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0A18B" w14:textId="3E812A76" w:rsidR="0068555F" w:rsidRPr="00D354A1" w:rsidRDefault="0068555F" w:rsidP="00A121FB">
      <w:pPr>
        <w:spacing w:after="0" w:line="480" w:lineRule="auto"/>
        <w:jc w:val="center"/>
        <w:rPr>
          <w:color w:val="000000" w:themeColor="text1"/>
          <w:szCs w:val="20"/>
          <w:rtl/>
        </w:rPr>
      </w:pPr>
      <w:r w:rsidRPr="00D354A1">
        <w:rPr>
          <w:rFonts w:hint="cs"/>
          <w:color w:val="000000" w:themeColor="text1"/>
          <w:szCs w:val="20"/>
          <w:rtl/>
        </w:rPr>
        <w:t>בס"ד</w:t>
      </w:r>
    </w:p>
    <w:p w14:paraId="6EEFEB31" w14:textId="195B83DA" w:rsidR="0068555F" w:rsidRPr="009E1CBB" w:rsidRDefault="0089489B" w:rsidP="003F4AB7">
      <w:pPr>
        <w:tabs>
          <w:tab w:val="left" w:pos="4970"/>
        </w:tabs>
        <w:spacing w:before="240" w:after="0" w:line="240" w:lineRule="auto"/>
        <w:jc w:val="center"/>
        <w:rPr>
          <w:rFonts w:ascii="David" w:hAnsi="David"/>
          <w:color w:val="CC3300"/>
          <w:sz w:val="44"/>
          <w:szCs w:val="44"/>
          <w:rtl/>
        </w:rPr>
      </w:pPr>
      <w:r w:rsidRPr="009E1CBB">
        <w:rPr>
          <w:rFonts w:ascii="David" w:hAnsi="David" w:hint="cs"/>
          <w:color w:val="CC3300"/>
          <w:sz w:val="44"/>
          <w:szCs w:val="44"/>
          <w:rtl/>
        </w:rPr>
        <w:t>מחשבת ישראל ממ"ד</w:t>
      </w:r>
    </w:p>
    <w:p w14:paraId="716607B2" w14:textId="77777777" w:rsidR="002B52F3" w:rsidRPr="0034595B" w:rsidRDefault="002B52F3" w:rsidP="009E1CBB">
      <w:pPr>
        <w:tabs>
          <w:tab w:val="left" w:pos="4970"/>
        </w:tabs>
        <w:spacing w:after="0" w:line="240" w:lineRule="auto"/>
        <w:jc w:val="center"/>
        <w:rPr>
          <w:rFonts w:ascii="David" w:hAnsi="David"/>
          <w:noProof/>
          <w:color w:val="000000" w:themeColor="text1"/>
          <w:sz w:val="10"/>
          <w:szCs w:val="10"/>
          <w:rtl/>
          <w:lang w:val="he-IL"/>
        </w:rPr>
      </w:pPr>
    </w:p>
    <w:p w14:paraId="1C0F7C4D" w14:textId="127A1AE2" w:rsidR="009E1CBB" w:rsidRPr="003F4AB7" w:rsidRDefault="00064552" w:rsidP="009E1CBB">
      <w:pPr>
        <w:tabs>
          <w:tab w:val="left" w:pos="4970"/>
        </w:tabs>
        <w:spacing w:after="0" w:line="240" w:lineRule="auto"/>
        <w:jc w:val="center"/>
        <w:rPr>
          <w:rFonts w:ascii="David" w:hAnsi="David"/>
          <w:b/>
          <w:bCs/>
          <w:color w:val="CC3300"/>
          <w:sz w:val="120"/>
          <w:szCs w:val="120"/>
          <w:rtl/>
        </w:rPr>
      </w:pPr>
      <w:r>
        <w:rPr>
          <w:rFonts w:ascii="David" w:hAnsi="David"/>
          <w:noProof/>
          <w:color w:val="000000" w:themeColor="text1"/>
          <w:sz w:val="32"/>
          <w:szCs w:val="32"/>
          <w:rtl/>
          <w:lang w:val="he-IL"/>
        </w:rPr>
        <w:drawing>
          <wp:anchor distT="0" distB="0" distL="114300" distR="114300" simplePos="0" relativeHeight="251684864" behindDoc="1" locked="0" layoutInCell="1" allowOverlap="1" wp14:anchorId="176B2056" wp14:editId="74AE179E">
            <wp:simplePos x="0" y="0"/>
            <wp:positionH relativeFrom="margin">
              <wp:posOffset>546100</wp:posOffset>
            </wp:positionH>
            <wp:positionV relativeFrom="paragraph">
              <wp:posOffset>583021</wp:posOffset>
            </wp:positionV>
            <wp:extent cx="4598552" cy="4016829"/>
            <wp:effectExtent l="0" t="0" r="0" b="3175"/>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לשער קולאז תפילה.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8552" cy="4016829"/>
                    </a:xfrm>
                    <a:prstGeom prst="rect">
                      <a:avLst/>
                    </a:prstGeom>
                  </pic:spPr>
                </pic:pic>
              </a:graphicData>
            </a:graphic>
            <wp14:sizeRelH relativeFrom="margin">
              <wp14:pctWidth>0</wp14:pctWidth>
            </wp14:sizeRelH>
            <wp14:sizeRelV relativeFrom="margin">
              <wp14:pctHeight>0</wp14:pctHeight>
            </wp14:sizeRelV>
          </wp:anchor>
        </w:drawing>
      </w:r>
      <w:r w:rsidR="0068555F" w:rsidRPr="003F4AB7">
        <w:rPr>
          <w:rFonts w:ascii="David" w:hAnsi="David" w:hint="cs"/>
          <w:b/>
          <w:bCs/>
          <w:color w:val="CC3300"/>
          <w:sz w:val="120"/>
          <w:szCs w:val="120"/>
          <w:rtl/>
        </w:rPr>
        <w:t>תפילה</w:t>
      </w:r>
    </w:p>
    <w:p w14:paraId="48B3907D" w14:textId="5C96D40B" w:rsidR="00217524" w:rsidRPr="009E1CBB" w:rsidRDefault="0089489B" w:rsidP="009E1CBB">
      <w:pPr>
        <w:tabs>
          <w:tab w:val="left" w:pos="4970"/>
        </w:tabs>
        <w:spacing w:after="0" w:line="240" w:lineRule="auto"/>
        <w:jc w:val="center"/>
        <w:rPr>
          <w:rFonts w:ascii="David" w:hAnsi="David"/>
          <w:b/>
          <w:bCs/>
          <w:color w:val="CC3300"/>
          <w:sz w:val="48"/>
          <w:szCs w:val="48"/>
          <w:rtl/>
        </w:rPr>
      </w:pPr>
      <w:r w:rsidRPr="009E1CBB">
        <w:rPr>
          <w:rFonts w:ascii="David" w:hAnsi="David" w:hint="cs"/>
          <w:b/>
          <w:bCs/>
          <w:color w:val="CC3300"/>
          <w:sz w:val="48"/>
          <w:szCs w:val="48"/>
          <w:rtl/>
        </w:rPr>
        <w:t>יחידת הגבר</w:t>
      </w:r>
    </w:p>
    <w:p w14:paraId="68FC6DE1" w14:textId="0EA724C2" w:rsidR="0068555F" w:rsidRDefault="0068555F" w:rsidP="00147559">
      <w:pPr>
        <w:tabs>
          <w:tab w:val="left" w:pos="4970"/>
        </w:tabs>
        <w:spacing w:after="0"/>
        <w:jc w:val="left"/>
        <w:rPr>
          <w:rFonts w:ascii="David" w:hAnsi="David"/>
          <w:color w:val="000000" w:themeColor="text1"/>
          <w:sz w:val="32"/>
          <w:szCs w:val="32"/>
          <w:rtl/>
        </w:rPr>
      </w:pPr>
    </w:p>
    <w:p w14:paraId="77E76F57" w14:textId="15420A78" w:rsidR="009E1CBB" w:rsidRDefault="009E1CBB" w:rsidP="009E1CBB">
      <w:pPr>
        <w:tabs>
          <w:tab w:val="left" w:pos="4970"/>
        </w:tabs>
        <w:spacing w:after="0"/>
        <w:jc w:val="center"/>
        <w:rPr>
          <w:rFonts w:ascii="David" w:hAnsi="David"/>
          <w:b/>
          <w:bCs/>
          <w:color w:val="7030A0"/>
          <w:sz w:val="32"/>
          <w:szCs w:val="32"/>
          <w:rtl/>
        </w:rPr>
      </w:pPr>
    </w:p>
    <w:p w14:paraId="20646832" w14:textId="6CAAB95A" w:rsidR="009E1CBB" w:rsidRDefault="009E1CBB" w:rsidP="009E1CBB">
      <w:pPr>
        <w:tabs>
          <w:tab w:val="left" w:pos="4970"/>
        </w:tabs>
        <w:spacing w:after="0"/>
        <w:jc w:val="center"/>
        <w:rPr>
          <w:rFonts w:ascii="David" w:hAnsi="David"/>
          <w:b/>
          <w:bCs/>
          <w:color w:val="7030A0"/>
          <w:sz w:val="32"/>
          <w:szCs w:val="32"/>
          <w:rtl/>
        </w:rPr>
      </w:pPr>
    </w:p>
    <w:p w14:paraId="18FCF324" w14:textId="032F74DB" w:rsidR="009E1CBB" w:rsidRDefault="009E1CBB" w:rsidP="009E1CBB">
      <w:pPr>
        <w:tabs>
          <w:tab w:val="left" w:pos="4970"/>
        </w:tabs>
        <w:spacing w:after="0"/>
        <w:jc w:val="center"/>
        <w:rPr>
          <w:rFonts w:ascii="David" w:hAnsi="David"/>
          <w:b/>
          <w:bCs/>
          <w:color w:val="7030A0"/>
          <w:sz w:val="32"/>
          <w:szCs w:val="32"/>
          <w:rtl/>
        </w:rPr>
      </w:pPr>
    </w:p>
    <w:p w14:paraId="4BBC76F4" w14:textId="77777777" w:rsidR="009E1CBB" w:rsidRDefault="009E1CBB" w:rsidP="009E1CBB">
      <w:pPr>
        <w:tabs>
          <w:tab w:val="left" w:pos="4970"/>
        </w:tabs>
        <w:spacing w:after="0"/>
        <w:jc w:val="center"/>
        <w:rPr>
          <w:rFonts w:ascii="David" w:hAnsi="David"/>
          <w:b/>
          <w:bCs/>
          <w:color w:val="7030A0"/>
          <w:sz w:val="32"/>
          <w:szCs w:val="32"/>
          <w:rtl/>
        </w:rPr>
      </w:pPr>
    </w:p>
    <w:p w14:paraId="7940E1AF" w14:textId="77777777" w:rsidR="009E1CBB" w:rsidRDefault="009E1CBB" w:rsidP="009E1CBB">
      <w:pPr>
        <w:tabs>
          <w:tab w:val="left" w:pos="4970"/>
        </w:tabs>
        <w:spacing w:after="0"/>
        <w:jc w:val="center"/>
        <w:rPr>
          <w:rFonts w:ascii="David" w:hAnsi="David"/>
          <w:b/>
          <w:bCs/>
          <w:color w:val="7030A0"/>
          <w:sz w:val="32"/>
          <w:szCs w:val="32"/>
          <w:rtl/>
        </w:rPr>
      </w:pPr>
    </w:p>
    <w:p w14:paraId="432D6AA1" w14:textId="77777777" w:rsidR="009E1CBB" w:rsidRDefault="009E1CBB" w:rsidP="009E1CBB">
      <w:pPr>
        <w:tabs>
          <w:tab w:val="left" w:pos="4970"/>
        </w:tabs>
        <w:spacing w:after="0"/>
        <w:jc w:val="center"/>
        <w:rPr>
          <w:rFonts w:ascii="David" w:hAnsi="David"/>
          <w:b/>
          <w:bCs/>
          <w:color w:val="7030A0"/>
          <w:sz w:val="32"/>
          <w:szCs w:val="32"/>
          <w:rtl/>
        </w:rPr>
      </w:pPr>
    </w:p>
    <w:p w14:paraId="519F87E7" w14:textId="77777777" w:rsidR="009E1CBB" w:rsidRDefault="009E1CBB" w:rsidP="009E1CBB">
      <w:pPr>
        <w:tabs>
          <w:tab w:val="left" w:pos="4970"/>
        </w:tabs>
        <w:spacing w:after="0"/>
        <w:jc w:val="center"/>
        <w:rPr>
          <w:rFonts w:ascii="David" w:hAnsi="David"/>
          <w:b/>
          <w:bCs/>
          <w:color w:val="7030A0"/>
          <w:sz w:val="32"/>
          <w:szCs w:val="32"/>
          <w:rtl/>
        </w:rPr>
      </w:pPr>
    </w:p>
    <w:p w14:paraId="1BBF0C82" w14:textId="77777777" w:rsidR="009E1CBB" w:rsidRDefault="009E1CBB" w:rsidP="009E1CBB">
      <w:pPr>
        <w:tabs>
          <w:tab w:val="left" w:pos="4970"/>
        </w:tabs>
        <w:spacing w:after="0"/>
        <w:jc w:val="center"/>
        <w:rPr>
          <w:rFonts w:ascii="David" w:hAnsi="David"/>
          <w:b/>
          <w:bCs/>
          <w:color w:val="7030A0"/>
          <w:sz w:val="32"/>
          <w:szCs w:val="32"/>
          <w:rtl/>
        </w:rPr>
      </w:pPr>
    </w:p>
    <w:p w14:paraId="050A72C2" w14:textId="77777777" w:rsidR="009E1CBB" w:rsidRDefault="009E1CBB" w:rsidP="009E1CBB">
      <w:pPr>
        <w:tabs>
          <w:tab w:val="left" w:pos="4970"/>
        </w:tabs>
        <w:spacing w:after="0"/>
        <w:jc w:val="center"/>
        <w:rPr>
          <w:rFonts w:ascii="David" w:hAnsi="David"/>
          <w:b/>
          <w:bCs/>
          <w:color w:val="7030A0"/>
          <w:sz w:val="32"/>
          <w:szCs w:val="32"/>
          <w:rtl/>
        </w:rPr>
      </w:pPr>
    </w:p>
    <w:p w14:paraId="6455C831" w14:textId="77777777" w:rsidR="009E1CBB" w:rsidRDefault="009E1CBB" w:rsidP="009E1CBB">
      <w:pPr>
        <w:tabs>
          <w:tab w:val="left" w:pos="4970"/>
        </w:tabs>
        <w:spacing w:after="0"/>
        <w:jc w:val="center"/>
        <w:rPr>
          <w:rFonts w:ascii="David" w:hAnsi="David"/>
          <w:b/>
          <w:bCs/>
          <w:color w:val="7030A0"/>
          <w:sz w:val="32"/>
          <w:szCs w:val="32"/>
          <w:rtl/>
        </w:rPr>
      </w:pPr>
    </w:p>
    <w:p w14:paraId="6BE0B0F3" w14:textId="3EC00DC1" w:rsidR="0089489B" w:rsidRPr="00ED5AFB" w:rsidRDefault="0089489B" w:rsidP="009E1CBB">
      <w:pPr>
        <w:tabs>
          <w:tab w:val="left" w:pos="4970"/>
        </w:tabs>
        <w:spacing w:after="0"/>
        <w:jc w:val="center"/>
        <w:rPr>
          <w:rFonts w:ascii="David" w:hAnsi="David"/>
          <w:b/>
          <w:bCs/>
          <w:color w:val="000000" w:themeColor="text1"/>
          <w:sz w:val="32"/>
          <w:szCs w:val="32"/>
          <w:rtl/>
        </w:rPr>
      </w:pPr>
      <w:r w:rsidRPr="00ED5AFB">
        <w:rPr>
          <w:rFonts w:ascii="David" w:hAnsi="David" w:hint="cs"/>
          <w:b/>
          <w:bCs/>
          <w:color w:val="7030A0"/>
          <w:sz w:val="32"/>
          <w:szCs w:val="32"/>
          <w:rtl/>
        </w:rPr>
        <w:t>מהדורת ניסוי</w:t>
      </w:r>
    </w:p>
    <w:p w14:paraId="40ABFE00" w14:textId="04A5E8CD" w:rsidR="0068555F" w:rsidRPr="00E82EB5" w:rsidRDefault="0068555F" w:rsidP="0089489B">
      <w:pPr>
        <w:tabs>
          <w:tab w:val="left" w:pos="4970"/>
        </w:tabs>
        <w:spacing w:before="240" w:after="0"/>
        <w:jc w:val="center"/>
        <w:rPr>
          <w:rFonts w:ascii="David" w:hAnsi="David"/>
          <w:b/>
          <w:bCs/>
          <w:color w:val="7030A0"/>
          <w:sz w:val="32"/>
          <w:szCs w:val="32"/>
          <w:rtl/>
        </w:rPr>
      </w:pPr>
      <w:r w:rsidRPr="00E82EB5">
        <w:rPr>
          <w:rFonts w:ascii="David" w:hAnsi="David" w:hint="cs"/>
          <w:b/>
          <w:bCs/>
          <w:color w:val="7030A0"/>
          <w:sz w:val="32"/>
          <w:szCs w:val="32"/>
          <w:rtl/>
        </w:rPr>
        <w:t>כתיבה ועריכה:</w:t>
      </w:r>
    </w:p>
    <w:p w14:paraId="213C11C1" w14:textId="2051EC5D" w:rsidR="0068555F" w:rsidRPr="00E82EB5" w:rsidRDefault="0068555F" w:rsidP="0034595B">
      <w:pPr>
        <w:tabs>
          <w:tab w:val="left" w:pos="4970"/>
        </w:tabs>
        <w:spacing w:after="0" w:line="240" w:lineRule="auto"/>
        <w:jc w:val="center"/>
        <w:rPr>
          <w:rFonts w:ascii="David" w:hAnsi="David"/>
          <w:color w:val="7030A0"/>
          <w:sz w:val="32"/>
          <w:szCs w:val="32"/>
          <w:rtl/>
        </w:rPr>
      </w:pPr>
      <w:r w:rsidRPr="00E82EB5">
        <w:rPr>
          <w:rFonts w:ascii="David" w:hAnsi="David" w:hint="cs"/>
          <w:color w:val="7030A0"/>
          <w:sz w:val="32"/>
          <w:szCs w:val="32"/>
          <w:rtl/>
        </w:rPr>
        <w:t xml:space="preserve">הרב ד"ר יוחאי רודיק </w:t>
      </w:r>
      <w:r w:rsidRPr="00E82EB5">
        <w:rPr>
          <w:rFonts w:ascii="David" w:hAnsi="David"/>
          <w:color w:val="7030A0"/>
          <w:sz w:val="32"/>
          <w:szCs w:val="32"/>
          <w:rtl/>
        </w:rPr>
        <w:t>–</w:t>
      </w:r>
      <w:r w:rsidRPr="00E82EB5">
        <w:rPr>
          <w:rFonts w:ascii="David" w:hAnsi="David" w:hint="cs"/>
          <w:color w:val="7030A0"/>
          <w:sz w:val="32"/>
          <w:szCs w:val="32"/>
          <w:rtl/>
        </w:rPr>
        <w:t xml:space="preserve"> מפמ"ר מחשבת ישרא</w:t>
      </w:r>
      <w:r w:rsidR="00417677">
        <w:rPr>
          <w:rFonts w:ascii="David" w:hAnsi="David" w:hint="cs"/>
          <w:color w:val="7030A0"/>
          <w:sz w:val="32"/>
          <w:szCs w:val="32"/>
          <w:rtl/>
        </w:rPr>
        <w:t>ל</w:t>
      </w:r>
    </w:p>
    <w:p w14:paraId="4A3E843D" w14:textId="62A3257D" w:rsidR="0068555F" w:rsidRPr="00E82EB5" w:rsidRDefault="0068555F" w:rsidP="009E1CBB">
      <w:pPr>
        <w:tabs>
          <w:tab w:val="left" w:pos="4970"/>
        </w:tabs>
        <w:spacing w:before="240" w:after="0"/>
        <w:jc w:val="center"/>
        <w:rPr>
          <w:rFonts w:ascii="David" w:hAnsi="David"/>
          <w:b/>
          <w:bCs/>
          <w:color w:val="7030A0"/>
          <w:sz w:val="32"/>
          <w:szCs w:val="32"/>
          <w:rtl/>
        </w:rPr>
      </w:pPr>
      <w:r w:rsidRPr="00E82EB5">
        <w:rPr>
          <w:rFonts w:ascii="David" w:hAnsi="David" w:hint="cs"/>
          <w:b/>
          <w:bCs/>
          <w:color w:val="7030A0"/>
          <w:sz w:val="32"/>
          <w:szCs w:val="32"/>
          <w:rtl/>
        </w:rPr>
        <w:t>צוות הדרכה וסיוע:</w:t>
      </w:r>
    </w:p>
    <w:p w14:paraId="30FC3DB3" w14:textId="77777777" w:rsidR="0068555F" w:rsidRPr="00E82EB5" w:rsidRDefault="0068555F" w:rsidP="00147559">
      <w:pPr>
        <w:tabs>
          <w:tab w:val="left" w:pos="4970"/>
        </w:tabs>
        <w:spacing w:after="0" w:line="276" w:lineRule="auto"/>
        <w:jc w:val="center"/>
        <w:rPr>
          <w:rFonts w:ascii="David" w:hAnsi="David"/>
          <w:color w:val="7030A0"/>
          <w:sz w:val="32"/>
          <w:szCs w:val="32"/>
          <w:rtl/>
        </w:rPr>
      </w:pPr>
      <w:r w:rsidRPr="00E82EB5">
        <w:rPr>
          <w:rFonts w:ascii="David" w:hAnsi="David" w:hint="cs"/>
          <w:color w:val="7030A0"/>
          <w:sz w:val="32"/>
          <w:szCs w:val="32"/>
          <w:rtl/>
        </w:rPr>
        <w:t>הרב ד"ר חגי שטמלר</w:t>
      </w:r>
    </w:p>
    <w:p w14:paraId="57D7CAB3" w14:textId="77777777" w:rsidR="0068555F" w:rsidRPr="00E82EB5" w:rsidRDefault="0068555F" w:rsidP="00147559">
      <w:pPr>
        <w:tabs>
          <w:tab w:val="left" w:pos="4970"/>
        </w:tabs>
        <w:spacing w:after="0" w:line="276" w:lineRule="auto"/>
        <w:jc w:val="center"/>
        <w:rPr>
          <w:rFonts w:ascii="David" w:hAnsi="David"/>
          <w:color w:val="7030A0"/>
          <w:sz w:val="32"/>
          <w:szCs w:val="32"/>
          <w:rtl/>
        </w:rPr>
      </w:pPr>
      <w:r w:rsidRPr="00E82EB5">
        <w:rPr>
          <w:rFonts w:ascii="David" w:hAnsi="David" w:hint="cs"/>
          <w:color w:val="7030A0"/>
          <w:sz w:val="32"/>
          <w:szCs w:val="32"/>
          <w:rtl/>
        </w:rPr>
        <w:t>ד"ר חנה ריקלין</w:t>
      </w:r>
    </w:p>
    <w:p w14:paraId="0C882A98" w14:textId="77777777" w:rsidR="0068555F" w:rsidRPr="00E82EB5" w:rsidRDefault="0068555F" w:rsidP="00147559">
      <w:pPr>
        <w:tabs>
          <w:tab w:val="left" w:pos="4970"/>
        </w:tabs>
        <w:spacing w:after="0" w:line="276" w:lineRule="auto"/>
        <w:jc w:val="center"/>
        <w:rPr>
          <w:rFonts w:ascii="David" w:hAnsi="David"/>
          <w:color w:val="7030A0"/>
          <w:sz w:val="32"/>
          <w:szCs w:val="32"/>
          <w:rtl/>
        </w:rPr>
      </w:pPr>
      <w:r w:rsidRPr="00E82EB5">
        <w:rPr>
          <w:rFonts w:ascii="David" w:hAnsi="David" w:hint="cs"/>
          <w:color w:val="7030A0"/>
          <w:sz w:val="32"/>
          <w:szCs w:val="32"/>
          <w:rtl/>
        </w:rPr>
        <w:t xml:space="preserve">יונתן </w:t>
      </w:r>
      <w:proofErr w:type="spellStart"/>
      <w:r w:rsidRPr="00E82EB5">
        <w:rPr>
          <w:rFonts w:ascii="David" w:hAnsi="David" w:hint="cs"/>
          <w:color w:val="7030A0"/>
          <w:sz w:val="32"/>
          <w:szCs w:val="32"/>
          <w:rtl/>
        </w:rPr>
        <w:t>מרמור</w:t>
      </w:r>
      <w:proofErr w:type="spellEnd"/>
    </w:p>
    <w:p w14:paraId="5ED6BC78" w14:textId="77777777" w:rsidR="0068555F" w:rsidRPr="00E82EB5" w:rsidRDefault="0068555F" w:rsidP="00147559">
      <w:pPr>
        <w:tabs>
          <w:tab w:val="left" w:pos="4970"/>
        </w:tabs>
        <w:spacing w:after="0" w:line="276" w:lineRule="auto"/>
        <w:jc w:val="center"/>
        <w:rPr>
          <w:rFonts w:ascii="David" w:hAnsi="David"/>
          <w:color w:val="7030A0"/>
          <w:sz w:val="32"/>
          <w:szCs w:val="32"/>
          <w:rtl/>
        </w:rPr>
      </w:pPr>
      <w:r w:rsidRPr="00E82EB5">
        <w:rPr>
          <w:rFonts w:ascii="David" w:hAnsi="David" w:hint="cs"/>
          <w:color w:val="7030A0"/>
          <w:sz w:val="32"/>
          <w:szCs w:val="32"/>
          <w:rtl/>
        </w:rPr>
        <w:t>איתיאל גולד</w:t>
      </w:r>
    </w:p>
    <w:p w14:paraId="02B34381" w14:textId="77777777" w:rsidR="0034595B" w:rsidRDefault="0068555F" w:rsidP="0034595B">
      <w:pPr>
        <w:tabs>
          <w:tab w:val="left" w:pos="4970"/>
        </w:tabs>
        <w:spacing w:after="0" w:line="276" w:lineRule="auto"/>
        <w:jc w:val="center"/>
        <w:rPr>
          <w:color w:val="FF0000"/>
          <w:sz w:val="56"/>
          <w:szCs w:val="56"/>
          <w:rtl/>
        </w:rPr>
      </w:pPr>
      <w:r w:rsidRPr="00E82EB5">
        <w:rPr>
          <w:rFonts w:ascii="David" w:hAnsi="David" w:hint="cs"/>
          <w:color w:val="7030A0"/>
          <w:sz w:val="32"/>
          <w:szCs w:val="32"/>
          <w:rtl/>
        </w:rPr>
        <w:t>שמואל מא</w:t>
      </w:r>
      <w:r w:rsidR="00D354A1">
        <w:rPr>
          <w:rFonts w:ascii="David" w:hAnsi="David" w:hint="cs"/>
          <w:color w:val="7030A0"/>
          <w:sz w:val="32"/>
          <w:szCs w:val="32"/>
          <w:rtl/>
        </w:rPr>
        <w:t>ור</w:t>
      </w:r>
    </w:p>
    <w:p w14:paraId="435BE328" w14:textId="517F4EFE" w:rsidR="00956BB7" w:rsidRPr="00600617" w:rsidRDefault="0034595B" w:rsidP="0034595B">
      <w:pPr>
        <w:tabs>
          <w:tab w:val="left" w:pos="4970"/>
        </w:tabs>
        <w:spacing w:after="0" w:line="276" w:lineRule="auto"/>
        <w:jc w:val="center"/>
        <w:rPr>
          <w:color w:val="FF0000"/>
          <w:sz w:val="56"/>
          <w:szCs w:val="56"/>
          <w:rtl/>
        </w:rPr>
      </w:pPr>
      <w:r w:rsidRPr="0034595B">
        <w:rPr>
          <w:rFonts w:ascii="David" w:hAnsi="David" w:hint="cs"/>
          <w:color w:val="7030A0"/>
          <w:sz w:val="32"/>
          <w:szCs w:val="32"/>
          <w:rtl/>
        </w:rPr>
        <w:t>אור אהרון</w:t>
      </w:r>
      <w:r w:rsidR="00D354A1">
        <w:rPr>
          <w:color w:val="FF0000"/>
          <w:sz w:val="56"/>
          <w:szCs w:val="56"/>
          <w:rtl/>
        </w:rPr>
        <w:br w:type="page"/>
      </w:r>
    </w:p>
    <w:sdt>
      <w:sdtPr>
        <w:rPr>
          <w:bCs w:val="0"/>
          <w:caps w:val="0"/>
          <w:color w:val="auto"/>
          <w:spacing w:val="0"/>
          <w:sz w:val="20"/>
          <w:szCs w:val="22"/>
          <w:rtl/>
          <w:lang w:val="he-IL"/>
        </w:rPr>
        <w:id w:val="891542112"/>
        <w:docPartObj>
          <w:docPartGallery w:val="Table of Contents"/>
          <w:docPartUnique/>
        </w:docPartObj>
      </w:sdtPr>
      <w:sdtEndPr>
        <w:rPr>
          <w:lang w:val="en-US"/>
        </w:rPr>
      </w:sdtEndPr>
      <w:sdtContent>
        <w:p w14:paraId="16D1990F" w14:textId="16E41FB8" w:rsidR="00241A1E" w:rsidRDefault="00241A1E">
          <w:pPr>
            <w:pStyle w:val="afffe"/>
          </w:pPr>
          <w:r>
            <w:rPr>
              <w:rtl/>
              <w:lang w:val="he-IL"/>
            </w:rPr>
            <w:t>תוכן עניינים</w:t>
          </w:r>
        </w:p>
        <w:p w14:paraId="02D2D7F5" w14:textId="205A3E9E" w:rsidR="00F57ED0" w:rsidRDefault="00241A1E">
          <w:pPr>
            <w:pStyle w:val="TOC1"/>
            <w:rPr>
              <w:rFonts w:cstheme="minorBidi"/>
              <w:b w:val="0"/>
              <w:bCs w:val="0"/>
              <w:color w:val="auto"/>
              <w:kern w:val="2"/>
              <w:sz w:val="22"/>
              <w:szCs w:val="22"/>
              <w:rtl/>
              <w14:ligatures w14:val="standardContextual"/>
            </w:rPr>
          </w:pPr>
          <w:r>
            <w:fldChar w:fldCharType="begin"/>
          </w:r>
          <w:r>
            <w:instrText xml:space="preserve"> TOC \o "1-3" \h \z \u </w:instrText>
          </w:r>
          <w:r>
            <w:fldChar w:fldCharType="separate"/>
          </w:r>
          <w:hyperlink w:anchor="_Toc136254760" w:history="1">
            <w:r w:rsidR="00F57ED0" w:rsidRPr="007E55FF">
              <w:rPr>
                <w:rStyle w:val="Hyperlink"/>
                <w:rtl/>
              </w:rPr>
              <w:t>מבוא</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Toc136254760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4</w:t>
            </w:r>
            <w:r w:rsidR="00F57ED0">
              <w:rPr>
                <w:rStyle w:val="Hyperlink"/>
                <w:rtl/>
              </w:rPr>
              <w:fldChar w:fldCharType="end"/>
            </w:r>
          </w:hyperlink>
        </w:p>
        <w:p w14:paraId="6DB38926" w14:textId="31BBB6BB" w:rsidR="00F57ED0" w:rsidRDefault="00000000">
          <w:pPr>
            <w:pStyle w:val="TOC3"/>
            <w:tabs>
              <w:tab w:val="right" w:leader="dot" w:pos="8302"/>
            </w:tabs>
            <w:rPr>
              <w:rFonts w:cstheme="minorBidi"/>
              <w:noProof/>
              <w:kern w:val="2"/>
              <w:sz w:val="22"/>
              <w:rtl/>
              <w14:ligatures w14:val="standardContextual"/>
            </w:rPr>
          </w:pPr>
          <w:hyperlink w:anchor="_Toc136254761" w:history="1">
            <w:r w:rsidR="00F57ED0" w:rsidRPr="007E55FF">
              <w:rPr>
                <w:rStyle w:val="Hyperlink"/>
                <w:noProof/>
                <w:rtl/>
              </w:rPr>
              <w:t>תפילתו של אדם לא מאמין</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Toc136254761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4</w:t>
            </w:r>
            <w:r w:rsidR="00F57ED0">
              <w:rPr>
                <w:rStyle w:val="Hyperlink"/>
                <w:noProof/>
                <w:rtl/>
              </w:rPr>
              <w:fldChar w:fldCharType="end"/>
            </w:r>
          </w:hyperlink>
        </w:p>
        <w:p w14:paraId="1BA16B06" w14:textId="76EB9A71" w:rsidR="00F57ED0" w:rsidRDefault="00000000">
          <w:pPr>
            <w:pStyle w:val="TOC1"/>
            <w:rPr>
              <w:rFonts w:cstheme="minorBidi"/>
              <w:b w:val="0"/>
              <w:bCs w:val="0"/>
              <w:color w:val="auto"/>
              <w:kern w:val="2"/>
              <w:sz w:val="22"/>
              <w:szCs w:val="22"/>
              <w:rtl/>
              <w14:ligatures w14:val="standardContextual"/>
            </w:rPr>
          </w:pPr>
          <w:hyperlink w:anchor="_Toc136254762" w:history="1">
            <w:r w:rsidR="00F57ED0" w:rsidRPr="007E55FF">
              <w:rPr>
                <w:rStyle w:val="Hyperlink"/>
                <w:rtl/>
              </w:rPr>
              <w:t>א. מדוע אנחנו מתפללים?</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Toc136254762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5</w:t>
            </w:r>
            <w:r w:rsidR="00F57ED0">
              <w:rPr>
                <w:rStyle w:val="Hyperlink"/>
                <w:rtl/>
              </w:rPr>
              <w:fldChar w:fldCharType="end"/>
            </w:r>
          </w:hyperlink>
        </w:p>
        <w:p w14:paraId="1A938519" w14:textId="1B7D539B" w:rsidR="00F57ED0" w:rsidRDefault="00000000">
          <w:pPr>
            <w:pStyle w:val="TOC2"/>
            <w:rPr>
              <w:rFonts w:cstheme="minorBidi"/>
              <w:color w:val="auto"/>
              <w:kern w:val="2"/>
              <w:sz w:val="22"/>
              <w:szCs w:val="22"/>
              <w:rtl/>
              <w14:ligatures w14:val="standardContextual"/>
            </w:rPr>
          </w:pPr>
          <w:hyperlink w:anchor="_Toc136254763" w:history="1">
            <w:r w:rsidR="00F57ED0" w:rsidRPr="007E55FF">
              <w:rPr>
                <w:rStyle w:val="Hyperlink"/>
                <w:rtl/>
              </w:rPr>
              <w:t>1. התפילה הטבעית</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Toc136254763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5</w:t>
            </w:r>
            <w:r w:rsidR="00F57ED0">
              <w:rPr>
                <w:rStyle w:val="Hyperlink"/>
                <w:rtl/>
              </w:rPr>
              <w:fldChar w:fldCharType="end"/>
            </w:r>
          </w:hyperlink>
        </w:p>
        <w:p w14:paraId="2865C13D" w14:textId="56244868" w:rsidR="00F57ED0" w:rsidRDefault="00000000">
          <w:pPr>
            <w:pStyle w:val="TOC3"/>
            <w:tabs>
              <w:tab w:val="right" w:leader="dot" w:pos="8302"/>
            </w:tabs>
            <w:rPr>
              <w:rFonts w:cstheme="minorBidi"/>
              <w:noProof/>
              <w:kern w:val="2"/>
              <w:sz w:val="22"/>
              <w:rtl/>
              <w14:ligatures w14:val="standardContextual"/>
            </w:rPr>
          </w:pPr>
          <w:hyperlink w:anchor="_Toc136254764" w:history="1">
            <w:r w:rsidR="00F57ED0" w:rsidRPr="007E55FF">
              <w:rPr>
                <w:rStyle w:val="Hyperlink"/>
                <w:noProof/>
                <w:rtl/>
              </w:rPr>
              <w:t>הראי"ה קוק – הנשמה תמיד מתפללת</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Toc136254764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5</w:t>
            </w:r>
            <w:r w:rsidR="00F57ED0">
              <w:rPr>
                <w:rStyle w:val="Hyperlink"/>
                <w:noProof/>
                <w:rtl/>
              </w:rPr>
              <w:fldChar w:fldCharType="end"/>
            </w:r>
          </w:hyperlink>
        </w:p>
        <w:p w14:paraId="62B2FAA1" w14:textId="4F586ECA" w:rsidR="00F57ED0" w:rsidRDefault="00000000">
          <w:pPr>
            <w:pStyle w:val="TOC3"/>
            <w:tabs>
              <w:tab w:val="right" w:leader="dot" w:pos="8302"/>
            </w:tabs>
            <w:rPr>
              <w:rFonts w:cstheme="minorBidi"/>
              <w:noProof/>
              <w:kern w:val="2"/>
              <w:sz w:val="22"/>
              <w:rtl/>
              <w14:ligatures w14:val="standardContextual"/>
            </w:rPr>
          </w:pPr>
          <w:hyperlink w:anchor="_Toc136254765" w:history="1">
            <w:r w:rsidR="00F57ED0" w:rsidRPr="007E55FF">
              <w:rPr>
                <w:rStyle w:val="Hyperlink"/>
                <w:noProof/>
                <w:rtl/>
              </w:rPr>
              <w:t>מהר"ל – התפילה מזון לנשמה</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Toc136254765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6</w:t>
            </w:r>
            <w:r w:rsidR="00F57ED0">
              <w:rPr>
                <w:rStyle w:val="Hyperlink"/>
                <w:noProof/>
                <w:rtl/>
              </w:rPr>
              <w:fldChar w:fldCharType="end"/>
            </w:r>
          </w:hyperlink>
        </w:p>
        <w:p w14:paraId="0745D88B" w14:textId="077CA334" w:rsidR="00F57ED0" w:rsidRDefault="00000000">
          <w:pPr>
            <w:pStyle w:val="TOC2"/>
            <w:rPr>
              <w:rFonts w:cstheme="minorBidi"/>
              <w:color w:val="auto"/>
              <w:kern w:val="2"/>
              <w:sz w:val="22"/>
              <w:szCs w:val="22"/>
              <w:rtl/>
              <w14:ligatures w14:val="standardContextual"/>
            </w:rPr>
          </w:pPr>
          <w:hyperlink w:anchor="_Toc136254766" w:history="1">
            <w:r w:rsidR="00F57ED0" w:rsidRPr="007E55FF">
              <w:rPr>
                <w:rStyle w:val="Hyperlink"/>
                <w:rtl/>
              </w:rPr>
              <w:t>2. התפילה כיצירת קשר עם ה'</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Toc136254766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7</w:t>
            </w:r>
            <w:r w:rsidR="00F57ED0">
              <w:rPr>
                <w:rStyle w:val="Hyperlink"/>
                <w:rtl/>
              </w:rPr>
              <w:fldChar w:fldCharType="end"/>
            </w:r>
          </w:hyperlink>
        </w:p>
        <w:p w14:paraId="1D910F1C" w14:textId="7D6E1496" w:rsidR="00F57ED0" w:rsidRDefault="00000000">
          <w:pPr>
            <w:pStyle w:val="TOC3"/>
            <w:tabs>
              <w:tab w:val="right" w:leader="dot" w:pos="8302"/>
            </w:tabs>
            <w:rPr>
              <w:rFonts w:cstheme="minorBidi"/>
              <w:noProof/>
              <w:kern w:val="2"/>
              <w:sz w:val="22"/>
              <w:rtl/>
              <w14:ligatures w14:val="standardContextual"/>
            </w:rPr>
          </w:pPr>
          <w:hyperlink w:anchor="_Toc136254767" w:history="1">
            <w:r w:rsidR="00F57ED0" w:rsidRPr="007E55FF">
              <w:rPr>
                <w:rStyle w:val="Hyperlink"/>
                <w:noProof/>
                <w:rtl/>
              </w:rPr>
              <w:t>האדמו"ר מפיאסצנא – מדוע יש צרות?</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Toc136254767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7</w:t>
            </w:r>
            <w:r w:rsidR="00F57ED0">
              <w:rPr>
                <w:rStyle w:val="Hyperlink"/>
                <w:noProof/>
                <w:rtl/>
              </w:rPr>
              <w:fldChar w:fldCharType="end"/>
            </w:r>
          </w:hyperlink>
        </w:p>
        <w:p w14:paraId="60FD6B01" w14:textId="65FCB422" w:rsidR="00F57ED0" w:rsidRDefault="00000000">
          <w:pPr>
            <w:pStyle w:val="TOC3"/>
            <w:tabs>
              <w:tab w:val="right" w:leader="dot" w:pos="8302"/>
            </w:tabs>
            <w:rPr>
              <w:rFonts w:cstheme="minorBidi"/>
              <w:noProof/>
              <w:kern w:val="2"/>
              <w:sz w:val="22"/>
              <w:rtl/>
              <w14:ligatures w14:val="standardContextual"/>
            </w:rPr>
          </w:pPr>
          <w:hyperlink w:anchor="_Toc136254768" w:history="1">
            <w:r w:rsidR="00F57ED0" w:rsidRPr="007E55FF">
              <w:rPr>
                <w:rStyle w:val="Hyperlink"/>
                <w:noProof/>
                <w:rtl/>
              </w:rPr>
              <w:t>מדרש תנחומא</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Toc136254768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7</w:t>
            </w:r>
            <w:r w:rsidR="00F57ED0">
              <w:rPr>
                <w:rStyle w:val="Hyperlink"/>
                <w:noProof/>
                <w:rtl/>
              </w:rPr>
              <w:fldChar w:fldCharType="end"/>
            </w:r>
          </w:hyperlink>
        </w:p>
        <w:p w14:paraId="74FEEA4A" w14:textId="0CD50754" w:rsidR="00F57ED0" w:rsidRDefault="00000000">
          <w:pPr>
            <w:pStyle w:val="TOC3"/>
            <w:tabs>
              <w:tab w:val="right" w:leader="dot" w:pos="8302"/>
            </w:tabs>
            <w:rPr>
              <w:rFonts w:cstheme="minorBidi"/>
              <w:noProof/>
              <w:kern w:val="2"/>
              <w:sz w:val="22"/>
              <w:rtl/>
              <w14:ligatures w14:val="standardContextual"/>
            </w:rPr>
          </w:pPr>
          <w:hyperlink w:anchor="_Toc136254769" w:history="1">
            <w:r w:rsidR="00F57ED0" w:rsidRPr="007E55FF">
              <w:rPr>
                <w:rStyle w:val="Hyperlink"/>
                <w:noProof/>
                <w:rtl/>
              </w:rPr>
              <w:t>הרב סולוביצ'יק – התפילה היא המשך הנבואה</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Toc136254769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9</w:t>
            </w:r>
            <w:r w:rsidR="00F57ED0">
              <w:rPr>
                <w:rStyle w:val="Hyperlink"/>
                <w:noProof/>
                <w:rtl/>
              </w:rPr>
              <w:fldChar w:fldCharType="end"/>
            </w:r>
          </w:hyperlink>
        </w:p>
        <w:p w14:paraId="726F0C6B" w14:textId="49A84349" w:rsidR="00F57ED0" w:rsidRDefault="00000000">
          <w:pPr>
            <w:pStyle w:val="TOC3"/>
            <w:tabs>
              <w:tab w:val="right" w:leader="dot" w:pos="8302"/>
            </w:tabs>
            <w:rPr>
              <w:rFonts w:cstheme="minorBidi"/>
              <w:noProof/>
              <w:kern w:val="2"/>
              <w:sz w:val="22"/>
              <w:rtl/>
              <w14:ligatures w14:val="standardContextual"/>
            </w:rPr>
          </w:pPr>
          <w:hyperlink w:anchor="_Toc136254770" w:history="1">
            <w:r w:rsidR="00F57ED0" w:rsidRPr="007E55FF">
              <w:rPr>
                <w:rStyle w:val="Hyperlink"/>
                <w:rFonts w:eastAsia="Times New Roman"/>
                <w:noProof/>
                <w:rtl/>
              </w:rPr>
              <w:t xml:space="preserve">הרבי </w:t>
            </w:r>
            <w:r w:rsidR="00F57ED0" w:rsidRPr="007E55FF">
              <w:rPr>
                <w:rStyle w:val="Hyperlink"/>
                <w:noProof/>
                <w:rtl/>
              </w:rPr>
              <w:t>מליובאויטש</w:t>
            </w:r>
            <w:r w:rsidR="00F57ED0" w:rsidRPr="007E55FF">
              <w:rPr>
                <w:rStyle w:val="Hyperlink"/>
                <w:rFonts w:eastAsia="Times New Roman"/>
                <w:noProof/>
                <w:rtl/>
              </w:rPr>
              <w:t xml:space="preserve"> – ההבדל בין בקשה לתפילה</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Toc136254770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10</w:t>
            </w:r>
            <w:r w:rsidR="00F57ED0">
              <w:rPr>
                <w:rStyle w:val="Hyperlink"/>
                <w:noProof/>
                <w:rtl/>
              </w:rPr>
              <w:fldChar w:fldCharType="end"/>
            </w:r>
          </w:hyperlink>
        </w:p>
        <w:p w14:paraId="293C68AC" w14:textId="0773CAE8" w:rsidR="00F57ED0" w:rsidRDefault="00000000">
          <w:pPr>
            <w:pStyle w:val="TOC2"/>
            <w:rPr>
              <w:rFonts w:cstheme="minorBidi"/>
              <w:color w:val="auto"/>
              <w:kern w:val="2"/>
              <w:sz w:val="22"/>
              <w:szCs w:val="22"/>
              <w:rtl/>
              <w14:ligatures w14:val="standardContextual"/>
            </w:rPr>
          </w:pPr>
          <w:hyperlink w:anchor="_Toc136254771" w:history="1">
            <w:r w:rsidR="00F57ED0" w:rsidRPr="007E55FF">
              <w:rPr>
                <w:rStyle w:val="Hyperlink"/>
                <w:rtl/>
              </w:rPr>
              <w:t>3. התפילה כתיקון האדם</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Toc136254771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11</w:t>
            </w:r>
            <w:r w:rsidR="00F57ED0">
              <w:rPr>
                <w:rStyle w:val="Hyperlink"/>
                <w:rtl/>
              </w:rPr>
              <w:fldChar w:fldCharType="end"/>
            </w:r>
          </w:hyperlink>
        </w:p>
        <w:p w14:paraId="0D885572" w14:textId="134BB715" w:rsidR="00F57ED0" w:rsidRDefault="00000000">
          <w:pPr>
            <w:pStyle w:val="TOC3"/>
            <w:tabs>
              <w:tab w:val="right" w:leader="dot" w:pos="8302"/>
            </w:tabs>
            <w:rPr>
              <w:rFonts w:cstheme="minorBidi"/>
              <w:noProof/>
              <w:kern w:val="2"/>
              <w:sz w:val="22"/>
              <w:rtl/>
              <w14:ligatures w14:val="standardContextual"/>
            </w:rPr>
          </w:pPr>
          <w:hyperlink w:anchor="_Toc136254772" w:history="1">
            <w:r w:rsidR="00F57ED0" w:rsidRPr="007E55FF">
              <w:rPr>
                <w:rStyle w:val="Hyperlink"/>
                <w:noProof/>
                <w:rtl/>
              </w:rPr>
              <w:t>ריה"ל – "גרעין הזמן ופריו"</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Toc136254772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11</w:t>
            </w:r>
            <w:r w:rsidR="00F57ED0">
              <w:rPr>
                <w:rStyle w:val="Hyperlink"/>
                <w:noProof/>
                <w:rtl/>
              </w:rPr>
              <w:fldChar w:fldCharType="end"/>
            </w:r>
          </w:hyperlink>
        </w:p>
        <w:p w14:paraId="4242AA6A" w14:textId="61231E00" w:rsidR="00F57ED0" w:rsidRDefault="00000000">
          <w:pPr>
            <w:pStyle w:val="TOC3"/>
            <w:tabs>
              <w:tab w:val="right" w:leader="dot" w:pos="8302"/>
            </w:tabs>
            <w:rPr>
              <w:rFonts w:cstheme="minorBidi"/>
              <w:noProof/>
              <w:kern w:val="2"/>
              <w:sz w:val="22"/>
              <w:rtl/>
              <w14:ligatures w14:val="standardContextual"/>
            </w:rPr>
          </w:pPr>
          <w:hyperlink w:anchor="_Toc136254773" w:history="1">
            <w:r w:rsidR="00F57ED0" w:rsidRPr="007E55FF">
              <w:rPr>
                <w:rStyle w:val="Hyperlink"/>
                <w:noProof/>
                <w:rtl/>
              </w:rPr>
              <w:t>הרש"ר הירש  – התפילה מפנימה ערכים אלוקיים בנפש</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Toc136254773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12</w:t>
            </w:r>
            <w:r w:rsidR="00F57ED0">
              <w:rPr>
                <w:rStyle w:val="Hyperlink"/>
                <w:noProof/>
                <w:rtl/>
              </w:rPr>
              <w:fldChar w:fldCharType="end"/>
            </w:r>
          </w:hyperlink>
        </w:p>
        <w:p w14:paraId="12908099" w14:textId="6C2DBC9C" w:rsidR="00F57ED0" w:rsidRDefault="00000000">
          <w:pPr>
            <w:pStyle w:val="TOC3"/>
            <w:tabs>
              <w:tab w:val="right" w:leader="dot" w:pos="8302"/>
            </w:tabs>
            <w:rPr>
              <w:rFonts w:cstheme="minorBidi"/>
              <w:noProof/>
              <w:kern w:val="2"/>
              <w:sz w:val="22"/>
              <w:rtl/>
              <w14:ligatures w14:val="standardContextual"/>
            </w:rPr>
          </w:pPr>
          <w:hyperlink w:anchor="_Toc136254774" w:history="1">
            <w:r w:rsidR="00F57ED0" w:rsidRPr="007E55FF">
              <w:rPr>
                <w:rStyle w:val="Hyperlink"/>
                <w:noProof/>
                <w:rtl/>
              </w:rPr>
              <w:t>הרב חיים דוד הלוי – הכנה לתפילה</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Toc136254774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13</w:t>
            </w:r>
            <w:r w:rsidR="00F57ED0">
              <w:rPr>
                <w:rStyle w:val="Hyperlink"/>
                <w:noProof/>
                <w:rtl/>
              </w:rPr>
              <w:fldChar w:fldCharType="end"/>
            </w:r>
          </w:hyperlink>
        </w:p>
        <w:p w14:paraId="4CA22A20" w14:textId="52D31C4B" w:rsidR="00F57ED0" w:rsidRDefault="00000000">
          <w:pPr>
            <w:pStyle w:val="TOC3"/>
            <w:tabs>
              <w:tab w:val="right" w:leader="dot" w:pos="8302"/>
            </w:tabs>
            <w:rPr>
              <w:rFonts w:cstheme="minorBidi"/>
              <w:noProof/>
              <w:kern w:val="2"/>
              <w:sz w:val="22"/>
              <w:rtl/>
              <w14:ligatures w14:val="standardContextual"/>
            </w:rPr>
          </w:pPr>
          <w:hyperlink w:anchor="_Toc136254775" w:history="1">
            <w:r w:rsidR="00F57ED0" w:rsidRPr="007E55FF">
              <w:rPr>
                <w:rStyle w:val="Hyperlink"/>
                <w:noProof/>
                <w:rtl/>
              </w:rPr>
              <w:t>אברהם יהושע השל – פליאה והתפעלות מן הבריאה</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Toc136254775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14</w:t>
            </w:r>
            <w:r w:rsidR="00F57ED0">
              <w:rPr>
                <w:rStyle w:val="Hyperlink"/>
                <w:noProof/>
                <w:rtl/>
              </w:rPr>
              <w:fldChar w:fldCharType="end"/>
            </w:r>
          </w:hyperlink>
        </w:p>
        <w:p w14:paraId="0436DE7A" w14:textId="50A6F222" w:rsidR="00F57ED0" w:rsidRDefault="00000000">
          <w:pPr>
            <w:pStyle w:val="TOC2"/>
            <w:rPr>
              <w:rFonts w:cstheme="minorBidi"/>
              <w:color w:val="auto"/>
              <w:kern w:val="2"/>
              <w:sz w:val="22"/>
              <w:szCs w:val="22"/>
              <w:rtl/>
              <w14:ligatures w14:val="standardContextual"/>
            </w:rPr>
          </w:pPr>
          <w:hyperlink w:anchor="_Toc136254776" w:history="1">
            <w:r w:rsidR="00F57ED0" w:rsidRPr="007E55FF">
              <w:rPr>
                <w:rStyle w:val="Hyperlink"/>
                <w:rtl/>
              </w:rPr>
              <w:t>סיכום</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Toc136254776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15</w:t>
            </w:r>
            <w:r w:rsidR="00F57ED0">
              <w:rPr>
                <w:rStyle w:val="Hyperlink"/>
                <w:rtl/>
              </w:rPr>
              <w:fldChar w:fldCharType="end"/>
            </w:r>
          </w:hyperlink>
        </w:p>
        <w:p w14:paraId="4801A16C" w14:textId="3E06612B" w:rsidR="00F57ED0" w:rsidRDefault="00000000">
          <w:pPr>
            <w:pStyle w:val="TOC1"/>
            <w:rPr>
              <w:rFonts w:cstheme="minorBidi"/>
              <w:b w:val="0"/>
              <w:bCs w:val="0"/>
              <w:color w:val="auto"/>
              <w:kern w:val="2"/>
              <w:sz w:val="22"/>
              <w:szCs w:val="22"/>
              <w:rtl/>
              <w14:ligatures w14:val="standardContextual"/>
            </w:rPr>
          </w:pPr>
          <w:hyperlink w:anchor="_Toc136254777" w:history="1">
            <w:r w:rsidR="00F57ED0" w:rsidRPr="007E55FF">
              <w:rPr>
                <w:rStyle w:val="Hyperlink"/>
                <w:rtl/>
              </w:rPr>
              <w:t>ב. כיצד מתחברים לתפילה?</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Toc136254777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16</w:t>
            </w:r>
            <w:r w:rsidR="00F57ED0">
              <w:rPr>
                <w:rStyle w:val="Hyperlink"/>
                <w:rtl/>
              </w:rPr>
              <w:fldChar w:fldCharType="end"/>
            </w:r>
          </w:hyperlink>
        </w:p>
        <w:p w14:paraId="019A816F" w14:textId="16970065" w:rsidR="00F57ED0" w:rsidRDefault="00000000">
          <w:pPr>
            <w:pStyle w:val="TOC3"/>
            <w:tabs>
              <w:tab w:val="right" w:leader="dot" w:pos="8302"/>
            </w:tabs>
            <w:rPr>
              <w:rFonts w:cstheme="minorBidi"/>
              <w:noProof/>
              <w:kern w:val="2"/>
              <w:sz w:val="22"/>
              <w:rtl/>
              <w14:ligatures w14:val="standardContextual"/>
            </w:rPr>
          </w:pPr>
          <w:hyperlink w:anchor="_Toc136254778" w:history="1">
            <w:r w:rsidR="00F57ED0" w:rsidRPr="007E55FF">
              <w:rPr>
                <w:rStyle w:val="Hyperlink"/>
                <w:noProof/>
                <w:rtl/>
              </w:rPr>
              <w:t>מסכת ברכות</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Toc136254778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16</w:t>
            </w:r>
            <w:r w:rsidR="00F57ED0">
              <w:rPr>
                <w:rStyle w:val="Hyperlink"/>
                <w:noProof/>
                <w:rtl/>
              </w:rPr>
              <w:fldChar w:fldCharType="end"/>
            </w:r>
          </w:hyperlink>
        </w:p>
        <w:p w14:paraId="1F642098" w14:textId="4EC7D2AE" w:rsidR="00F57ED0" w:rsidRDefault="00000000">
          <w:pPr>
            <w:pStyle w:val="TOC3"/>
            <w:tabs>
              <w:tab w:val="right" w:leader="dot" w:pos="8302"/>
            </w:tabs>
            <w:rPr>
              <w:rFonts w:cstheme="minorBidi"/>
              <w:noProof/>
              <w:kern w:val="2"/>
              <w:sz w:val="22"/>
              <w:rtl/>
              <w14:ligatures w14:val="standardContextual"/>
            </w:rPr>
          </w:pPr>
          <w:hyperlink w:anchor="_Toc136254779" w:history="1">
            <w:r w:rsidR="00F57ED0" w:rsidRPr="007E55FF">
              <w:rPr>
                <w:rStyle w:val="Hyperlink"/>
                <w:noProof/>
                <w:rtl/>
              </w:rPr>
              <w:t>רמב"ם – כוונה בתפילה</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Toc136254779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16</w:t>
            </w:r>
            <w:r w:rsidR="00F57ED0">
              <w:rPr>
                <w:rStyle w:val="Hyperlink"/>
                <w:noProof/>
                <w:rtl/>
              </w:rPr>
              <w:fldChar w:fldCharType="end"/>
            </w:r>
          </w:hyperlink>
        </w:p>
        <w:p w14:paraId="5F433392" w14:textId="4D71695A" w:rsidR="00F57ED0" w:rsidRDefault="00000000">
          <w:pPr>
            <w:pStyle w:val="TOC3"/>
            <w:tabs>
              <w:tab w:val="right" w:leader="dot" w:pos="8302"/>
            </w:tabs>
            <w:rPr>
              <w:rFonts w:cstheme="minorBidi"/>
              <w:noProof/>
              <w:kern w:val="2"/>
              <w:sz w:val="22"/>
              <w:rtl/>
              <w14:ligatures w14:val="standardContextual"/>
            </w:rPr>
          </w:pPr>
          <w:hyperlink w:anchor="_Toc136254780" w:history="1">
            <w:r w:rsidR="00F57ED0" w:rsidRPr="007E55FF">
              <w:rPr>
                <w:rStyle w:val="Hyperlink"/>
                <w:noProof/>
                <w:rtl/>
              </w:rPr>
              <w:t>הראי"ה קוק</w:t>
            </w:r>
            <w:r w:rsidR="00F57ED0" w:rsidRPr="007E55FF">
              <w:rPr>
                <w:rStyle w:val="Hyperlink"/>
                <w:b/>
                <w:noProof/>
                <w:rtl/>
              </w:rPr>
              <w:t xml:space="preserve"> – תודעת החיסרון כבסיס לתפילה אמיתית</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Toc136254780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17</w:t>
            </w:r>
            <w:r w:rsidR="00F57ED0">
              <w:rPr>
                <w:rStyle w:val="Hyperlink"/>
                <w:noProof/>
                <w:rtl/>
              </w:rPr>
              <w:fldChar w:fldCharType="end"/>
            </w:r>
          </w:hyperlink>
        </w:p>
        <w:p w14:paraId="301E50E7" w14:textId="3D85573E" w:rsidR="00F57ED0" w:rsidRDefault="00000000">
          <w:pPr>
            <w:pStyle w:val="TOC3"/>
            <w:tabs>
              <w:tab w:val="right" w:leader="dot" w:pos="8302"/>
            </w:tabs>
            <w:rPr>
              <w:rFonts w:cstheme="minorBidi"/>
              <w:noProof/>
              <w:kern w:val="2"/>
              <w:sz w:val="22"/>
              <w:rtl/>
              <w14:ligatures w14:val="standardContextual"/>
            </w:rPr>
          </w:pPr>
          <w:hyperlink w:anchor="_Toc136254781" w:history="1">
            <w:r w:rsidR="00F57ED0" w:rsidRPr="007E55FF">
              <w:rPr>
                <w:rStyle w:val="Hyperlink"/>
                <w:noProof/>
                <w:rtl/>
              </w:rPr>
              <w:t>הרב בן ציון אבא שאול – הזכות לבקש</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Toc136254781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18</w:t>
            </w:r>
            <w:r w:rsidR="00F57ED0">
              <w:rPr>
                <w:rStyle w:val="Hyperlink"/>
                <w:noProof/>
                <w:rtl/>
              </w:rPr>
              <w:fldChar w:fldCharType="end"/>
            </w:r>
          </w:hyperlink>
        </w:p>
        <w:p w14:paraId="16127C72" w14:textId="61B2583E" w:rsidR="00F57ED0" w:rsidRDefault="00000000">
          <w:pPr>
            <w:pStyle w:val="TOC3"/>
            <w:tabs>
              <w:tab w:val="right" w:leader="dot" w:pos="8302"/>
            </w:tabs>
            <w:rPr>
              <w:rFonts w:cstheme="minorBidi"/>
              <w:noProof/>
              <w:kern w:val="2"/>
              <w:sz w:val="22"/>
              <w:rtl/>
              <w14:ligatures w14:val="standardContextual"/>
            </w:rPr>
          </w:pPr>
          <w:hyperlink w:anchor="_Toc136254782" w:history="1">
            <w:r w:rsidR="00F57ED0" w:rsidRPr="007E55FF">
              <w:rPr>
                <w:rStyle w:val="Hyperlink"/>
                <w:noProof/>
                <w:rtl/>
              </w:rPr>
              <w:t>רמח"ל – שלוש דרכים אל יראת הרוממות</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Toc136254782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18</w:t>
            </w:r>
            <w:r w:rsidR="00F57ED0">
              <w:rPr>
                <w:rStyle w:val="Hyperlink"/>
                <w:noProof/>
                <w:rtl/>
              </w:rPr>
              <w:fldChar w:fldCharType="end"/>
            </w:r>
          </w:hyperlink>
        </w:p>
        <w:p w14:paraId="5E3CE2AD" w14:textId="45ECB165" w:rsidR="00F57ED0" w:rsidRDefault="00000000">
          <w:pPr>
            <w:pStyle w:val="TOC3"/>
            <w:tabs>
              <w:tab w:val="right" w:leader="dot" w:pos="8302"/>
            </w:tabs>
            <w:rPr>
              <w:rFonts w:cstheme="minorBidi"/>
              <w:noProof/>
              <w:kern w:val="2"/>
              <w:sz w:val="22"/>
              <w:rtl/>
              <w14:ligatures w14:val="standardContextual"/>
            </w:rPr>
          </w:pPr>
          <w:hyperlink w:anchor="_Toc136254783" w:history="1">
            <w:r w:rsidR="00F57ED0" w:rsidRPr="007E55FF">
              <w:rPr>
                <w:rStyle w:val="Hyperlink"/>
                <w:noProof/>
                <w:rtl/>
              </w:rPr>
              <w:t>רבי שניאור זלמן מלאדי – מחשבות זרות בתפילה</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Toc136254783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20</w:t>
            </w:r>
            <w:r w:rsidR="00F57ED0">
              <w:rPr>
                <w:rStyle w:val="Hyperlink"/>
                <w:noProof/>
                <w:rtl/>
              </w:rPr>
              <w:fldChar w:fldCharType="end"/>
            </w:r>
          </w:hyperlink>
        </w:p>
        <w:p w14:paraId="60D0E8B4" w14:textId="4E5D6D6B" w:rsidR="00F57ED0" w:rsidRDefault="00000000">
          <w:pPr>
            <w:pStyle w:val="TOC3"/>
            <w:tabs>
              <w:tab w:val="right" w:leader="dot" w:pos="8302"/>
            </w:tabs>
            <w:rPr>
              <w:rFonts w:cstheme="minorBidi"/>
              <w:noProof/>
              <w:kern w:val="2"/>
              <w:sz w:val="22"/>
              <w:rtl/>
              <w14:ligatures w14:val="standardContextual"/>
            </w:rPr>
          </w:pPr>
          <w:hyperlink w:anchor="_Toc136254784" w:history="1">
            <w:r w:rsidR="00F57ED0" w:rsidRPr="007E55FF">
              <w:rPr>
                <w:rStyle w:val="Hyperlink"/>
                <w:noProof/>
                <w:rtl/>
              </w:rPr>
              <w:t xml:space="preserve">ר' נחמן מברסלב </w:t>
            </w:r>
            <w:r w:rsidR="00F57ED0" w:rsidRPr="007E55FF">
              <w:rPr>
                <w:rStyle w:val="Hyperlink"/>
                <w:b/>
                <w:noProof/>
                <w:rtl/>
              </w:rPr>
              <w:t>– מעלת ההתבודדות</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Toc136254784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21</w:t>
            </w:r>
            <w:r w:rsidR="00F57ED0">
              <w:rPr>
                <w:rStyle w:val="Hyperlink"/>
                <w:noProof/>
                <w:rtl/>
              </w:rPr>
              <w:fldChar w:fldCharType="end"/>
            </w:r>
          </w:hyperlink>
        </w:p>
        <w:p w14:paraId="497C23C5" w14:textId="105F39CE" w:rsidR="00F57ED0" w:rsidRDefault="00000000">
          <w:pPr>
            <w:pStyle w:val="TOC3"/>
            <w:tabs>
              <w:tab w:val="right" w:leader="dot" w:pos="8302"/>
            </w:tabs>
            <w:rPr>
              <w:rFonts w:cstheme="minorBidi"/>
              <w:noProof/>
              <w:kern w:val="2"/>
              <w:sz w:val="22"/>
              <w:rtl/>
              <w14:ligatures w14:val="standardContextual"/>
            </w:rPr>
          </w:pPr>
          <w:hyperlink w:anchor="_Toc136254785" w:history="1">
            <w:r w:rsidR="00F57ED0" w:rsidRPr="007E55FF">
              <w:rPr>
                <w:rStyle w:val="Hyperlink"/>
                <w:noProof/>
                <w:rtl/>
              </w:rPr>
              <w:t>הרב עדין אבן ישראל (שטיינזלץ) – שלוש דרכים לכוונה בתפילה</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Toc136254785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22</w:t>
            </w:r>
            <w:r w:rsidR="00F57ED0">
              <w:rPr>
                <w:rStyle w:val="Hyperlink"/>
                <w:noProof/>
                <w:rtl/>
              </w:rPr>
              <w:fldChar w:fldCharType="end"/>
            </w:r>
          </w:hyperlink>
        </w:p>
        <w:p w14:paraId="3A75295D" w14:textId="1F2FA839" w:rsidR="00F57ED0" w:rsidRDefault="00000000">
          <w:pPr>
            <w:pStyle w:val="TOC1"/>
            <w:rPr>
              <w:rFonts w:cstheme="minorBidi"/>
              <w:b w:val="0"/>
              <w:bCs w:val="0"/>
              <w:color w:val="auto"/>
              <w:kern w:val="2"/>
              <w:sz w:val="22"/>
              <w:szCs w:val="22"/>
              <w:rtl/>
              <w14:ligatures w14:val="standardContextual"/>
            </w:rPr>
          </w:pPr>
          <w:hyperlink w:anchor="_Toc136254786" w:history="1">
            <w:r w:rsidR="00F57ED0" w:rsidRPr="007E55FF">
              <w:rPr>
                <w:rStyle w:val="Hyperlink"/>
                <w:rtl/>
              </w:rPr>
              <w:t>ג. התפילה ודרכי השפעתה</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Toc136254786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24</w:t>
            </w:r>
            <w:r w:rsidR="00F57ED0">
              <w:rPr>
                <w:rStyle w:val="Hyperlink"/>
                <w:rtl/>
              </w:rPr>
              <w:fldChar w:fldCharType="end"/>
            </w:r>
          </w:hyperlink>
        </w:p>
        <w:p w14:paraId="3BC0A4BC" w14:textId="1C8F0975" w:rsidR="00F57ED0" w:rsidRDefault="00000000">
          <w:pPr>
            <w:pStyle w:val="TOC2"/>
            <w:rPr>
              <w:rFonts w:cstheme="minorBidi"/>
              <w:color w:val="auto"/>
              <w:kern w:val="2"/>
              <w:sz w:val="22"/>
              <w:szCs w:val="22"/>
              <w:rtl/>
              <w14:ligatures w14:val="standardContextual"/>
            </w:rPr>
          </w:pPr>
          <w:hyperlink w:anchor="_Toc136254787" w:history="1">
            <w:r w:rsidR="00F57ED0" w:rsidRPr="007E55FF">
              <w:rPr>
                <w:rStyle w:val="Hyperlink"/>
                <w:rtl/>
              </w:rPr>
              <w:t>1. האם התפילה משנה את רצון ה'?</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Toc136254787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24</w:t>
            </w:r>
            <w:r w:rsidR="00F57ED0">
              <w:rPr>
                <w:rStyle w:val="Hyperlink"/>
                <w:rtl/>
              </w:rPr>
              <w:fldChar w:fldCharType="end"/>
            </w:r>
          </w:hyperlink>
        </w:p>
        <w:p w14:paraId="687C92DE" w14:textId="2E648B8D" w:rsidR="00F57ED0" w:rsidRDefault="00000000">
          <w:pPr>
            <w:pStyle w:val="TOC3"/>
            <w:tabs>
              <w:tab w:val="right" w:leader="dot" w:pos="8302"/>
            </w:tabs>
            <w:rPr>
              <w:rFonts w:cstheme="minorBidi"/>
              <w:noProof/>
              <w:kern w:val="2"/>
              <w:sz w:val="22"/>
              <w:rtl/>
              <w14:ligatures w14:val="standardContextual"/>
            </w:rPr>
          </w:pPr>
          <w:hyperlink w:anchor="_Toc136254788" w:history="1">
            <w:r w:rsidR="00F57ED0" w:rsidRPr="007E55FF">
              <w:rPr>
                <w:rStyle w:val="Hyperlink"/>
                <w:noProof/>
                <w:rtl/>
              </w:rPr>
              <w:t>תפילת חזקיהו</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Toc136254788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24</w:t>
            </w:r>
            <w:r w:rsidR="00F57ED0">
              <w:rPr>
                <w:rStyle w:val="Hyperlink"/>
                <w:noProof/>
                <w:rtl/>
              </w:rPr>
              <w:fldChar w:fldCharType="end"/>
            </w:r>
          </w:hyperlink>
        </w:p>
        <w:p w14:paraId="0E1B2EEF" w14:textId="5B3A0C03" w:rsidR="00F57ED0" w:rsidRDefault="00000000">
          <w:pPr>
            <w:pStyle w:val="TOC3"/>
            <w:tabs>
              <w:tab w:val="right" w:leader="dot" w:pos="8302"/>
            </w:tabs>
            <w:rPr>
              <w:rFonts w:cstheme="minorBidi"/>
              <w:noProof/>
              <w:kern w:val="2"/>
              <w:sz w:val="22"/>
              <w:rtl/>
              <w14:ligatures w14:val="standardContextual"/>
            </w:rPr>
          </w:pPr>
          <w:hyperlink w:anchor="_Toc136254789" w:history="1">
            <w:r w:rsidR="00F57ED0" w:rsidRPr="007E55FF">
              <w:rPr>
                <w:rStyle w:val="Hyperlink"/>
                <w:noProof/>
                <w:rtl/>
              </w:rPr>
              <w:t xml:space="preserve">ר' יוסף אלבו </w:t>
            </w:r>
            <w:r w:rsidR="00F57ED0" w:rsidRPr="007E55FF">
              <w:rPr>
                <w:rStyle w:val="Hyperlink"/>
                <w:b/>
                <w:noProof/>
                <w:rtl/>
              </w:rPr>
              <w:t>–האדם משתנה</w:t>
            </w:r>
            <w:r w:rsidR="00F57ED0" w:rsidRPr="007E55FF">
              <w:rPr>
                <w:rStyle w:val="Hyperlink"/>
                <w:noProof/>
                <w:rtl/>
              </w:rPr>
              <w:t xml:space="preserve"> בתפילתו</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Toc136254789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24</w:t>
            </w:r>
            <w:r w:rsidR="00F57ED0">
              <w:rPr>
                <w:rStyle w:val="Hyperlink"/>
                <w:noProof/>
                <w:rtl/>
              </w:rPr>
              <w:fldChar w:fldCharType="end"/>
            </w:r>
          </w:hyperlink>
        </w:p>
        <w:p w14:paraId="43E449F6" w14:textId="5B9677C6" w:rsidR="00F57ED0" w:rsidRDefault="00000000">
          <w:pPr>
            <w:pStyle w:val="TOC2"/>
            <w:rPr>
              <w:rFonts w:cstheme="minorBidi"/>
              <w:color w:val="auto"/>
              <w:kern w:val="2"/>
              <w:sz w:val="22"/>
              <w:szCs w:val="22"/>
              <w:rtl/>
              <w14:ligatures w14:val="standardContextual"/>
            </w:rPr>
          </w:pPr>
          <w:hyperlink w:anchor="_Toc136254790" w:history="1">
            <w:r w:rsidR="00F57ED0" w:rsidRPr="007E55FF">
              <w:rPr>
                <w:rStyle w:val="Hyperlink"/>
                <w:rtl/>
              </w:rPr>
              <w:t>2. התפילה – תוספת ברכה לעולם</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Toc136254790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26</w:t>
            </w:r>
            <w:r w:rsidR="00F57ED0">
              <w:rPr>
                <w:rStyle w:val="Hyperlink"/>
                <w:rtl/>
              </w:rPr>
              <w:fldChar w:fldCharType="end"/>
            </w:r>
          </w:hyperlink>
        </w:p>
        <w:p w14:paraId="27F6329E" w14:textId="122AEDCD" w:rsidR="00F57ED0" w:rsidRDefault="00000000">
          <w:pPr>
            <w:pStyle w:val="TOC3"/>
            <w:tabs>
              <w:tab w:val="right" w:leader="dot" w:pos="8302"/>
            </w:tabs>
            <w:rPr>
              <w:rFonts w:cstheme="minorBidi"/>
              <w:noProof/>
              <w:kern w:val="2"/>
              <w:sz w:val="22"/>
              <w:rtl/>
              <w14:ligatures w14:val="standardContextual"/>
            </w:rPr>
          </w:pPr>
          <w:hyperlink w:anchor="_Toc136254791" w:history="1">
            <w:r w:rsidR="00F57ED0" w:rsidRPr="007E55FF">
              <w:rPr>
                <w:rStyle w:val="Hyperlink"/>
                <w:noProof/>
                <w:rtl/>
              </w:rPr>
              <w:t>המבי"ט – התפילה מורידה שפע</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Toc136254791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26</w:t>
            </w:r>
            <w:r w:rsidR="00F57ED0">
              <w:rPr>
                <w:rStyle w:val="Hyperlink"/>
                <w:noProof/>
                <w:rtl/>
              </w:rPr>
              <w:fldChar w:fldCharType="end"/>
            </w:r>
          </w:hyperlink>
        </w:p>
        <w:p w14:paraId="2B009F7B" w14:textId="345DC640" w:rsidR="00F57ED0" w:rsidRDefault="00000000">
          <w:pPr>
            <w:pStyle w:val="TOC3"/>
            <w:tabs>
              <w:tab w:val="right" w:leader="dot" w:pos="8302"/>
            </w:tabs>
            <w:rPr>
              <w:rFonts w:cstheme="minorBidi"/>
              <w:noProof/>
              <w:kern w:val="2"/>
              <w:sz w:val="22"/>
              <w:rtl/>
              <w14:ligatures w14:val="standardContextual"/>
            </w:rPr>
          </w:pPr>
          <w:hyperlink w:anchor="_Toc136254792" w:history="1">
            <w:r w:rsidR="00F57ED0" w:rsidRPr="007E55FF">
              <w:rPr>
                <w:rStyle w:val="Hyperlink"/>
                <w:noProof/>
                <w:rtl/>
              </w:rPr>
              <w:t>הרב יהודה לאון אשכנזי 'מניטו'</w:t>
            </w:r>
            <w:r w:rsidR="00F57ED0" w:rsidRPr="007E55FF">
              <w:rPr>
                <w:rStyle w:val="Hyperlink"/>
                <w:rFonts w:ascii="Times New Roman" w:hAnsi="Times New Roman"/>
                <w:noProof/>
                <w:kern w:val="32"/>
                <w:rtl/>
              </w:rPr>
              <w:t xml:space="preserve"> – </w:t>
            </w:r>
            <w:r w:rsidR="00F57ED0" w:rsidRPr="007E55FF">
              <w:rPr>
                <w:rStyle w:val="Hyperlink"/>
                <w:noProof/>
                <w:rtl/>
              </w:rPr>
              <w:t>הוספת ברכה לעולם</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Toc136254792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26</w:t>
            </w:r>
            <w:r w:rsidR="00F57ED0">
              <w:rPr>
                <w:rStyle w:val="Hyperlink"/>
                <w:noProof/>
                <w:rtl/>
              </w:rPr>
              <w:fldChar w:fldCharType="end"/>
            </w:r>
          </w:hyperlink>
        </w:p>
        <w:p w14:paraId="51F3017B" w14:textId="59672B8D" w:rsidR="00F57ED0" w:rsidRDefault="00000000">
          <w:pPr>
            <w:pStyle w:val="TOC2"/>
            <w:rPr>
              <w:rFonts w:cstheme="minorBidi"/>
              <w:color w:val="auto"/>
              <w:kern w:val="2"/>
              <w:sz w:val="22"/>
              <w:szCs w:val="22"/>
              <w:rtl/>
              <w14:ligatures w14:val="standardContextual"/>
            </w:rPr>
          </w:pPr>
          <w:hyperlink w:anchor="_Toc136254793" w:history="1">
            <w:r w:rsidR="00F57ED0" w:rsidRPr="007E55FF">
              <w:rPr>
                <w:rStyle w:val="Hyperlink"/>
                <w:rtl/>
              </w:rPr>
              <w:t>3. האם התפילה חייבת להתקבל?</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Toc136254793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28</w:t>
            </w:r>
            <w:r w:rsidR="00F57ED0">
              <w:rPr>
                <w:rStyle w:val="Hyperlink"/>
                <w:rtl/>
              </w:rPr>
              <w:fldChar w:fldCharType="end"/>
            </w:r>
          </w:hyperlink>
        </w:p>
        <w:p w14:paraId="728CB6AE" w14:textId="77B617F3" w:rsidR="00F57ED0" w:rsidRDefault="00000000">
          <w:pPr>
            <w:pStyle w:val="TOC3"/>
            <w:tabs>
              <w:tab w:val="right" w:leader="dot" w:pos="8302"/>
            </w:tabs>
            <w:rPr>
              <w:rFonts w:cstheme="minorBidi"/>
              <w:noProof/>
              <w:kern w:val="2"/>
              <w:sz w:val="22"/>
              <w:rtl/>
              <w14:ligatures w14:val="standardContextual"/>
            </w:rPr>
          </w:pPr>
          <w:hyperlink w:anchor="_Toc136254794" w:history="1">
            <w:r w:rsidR="00F57ED0" w:rsidRPr="007E55FF">
              <w:rPr>
                <w:rStyle w:val="Hyperlink"/>
                <w:noProof/>
                <w:rtl/>
              </w:rPr>
              <w:t xml:space="preserve">ר' יוסף אלבו </w:t>
            </w:r>
            <w:r w:rsidR="00F57ED0" w:rsidRPr="007E55FF">
              <w:rPr>
                <w:rStyle w:val="Hyperlink"/>
                <w:b/>
                <w:noProof/>
                <w:rtl/>
              </w:rPr>
              <w:t>– קבלת התפילה תלויה ברמתו הרוחנית של המתפלל</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Toc136254794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28</w:t>
            </w:r>
            <w:r w:rsidR="00F57ED0">
              <w:rPr>
                <w:rStyle w:val="Hyperlink"/>
                <w:noProof/>
                <w:rtl/>
              </w:rPr>
              <w:fldChar w:fldCharType="end"/>
            </w:r>
          </w:hyperlink>
        </w:p>
        <w:p w14:paraId="1B4919BD" w14:textId="66DEBB92" w:rsidR="00F57ED0" w:rsidRDefault="00000000">
          <w:pPr>
            <w:pStyle w:val="TOC3"/>
            <w:tabs>
              <w:tab w:val="right" w:leader="dot" w:pos="8302"/>
            </w:tabs>
            <w:rPr>
              <w:rFonts w:cstheme="minorBidi"/>
              <w:noProof/>
              <w:kern w:val="2"/>
              <w:sz w:val="22"/>
              <w:rtl/>
              <w14:ligatures w14:val="standardContextual"/>
            </w:rPr>
          </w:pPr>
          <w:hyperlink w:anchor="_Toc136254795" w:history="1">
            <w:r w:rsidR="00F57ED0" w:rsidRPr="007E55FF">
              <w:rPr>
                <w:rStyle w:val="Hyperlink"/>
                <w:noProof/>
                <w:rtl/>
              </w:rPr>
              <w:t xml:space="preserve">הרב סולוביצ'יק </w:t>
            </w:r>
            <w:r w:rsidR="00F57ED0" w:rsidRPr="007E55FF">
              <w:rPr>
                <w:rStyle w:val="Hyperlink"/>
                <w:b/>
                <w:noProof/>
                <w:rtl/>
              </w:rPr>
              <w:t>– עיקר התפילה יצירת הקשר עם ה'</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Toc136254795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29</w:t>
            </w:r>
            <w:r w:rsidR="00F57ED0">
              <w:rPr>
                <w:rStyle w:val="Hyperlink"/>
                <w:noProof/>
                <w:rtl/>
              </w:rPr>
              <w:fldChar w:fldCharType="end"/>
            </w:r>
          </w:hyperlink>
        </w:p>
        <w:p w14:paraId="5E6D2A1F" w14:textId="5B126EFC" w:rsidR="00F57ED0" w:rsidRDefault="00000000">
          <w:pPr>
            <w:pStyle w:val="TOC3"/>
            <w:tabs>
              <w:tab w:val="right" w:leader="dot" w:pos="8302"/>
            </w:tabs>
            <w:rPr>
              <w:rFonts w:cstheme="minorBidi"/>
              <w:noProof/>
              <w:kern w:val="2"/>
              <w:sz w:val="22"/>
              <w:rtl/>
              <w14:ligatures w14:val="standardContextual"/>
            </w:rPr>
          </w:pPr>
          <w:hyperlink w:anchor="_Toc136254796" w:history="1">
            <w:r w:rsidR="00F57ED0" w:rsidRPr="007E55FF">
              <w:rPr>
                <w:rStyle w:val="Hyperlink"/>
                <w:noProof/>
                <w:rtl/>
              </w:rPr>
              <w:t>הרב יחזקאל עזרא הלוי – המתפלל על חברו</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Toc136254796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29</w:t>
            </w:r>
            <w:r w:rsidR="00F57ED0">
              <w:rPr>
                <w:rStyle w:val="Hyperlink"/>
                <w:noProof/>
                <w:rtl/>
              </w:rPr>
              <w:fldChar w:fldCharType="end"/>
            </w:r>
          </w:hyperlink>
        </w:p>
        <w:p w14:paraId="1CF5C586" w14:textId="2DD17645" w:rsidR="00F57ED0" w:rsidRDefault="00000000">
          <w:pPr>
            <w:pStyle w:val="TOC1"/>
            <w:rPr>
              <w:rFonts w:cstheme="minorBidi"/>
              <w:b w:val="0"/>
              <w:bCs w:val="0"/>
              <w:color w:val="auto"/>
              <w:kern w:val="2"/>
              <w:sz w:val="22"/>
              <w:szCs w:val="22"/>
              <w:rtl/>
              <w14:ligatures w14:val="standardContextual"/>
            </w:rPr>
          </w:pPr>
          <w:hyperlink w:anchor="_Toc136254797" w:history="1">
            <w:r w:rsidR="00F57ED0" w:rsidRPr="007E55FF">
              <w:rPr>
                <w:rStyle w:val="Hyperlink"/>
                <w:rtl/>
              </w:rPr>
              <w:t>ד. תפילה אישית מול תפילה ציבורית</w:t>
            </w:r>
            <w:r w:rsidR="00F57ED0">
              <w:rPr>
                <w:webHidden/>
                <w:rtl/>
              </w:rPr>
              <w:tab/>
            </w:r>
            <w:r w:rsidR="00F57ED0">
              <w:rPr>
                <w:rStyle w:val="Hyperlink"/>
                <w:rtl/>
              </w:rPr>
              <w:fldChar w:fldCharType="begin"/>
            </w:r>
            <w:r w:rsidR="00F57ED0">
              <w:rPr>
                <w:webHidden/>
                <w:rtl/>
              </w:rPr>
              <w:instrText xml:space="preserve"> </w:instrText>
            </w:r>
            <w:r w:rsidR="00F57ED0">
              <w:rPr>
                <w:webHidden/>
              </w:rPr>
              <w:instrText>PAGEREF</w:instrText>
            </w:r>
            <w:r w:rsidR="00F57ED0">
              <w:rPr>
                <w:webHidden/>
                <w:rtl/>
              </w:rPr>
              <w:instrText xml:space="preserve"> _</w:instrText>
            </w:r>
            <w:r w:rsidR="00F57ED0">
              <w:rPr>
                <w:webHidden/>
              </w:rPr>
              <w:instrText>Toc136254797 \h</w:instrText>
            </w:r>
            <w:r w:rsidR="00F57ED0">
              <w:rPr>
                <w:webHidden/>
                <w:rtl/>
              </w:rPr>
              <w:instrText xml:space="preserve"> </w:instrText>
            </w:r>
            <w:r w:rsidR="00F57ED0">
              <w:rPr>
                <w:rStyle w:val="Hyperlink"/>
                <w:rtl/>
              </w:rPr>
            </w:r>
            <w:r w:rsidR="00F57ED0">
              <w:rPr>
                <w:rStyle w:val="Hyperlink"/>
                <w:rtl/>
              </w:rPr>
              <w:fldChar w:fldCharType="separate"/>
            </w:r>
            <w:r w:rsidR="00F45BAD">
              <w:rPr>
                <w:webHidden/>
                <w:rtl/>
              </w:rPr>
              <w:t>30</w:t>
            </w:r>
            <w:r w:rsidR="00F57ED0">
              <w:rPr>
                <w:rStyle w:val="Hyperlink"/>
                <w:rtl/>
              </w:rPr>
              <w:fldChar w:fldCharType="end"/>
            </w:r>
          </w:hyperlink>
        </w:p>
        <w:p w14:paraId="1BA76C7D" w14:textId="0772D872" w:rsidR="00F57ED0" w:rsidRDefault="00000000">
          <w:pPr>
            <w:pStyle w:val="TOC3"/>
            <w:tabs>
              <w:tab w:val="right" w:leader="dot" w:pos="8302"/>
            </w:tabs>
            <w:rPr>
              <w:rFonts w:cstheme="minorBidi"/>
              <w:noProof/>
              <w:kern w:val="2"/>
              <w:sz w:val="22"/>
              <w:rtl/>
              <w14:ligatures w14:val="standardContextual"/>
            </w:rPr>
          </w:pPr>
          <w:hyperlink w:anchor="_Toc136254798" w:history="1">
            <w:r w:rsidR="00F57ED0" w:rsidRPr="007E55FF">
              <w:rPr>
                <w:rStyle w:val="Hyperlink"/>
                <w:noProof/>
                <w:rtl/>
              </w:rPr>
              <w:t>תפילה אישית</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Toc136254798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30</w:t>
            </w:r>
            <w:r w:rsidR="00F57ED0">
              <w:rPr>
                <w:rStyle w:val="Hyperlink"/>
                <w:noProof/>
                <w:rtl/>
              </w:rPr>
              <w:fldChar w:fldCharType="end"/>
            </w:r>
          </w:hyperlink>
        </w:p>
        <w:p w14:paraId="00F9C3D7" w14:textId="2AFE0062" w:rsidR="00F57ED0" w:rsidRDefault="00000000">
          <w:pPr>
            <w:pStyle w:val="TOC3"/>
            <w:tabs>
              <w:tab w:val="right" w:leader="dot" w:pos="8302"/>
            </w:tabs>
            <w:rPr>
              <w:rFonts w:cstheme="minorBidi"/>
              <w:noProof/>
              <w:kern w:val="2"/>
              <w:sz w:val="22"/>
              <w:rtl/>
              <w14:ligatures w14:val="standardContextual"/>
            </w:rPr>
          </w:pPr>
          <w:hyperlink w:anchor="_Toc136254799" w:history="1">
            <w:r w:rsidR="00F57ED0" w:rsidRPr="007E55FF">
              <w:rPr>
                <w:rStyle w:val="Hyperlink"/>
                <w:noProof/>
                <w:rtl/>
              </w:rPr>
              <w:t xml:space="preserve">הרב סולוביצ'יק </w:t>
            </w:r>
            <w:r w:rsidR="00F57ED0" w:rsidRPr="007E55FF">
              <w:rPr>
                <w:rStyle w:val="Hyperlink"/>
                <w:b/>
                <w:noProof/>
                <w:rtl/>
              </w:rPr>
              <w:t>– הגשמת יעודו של האדם</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Toc136254799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30</w:t>
            </w:r>
            <w:r w:rsidR="00F57ED0">
              <w:rPr>
                <w:rStyle w:val="Hyperlink"/>
                <w:noProof/>
                <w:rtl/>
              </w:rPr>
              <w:fldChar w:fldCharType="end"/>
            </w:r>
          </w:hyperlink>
        </w:p>
        <w:p w14:paraId="08DACD13" w14:textId="4D5939F8" w:rsidR="00F57ED0" w:rsidRDefault="00000000">
          <w:pPr>
            <w:pStyle w:val="TOC3"/>
            <w:tabs>
              <w:tab w:val="right" w:leader="dot" w:pos="8302"/>
            </w:tabs>
            <w:rPr>
              <w:rFonts w:cstheme="minorBidi"/>
              <w:noProof/>
              <w:kern w:val="2"/>
              <w:sz w:val="22"/>
              <w:rtl/>
              <w14:ligatures w14:val="standardContextual"/>
            </w:rPr>
          </w:pPr>
          <w:hyperlink w:anchor="_Toc136254800" w:history="1">
            <w:r w:rsidR="00F57ED0" w:rsidRPr="007E55FF">
              <w:rPr>
                <w:rStyle w:val="Hyperlink"/>
                <w:noProof/>
                <w:rtl/>
              </w:rPr>
              <w:t>ריה"ל – בין תפילת יחיד לתפילת ציבור</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Toc136254800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31</w:t>
            </w:r>
            <w:r w:rsidR="00F57ED0">
              <w:rPr>
                <w:rStyle w:val="Hyperlink"/>
                <w:noProof/>
                <w:rtl/>
              </w:rPr>
              <w:fldChar w:fldCharType="end"/>
            </w:r>
          </w:hyperlink>
        </w:p>
        <w:p w14:paraId="4CFA0DB2" w14:textId="0C2F60A2" w:rsidR="00F57ED0" w:rsidRDefault="00000000">
          <w:pPr>
            <w:pStyle w:val="TOC3"/>
            <w:tabs>
              <w:tab w:val="right" w:leader="dot" w:pos="8302"/>
            </w:tabs>
            <w:rPr>
              <w:rFonts w:cstheme="minorBidi"/>
              <w:noProof/>
              <w:kern w:val="2"/>
              <w:sz w:val="22"/>
              <w:rtl/>
              <w14:ligatures w14:val="standardContextual"/>
            </w:rPr>
          </w:pPr>
          <w:hyperlink w:anchor="_Toc136254801" w:history="1">
            <w:r w:rsidR="00F57ED0" w:rsidRPr="007E55FF">
              <w:rPr>
                <w:rStyle w:val="Hyperlink"/>
                <w:noProof/>
                <w:rtl/>
              </w:rPr>
              <w:t>הרב סולוביצ'יק</w:t>
            </w:r>
            <w:r w:rsidR="00F57ED0" w:rsidRPr="007E55FF">
              <w:rPr>
                <w:rStyle w:val="Hyperlink"/>
                <w:rFonts w:ascii="Calibri" w:eastAsia="Times New Roman" w:hAnsi="Calibri"/>
                <w:noProof/>
                <w:rtl/>
              </w:rPr>
              <w:t xml:space="preserve"> </w:t>
            </w:r>
            <w:r w:rsidR="00F57ED0" w:rsidRPr="007E55FF">
              <w:rPr>
                <w:rStyle w:val="Hyperlink"/>
                <w:noProof/>
                <w:rtl/>
              </w:rPr>
              <w:t>– התפילה מהווה "מימוש עצמי"</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Toc136254801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32</w:t>
            </w:r>
            <w:r w:rsidR="00F57ED0">
              <w:rPr>
                <w:rStyle w:val="Hyperlink"/>
                <w:noProof/>
                <w:rtl/>
              </w:rPr>
              <w:fldChar w:fldCharType="end"/>
            </w:r>
          </w:hyperlink>
        </w:p>
        <w:p w14:paraId="2FEC490F" w14:textId="22A1F891" w:rsidR="00F57ED0" w:rsidRDefault="00000000">
          <w:pPr>
            <w:pStyle w:val="TOC3"/>
            <w:tabs>
              <w:tab w:val="right" w:leader="dot" w:pos="8302"/>
            </w:tabs>
            <w:rPr>
              <w:rFonts w:cstheme="minorBidi"/>
              <w:noProof/>
              <w:kern w:val="2"/>
              <w:sz w:val="22"/>
              <w:rtl/>
              <w14:ligatures w14:val="standardContextual"/>
            </w:rPr>
          </w:pPr>
          <w:hyperlink w:anchor="_Toc136254802" w:history="1">
            <w:r w:rsidR="00F57ED0" w:rsidRPr="007E55FF">
              <w:rPr>
                <w:rStyle w:val="Hyperlink"/>
                <w:noProof/>
                <w:rtl/>
              </w:rPr>
              <w:t>מדרש ויקרא רבה</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Toc136254802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33</w:t>
            </w:r>
            <w:r w:rsidR="00F57ED0">
              <w:rPr>
                <w:rStyle w:val="Hyperlink"/>
                <w:noProof/>
                <w:rtl/>
              </w:rPr>
              <w:fldChar w:fldCharType="end"/>
            </w:r>
          </w:hyperlink>
        </w:p>
        <w:p w14:paraId="16BB8916" w14:textId="608293F5" w:rsidR="00F57ED0" w:rsidRDefault="00000000">
          <w:pPr>
            <w:pStyle w:val="TOC3"/>
            <w:tabs>
              <w:tab w:val="right" w:leader="dot" w:pos="8302"/>
            </w:tabs>
            <w:rPr>
              <w:rFonts w:cstheme="minorBidi"/>
              <w:noProof/>
              <w:kern w:val="2"/>
              <w:sz w:val="22"/>
              <w:rtl/>
              <w14:ligatures w14:val="standardContextual"/>
            </w:rPr>
          </w:pPr>
          <w:hyperlink w:anchor="_Toc136254803" w:history="1">
            <w:r w:rsidR="00F57ED0" w:rsidRPr="007E55FF">
              <w:rPr>
                <w:rStyle w:val="Hyperlink"/>
                <w:noProof/>
                <w:rtl/>
              </w:rPr>
              <w:t>מסכת ברכות</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Toc136254803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33</w:t>
            </w:r>
            <w:r w:rsidR="00F57ED0">
              <w:rPr>
                <w:rStyle w:val="Hyperlink"/>
                <w:noProof/>
                <w:rtl/>
              </w:rPr>
              <w:fldChar w:fldCharType="end"/>
            </w:r>
          </w:hyperlink>
        </w:p>
        <w:p w14:paraId="3386D328" w14:textId="3601B872" w:rsidR="00F57ED0" w:rsidRDefault="00000000">
          <w:pPr>
            <w:pStyle w:val="TOC3"/>
            <w:tabs>
              <w:tab w:val="right" w:leader="dot" w:pos="8302"/>
            </w:tabs>
            <w:rPr>
              <w:rFonts w:cstheme="minorBidi"/>
              <w:noProof/>
              <w:kern w:val="2"/>
              <w:sz w:val="22"/>
              <w:rtl/>
              <w14:ligatures w14:val="standardContextual"/>
            </w:rPr>
          </w:pPr>
          <w:hyperlink w:anchor="_Toc136254804" w:history="1">
            <w:r w:rsidR="00F57ED0" w:rsidRPr="007E55FF">
              <w:rPr>
                <w:rStyle w:val="Hyperlink"/>
                <w:noProof/>
                <w:rtl/>
              </w:rPr>
              <w:t xml:space="preserve">ר' נחמן מברסלב </w:t>
            </w:r>
            <w:r w:rsidR="00F57ED0" w:rsidRPr="007E55FF">
              <w:rPr>
                <w:rStyle w:val="Hyperlink"/>
                <w:b/>
                <w:noProof/>
                <w:rtl/>
              </w:rPr>
              <w:t>– היחיד והיחד בשלמות התפילה</w:t>
            </w:r>
            <w:r w:rsidR="00F57ED0">
              <w:rPr>
                <w:noProof/>
                <w:webHidden/>
                <w:rtl/>
              </w:rPr>
              <w:tab/>
            </w:r>
            <w:r w:rsidR="00F57ED0">
              <w:rPr>
                <w:rStyle w:val="Hyperlink"/>
                <w:noProof/>
                <w:rtl/>
              </w:rPr>
              <w:fldChar w:fldCharType="begin"/>
            </w:r>
            <w:r w:rsidR="00F57ED0">
              <w:rPr>
                <w:noProof/>
                <w:webHidden/>
                <w:rtl/>
              </w:rPr>
              <w:instrText xml:space="preserve"> </w:instrText>
            </w:r>
            <w:r w:rsidR="00F57ED0">
              <w:rPr>
                <w:noProof/>
                <w:webHidden/>
              </w:rPr>
              <w:instrText>PAGEREF</w:instrText>
            </w:r>
            <w:r w:rsidR="00F57ED0">
              <w:rPr>
                <w:noProof/>
                <w:webHidden/>
                <w:rtl/>
              </w:rPr>
              <w:instrText xml:space="preserve"> _</w:instrText>
            </w:r>
            <w:r w:rsidR="00F57ED0">
              <w:rPr>
                <w:noProof/>
                <w:webHidden/>
              </w:rPr>
              <w:instrText>Toc136254804 \h</w:instrText>
            </w:r>
            <w:r w:rsidR="00F57ED0">
              <w:rPr>
                <w:noProof/>
                <w:webHidden/>
                <w:rtl/>
              </w:rPr>
              <w:instrText xml:space="preserve"> </w:instrText>
            </w:r>
            <w:r w:rsidR="00F57ED0">
              <w:rPr>
                <w:rStyle w:val="Hyperlink"/>
                <w:noProof/>
                <w:rtl/>
              </w:rPr>
            </w:r>
            <w:r w:rsidR="00F57ED0">
              <w:rPr>
                <w:rStyle w:val="Hyperlink"/>
                <w:noProof/>
                <w:rtl/>
              </w:rPr>
              <w:fldChar w:fldCharType="separate"/>
            </w:r>
            <w:r w:rsidR="00F45BAD">
              <w:rPr>
                <w:noProof/>
                <w:webHidden/>
                <w:rtl/>
              </w:rPr>
              <w:t>34</w:t>
            </w:r>
            <w:r w:rsidR="00F57ED0">
              <w:rPr>
                <w:rStyle w:val="Hyperlink"/>
                <w:noProof/>
                <w:rtl/>
              </w:rPr>
              <w:fldChar w:fldCharType="end"/>
            </w:r>
          </w:hyperlink>
        </w:p>
        <w:p w14:paraId="4335B60B" w14:textId="565F67EB" w:rsidR="00B23006" w:rsidRDefault="00241A1E" w:rsidP="006F3984">
          <w:pPr>
            <w:rPr>
              <w:rtl/>
            </w:rPr>
          </w:pPr>
          <w:r>
            <w:rPr>
              <w:b/>
              <w:bCs/>
              <w:lang w:val="he-IL"/>
            </w:rPr>
            <w:fldChar w:fldCharType="end"/>
          </w:r>
        </w:p>
      </w:sdtContent>
    </w:sdt>
    <w:p w14:paraId="0EA9C140" w14:textId="77777777" w:rsidR="00417677" w:rsidRDefault="00417677">
      <w:pPr>
        <w:spacing w:before="100" w:after="200" w:line="276" w:lineRule="auto"/>
        <w:jc w:val="left"/>
        <w:rPr>
          <w:bCs/>
          <w:caps/>
          <w:color w:val="7030A0"/>
          <w:spacing w:val="15"/>
          <w:sz w:val="22"/>
          <w:szCs w:val="56"/>
          <w:rtl/>
        </w:rPr>
      </w:pPr>
      <w:r>
        <w:rPr>
          <w:rtl/>
        </w:rPr>
        <w:br w:type="page"/>
      </w:r>
    </w:p>
    <w:p w14:paraId="6EB9A32A" w14:textId="6425869A" w:rsidR="00B23006" w:rsidRDefault="007962ED" w:rsidP="006F3984">
      <w:pPr>
        <w:pStyle w:val="1"/>
        <w:rPr>
          <w:rtl/>
        </w:rPr>
      </w:pPr>
      <w:bookmarkStart w:id="0" w:name="_Toc136254760"/>
      <w:r w:rsidRPr="007962ED">
        <w:rPr>
          <w:rtl/>
        </w:rPr>
        <w:lastRenderedPageBreak/>
        <w:t>מבוא</w:t>
      </w:r>
      <w:bookmarkEnd w:id="0"/>
    </w:p>
    <w:p w14:paraId="1CF8E2EB" w14:textId="6CCF15BD" w:rsidR="007962ED" w:rsidRPr="007962ED" w:rsidRDefault="007962ED" w:rsidP="00D354A1">
      <w:pPr>
        <w:pStyle w:val="3"/>
        <w:rPr>
          <w:rtl/>
        </w:rPr>
      </w:pPr>
      <w:bookmarkStart w:id="1" w:name="_Toc136254761"/>
      <w:r w:rsidRPr="007962ED">
        <w:rPr>
          <w:rtl/>
        </w:rPr>
        <w:t>תפילתו של אדם לא מאמין</w:t>
      </w:r>
      <w:bookmarkEnd w:id="1"/>
    </w:p>
    <w:p w14:paraId="470AFD57" w14:textId="5749AC57" w:rsidR="001440C1" w:rsidRDefault="001440C1" w:rsidP="00F8279D">
      <w:pPr>
        <w:pStyle w:val="afc"/>
        <w:ind w:left="-335" w:firstLine="567"/>
        <w:rPr>
          <w:rtl/>
        </w:rPr>
      </w:pPr>
      <w:r>
        <w:rPr>
          <w:rFonts w:hint="cs"/>
          <w:rtl/>
        </w:rPr>
        <w:t xml:space="preserve"> </w:t>
      </w:r>
      <w:r w:rsidRPr="007962ED">
        <w:rPr>
          <w:rtl/>
        </w:rPr>
        <w:t>אלוף משנה מרדכי בר און, פתחים, תשכ"ח</w:t>
      </w:r>
      <w:r>
        <w:rPr>
          <w:rFonts w:hint="cs"/>
          <w:rtl/>
        </w:rPr>
        <w:t xml:space="preserve"> </w:t>
      </w:r>
      <w:r w:rsidRPr="007962ED">
        <w:rPr>
          <w:rtl/>
        </w:rPr>
        <w:tab/>
      </w:r>
    </w:p>
    <w:p w14:paraId="67272860" w14:textId="77777777" w:rsidR="00B23006" w:rsidRPr="007962ED" w:rsidRDefault="00B23006" w:rsidP="001440C1">
      <w:pPr>
        <w:pStyle w:val="afc"/>
        <w:rPr>
          <w:rtl/>
        </w:rPr>
      </w:pPr>
    </w:p>
    <w:p w14:paraId="299A2CDF" w14:textId="57E61EEC" w:rsidR="007962ED" w:rsidRDefault="007962ED" w:rsidP="00782FE5">
      <w:pPr>
        <w:rPr>
          <w:rtl/>
        </w:rPr>
      </w:pPr>
      <w:r w:rsidRPr="007962ED">
        <w:rPr>
          <w:rtl/>
        </w:rPr>
        <w:t>זה היה במלחמת השחרור, כשהייתי מפקד מחלקה; יום אחד ערכתי את מחלקתי מול החוד של הצבא המצרי, שהגיע עד אשדוד</w:t>
      </w:r>
      <w:r w:rsidR="00151BEC">
        <w:rPr>
          <w:rFonts w:hint="cs"/>
          <w:rtl/>
        </w:rPr>
        <w:t>.</w:t>
      </w:r>
      <w:r w:rsidRPr="007962ED">
        <w:rPr>
          <w:rtl/>
        </w:rPr>
        <w:t xml:space="preserve"> המחלקה </w:t>
      </w:r>
      <w:r w:rsidR="00CB4DA7" w:rsidRPr="007962ED">
        <w:rPr>
          <w:rFonts w:hint="cs"/>
          <w:rtl/>
        </w:rPr>
        <w:t>היית</w:t>
      </w:r>
      <w:r w:rsidR="00CB4DA7" w:rsidRPr="007962ED">
        <w:rPr>
          <w:rFonts w:hint="eastAsia"/>
          <w:rtl/>
        </w:rPr>
        <w:t>ה</w:t>
      </w:r>
      <w:r w:rsidRPr="007962ED">
        <w:rPr>
          <w:rtl/>
        </w:rPr>
        <w:t xml:space="preserve"> עלובה ומסכנה עם כמה סטנים ועם קצת רימונים, ונערכה בפרדס ליד בית עובד. היה מעט מגוחך לחשוב שנוכל לעצור את הטנקים המצריים, שיכולנו לראותם מולנו במרחק לא גדול. במשך היום תוך כדי מעשה לא הרגשתי פחד ולא חשבתי על פחד; הייתי עסוק מדי: כיצד לחפור את השוחות, להוציא פטרולים ולגלות את האויב. אבל כשירדה החשכה </w:t>
      </w:r>
      <w:proofErr w:type="spellStart"/>
      <w:r w:rsidRPr="007962ED">
        <w:rPr>
          <w:rtl/>
        </w:rPr>
        <w:t>כשהכל</w:t>
      </w:r>
      <w:proofErr w:type="spellEnd"/>
      <w:r w:rsidRPr="007962ED">
        <w:rPr>
          <w:rtl/>
        </w:rPr>
        <w:t xml:space="preserve"> היה כבר ערוך ומוכן ואנחנו ציפינו להתקפה שהייתה צריכה לבוא עם שחר, שכבתי לי באחת השוחות של הפרדס והתחלתי מדמיין לעצמי מה יהיה, מה יקרה כשיעלה השחר, נתקפתי פחד נורא. בדרך כלל לא הייתי פוחד, אך הפעם הרגשתי פחד עד כדי רעד, פחד מעיק ביותר. ואז באיזה שהוא רגע הרגשתי רצון עז להתפלל, אבל לא ידעתי איך. שום תפילה לא הי</w:t>
      </w:r>
      <w:r w:rsidR="00C776F3">
        <w:rPr>
          <w:rFonts w:hint="cs"/>
          <w:rtl/>
        </w:rPr>
        <w:t>י</w:t>
      </w:r>
      <w:r w:rsidRPr="007962ED">
        <w:rPr>
          <w:rtl/>
        </w:rPr>
        <w:t>תה שגורה על לשוני, אבל בכל זאת התפללתי, התפללתי בלשון פשוטה, כפי שהבנתי, אבל אני זוכר את הרצון שלי אז להתפלל דווקא תפילה שאותה כל היהודים בכל הדורות התפללו – אלא שלא ידעתי שום תפילה כזאת...</w:t>
      </w:r>
    </w:p>
    <w:p w14:paraId="726EA369" w14:textId="58432384" w:rsidR="004423D9" w:rsidRPr="00A04DC0" w:rsidRDefault="007962ED" w:rsidP="00A04DC0">
      <w:pPr>
        <w:rPr>
          <w:rFonts w:ascii="Garamond" w:hAnsi="Garamond"/>
          <w:color w:val="FF0000"/>
          <w:sz w:val="16"/>
          <w:szCs w:val="16"/>
          <w:rtl/>
        </w:rPr>
      </w:pPr>
      <w:r w:rsidRPr="007962ED">
        <w:rPr>
          <w:rFonts w:cs="Guttman Yad-Brush"/>
          <w:noProof/>
          <w:rtl/>
        </w:rPr>
        <mc:AlternateContent>
          <mc:Choice Requires="wps">
            <w:drawing>
              <wp:anchor distT="45720" distB="45720" distL="114300" distR="114300" simplePos="0" relativeHeight="251669504" behindDoc="0" locked="0" layoutInCell="1" allowOverlap="1" wp14:anchorId="7B87C413" wp14:editId="2ACBB40E">
                <wp:simplePos x="0" y="0"/>
                <wp:positionH relativeFrom="column">
                  <wp:posOffset>5768340</wp:posOffset>
                </wp:positionH>
                <wp:positionV relativeFrom="paragraph">
                  <wp:posOffset>132715</wp:posOffset>
                </wp:positionV>
                <wp:extent cx="45720" cy="2400300"/>
                <wp:effectExtent l="0" t="0" r="0" b="0"/>
                <wp:wrapSquare wrapText="bothSides"/>
                <wp:docPr id="2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 cy="2400300"/>
                        </a:xfrm>
                        <a:prstGeom prst="rect">
                          <a:avLst/>
                        </a:prstGeom>
                        <a:solidFill>
                          <a:srgbClr val="FFFFFF"/>
                        </a:solidFill>
                        <a:ln w="9525">
                          <a:noFill/>
                          <a:miter lim="800000"/>
                          <a:headEnd/>
                          <a:tailEnd/>
                        </a:ln>
                      </wps:spPr>
                      <wps:txbx>
                        <w:txbxContent>
                          <w:p w14:paraId="723FF5A3" w14:textId="77777777" w:rsidR="00A608F5" w:rsidRPr="00683B0F" w:rsidRDefault="00A608F5" w:rsidP="00796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7C413" id="_x0000_t202" coordsize="21600,21600" o:spt="202" path="m,l,21600r21600,l21600,xe">
                <v:stroke joinstyle="miter"/>
                <v:path gradientshapeok="t" o:connecttype="rect"/>
              </v:shapetype>
              <v:shape id="תיבת טקסט 2" o:spid="_x0000_s1026" type="#_x0000_t202" style="position:absolute;left:0;text-align:left;margin-left:454.2pt;margin-top:10.45pt;width:3.6pt;height:189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70DgIAAP8DAAAOAAAAZHJzL2Uyb0RvYy54bWysU9uO0zAQfUfiHyy/06Slhd2o6WrpUkBa&#10;LtLCBziO01g4HjN2m+x+PWMntNXyhvCD5fGMz8ycOV7fDJ1hR4Vegy35fJZzpqyEWtt9yX983726&#10;4swHYWthwKqSPyrPbzYvX6x7V6gFtGBqhYxArC96V/I2BFdkmZet6oSfgVOWnA1gJwKZuM9qFD2h&#10;dyZb5PmbrAesHYJU3tPt3ejkm4TfNEqGr03jVWCm5FRbSDumvYp7tlmLYo/CtVpOZYh/qKIT2lLS&#10;E9SdCIIdUP8F1WmJ4KEJMwldBk2jpUo9UDfz/Fk3D61wKvVC5Hh3osn/P1j55fjgviELwzsYaICp&#10;Ce/uQf70zMK2FXavbhGhb5WoKfE8Upb1zhfT00i1L3wEqfrPUNOQxSFAAhoa7FhjtPv4B5o6ZpSH&#10;RvF4ol8NgUm6XK7eLsghybNY5vnrPI0nE0WEieQ69OGDgo7FQ8mRppvSiOO9D7Gsc0gM92B0vdPG&#10;JAP31dYgOwpSwi6t1MmzMGNZX/Lr1WKVkC3E90kknQ6kVKO7kl/lcY3aibS8t3UKCUKb8UyVGDvx&#10;FKkZSQpDNVBg5KuC+pEYQxgVST+IDi3gE2c9qbHk/tdBoOLMfLLE+vV8uYzyTcbEE156qkuPsJKg&#10;Sh44G4/bkCQfebBwS9NpdOLrXMlUK6ks0Tj9iCjjSztFnf/t5jcAAAD//wMAUEsDBBQABgAIAAAA&#10;IQDtIxBZ4QAAAAoBAAAPAAAAZHJzL2Rvd25yZXYueG1sTI/LTsMwEEX3SPyDNUhsELUbaBSHTCqE&#10;KPsGxGPnxkMSEdshdtPQr69ZwXJ0j+49U6xn07OJRt85i7BcCGBka6c72yC8PG+uM2A+KKtV7ywh&#10;/JCHdXl+Vqhcu4Pd0lSFhsUS63OF0IYw5Jz7uiWj/MINZGP26UajQjzHhutRHWK56XkiRMqN6mxc&#10;aNVADy3VX9XeIBzfpur7/WObvF5tZJhX7ik9PhrEy4v5/g5YoDn8wfCrH9WhjE47t7fasx5Biuw2&#10;ogiJkMAiIJerFNgO4UZmEnhZ8P8vlCcAAAD//wMAUEsBAi0AFAAGAAgAAAAhALaDOJL+AAAA4QEA&#10;ABMAAAAAAAAAAAAAAAAAAAAAAFtDb250ZW50X1R5cGVzXS54bWxQSwECLQAUAAYACAAAACEAOP0h&#10;/9YAAACUAQAACwAAAAAAAAAAAAAAAAAvAQAAX3JlbHMvLnJlbHNQSwECLQAUAAYACAAAACEAjfB+&#10;9A4CAAD/AwAADgAAAAAAAAAAAAAAAAAuAgAAZHJzL2Uyb0RvYy54bWxQSwECLQAUAAYACAAAACEA&#10;7SMQWeEAAAAKAQAADwAAAAAAAAAAAAAAAABoBAAAZHJzL2Rvd25yZXYueG1sUEsFBgAAAAAEAAQA&#10;8wAAAHYFAAAAAA==&#10;" stroked="f">
                <v:textbox>
                  <w:txbxContent>
                    <w:p w14:paraId="723FF5A3" w14:textId="77777777" w:rsidR="00A608F5" w:rsidRPr="00683B0F" w:rsidRDefault="00A608F5" w:rsidP="007962ED"/>
                  </w:txbxContent>
                </v:textbox>
                <w10:wrap type="square"/>
              </v:shape>
            </w:pict>
          </mc:Fallback>
        </mc:AlternateContent>
      </w:r>
      <w:r w:rsidRPr="00784EED">
        <w:rPr>
          <w:rtl/>
        </w:rPr>
        <w:t>הכותב, קצין חינוך ראשי בצה"ל (לשעבר), חושף בדבריו את הצורך הטבעי הנטוע באדם להתפלל, במיוחד בשעות משבר. מהו המקור לרצון להתפלל בשעות קשות, מדוע רצון זה אינו מתגלה בחיי יומיום שלנו? על שורשיה הנפשיים של התפילה ומקומה בחיי האדם נעמוד להלן.</w:t>
      </w:r>
    </w:p>
    <w:p w14:paraId="763247BF" w14:textId="4AE947A7" w:rsidR="007962ED" w:rsidRPr="00CB42E4" w:rsidRDefault="007962ED" w:rsidP="00CB42E4">
      <w:pPr>
        <w:pStyle w:val="affff"/>
        <w:rPr>
          <w:b w:val="0"/>
          <w:bCs/>
          <w:rtl/>
        </w:rPr>
      </w:pPr>
      <w:r w:rsidRPr="00CB42E4">
        <w:rPr>
          <w:b w:val="0"/>
          <w:bCs/>
          <w:rtl/>
        </w:rPr>
        <w:t>שאלות לדיון</w:t>
      </w:r>
    </w:p>
    <w:p w14:paraId="01F74FEB" w14:textId="4D113D52" w:rsidR="007962ED" w:rsidRPr="00FD1870" w:rsidRDefault="007962ED" w:rsidP="00CB42E4">
      <w:pPr>
        <w:pStyle w:val="affff"/>
        <w:rPr>
          <w:rFonts w:ascii="Times New Roman" w:hAnsi="Times New Roman"/>
          <w:kern w:val="32"/>
          <w:sz w:val="24"/>
        </w:rPr>
      </w:pPr>
      <w:r w:rsidRPr="00FD1870">
        <w:rPr>
          <w:rFonts w:ascii="Times New Roman" w:hAnsi="Times New Roman"/>
          <w:kern w:val="32"/>
          <w:sz w:val="24"/>
          <w:rtl/>
        </w:rPr>
        <w:t>כותרת המאמר לעיל היא: "</w:t>
      </w:r>
      <w:r w:rsidR="00021C86" w:rsidRPr="00FD1870">
        <w:rPr>
          <w:rFonts w:ascii="Times New Roman" w:hAnsi="Times New Roman" w:hint="cs"/>
          <w:kern w:val="32"/>
          <w:sz w:val="24"/>
          <w:rtl/>
        </w:rPr>
        <w:t>תפילתו של אדם לא</w:t>
      </w:r>
      <w:r w:rsidRPr="00FD1870">
        <w:rPr>
          <w:rFonts w:ascii="Times New Roman" w:hAnsi="Times New Roman"/>
          <w:kern w:val="32"/>
          <w:sz w:val="24"/>
          <w:rtl/>
        </w:rPr>
        <w:t xml:space="preserve"> מאמין"</w:t>
      </w:r>
      <w:r w:rsidR="006A534B">
        <w:rPr>
          <w:rFonts w:ascii="Times New Roman" w:hAnsi="Times New Roman" w:hint="cs"/>
          <w:kern w:val="32"/>
          <w:sz w:val="24"/>
          <w:rtl/>
        </w:rPr>
        <w:t>.</w:t>
      </w:r>
      <w:r w:rsidRPr="00FD1870">
        <w:rPr>
          <w:rFonts w:ascii="Times New Roman" w:hAnsi="Times New Roman"/>
          <w:kern w:val="32"/>
          <w:sz w:val="24"/>
          <w:rtl/>
        </w:rPr>
        <w:t xml:space="preserve"> האם לדעתך, לאור הדברים שקראת, הכותב הוא אדם מאמין? – נמק.</w:t>
      </w:r>
    </w:p>
    <w:p w14:paraId="07C1A2A5" w14:textId="2AFC1401" w:rsidR="007962ED" w:rsidRPr="00FD1870" w:rsidRDefault="007962ED" w:rsidP="00CB42E4">
      <w:pPr>
        <w:pStyle w:val="affff"/>
        <w:rPr>
          <w:rFonts w:ascii="Times New Roman" w:hAnsi="Times New Roman"/>
          <w:kern w:val="32"/>
          <w:sz w:val="24"/>
        </w:rPr>
      </w:pPr>
      <w:r w:rsidRPr="00FD1870">
        <w:rPr>
          <w:rFonts w:ascii="Times New Roman" w:hAnsi="Times New Roman"/>
          <w:kern w:val="32"/>
          <w:sz w:val="24"/>
          <w:rtl/>
        </w:rPr>
        <w:t>מהיכן נובע הרצון להתפלל דווקא בשעת פחד?</w:t>
      </w:r>
    </w:p>
    <w:p w14:paraId="2A89573B" w14:textId="00783EBA" w:rsidR="007962ED" w:rsidRPr="00FD1870" w:rsidRDefault="007962ED" w:rsidP="00CB42E4">
      <w:pPr>
        <w:pStyle w:val="affff"/>
        <w:rPr>
          <w:rFonts w:ascii="Times New Roman" w:hAnsi="Times New Roman"/>
          <w:kern w:val="32"/>
          <w:sz w:val="24"/>
        </w:rPr>
      </w:pPr>
      <w:r w:rsidRPr="00FD1870">
        <w:rPr>
          <w:rFonts w:ascii="Times New Roman" w:hAnsi="Times New Roman"/>
          <w:kern w:val="32"/>
          <w:sz w:val="24"/>
          <w:rtl/>
        </w:rPr>
        <w:t>מהו לדעתך ההסבר לצורך של הכותב "להתפלל דווקא תפילה שאותה כל היהודים בכל הדורות התפללו"?</w:t>
      </w:r>
    </w:p>
    <w:p w14:paraId="56B8595E" w14:textId="3E5F7ADB" w:rsidR="00086A46" w:rsidRPr="003110AF" w:rsidRDefault="007962ED" w:rsidP="00CB42E4">
      <w:pPr>
        <w:pStyle w:val="affff"/>
        <w:rPr>
          <w:rFonts w:ascii="Times New Roman" w:hAnsi="Times New Roman"/>
          <w:kern w:val="32"/>
          <w:sz w:val="24"/>
          <w:rtl/>
        </w:rPr>
      </w:pPr>
      <w:r w:rsidRPr="00FD1870">
        <w:rPr>
          <w:rFonts w:ascii="Times New Roman" w:hAnsi="Times New Roman"/>
          <w:kern w:val="32"/>
          <w:sz w:val="24"/>
          <w:rtl/>
        </w:rPr>
        <w:t>תאר אירוע בו התפללת תפילה עצמאית שלך מעומק הלב.</w:t>
      </w:r>
    </w:p>
    <w:p w14:paraId="4074848D" w14:textId="1CBB7AC4" w:rsidR="00D57E4E" w:rsidRPr="00784EED" w:rsidRDefault="007962ED" w:rsidP="00CB42E4">
      <w:pPr>
        <w:pStyle w:val="affff"/>
        <w:rPr>
          <w:rtl/>
        </w:rPr>
      </w:pPr>
      <w:r w:rsidRPr="00784EED">
        <w:rPr>
          <w:rFonts w:hint="cs"/>
          <w:rtl/>
        </w:rPr>
        <w:t>להלן נעיין בסיבות ורעיונות כתשובה לשאלה מדוע אנחנו מתפללים. נפתח את לימודנו בתפילה הטבעית</w:t>
      </w:r>
      <w:r w:rsidR="007B300E" w:rsidRPr="00784EED">
        <w:rPr>
          <w:rFonts w:hint="cs"/>
          <w:rtl/>
        </w:rPr>
        <w:t xml:space="preserve"> ונעיין בדברי הראי"ה קוק, רבה הראשי הראשון של ארץ ישראל, בהקדמה לספרו עולת ראיה. הרב מדגיש את טבעיותה של התפילה.</w:t>
      </w:r>
    </w:p>
    <w:p w14:paraId="6C85DFE9" w14:textId="77777777" w:rsidR="00ED08B4" w:rsidRDefault="007962ED" w:rsidP="00D57E4E">
      <w:pPr>
        <w:pStyle w:val="ae"/>
        <w:rPr>
          <w:rtl/>
        </w:rPr>
      </w:pPr>
      <w:r w:rsidRPr="007962ED">
        <w:rPr>
          <w:rtl/>
        </w:rPr>
        <w:t xml:space="preserve"> </w:t>
      </w:r>
    </w:p>
    <w:p w14:paraId="3E26A357" w14:textId="77777777" w:rsidR="003110AF" w:rsidRDefault="003110AF" w:rsidP="00D57E4E">
      <w:pPr>
        <w:pStyle w:val="ae"/>
        <w:rPr>
          <w:rtl/>
        </w:rPr>
      </w:pPr>
    </w:p>
    <w:p w14:paraId="0180BF5C" w14:textId="77777777" w:rsidR="00A04DC0" w:rsidRDefault="00A04DC0" w:rsidP="00241A1E">
      <w:pPr>
        <w:pStyle w:val="ae"/>
        <w:jc w:val="both"/>
        <w:rPr>
          <w:rtl/>
        </w:rPr>
      </w:pPr>
    </w:p>
    <w:p w14:paraId="0A83B6A8" w14:textId="24DB05F8" w:rsidR="007962ED" w:rsidRPr="007962ED" w:rsidRDefault="007962ED" w:rsidP="00241A1E">
      <w:pPr>
        <w:pStyle w:val="1"/>
        <w:rPr>
          <w:rtl/>
        </w:rPr>
      </w:pPr>
      <w:bookmarkStart w:id="2" w:name="_Toc136254762"/>
      <w:r w:rsidRPr="007962ED">
        <w:rPr>
          <w:rtl/>
        </w:rPr>
        <w:lastRenderedPageBreak/>
        <w:t>א. מדוע אנחנו מתפללים?</w:t>
      </w:r>
      <w:bookmarkEnd w:id="2"/>
    </w:p>
    <w:p w14:paraId="7904191C" w14:textId="4B040D34" w:rsidR="00A8258A" w:rsidRPr="00D57E4E" w:rsidRDefault="007962ED" w:rsidP="00241A1E">
      <w:pPr>
        <w:pStyle w:val="2"/>
        <w:rPr>
          <w:rtl/>
        </w:rPr>
      </w:pPr>
      <w:bookmarkStart w:id="3" w:name="_Toc136254763"/>
      <w:r w:rsidRPr="00D57E4E">
        <w:rPr>
          <w:rtl/>
        </w:rPr>
        <w:t>1</w:t>
      </w:r>
      <w:r w:rsidRPr="00992F1C">
        <w:rPr>
          <w:rtl/>
        </w:rPr>
        <w:t xml:space="preserve">. </w:t>
      </w:r>
      <w:r w:rsidRPr="00241A1E">
        <w:rPr>
          <w:rtl/>
        </w:rPr>
        <w:t>התפילה הטבעית</w:t>
      </w:r>
      <w:bookmarkEnd w:id="3"/>
    </w:p>
    <w:p w14:paraId="722D2E9A" w14:textId="3FA3FB26" w:rsidR="002E706B" w:rsidRDefault="00E93E1D" w:rsidP="00241A1E">
      <w:pPr>
        <w:pStyle w:val="3"/>
        <w:rPr>
          <w:rtl/>
        </w:rPr>
      </w:pPr>
      <w:r>
        <w:rPr>
          <w:rFonts w:hint="cs"/>
          <w:rtl/>
        </w:rPr>
        <w:t xml:space="preserve"> </w:t>
      </w:r>
      <w:bookmarkStart w:id="4" w:name="_Toc136254764"/>
      <w:r w:rsidR="007962ED" w:rsidRPr="007962ED">
        <w:rPr>
          <w:rtl/>
        </w:rPr>
        <w:t>הר</w:t>
      </w:r>
      <w:r w:rsidR="00A04DC0">
        <w:rPr>
          <w:rFonts w:hint="cs"/>
          <w:rtl/>
        </w:rPr>
        <w:t>אי"ה קוק</w:t>
      </w:r>
      <w:r w:rsidR="007962ED" w:rsidRPr="007962ED">
        <w:rPr>
          <w:vertAlign w:val="superscript"/>
          <w:rtl/>
        </w:rPr>
        <w:footnoteReference w:id="1"/>
      </w:r>
      <w:r w:rsidR="002E706B">
        <w:rPr>
          <w:rFonts w:hint="cs"/>
          <w:rtl/>
        </w:rPr>
        <w:t xml:space="preserve"> </w:t>
      </w:r>
      <w:r w:rsidR="004A6237">
        <w:rPr>
          <w:rtl/>
        </w:rPr>
        <w:t>–</w:t>
      </w:r>
      <w:r w:rsidR="004A6237">
        <w:rPr>
          <w:rFonts w:hint="cs"/>
          <w:rtl/>
        </w:rPr>
        <w:t xml:space="preserve"> </w:t>
      </w:r>
      <w:r w:rsidR="008E4752">
        <w:rPr>
          <w:rFonts w:hint="cs"/>
          <w:rtl/>
        </w:rPr>
        <w:t>הנשמה תמיד מתפללת</w:t>
      </w:r>
      <w:bookmarkEnd w:id="4"/>
    </w:p>
    <w:p w14:paraId="7154C142" w14:textId="39946323" w:rsidR="00E93E1D" w:rsidRDefault="008E4752" w:rsidP="0024504F">
      <w:pPr>
        <w:pStyle w:val="affff1"/>
        <w:rPr>
          <w:rtl/>
        </w:rPr>
      </w:pPr>
      <w:r>
        <w:rPr>
          <w:rFonts w:hint="cs"/>
          <w:rtl/>
        </w:rPr>
        <w:t xml:space="preserve">עולת ראי"ה, </w:t>
      </w:r>
      <w:r w:rsidR="00ED08B4">
        <w:rPr>
          <w:rFonts w:hint="cs"/>
          <w:rtl/>
        </w:rPr>
        <w:t>חלק א'</w:t>
      </w:r>
      <w:r w:rsidR="00ED08B4" w:rsidRPr="007962ED">
        <w:rPr>
          <w:rtl/>
        </w:rPr>
        <w:t>, עמ' י"א</w:t>
      </w:r>
      <w:r w:rsidR="00E93E1D">
        <w:rPr>
          <w:rFonts w:hint="cs"/>
          <w:rtl/>
        </w:rPr>
        <w:t xml:space="preserve"> </w:t>
      </w:r>
    </w:p>
    <w:p w14:paraId="41796F31" w14:textId="55D4C127" w:rsidR="00A57454" w:rsidRPr="008F3AF1" w:rsidRDefault="003110AF" w:rsidP="008F3AF1">
      <w:pPr>
        <w:rPr>
          <w:b/>
          <w:bCs/>
          <w:rtl/>
        </w:rPr>
      </w:pPr>
      <w:r w:rsidRPr="007962ED">
        <w:rPr>
          <w:rFonts w:ascii="Times New Roman" w:hAnsi="Times New Roman"/>
          <w:noProof/>
          <w:kern w:val="32"/>
          <w:sz w:val="24"/>
          <w:szCs w:val="24"/>
          <w:rtl/>
        </w:rPr>
        <mc:AlternateContent>
          <mc:Choice Requires="wps">
            <w:drawing>
              <wp:anchor distT="45720" distB="45720" distL="114300" distR="114300" simplePos="0" relativeHeight="251662336" behindDoc="0" locked="0" layoutInCell="1" allowOverlap="1" wp14:anchorId="3C533937" wp14:editId="4843FEB8">
                <wp:simplePos x="0" y="0"/>
                <wp:positionH relativeFrom="column">
                  <wp:posOffset>4175760</wp:posOffset>
                </wp:positionH>
                <wp:positionV relativeFrom="paragraph">
                  <wp:posOffset>223520</wp:posOffset>
                </wp:positionV>
                <wp:extent cx="1463040" cy="1943100"/>
                <wp:effectExtent l="0" t="0" r="3810" b="0"/>
                <wp:wrapSquare wrapText="bothSides"/>
                <wp:docPr id="2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3040" cy="1943100"/>
                        </a:xfrm>
                        <a:prstGeom prst="rect">
                          <a:avLst/>
                        </a:prstGeom>
                        <a:solidFill>
                          <a:srgbClr val="FFFFFF"/>
                        </a:solidFill>
                        <a:ln w="9525">
                          <a:noFill/>
                          <a:miter lim="800000"/>
                          <a:headEnd/>
                          <a:tailEnd/>
                        </a:ln>
                      </wps:spPr>
                      <wps:txbx>
                        <w:txbxContent>
                          <w:p w14:paraId="1ABF6474" w14:textId="55363740" w:rsidR="00A608F5" w:rsidRPr="00227EA9" w:rsidRDefault="00A608F5" w:rsidP="0051212E">
                            <w:pPr>
                              <w:pStyle w:val="a"/>
                            </w:pPr>
                            <w:r w:rsidRPr="00227EA9">
                              <w:rPr>
                                <w:rFonts w:hint="cs"/>
                                <w:rtl/>
                              </w:rPr>
                              <w:t>מה רצה הרב קוק ללמד אותנו בדבריו:</w:t>
                            </w:r>
                            <w:r>
                              <w:rPr>
                                <w:rFonts w:hint="cs"/>
                                <w:rtl/>
                              </w:rPr>
                              <w:t xml:space="preserve"> </w:t>
                            </w:r>
                            <w:r w:rsidRPr="00227EA9">
                              <w:rPr>
                                <w:rFonts w:hint="cs"/>
                                <w:rtl/>
                              </w:rPr>
                              <w:t>"הנשמה תמיד מתפללת"</w:t>
                            </w:r>
                            <w:r>
                              <w:rPr>
                                <w:rFonts w:hint="cs"/>
                                <w:rtl/>
                              </w:rPr>
                              <w:t>?</w:t>
                            </w:r>
                          </w:p>
                          <w:p w14:paraId="096A1E4B" w14:textId="77777777" w:rsidR="00A608F5" w:rsidRDefault="00A608F5" w:rsidP="0051212E">
                            <w:pPr>
                              <w:pStyle w:val="a"/>
                              <w:numPr>
                                <w:ilvl w:val="0"/>
                                <w:numId w:val="0"/>
                              </w:numPr>
                              <w:ind w:left="360"/>
                            </w:pPr>
                          </w:p>
                          <w:p w14:paraId="3B7D81E5" w14:textId="6287A8F8" w:rsidR="00A608F5" w:rsidRPr="00227EA9" w:rsidRDefault="00A608F5" w:rsidP="0051212E">
                            <w:pPr>
                              <w:pStyle w:val="a"/>
                            </w:pPr>
                            <w:r w:rsidRPr="00227EA9">
                              <w:rPr>
                                <w:rFonts w:hint="cs"/>
                                <w:rtl/>
                              </w:rPr>
                              <w:t>כיצד עוזרת התפילה להתמודד עם תחושת "המציאות המוגבלת" של העולם הזה?</w:t>
                            </w:r>
                          </w:p>
                          <w:p w14:paraId="58ECFA2B" w14:textId="77777777" w:rsidR="00A608F5" w:rsidRPr="00227EA9" w:rsidRDefault="00A608F5" w:rsidP="00796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33937" id="_x0000_s1027" type="#_x0000_t202" style="position:absolute;left:0;text-align:left;margin-left:328.8pt;margin-top:17.6pt;width:115.2pt;height:153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YdFAIAAAgEAAAOAAAAZHJzL2Uyb0RvYy54bWysU9tu2zAMfR+wfxD0vthOk64x4hRdumwD&#10;ugvQ7QNkSY6FyaImKbHbrx8le0nQvQ3zg0Ca1CF5eLS+HTpNjtJ5BaaixSynRBoOQpl9RX983725&#10;ocQHZgTTYGRFn6Snt5vXr9a9LeUcWtBCOoIgxpe9rWgbgi2zzPNWdszPwEqDwQZcxwK6bp8Jx3pE&#10;73Q2z/PrrAcnrAMuvce/92OQbhJ+00gevjaNl4HoimJvIZ0unXU8s82alXvHbKv41Ab7hy46pgwW&#10;PUHds8DIwam/oDrFHXhowoxDl0HTKC7TDDhNkb+Y5rFlVqZZkBxvTzT5/wfLvxwf7TdHwvAOBlxg&#10;GsLbB+A/PTGwbZnZyzvnoG8lE1i4iJRlvfXldDVS7UsfQer+MwhcMjsESEBD4zrSaGU//oHGiQnW&#10;wVU8neiXQyA8Fl9cX+ULDHGMFavFVZGnBWWsjECRXut8+CChI9GoqMP9pkLs+OBDbOycEtM9aCV2&#10;SuvkuH291Y4cGWphl740y4s0bUhf0dVyvkzIBuL9JJNOBdSqVl1Fb/L4jeqJxLw3IqUEpvRoYyfa&#10;TExFckaawlAPRImJxkhcDeIJqXMwShOfEhotuGdKepRlRf2vA3OSEv3JIP2rYhEZCslZLN/O0XGX&#10;kfoywgxHqIoGSkZzG5L2Ix0G7nBNjUq0nTuZWka5JTanpxH1fOmnrPMD3vwGAAD//wMAUEsDBBQA&#10;BgAIAAAAIQDHo/3J4AAAAAoBAAAPAAAAZHJzL2Rvd25yZXYueG1sTI9NT4NAEIbvJv6HzZh4MXYp&#10;CiKyNMZY70Xjx23LjkBkZ5HdUuyv73jS48w8eed5i9VsezHh6DtHCpaLCARS7UxHjYKX5/VlBsIH&#10;TUb3jlDBD3pYlacnhc6N29MGpyo0gkPI51pBG8KQS+nrFq32Czcg8e3TjVYHHsdGmlHvOdz2Mo6i&#10;VFrdEX9o9YAPLdZf1c4qOLxN1ff7xyZ+vVjfhjlxT+nh0Sp1fjbf34EIOIc/GH71WR1Kdtq6HRkv&#10;egVpcpMyquAqiUEwkGUZl9vy4noZgywL+b9CeQQAAP//AwBQSwECLQAUAAYACAAAACEAtoM4kv4A&#10;AADhAQAAEwAAAAAAAAAAAAAAAAAAAAAAW0NvbnRlbnRfVHlwZXNdLnhtbFBLAQItABQABgAIAAAA&#10;IQA4/SH/1gAAAJQBAAALAAAAAAAAAAAAAAAAAC8BAABfcmVscy8ucmVsc1BLAQItABQABgAIAAAA&#10;IQCeVSYdFAIAAAgEAAAOAAAAAAAAAAAAAAAAAC4CAABkcnMvZTJvRG9jLnhtbFBLAQItABQABgAI&#10;AAAAIQDHo/3J4AAAAAoBAAAPAAAAAAAAAAAAAAAAAG4EAABkcnMvZG93bnJldi54bWxQSwUGAAAA&#10;AAQABADzAAAAewUAAAAA&#10;" stroked="f">
                <v:textbox>
                  <w:txbxContent>
                    <w:p w14:paraId="1ABF6474" w14:textId="55363740" w:rsidR="00A608F5" w:rsidRPr="00227EA9" w:rsidRDefault="00A608F5" w:rsidP="0051212E">
                      <w:pPr>
                        <w:pStyle w:val="a"/>
                      </w:pPr>
                      <w:r w:rsidRPr="00227EA9">
                        <w:rPr>
                          <w:rFonts w:hint="cs"/>
                          <w:rtl/>
                        </w:rPr>
                        <w:t>מה רצה הרב קוק ללמד אותנו בדבריו:</w:t>
                      </w:r>
                      <w:r>
                        <w:rPr>
                          <w:rFonts w:hint="cs"/>
                          <w:rtl/>
                        </w:rPr>
                        <w:t xml:space="preserve"> </w:t>
                      </w:r>
                      <w:r w:rsidRPr="00227EA9">
                        <w:rPr>
                          <w:rFonts w:hint="cs"/>
                          <w:rtl/>
                        </w:rPr>
                        <w:t>"הנשמה תמיד מתפללת"</w:t>
                      </w:r>
                      <w:r>
                        <w:rPr>
                          <w:rFonts w:hint="cs"/>
                          <w:rtl/>
                        </w:rPr>
                        <w:t>?</w:t>
                      </w:r>
                    </w:p>
                    <w:p w14:paraId="096A1E4B" w14:textId="77777777" w:rsidR="00A608F5" w:rsidRDefault="00A608F5" w:rsidP="0051212E">
                      <w:pPr>
                        <w:pStyle w:val="a"/>
                        <w:numPr>
                          <w:ilvl w:val="0"/>
                          <w:numId w:val="0"/>
                        </w:numPr>
                        <w:ind w:left="360"/>
                      </w:pPr>
                    </w:p>
                    <w:p w14:paraId="3B7D81E5" w14:textId="6287A8F8" w:rsidR="00A608F5" w:rsidRPr="00227EA9" w:rsidRDefault="00A608F5" w:rsidP="0051212E">
                      <w:pPr>
                        <w:pStyle w:val="a"/>
                      </w:pPr>
                      <w:r w:rsidRPr="00227EA9">
                        <w:rPr>
                          <w:rFonts w:hint="cs"/>
                          <w:rtl/>
                        </w:rPr>
                        <w:t>כיצד עוזרת התפילה להתמודד עם תחושת "המציאות המוגבלת" של העולם הזה?</w:t>
                      </w:r>
                    </w:p>
                    <w:p w14:paraId="58ECFA2B" w14:textId="77777777" w:rsidR="00A608F5" w:rsidRPr="00227EA9" w:rsidRDefault="00A608F5" w:rsidP="007962ED"/>
                  </w:txbxContent>
                </v:textbox>
                <w10:wrap type="square"/>
              </v:shape>
            </w:pict>
          </mc:Fallback>
        </mc:AlternateContent>
      </w:r>
      <w:r w:rsidR="00A57454" w:rsidRPr="008F3AF1">
        <w:rPr>
          <w:b/>
          <w:bCs/>
          <w:rtl/>
        </w:rPr>
        <w:t>נשמת האדם מתפללת תמיד. התפילה המעשית חושפת את התפילה הפנימית.</w:t>
      </w:r>
    </w:p>
    <w:p w14:paraId="1BC9279F" w14:textId="64405FE7" w:rsidR="00A8258A" w:rsidRPr="00267BA6" w:rsidRDefault="007962ED" w:rsidP="00267BA6">
      <w:pPr>
        <w:autoSpaceDN w:val="0"/>
        <w:spacing w:after="0"/>
        <w:rPr>
          <w:b/>
          <w:bCs/>
          <w:sz w:val="28"/>
          <w:szCs w:val="28"/>
          <w:rtl/>
        </w:rPr>
      </w:pPr>
      <w:r w:rsidRPr="00DB74FD">
        <w:rPr>
          <w:rFonts w:hint="eastAsia"/>
          <w:rtl/>
        </w:rPr>
        <w:t>הנשמה</w:t>
      </w:r>
      <w:r w:rsidRPr="00DB74FD">
        <w:rPr>
          <w:rtl/>
        </w:rPr>
        <w:t xml:space="preserve"> </w:t>
      </w:r>
      <w:r w:rsidRPr="00DB74FD">
        <w:rPr>
          <w:rFonts w:hint="eastAsia"/>
          <w:rtl/>
        </w:rPr>
        <w:t>היא</w:t>
      </w:r>
      <w:r w:rsidRPr="00DB74FD">
        <w:rPr>
          <w:rtl/>
        </w:rPr>
        <w:t xml:space="preserve"> </w:t>
      </w:r>
      <w:r w:rsidRPr="00DB74FD">
        <w:rPr>
          <w:rFonts w:hint="eastAsia"/>
          <w:rtl/>
        </w:rPr>
        <w:t>תמיד</w:t>
      </w:r>
      <w:r w:rsidRPr="00DB74FD">
        <w:rPr>
          <w:rtl/>
        </w:rPr>
        <w:t xml:space="preserve"> </w:t>
      </w:r>
      <w:r w:rsidRPr="00DB74FD">
        <w:rPr>
          <w:rFonts w:hint="eastAsia"/>
          <w:rtl/>
        </w:rPr>
        <w:t>מתפללת</w:t>
      </w:r>
      <w:r w:rsidRPr="00DB74FD">
        <w:rPr>
          <w:rtl/>
        </w:rPr>
        <w:t xml:space="preserve">. </w:t>
      </w:r>
      <w:r w:rsidRPr="00DB74FD">
        <w:rPr>
          <w:rFonts w:hint="eastAsia"/>
          <w:rtl/>
        </w:rPr>
        <w:t>היא</w:t>
      </w:r>
      <w:r w:rsidRPr="00DB74FD">
        <w:rPr>
          <w:rtl/>
        </w:rPr>
        <w:t xml:space="preserve"> </w:t>
      </w:r>
      <w:r w:rsidRPr="00DB74FD">
        <w:rPr>
          <w:rFonts w:hint="eastAsia"/>
          <w:rtl/>
        </w:rPr>
        <w:t>עפה</w:t>
      </w:r>
      <w:r w:rsidRPr="00DB74FD">
        <w:rPr>
          <w:rtl/>
        </w:rPr>
        <w:t xml:space="preserve"> </w:t>
      </w:r>
      <w:r w:rsidRPr="00DB74FD">
        <w:rPr>
          <w:rFonts w:hint="eastAsia"/>
          <w:rtl/>
        </w:rPr>
        <w:t>ומתרפקת</w:t>
      </w:r>
      <w:r w:rsidRPr="00DB74FD">
        <w:rPr>
          <w:rtl/>
        </w:rPr>
        <w:t xml:space="preserve"> </w:t>
      </w:r>
      <w:r w:rsidRPr="00DB74FD">
        <w:rPr>
          <w:rFonts w:hint="eastAsia"/>
          <w:rtl/>
        </w:rPr>
        <w:t>על</w:t>
      </w:r>
      <w:r w:rsidRPr="00DB74FD">
        <w:rPr>
          <w:rtl/>
        </w:rPr>
        <w:t xml:space="preserve"> </w:t>
      </w:r>
      <w:r w:rsidRPr="00DB74FD">
        <w:rPr>
          <w:rFonts w:hint="eastAsia"/>
          <w:rtl/>
        </w:rPr>
        <w:t>דודה</w:t>
      </w:r>
      <w:r w:rsidRPr="00DB74FD">
        <w:rPr>
          <w:rtl/>
        </w:rPr>
        <w:t xml:space="preserve"> </w:t>
      </w:r>
      <w:r w:rsidRPr="00DB74FD">
        <w:rPr>
          <w:rFonts w:hint="eastAsia"/>
          <w:rtl/>
        </w:rPr>
        <w:t>בלא</w:t>
      </w:r>
      <w:r w:rsidRPr="00DB74FD">
        <w:rPr>
          <w:rtl/>
        </w:rPr>
        <w:t xml:space="preserve"> </w:t>
      </w:r>
      <w:r w:rsidRPr="00DB74FD">
        <w:rPr>
          <w:rFonts w:hint="eastAsia"/>
          <w:rtl/>
        </w:rPr>
        <w:t>שום</w:t>
      </w:r>
      <w:r w:rsidRPr="00DB74FD">
        <w:rPr>
          <w:rtl/>
        </w:rPr>
        <w:t xml:space="preserve"> </w:t>
      </w:r>
      <w:r w:rsidRPr="00DB74FD">
        <w:rPr>
          <w:rFonts w:hint="eastAsia"/>
          <w:rtl/>
        </w:rPr>
        <w:t>הפסק</w:t>
      </w:r>
      <w:r w:rsidRPr="00DB74FD">
        <w:rPr>
          <w:rtl/>
        </w:rPr>
        <w:t xml:space="preserve"> </w:t>
      </w:r>
      <w:r w:rsidRPr="00DB74FD">
        <w:rPr>
          <w:rFonts w:hint="eastAsia"/>
          <w:rtl/>
        </w:rPr>
        <w:t>כלל</w:t>
      </w:r>
      <w:r w:rsidRPr="00DB74FD">
        <w:rPr>
          <w:rtl/>
        </w:rPr>
        <w:t xml:space="preserve">, </w:t>
      </w:r>
      <w:r w:rsidRPr="00DB74FD">
        <w:rPr>
          <w:rFonts w:hint="eastAsia"/>
          <w:rtl/>
        </w:rPr>
        <w:t>אלא</w:t>
      </w:r>
      <w:r w:rsidRPr="00DB74FD">
        <w:rPr>
          <w:rtl/>
        </w:rPr>
        <w:t xml:space="preserve"> </w:t>
      </w:r>
      <w:r w:rsidRPr="00DB74FD">
        <w:rPr>
          <w:rFonts w:hint="eastAsia"/>
          <w:rtl/>
        </w:rPr>
        <w:t>שבשעת</w:t>
      </w:r>
      <w:r w:rsidRPr="00DB74FD">
        <w:rPr>
          <w:rtl/>
        </w:rPr>
        <w:t xml:space="preserve"> </w:t>
      </w:r>
      <w:r w:rsidRPr="00DB74FD">
        <w:rPr>
          <w:rFonts w:hint="eastAsia"/>
          <w:rtl/>
        </w:rPr>
        <w:t>התפילה</w:t>
      </w:r>
      <w:r w:rsidRPr="00DB74FD">
        <w:rPr>
          <w:rtl/>
        </w:rPr>
        <w:t xml:space="preserve"> </w:t>
      </w:r>
      <w:r w:rsidRPr="00DB74FD">
        <w:rPr>
          <w:rFonts w:hint="eastAsia"/>
          <w:rtl/>
        </w:rPr>
        <w:t>המעשית</w:t>
      </w:r>
      <w:r w:rsidRPr="00DB74FD">
        <w:rPr>
          <w:rtl/>
        </w:rPr>
        <w:t xml:space="preserve"> </w:t>
      </w:r>
      <w:r w:rsidRPr="00DB74FD">
        <w:rPr>
          <w:rFonts w:hint="eastAsia"/>
          <w:rtl/>
        </w:rPr>
        <w:t>הרי</w:t>
      </w:r>
      <w:r w:rsidRPr="00DB74FD">
        <w:rPr>
          <w:rtl/>
        </w:rPr>
        <w:t xml:space="preserve"> </w:t>
      </w:r>
      <w:r w:rsidRPr="00DB74FD">
        <w:rPr>
          <w:rFonts w:hint="eastAsia"/>
          <w:rtl/>
        </w:rPr>
        <w:t>התפילה</w:t>
      </w:r>
      <w:r w:rsidRPr="00DB74FD">
        <w:rPr>
          <w:rtl/>
        </w:rPr>
        <w:t xml:space="preserve"> </w:t>
      </w:r>
      <w:r w:rsidRPr="00DB74FD">
        <w:rPr>
          <w:rFonts w:hint="eastAsia"/>
          <w:rtl/>
        </w:rPr>
        <w:t>הנשמתית</w:t>
      </w:r>
      <w:r w:rsidRPr="00DB74FD">
        <w:rPr>
          <w:rtl/>
        </w:rPr>
        <w:t xml:space="preserve"> </w:t>
      </w:r>
      <w:r w:rsidRPr="00DB74FD">
        <w:rPr>
          <w:rFonts w:hint="eastAsia"/>
          <w:rtl/>
        </w:rPr>
        <w:t>התדירה</w:t>
      </w:r>
      <w:r w:rsidRPr="00DB74FD">
        <w:rPr>
          <w:rtl/>
        </w:rPr>
        <w:t xml:space="preserve"> </w:t>
      </w:r>
      <w:r w:rsidRPr="00DB74FD">
        <w:rPr>
          <w:rFonts w:hint="eastAsia"/>
          <w:rtl/>
        </w:rPr>
        <w:t>מתגלה</w:t>
      </w:r>
      <w:r w:rsidRPr="00DB74FD">
        <w:rPr>
          <w:rtl/>
        </w:rPr>
        <w:t xml:space="preserve"> </w:t>
      </w:r>
      <w:r w:rsidRPr="00DB74FD">
        <w:rPr>
          <w:rFonts w:hint="eastAsia"/>
          <w:rtl/>
        </w:rPr>
        <w:t>בפועל</w:t>
      </w:r>
      <w:r w:rsidRPr="00DB74FD">
        <w:rPr>
          <w:rtl/>
        </w:rPr>
        <w:t xml:space="preserve">. </w:t>
      </w:r>
      <w:r w:rsidRPr="00DB74FD">
        <w:rPr>
          <w:rFonts w:hint="eastAsia"/>
          <w:rtl/>
        </w:rPr>
        <w:t>וזהו</w:t>
      </w:r>
      <w:r w:rsidRPr="00DB74FD">
        <w:rPr>
          <w:rtl/>
        </w:rPr>
        <w:t xml:space="preserve"> </w:t>
      </w:r>
      <w:r w:rsidRPr="00DB74FD">
        <w:rPr>
          <w:rFonts w:hint="eastAsia"/>
          <w:rtl/>
        </w:rPr>
        <w:t>עידונה</w:t>
      </w:r>
      <w:r w:rsidRPr="00DB74FD">
        <w:rPr>
          <w:rtl/>
        </w:rPr>
        <w:t xml:space="preserve"> </w:t>
      </w:r>
      <w:r w:rsidRPr="00DB74FD">
        <w:rPr>
          <w:rFonts w:hint="eastAsia"/>
          <w:rtl/>
        </w:rPr>
        <w:t>ועינוגה</w:t>
      </w:r>
      <w:r w:rsidRPr="00DB74FD">
        <w:rPr>
          <w:rFonts w:hint="cs"/>
          <w:rtl/>
        </w:rPr>
        <w:t xml:space="preserve">... </w:t>
      </w:r>
      <w:r w:rsidRPr="00DB74FD">
        <w:rPr>
          <w:rFonts w:hint="eastAsia"/>
          <w:rtl/>
        </w:rPr>
        <w:t>התפילה</w:t>
      </w:r>
      <w:r w:rsidRPr="00DB74FD">
        <w:rPr>
          <w:rtl/>
        </w:rPr>
        <w:t xml:space="preserve"> </w:t>
      </w:r>
      <w:r w:rsidRPr="00DB74FD">
        <w:rPr>
          <w:rFonts w:hint="eastAsia"/>
          <w:rtl/>
        </w:rPr>
        <w:t>היא</w:t>
      </w:r>
      <w:r w:rsidRPr="00DB74FD">
        <w:rPr>
          <w:rtl/>
        </w:rPr>
        <w:t xml:space="preserve"> </w:t>
      </w:r>
      <w:r w:rsidRPr="00DB74FD">
        <w:rPr>
          <w:rFonts w:hint="eastAsia"/>
          <w:rtl/>
        </w:rPr>
        <w:t>לנו</w:t>
      </w:r>
      <w:r w:rsidRPr="00DB74FD">
        <w:rPr>
          <w:rtl/>
        </w:rPr>
        <w:t xml:space="preserve">, </w:t>
      </w:r>
      <w:r w:rsidRPr="00DB74FD">
        <w:rPr>
          <w:rFonts w:hint="eastAsia"/>
          <w:rtl/>
        </w:rPr>
        <w:t>ולעולם</w:t>
      </w:r>
      <w:r w:rsidRPr="00DB74FD">
        <w:rPr>
          <w:rtl/>
        </w:rPr>
        <w:t xml:space="preserve"> </w:t>
      </w:r>
      <w:r w:rsidRPr="00DB74FD">
        <w:rPr>
          <w:rFonts w:hint="eastAsia"/>
          <w:rtl/>
        </w:rPr>
        <w:t>כולו</w:t>
      </w:r>
      <w:r w:rsidRPr="00DB74FD">
        <w:rPr>
          <w:rtl/>
        </w:rPr>
        <w:t xml:space="preserve">, </w:t>
      </w:r>
      <w:r w:rsidRPr="00971594">
        <w:rPr>
          <w:rFonts w:hint="eastAsia"/>
          <w:b/>
          <w:bCs/>
          <w:u w:val="single"/>
          <w:rtl/>
        </w:rPr>
        <w:t>הכרח</w:t>
      </w:r>
      <w:r w:rsidRPr="00971594">
        <w:rPr>
          <w:b/>
          <w:bCs/>
          <w:u w:val="single"/>
          <w:rtl/>
        </w:rPr>
        <w:t xml:space="preserve"> </w:t>
      </w:r>
      <w:r w:rsidRPr="00971594">
        <w:rPr>
          <w:rFonts w:hint="eastAsia"/>
          <w:b/>
          <w:bCs/>
          <w:rtl/>
        </w:rPr>
        <w:t>גמור</w:t>
      </w:r>
      <w:r w:rsidRPr="00971594">
        <w:rPr>
          <w:b/>
          <w:bCs/>
          <w:rtl/>
        </w:rPr>
        <w:t xml:space="preserve">, </w:t>
      </w:r>
      <w:r w:rsidRPr="00971594">
        <w:rPr>
          <w:rFonts w:hint="eastAsia"/>
          <w:b/>
          <w:bCs/>
          <w:rtl/>
        </w:rPr>
        <w:t>וגם</w:t>
      </w:r>
      <w:r w:rsidRPr="00971594">
        <w:rPr>
          <w:b/>
          <w:bCs/>
          <w:rtl/>
        </w:rPr>
        <w:t xml:space="preserve"> </w:t>
      </w:r>
      <w:r w:rsidRPr="00971594">
        <w:rPr>
          <w:rFonts w:hint="eastAsia"/>
          <w:b/>
          <w:bCs/>
          <w:u w:val="single"/>
          <w:rtl/>
        </w:rPr>
        <w:t>תענוג</w:t>
      </w:r>
      <w:r w:rsidRPr="00971594">
        <w:rPr>
          <w:b/>
          <w:bCs/>
          <w:u w:val="single"/>
          <w:rtl/>
        </w:rPr>
        <w:t xml:space="preserve"> </w:t>
      </w:r>
      <w:r w:rsidRPr="00971594">
        <w:rPr>
          <w:rFonts w:hint="eastAsia"/>
          <w:b/>
          <w:bCs/>
          <w:rtl/>
        </w:rPr>
        <w:t>היותר</w:t>
      </w:r>
      <w:r w:rsidRPr="00971594">
        <w:rPr>
          <w:b/>
          <w:bCs/>
          <w:rtl/>
        </w:rPr>
        <w:t xml:space="preserve"> </w:t>
      </w:r>
      <w:r w:rsidRPr="00971594">
        <w:rPr>
          <w:rFonts w:hint="eastAsia"/>
          <w:b/>
          <w:bCs/>
          <w:rtl/>
        </w:rPr>
        <w:t>כשר</w:t>
      </w:r>
      <w:r w:rsidRPr="00971594">
        <w:rPr>
          <w:b/>
          <w:bCs/>
          <w:rtl/>
        </w:rPr>
        <w:t xml:space="preserve"> </w:t>
      </w:r>
      <w:r w:rsidRPr="00971594">
        <w:rPr>
          <w:rFonts w:hint="eastAsia"/>
          <w:b/>
          <w:bCs/>
          <w:rtl/>
        </w:rPr>
        <w:t>שבתענוגים</w:t>
      </w:r>
      <w:r w:rsidRPr="00971594">
        <w:rPr>
          <w:b/>
          <w:bCs/>
          <w:rtl/>
        </w:rPr>
        <w:t>.</w:t>
      </w:r>
      <w:r w:rsidRPr="00DB74FD">
        <w:rPr>
          <w:rtl/>
        </w:rPr>
        <w:t xml:space="preserve"> </w:t>
      </w:r>
      <w:r w:rsidRPr="00DB74FD">
        <w:rPr>
          <w:rFonts w:hint="eastAsia"/>
          <w:rtl/>
        </w:rPr>
        <w:t>גלי</w:t>
      </w:r>
      <w:r w:rsidRPr="00DB74FD">
        <w:rPr>
          <w:rtl/>
        </w:rPr>
        <w:t xml:space="preserve"> </w:t>
      </w:r>
      <w:r w:rsidRPr="00DB74FD">
        <w:rPr>
          <w:rFonts w:hint="eastAsia"/>
          <w:rtl/>
        </w:rPr>
        <w:t>הנשמה</w:t>
      </w:r>
      <w:r w:rsidRPr="00DB74FD">
        <w:rPr>
          <w:rtl/>
        </w:rPr>
        <w:t xml:space="preserve"> </w:t>
      </w:r>
      <w:r w:rsidRPr="00DB74FD">
        <w:rPr>
          <w:rFonts w:hint="eastAsia"/>
          <w:rtl/>
        </w:rPr>
        <w:t>שלנו</w:t>
      </w:r>
      <w:r w:rsidRPr="00DB74FD">
        <w:rPr>
          <w:rtl/>
        </w:rPr>
        <w:t xml:space="preserve"> </w:t>
      </w:r>
      <w:r w:rsidRPr="00DB74FD">
        <w:rPr>
          <w:rFonts w:hint="eastAsia"/>
          <w:rtl/>
        </w:rPr>
        <w:t>הולכים</w:t>
      </w:r>
      <w:r w:rsidRPr="00DB74FD">
        <w:rPr>
          <w:rtl/>
        </w:rPr>
        <w:t xml:space="preserve"> </w:t>
      </w:r>
      <w:r w:rsidRPr="00DB74FD">
        <w:rPr>
          <w:rFonts w:hint="eastAsia"/>
          <w:rtl/>
        </w:rPr>
        <w:t>ושוטפים</w:t>
      </w:r>
      <w:r w:rsidRPr="00DB74FD">
        <w:rPr>
          <w:rtl/>
        </w:rPr>
        <w:t xml:space="preserve">, </w:t>
      </w:r>
      <w:r w:rsidRPr="00DB74FD">
        <w:rPr>
          <w:rFonts w:hint="eastAsia"/>
          <w:rtl/>
        </w:rPr>
        <w:t>הננו</w:t>
      </w:r>
      <w:r w:rsidRPr="00DB74FD">
        <w:rPr>
          <w:rtl/>
        </w:rPr>
        <w:t xml:space="preserve"> </w:t>
      </w:r>
      <w:r w:rsidRPr="00DB74FD">
        <w:rPr>
          <w:rFonts w:hint="eastAsia"/>
          <w:rtl/>
        </w:rPr>
        <w:t>חפצים</w:t>
      </w:r>
      <w:r w:rsidRPr="00DB74FD">
        <w:rPr>
          <w:rtl/>
        </w:rPr>
        <w:t xml:space="preserve"> </w:t>
      </w:r>
      <w:r w:rsidRPr="00DB74FD">
        <w:rPr>
          <w:rFonts w:hint="eastAsia"/>
          <w:rtl/>
        </w:rPr>
        <w:t>מעצמנו</w:t>
      </w:r>
      <w:r w:rsidRPr="00DB74FD">
        <w:rPr>
          <w:rtl/>
        </w:rPr>
        <w:t xml:space="preserve"> </w:t>
      </w:r>
      <w:r w:rsidRPr="00DB74FD">
        <w:rPr>
          <w:rFonts w:hint="eastAsia"/>
          <w:rtl/>
        </w:rPr>
        <w:t>ומהעולם</w:t>
      </w:r>
      <w:r w:rsidRPr="00DB74FD">
        <w:rPr>
          <w:rtl/>
        </w:rPr>
        <w:t xml:space="preserve"> </w:t>
      </w:r>
      <w:r w:rsidRPr="00DB74FD">
        <w:rPr>
          <w:rFonts w:hint="eastAsia"/>
          <w:rtl/>
        </w:rPr>
        <w:t>שלמות</w:t>
      </w:r>
      <w:r w:rsidRPr="00DB74FD">
        <w:rPr>
          <w:rtl/>
        </w:rPr>
        <w:t xml:space="preserve"> </w:t>
      </w:r>
      <w:r w:rsidRPr="00DB74FD">
        <w:rPr>
          <w:rFonts w:hint="eastAsia"/>
          <w:rtl/>
        </w:rPr>
        <w:t>כזאת</w:t>
      </w:r>
      <w:r w:rsidRPr="00DB74FD">
        <w:rPr>
          <w:rtl/>
        </w:rPr>
        <w:t xml:space="preserve"> </w:t>
      </w:r>
      <w:r w:rsidRPr="00DB74FD">
        <w:rPr>
          <w:rFonts w:hint="eastAsia"/>
          <w:rtl/>
        </w:rPr>
        <w:t>שאין</w:t>
      </w:r>
      <w:r w:rsidRPr="00DB74FD">
        <w:rPr>
          <w:rtl/>
        </w:rPr>
        <w:t xml:space="preserve"> </w:t>
      </w:r>
      <w:r w:rsidRPr="00DB74FD">
        <w:rPr>
          <w:rFonts w:hint="eastAsia"/>
          <w:rtl/>
        </w:rPr>
        <w:t>המציאות</w:t>
      </w:r>
      <w:r w:rsidRPr="00DB74FD">
        <w:rPr>
          <w:rtl/>
        </w:rPr>
        <w:t xml:space="preserve"> </w:t>
      </w:r>
      <w:r w:rsidRPr="00DB74FD">
        <w:rPr>
          <w:rFonts w:hint="eastAsia"/>
          <w:rtl/>
        </w:rPr>
        <w:t>המוגבלת</w:t>
      </w:r>
      <w:r w:rsidRPr="00DB74FD">
        <w:rPr>
          <w:rtl/>
        </w:rPr>
        <w:t xml:space="preserve"> </w:t>
      </w:r>
      <w:r w:rsidRPr="00DB74FD">
        <w:rPr>
          <w:rFonts w:hint="eastAsia"/>
          <w:rtl/>
        </w:rPr>
        <w:t>יכולה</w:t>
      </w:r>
      <w:r w:rsidRPr="00DB74FD">
        <w:rPr>
          <w:rtl/>
        </w:rPr>
        <w:t xml:space="preserve"> </w:t>
      </w:r>
      <w:r w:rsidRPr="00DB74FD">
        <w:rPr>
          <w:rFonts w:hint="eastAsia"/>
          <w:rtl/>
        </w:rPr>
        <w:t>ליתן</w:t>
      </w:r>
      <w:r w:rsidRPr="00DB74FD">
        <w:rPr>
          <w:rtl/>
        </w:rPr>
        <w:t xml:space="preserve"> </w:t>
      </w:r>
      <w:r w:rsidRPr="00DB74FD">
        <w:rPr>
          <w:rFonts w:hint="eastAsia"/>
          <w:rtl/>
        </w:rPr>
        <w:t>לנו</w:t>
      </w:r>
      <w:r w:rsidRPr="00DB74FD">
        <w:rPr>
          <w:rtl/>
        </w:rPr>
        <w:t xml:space="preserve">, </w:t>
      </w:r>
      <w:r w:rsidRPr="00DB74FD">
        <w:rPr>
          <w:rFonts w:hint="eastAsia"/>
          <w:rtl/>
        </w:rPr>
        <w:t>ומתוך</w:t>
      </w:r>
      <w:r w:rsidRPr="00DB74FD">
        <w:rPr>
          <w:rtl/>
        </w:rPr>
        <w:t xml:space="preserve"> </w:t>
      </w:r>
      <w:r w:rsidRPr="00DB74FD">
        <w:rPr>
          <w:rFonts w:hint="eastAsia"/>
          <w:rtl/>
        </w:rPr>
        <w:t>כך</w:t>
      </w:r>
      <w:r w:rsidRPr="00DB74FD">
        <w:rPr>
          <w:rtl/>
        </w:rPr>
        <w:t xml:space="preserve"> </w:t>
      </w:r>
      <w:r w:rsidRPr="00DB74FD">
        <w:rPr>
          <w:rFonts w:hint="eastAsia"/>
          <w:rtl/>
        </w:rPr>
        <w:t>הננו</w:t>
      </w:r>
      <w:r w:rsidRPr="00DB74FD">
        <w:rPr>
          <w:rtl/>
        </w:rPr>
        <w:t xml:space="preserve"> </w:t>
      </w:r>
      <w:r w:rsidRPr="00DB74FD">
        <w:rPr>
          <w:rFonts w:hint="eastAsia"/>
          <w:rtl/>
        </w:rPr>
        <w:t>מוצאים</w:t>
      </w:r>
      <w:r w:rsidRPr="00DB74FD">
        <w:rPr>
          <w:rtl/>
        </w:rPr>
        <w:t xml:space="preserve"> </w:t>
      </w:r>
      <w:r w:rsidRPr="00DB74FD">
        <w:rPr>
          <w:rFonts w:hint="eastAsia"/>
          <w:rtl/>
        </w:rPr>
        <w:t>את</w:t>
      </w:r>
      <w:r w:rsidRPr="00DB74FD">
        <w:rPr>
          <w:rtl/>
        </w:rPr>
        <w:t xml:space="preserve"> </w:t>
      </w:r>
      <w:r w:rsidRPr="00DB74FD">
        <w:rPr>
          <w:rFonts w:hint="eastAsia"/>
          <w:rtl/>
        </w:rPr>
        <w:t>עצמנו</w:t>
      </w:r>
      <w:r w:rsidRPr="00DB74FD">
        <w:rPr>
          <w:rtl/>
        </w:rPr>
        <w:t xml:space="preserve"> </w:t>
      </w:r>
      <w:r w:rsidRPr="00DB74FD">
        <w:rPr>
          <w:rFonts w:hint="eastAsia"/>
          <w:rtl/>
        </w:rPr>
        <w:t>שרויים</w:t>
      </w:r>
      <w:r w:rsidRPr="00DB74FD">
        <w:rPr>
          <w:rtl/>
        </w:rPr>
        <w:t xml:space="preserve"> </w:t>
      </w:r>
      <w:r w:rsidRPr="00DB74FD">
        <w:rPr>
          <w:rFonts w:hint="eastAsia"/>
          <w:rtl/>
        </w:rPr>
        <w:t>בצרה</w:t>
      </w:r>
      <w:r w:rsidRPr="00DB74FD">
        <w:rPr>
          <w:rtl/>
        </w:rPr>
        <w:t xml:space="preserve"> </w:t>
      </w:r>
      <w:r w:rsidRPr="00DB74FD">
        <w:rPr>
          <w:rFonts w:hint="eastAsia"/>
          <w:rtl/>
        </w:rPr>
        <w:t>גדולה</w:t>
      </w:r>
      <w:r w:rsidRPr="00DB74FD">
        <w:rPr>
          <w:rtl/>
        </w:rPr>
        <w:t xml:space="preserve">, </w:t>
      </w:r>
      <w:r w:rsidRPr="00DB74FD">
        <w:rPr>
          <w:rFonts w:hint="eastAsia"/>
          <w:rtl/>
        </w:rPr>
        <w:t>שדאבונה</w:t>
      </w:r>
      <w:r w:rsidRPr="00DB74FD">
        <w:rPr>
          <w:rtl/>
        </w:rPr>
        <w:t xml:space="preserve"> </w:t>
      </w:r>
      <w:r w:rsidRPr="00DB74FD">
        <w:rPr>
          <w:rFonts w:hint="eastAsia"/>
          <w:rtl/>
        </w:rPr>
        <w:t>יכול</w:t>
      </w:r>
      <w:r w:rsidRPr="00DB74FD">
        <w:rPr>
          <w:rtl/>
        </w:rPr>
        <w:t xml:space="preserve"> </w:t>
      </w:r>
      <w:r w:rsidRPr="00DB74FD">
        <w:rPr>
          <w:rFonts w:hint="eastAsia"/>
          <w:rtl/>
        </w:rPr>
        <w:t>להעביר</w:t>
      </w:r>
      <w:r w:rsidRPr="00DB74FD">
        <w:rPr>
          <w:rtl/>
        </w:rPr>
        <w:t xml:space="preserve"> </w:t>
      </w:r>
      <w:r w:rsidRPr="00DB74FD">
        <w:rPr>
          <w:rFonts w:hint="eastAsia"/>
          <w:rtl/>
        </w:rPr>
        <w:t>אותנו</w:t>
      </w:r>
      <w:r w:rsidRPr="00DB74FD">
        <w:rPr>
          <w:rtl/>
        </w:rPr>
        <w:t xml:space="preserve"> </w:t>
      </w:r>
      <w:r w:rsidRPr="00DB74FD">
        <w:rPr>
          <w:rFonts w:hint="eastAsia"/>
          <w:rtl/>
        </w:rPr>
        <w:t>על</w:t>
      </w:r>
      <w:r w:rsidRPr="00DB74FD">
        <w:rPr>
          <w:rtl/>
        </w:rPr>
        <w:t xml:space="preserve"> </w:t>
      </w:r>
      <w:r w:rsidRPr="00DB74FD">
        <w:rPr>
          <w:rFonts w:hint="eastAsia"/>
          <w:rtl/>
        </w:rPr>
        <w:t>דעתנו</w:t>
      </w:r>
      <w:r w:rsidRPr="00DB74FD">
        <w:rPr>
          <w:rtl/>
        </w:rPr>
        <w:t xml:space="preserve"> </w:t>
      </w:r>
      <w:r w:rsidRPr="00DB74FD">
        <w:rPr>
          <w:rFonts w:hint="eastAsia"/>
          <w:rtl/>
        </w:rPr>
        <w:t>ועל</w:t>
      </w:r>
      <w:r w:rsidRPr="00DB74FD">
        <w:rPr>
          <w:rtl/>
        </w:rPr>
        <w:t xml:space="preserve"> </w:t>
      </w:r>
      <w:r w:rsidRPr="00DB74FD">
        <w:rPr>
          <w:rFonts w:hint="eastAsia"/>
          <w:rtl/>
        </w:rPr>
        <w:t>דעת</w:t>
      </w:r>
      <w:r w:rsidRPr="00DB74FD">
        <w:rPr>
          <w:rtl/>
        </w:rPr>
        <w:t xml:space="preserve"> </w:t>
      </w:r>
      <w:r w:rsidRPr="00DB74FD">
        <w:rPr>
          <w:rFonts w:hint="eastAsia"/>
          <w:rtl/>
        </w:rPr>
        <w:t>קוננו</w:t>
      </w:r>
      <w:r w:rsidRPr="00DB74FD">
        <w:rPr>
          <w:rtl/>
        </w:rPr>
        <w:t xml:space="preserve">. </w:t>
      </w:r>
      <w:r w:rsidRPr="00DB74FD">
        <w:rPr>
          <w:rFonts w:hint="eastAsia"/>
          <w:rtl/>
        </w:rPr>
        <w:t>אבל</w:t>
      </w:r>
      <w:r w:rsidRPr="00DB74FD">
        <w:rPr>
          <w:rtl/>
        </w:rPr>
        <w:t xml:space="preserve"> </w:t>
      </w:r>
      <w:r w:rsidRPr="00DB74FD">
        <w:rPr>
          <w:rFonts w:hint="eastAsia"/>
          <w:rtl/>
        </w:rPr>
        <w:t>קודם</w:t>
      </w:r>
      <w:r w:rsidRPr="00DB74FD">
        <w:rPr>
          <w:rtl/>
        </w:rPr>
        <w:t xml:space="preserve"> </w:t>
      </w:r>
      <w:r w:rsidRPr="00DB74FD">
        <w:rPr>
          <w:rFonts w:hint="eastAsia"/>
          <w:rtl/>
        </w:rPr>
        <w:t>שיעבור</w:t>
      </w:r>
      <w:r w:rsidRPr="00DB74FD">
        <w:rPr>
          <w:rtl/>
        </w:rPr>
        <w:t xml:space="preserve"> </w:t>
      </w:r>
      <w:r w:rsidRPr="00DB74FD">
        <w:rPr>
          <w:rFonts w:hint="eastAsia"/>
          <w:rtl/>
        </w:rPr>
        <w:t>זמן</w:t>
      </w:r>
      <w:r w:rsidRPr="00DB74FD">
        <w:rPr>
          <w:rtl/>
        </w:rPr>
        <w:t xml:space="preserve"> </w:t>
      </w:r>
      <w:r w:rsidRPr="00DB74FD">
        <w:rPr>
          <w:rFonts w:hint="eastAsia"/>
          <w:rtl/>
        </w:rPr>
        <w:t>גדול</w:t>
      </w:r>
      <w:r w:rsidRPr="00DB74FD">
        <w:rPr>
          <w:rtl/>
        </w:rPr>
        <w:t xml:space="preserve">, </w:t>
      </w:r>
      <w:r w:rsidRPr="00DB74FD">
        <w:rPr>
          <w:rFonts w:hint="eastAsia"/>
          <w:rtl/>
        </w:rPr>
        <w:t>שיוכל</w:t>
      </w:r>
      <w:r w:rsidRPr="00DB74FD">
        <w:rPr>
          <w:rtl/>
        </w:rPr>
        <w:t xml:space="preserve"> </w:t>
      </w:r>
      <w:r w:rsidRPr="00DB74FD">
        <w:rPr>
          <w:rFonts w:hint="eastAsia"/>
          <w:rtl/>
        </w:rPr>
        <w:t>שרטון</w:t>
      </w:r>
      <w:r w:rsidRPr="00DB74FD">
        <w:rPr>
          <w:rtl/>
        </w:rPr>
        <w:t xml:space="preserve"> </w:t>
      </w:r>
      <w:r w:rsidRPr="00DB74FD">
        <w:rPr>
          <w:rFonts w:hint="eastAsia"/>
          <w:rtl/>
        </w:rPr>
        <w:t>זה</w:t>
      </w:r>
      <w:r w:rsidRPr="00DB74FD">
        <w:rPr>
          <w:rtl/>
        </w:rPr>
        <w:t xml:space="preserve"> </w:t>
      </w:r>
      <w:r w:rsidRPr="00DB74FD">
        <w:rPr>
          <w:rFonts w:hint="eastAsia"/>
          <w:rtl/>
        </w:rPr>
        <w:t>להתגלם</w:t>
      </w:r>
      <w:r w:rsidRPr="00DB74FD">
        <w:rPr>
          <w:rtl/>
        </w:rPr>
        <w:t xml:space="preserve"> </w:t>
      </w:r>
      <w:r w:rsidRPr="00DB74FD">
        <w:rPr>
          <w:rFonts w:hint="eastAsia"/>
          <w:rtl/>
        </w:rPr>
        <w:t>בקרבנו</w:t>
      </w:r>
      <w:r w:rsidRPr="00DB74FD">
        <w:rPr>
          <w:rtl/>
        </w:rPr>
        <w:t xml:space="preserve">, </w:t>
      </w:r>
      <w:r w:rsidRPr="00DB74FD">
        <w:rPr>
          <w:rFonts w:hint="eastAsia"/>
          <w:rtl/>
        </w:rPr>
        <w:t>הננו</w:t>
      </w:r>
      <w:r w:rsidRPr="00DB74FD">
        <w:rPr>
          <w:rtl/>
        </w:rPr>
        <w:t xml:space="preserve"> </w:t>
      </w:r>
      <w:r w:rsidRPr="00DB74FD">
        <w:rPr>
          <w:rFonts w:hint="eastAsia"/>
          <w:rtl/>
        </w:rPr>
        <w:t>באים</w:t>
      </w:r>
      <w:r w:rsidRPr="00DB74FD">
        <w:rPr>
          <w:rtl/>
        </w:rPr>
        <w:t xml:space="preserve"> </w:t>
      </w:r>
      <w:r w:rsidRPr="00DB74FD">
        <w:rPr>
          <w:rFonts w:hint="eastAsia"/>
          <w:rtl/>
        </w:rPr>
        <w:t>ומתפללים</w:t>
      </w:r>
      <w:r w:rsidRPr="00DB74FD">
        <w:rPr>
          <w:rtl/>
        </w:rPr>
        <w:t xml:space="preserve">. </w:t>
      </w:r>
      <w:r w:rsidRPr="00DB74FD">
        <w:rPr>
          <w:rFonts w:hint="eastAsia"/>
          <w:rtl/>
        </w:rPr>
        <w:t>שופכים</w:t>
      </w:r>
      <w:r w:rsidRPr="00DB74FD">
        <w:rPr>
          <w:rtl/>
        </w:rPr>
        <w:t xml:space="preserve"> </w:t>
      </w:r>
      <w:r w:rsidRPr="00DB74FD">
        <w:rPr>
          <w:rFonts w:hint="eastAsia"/>
          <w:rtl/>
        </w:rPr>
        <w:t>אנו</w:t>
      </w:r>
      <w:r w:rsidRPr="00DB74FD">
        <w:rPr>
          <w:rtl/>
        </w:rPr>
        <w:t xml:space="preserve"> </w:t>
      </w:r>
      <w:r w:rsidRPr="00DB74FD">
        <w:rPr>
          <w:rFonts w:hint="eastAsia"/>
          <w:rtl/>
        </w:rPr>
        <w:t>את</w:t>
      </w:r>
      <w:r w:rsidRPr="00DB74FD">
        <w:rPr>
          <w:rtl/>
        </w:rPr>
        <w:t xml:space="preserve"> </w:t>
      </w:r>
      <w:r w:rsidRPr="00DB74FD">
        <w:rPr>
          <w:rFonts w:hint="eastAsia"/>
          <w:rtl/>
        </w:rPr>
        <w:t>שיחנו</w:t>
      </w:r>
      <w:r w:rsidRPr="00DB74FD">
        <w:rPr>
          <w:rtl/>
        </w:rPr>
        <w:t xml:space="preserve"> </w:t>
      </w:r>
      <w:r w:rsidRPr="00DB74FD">
        <w:rPr>
          <w:rFonts w:hint="eastAsia"/>
          <w:rtl/>
        </w:rPr>
        <w:t>ומתנשאים</w:t>
      </w:r>
      <w:r w:rsidRPr="00DB74FD">
        <w:rPr>
          <w:rtl/>
        </w:rPr>
        <w:t xml:space="preserve"> </w:t>
      </w:r>
      <w:r w:rsidRPr="00DB74FD">
        <w:rPr>
          <w:rFonts w:hint="eastAsia"/>
          <w:rtl/>
        </w:rPr>
        <w:t>אנחנו</w:t>
      </w:r>
      <w:r w:rsidRPr="00DB74FD">
        <w:rPr>
          <w:rtl/>
        </w:rPr>
        <w:t xml:space="preserve"> </w:t>
      </w:r>
      <w:r w:rsidRPr="00DB74FD">
        <w:rPr>
          <w:rFonts w:hint="eastAsia"/>
          <w:rtl/>
        </w:rPr>
        <w:t>לעולם</w:t>
      </w:r>
      <w:r w:rsidRPr="00DB74FD">
        <w:rPr>
          <w:rtl/>
        </w:rPr>
        <w:t xml:space="preserve"> </w:t>
      </w:r>
      <w:r w:rsidRPr="00DB74FD">
        <w:rPr>
          <w:rFonts w:hint="eastAsia"/>
          <w:rtl/>
        </w:rPr>
        <w:t>של</w:t>
      </w:r>
      <w:r w:rsidRPr="00DB74FD">
        <w:rPr>
          <w:rtl/>
        </w:rPr>
        <w:t xml:space="preserve"> </w:t>
      </w:r>
      <w:r w:rsidRPr="00DB74FD">
        <w:rPr>
          <w:rFonts w:hint="eastAsia"/>
          <w:rtl/>
        </w:rPr>
        <w:t>מציאות</w:t>
      </w:r>
      <w:r w:rsidRPr="00DB74FD">
        <w:rPr>
          <w:rtl/>
        </w:rPr>
        <w:t xml:space="preserve"> </w:t>
      </w:r>
      <w:r w:rsidRPr="00DB74FD">
        <w:rPr>
          <w:rFonts w:hint="eastAsia"/>
          <w:rtl/>
        </w:rPr>
        <w:t>שלם</w:t>
      </w:r>
      <w:r w:rsidRPr="00DB74FD">
        <w:rPr>
          <w:rtl/>
        </w:rPr>
        <w:t xml:space="preserve"> </w:t>
      </w:r>
      <w:r w:rsidRPr="00DB74FD">
        <w:rPr>
          <w:rFonts w:hint="eastAsia"/>
          <w:rtl/>
        </w:rPr>
        <w:t>בתכלית</w:t>
      </w:r>
      <w:r w:rsidRPr="00DB74FD">
        <w:rPr>
          <w:rtl/>
        </w:rPr>
        <w:t xml:space="preserve"> </w:t>
      </w:r>
      <w:r w:rsidRPr="00DB74FD">
        <w:rPr>
          <w:rFonts w:hint="eastAsia"/>
          <w:rtl/>
        </w:rPr>
        <w:t>השלמות</w:t>
      </w:r>
      <w:r w:rsidRPr="00DB74FD">
        <w:rPr>
          <w:rtl/>
        </w:rPr>
        <w:t xml:space="preserve">, </w:t>
      </w:r>
      <w:r w:rsidRPr="00DB74FD">
        <w:rPr>
          <w:rFonts w:hint="eastAsia"/>
          <w:rtl/>
        </w:rPr>
        <w:t>ואז</w:t>
      </w:r>
      <w:r w:rsidRPr="00DB74FD">
        <w:rPr>
          <w:rtl/>
        </w:rPr>
        <w:t xml:space="preserve"> </w:t>
      </w:r>
      <w:r w:rsidRPr="00DB74FD">
        <w:rPr>
          <w:rFonts w:hint="eastAsia"/>
          <w:rtl/>
        </w:rPr>
        <w:t>נעשה</w:t>
      </w:r>
      <w:r w:rsidRPr="00DB74FD">
        <w:rPr>
          <w:rtl/>
        </w:rPr>
        <w:t xml:space="preserve"> </w:t>
      </w:r>
      <w:r w:rsidRPr="00DB74FD">
        <w:rPr>
          <w:rFonts w:hint="eastAsia"/>
          <w:rtl/>
        </w:rPr>
        <w:t>עולמנו</w:t>
      </w:r>
      <w:r w:rsidRPr="00DB74FD">
        <w:rPr>
          <w:rtl/>
        </w:rPr>
        <w:t xml:space="preserve"> </w:t>
      </w:r>
      <w:r w:rsidRPr="00DB74FD">
        <w:rPr>
          <w:rFonts w:hint="eastAsia"/>
          <w:rtl/>
        </w:rPr>
        <w:t>הפנימי</w:t>
      </w:r>
      <w:r w:rsidRPr="00DB74FD">
        <w:rPr>
          <w:rtl/>
        </w:rPr>
        <w:t xml:space="preserve"> </w:t>
      </w:r>
      <w:r w:rsidRPr="00DB74FD">
        <w:rPr>
          <w:rFonts w:hint="eastAsia"/>
          <w:rtl/>
        </w:rPr>
        <w:t>באמת</w:t>
      </w:r>
      <w:r w:rsidRPr="00DB74FD">
        <w:rPr>
          <w:rtl/>
        </w:rPr>
        <w:t xml:space="preserve"> </w:t>
      </w:r>
      <w:r w:rsidRPr="00DB74FD">
        <w:rPr>
          <w:rFonts w:hint="eastAsia"/>
          <w:rtl/>
        </w:rPr>
        <w:t>שלם</w:t>
      </w:r>
      <w:r w:rsidRPr="00DB74FD">
        <w:rPr>
          <w:rtl/>
        </w:rPr>
        <w:t xml:space="preserve"> </w:t>
      </w:r>
      <w:r w:rsidRPr="00DB74FD">
        <w:rPr>
          <w:rFonts w:hint="eastAsia"/>
          <w:rtl/>
        </w:rPr>
        <w:t>בתכלית</w:t>
      </w:r>
      <w:r w:rsidRPr="00DB74FD">
        <w:rPr>
          <w:rtl/>
        </w:rPr>
        <w:t xml:space="preserve"> </w:t>
      </w:r>
      <w:r w:rsidRPr="00DB74FD">
        <w:rPr>
          <w:rFonts w:hint="eastAsia"/>
          <w:rtl/>
        </w:rPr>
        <w:t>השלמות</w:t>
      </w:r>
      <w:r w:rsidR="000F18AF">
        <w:rPr>
          <w:rFonts w:hint="cs"/>
          <w:rtl/>
        </w:rPr>
        <w:t>.</w:t>
      </w:r>
    </w:p>
    <w:p w14:paraId="57685C13" w14:textId="77777777" w:rsidR="00596DA2" w:rsidRDefault="00596DA2" w:rsidP="00A8258A">
      <w:pPr>
        <w:rPr>
          <w:rtl/>
        </w:rPr>
      </w:pPr>
    </w:p>
    <w:p w14:paraId="60F05922" w14:textId="2C4B14C4" w:rsidR="00A8258A" w:rsidRPr="00A8258A" w:rsidRDefault="007962ED" w:rsidP="0024504F">
      <w:pPr>
        <w:pStyle w:val="affff"/>
        <w:rPr>
          <w:rtl/>
        </w:rPr>
      </w:pPr>
      <w:r w:rsidRPr="00A8258A">
        <w:rPr>
          <w:rFonts w:hint="cs"/>
          <w:rtl/>
        </w:rPr>
        <w:t xml:space="preserve">"אני לא מבינה מה כל כך טבעי בלהתפלל? הרבה יותר טבעי לי להמשיך את סדר היום שלי בלי העצירה המלאכותית הזו של התפילה"... </w:t>
      </w:r>
    </w:p>
    <w:p w14:paraId="7649E432" w14:textId="4C0B2BDE" w:rsidR="008F3AF1" w:rsidRPr="004A6237" w:rsidRDefault="000B121D" w:rsidP="00CB42E4">
      <w:pPr>
        <w:pStyle w:val="affff"/>
        <w:rPr>
          <w:rtl/>
        </w:rPr>
      </w:pPr>
      <w:r w:rsidRPr="00FD1870">
        <w:rPr>
          <w:rFonts w:hint="cs"/>
          <w:rtl/>
        </w:rPr>
        <w:t>דברים אלו של התלמידה נכונים לכאורה</w:t>
      </w:r>
      <w:r w:rsidR="007962ED" w:rsidRPr="00FD1870">
        <w:rPr>
          <w:rFonts w:hint="cs"/>
          <w:rtl/>
        </w:rPr>
        <w:t xml:space="preserve">, אבל רק במישור החיצוני. </w:t>
      </w:r>
      <w:r w:rsidR="00423D58" w:rsidRPr="00FD1870">
        <w:rPr>
          <w:rFonts w:hint="cs"/>
          <w:rtl/>
        </w:rPr>
        <w:t xml:space="preserve">בשעה שאנחנו </w:t>
      </w:r>
      <w:r w:rsidR="007962ED" w:rsidRPr="00FD1870">
        <w:rPr>
          <w:rFonts w:hint="cs"/>
          <w:rtl/>
        </w:rPr>
        <w:t>מתפללים</w:t>
      </w:r>
      <w:r w:rsidR="00423D58" w:rsidRPr="00FD1870">
        <w:rPr>
          <w:rFonts w:hint="cs"/>
          <w:rtl/>
        </w:rPr>
        <w:t>,</w:t>
      </w:r>
      <w:r w:rsidR="007962ED" w:rsidRPr="00FD1870">
        <w:rPr>
          <w:rFonts w:hint="cs"/>
          <w:rtl/>
        </w:rPr>
        <w:t xml:space="preserve"> אנחנו מתחברים לנשמה שלנו, והיא </w:t>
      </w:r>
      <w:r w:rsidR="007962ED" w:rsidRPr="00FD1870">
        <w:rPr>
          <w:rtl/>
        </w:rPr>
        <w:t>–</w:t>
      </w:r>
      <w:r w:rsidR="007962ED" w:rsidRPr="00FD1870">
        <w:rPr>
          <w:rFonts w:hint="cs"/>
          <w:rtl/>
        </w:rPr>
        <w:t xml:space="preserve"> מתפללת תמיד. כל היום אנחנו רצים ועסוקים במ</w:t>
      </w:r>
      <w:r w:rsidR="007B300E" w:rsidRPr="00FD1870">
        <w:rPr>
          <w:rFonts w:hint="cs"/>
          <w:rtl/>
        </w:rPr>
        <w:t>י</w:t>
      </w:r>
      <w:r w:rsidR="007962ED" w:rsidRPr="00FD1870">
        <w:rPr>
          <w:rFonts w:hint="cs"/>
          <w:rtl/>
        </w:rPr>
        <w:t xml:space="preserve">ליון עניינים. אין לנו רגע לנשום. אבל עמוק בפנים, הנשמה, שהיא החלק  הרוחני שבנו, צמאה ומשתוקקת תמיד לבורא. היא מתגעגעת, נכספת ובקיצור </w:t>
      </w:r>
      <w:r w:rsidR="007962ED" w:rsidRPr="00FD1870">
        <w:rPr>
          <w:rtl/>
        </w:rPr>
        <w:t>–</w:t>
      </w:r>
      <w:r w:rsidR="007962ED" w:rsidRPr="00FD1870">
        <w:rPr>
          <w:rFonts w:hint="cs"/>
          <w:rtl/>
        </w:rPr>
        <w:t xml:space="preserve"> מתפללת...עיסוק רב מדי בעולם החיצוני וחוסר הקשבה לעולם הפנימי, העולם של הנשמה, מרחיקים אותנו מהחיבור לתפילה...</w:t>
      </w:r>
      <w:r w:rsidR="00A8258A">
        <w:rPr>
          <w:rFonts w:hint="cs"/>
          <w:rtl/>
        </w:rPr>
        <w:t xml:space="preserve"> </w:t>
      </w:r>
      <w:r w:rsidR="007962ED" w:rsidRPr="00FD1870">
        <w:rPr>
          <w:rFonts w:hint="cs"/>
          <w:rtl/>
        </w:rPr>
        <w:t>בתפילה אנחנו פותחים את הלב להתחבר ל</w:t>
      </w:r>
      <w:r w:rsidR="00423D58" w:rsidRPr="00FD1870">
        <w:rPr>
          <w:rFonts w:hint="cs"/>
          <w:rtl/>
        </w:rPr>
        <w:t>"</w:t>
      </w:r>
      <w:r w:rsidR="007962ED" w:rsidRPr="00FD1870">
        <w:rPr>
          <w:rFonts w:hint="cs"/>
          <w:rtl/>
        </w:rPr>
        <w:t xml:space="preserve">תפילה התמידית של הנשמה". </w:t>
      </w:r>
    </w:p>
    <w:p w14:paraId="7DAA529E" w14:textId="5AF57092" w:rsidR="008F3AF1" w:rsidRDefault="008F3AF1" w:rsidP="004A6237">
      <w:pPr>
        <w:pStyle w:val="aff1"/>
        <w:jc w:val="center"/>
        <w:rPr>
          <w:rtl/>
        </w:rPr>
      </w:pPr>
      <w:r>
        <w:rPr>
          <w:rFonts w:hint="cs"/>
          <w:rtl/>
        </w:rPr>
        <w:t>- - - - - - - - -</w:t>
      </w:r>
    </w:p>
    <w:p w14:paraId="277AB4A7" w14:textId="09B7F4D3" w:rsidR="00A8258A" w:rsidRPr="004A6237" w:rsidRDefault="007962ED" w:rsidP="004A6237">
      <w:pPr>
        <w:pStyle w:val="aff1"/>
        <w:rPr>
          <w:rtl/>
        </w:rPr>
      </w:pPr>
      <w:r w:rsidRPr="00FD1870">
        <w:rPr>
          <w:rFonts w:hint="cs"/>
          <w:rtl/>
        </w:rPr>
        <w:t>ב</w:t>
      </w:r>
      <w:r w:rsidR="0024504F">
        <w:rPr>
          <w:rFonts w:hint="cs"/>
          <w:rtl/>
        </w:rPr>
        <w:t>מקור</w:t>
      </w:r>
      <w:r w:rsidRPr="00FD1870">
        <w:rPr>
          <w:rFonts w:hint="cs"/>
          <w:rtl/>
        </w:rPr>
        <w:t xml:space="preserve"> להלן מסביר המהר"ל מדוע הנשמה זקוקה ל"מזון מיוחד" ואיננה יכולה להסתפק בתענוגות העולם הזה. התפילה היא צורך טבעי לנשמה כמו שהמזון הוא צורך טבעי לגוף.</w:t>
      </w:r>
    </w:p>
    <w:p w14:paraId="65B6382A" w14:textId="77777777" w:rsidR="0024504F" w:rsidRDefault="0024504F" w:rsidP="00241A1E">
      <w:pPr>
        <w:pStyle w:val="3"/>
        <w:rPr>
          <w:rtl/>
        </w:rPr>
      </w:pPr>
      <w:bookmarkStart w:id="5" w:name="_Toc136254765"/>
    </w:p>
    <w:p w14:paraId="3DA30CDC" w14:textId="4E59CA64" w:rsidR="007962ED" w:rsidRPr="007962ED" w:rsidRDefault="007962ED" w:rsidP="00241A1E">
      <w:pPr>
        <w:pStyle w:val="3"/>
        <w:rPr>
          <w:rtl/>
        </w:rPr>
      </w:pPr>
      <w:r w:rsidRPr="007962ED">
        <w:rPr>
          <w:rFonts w:hint="cs"/>
          <w:rtl/>
        </w:rPr>
        <w:lastRenderedPageBreak/>
        <w:t>מהר"ל</w:t>
      </w:r>
      <w:r w:rsidR="00FA2113">
        <w:rPr>
          <w:rStyle w:val="a7"/>
          <w:rtl/>
        </w:rPr>
        <w:footnoteReference w:id="2"/>
      </w:r>
      <w:r w:rsidR="00DE71A4">
        <w:rPr>
          <w:rFonts w:hint="cs"/>
          <w:rtl/>
        </w:rPr>
        <w:t xml:space="preserve"> </w:t>
      </w:r>
      <w:r w:rsidR="00A04DC0">
        <w:rPr>
          <w:rtl/>
        </w:rPr>
        <w:t>–</w:t>
      </w:r>
      <w:r w:rsidR="00A04DC0">
        <w:rPr>
          <w:rFonts w:hint="cs"/>
          <w:rtl/>
        </w:rPr>
        <w:t xml:space="preserve"> </w:t>
      </w:r>
      <w:r w:rsidR="004928CA">
        <w:rPr>
          <w:rFonts w:hint="cs"/>
          <w:rtl/>
        </w:rPr>
        <w:t xml:space="preserve">התפילה </w:t>
      </w:r>
      <w:r w:rsidR="00394BD1">
        <w:rPr>
          <w:rFonts w:hint="cs"/>
          <w:rtl/>
        </w:rPr>
        <w:t>מזון לנשמה</w:t>
      </w:r>
      <w:bookmarkEnd w:id="5"/>
    </w:p>
    <w:p w14:paraId="7BD087DD" w14:textId="6E014024" w:rsidR="003110AF" w:rsidRPr="007962ED" w:rsidRDefault="00394BD1" w:rsidP="0084761F">
      <w:pPr>
        <w:pStyle w:val="afc"/>
        <w:rPr>
          <w:rtl/>
        </w:rPr>
      </w:pPr>
      <w:r>
        <w:rPr>
          <w:rFonts w:hint="cs"/>
          <w:rtl/>
        </w:rPr>
        <w:t xml:space="preserve">תפארת ישראל </w:t>
      </w:r>
      <w:r w:rsidR="007962ED" w:rsidRPr="007962ED">
        <w:rPr>
          <w:rFonts w:hint="cs"/>
          <w:rtl/>
        </w:rPr>
        <w:t>פרק ג'</w:t>
      </w:r>
    </w:p>
    <w:p w14:paraId="504CC116" w14:textId="77777777" w:rsidR="004423D9" w:rsidRDefault="004423D9" w:rsidP="00A9653B">
      <w:pPr>
        <w:rPr>
          <w:b/>
          <w:bCs/>
          <w:rtl/>
        </w:rPr>
      </w:pPr>
    </w:p>
    <w:p w14:paraId="7D9087B8" w14:textId="7D6CC19E" w:rsidR="007962ED" w:rsidRPr="00A8258A" w:rsidRDefault="005F58B4" w:rsidP="00A9653B">
      <w:pPr>
        <w:rPr>
          <w:b/>
          <w:bCs/>
          <w:rtl/>
        </w:rPr>
      </w:pPr>
      <w:r w:rsidRPr="00A8258A">
        <w:rPr>
          <w:rFonts w:hint="cs"/>
          <w:b/>
          <w:bCs/>
          <w:rtl/>
        </w:rPr>
        <w:t>מקור הנפש בעולמות העליונים ולכן לא ניתן להש</w:t>
      </w:r>
      <w:r w:rsidRPr="00A8258A">
        <w:rPr>
          <w:rFonts w:hint="eastAsia"/>
          <w:b/>
          <w:bCs/>
          <w:rtl/>
        </w:rPr>
        <w:t>ׂ</w:t>
      </w:r>
      <w:r w:rsidRPr="00A8258A">
        <w:rPr>
          <w:rFonts w:hint="cs"/>
          <w:b/>
          <w:bCs/>
          <w:rtl/>
        </w:rPr>
        <w:t>ביע אותה בעניינים גשמיים</w:t>
      </w:r>
      <w:r w:rsidR="006A534B">
        <w:rPr>
          <w:rFonts w:hint="cs"/>
          <w:b/>
          <w:bCs/>
          <w:rtl/>
        </w:rPr>
        <w:t>.</w:t>
      </w:r>
    </w:p>
    <w:p w14:paraId="16D999BB" w14:textId="10B10ACE" w:rsidR="00A9653B" w:rsidRDefault="007962ED" w:rsidP="004423D9">
      <w:pPr>
        <w:rPr>
          <w:rtl/>
        </w:rPr>
      </w:pPr>
      <w:r w:rsidRPr="007962ED">
        <w:rPr>
          <w:rFonts w:hint="cs"/>
          <w:rtl/>
        </w:rPr>
        <w:t>"</w:t>
      </w:r>
      <w:r w:rsidRPr="007962ED">
        <w:rPr>
          <w:rtl/>
        </w:rPr>
        <w:t>גם הנפש לא תמלא</w:t>
      </w:r>
      <w:r w:rsidRPr="007962ED">
        <w:rPr>
          <w:rFonts w:hint="cs"/>
          <w:rtl/>
        </w:rPr>
        <w:t xml:space="preserve">" </w:t>
      </w:r>
      <w:r w:rsidRPr="007962ED">
        <w:rPr>
          <w:rtl/>
        </w:rPr>
        <w:t xml:space="preserve">(קהלת רבה פ"ו) </w:t>
      </w:r>
      <w:r w:rsidRPr="007962ED">
        <w:rPr>
          <w:rFonts w:hint="cs"/>
          <w:rtl/>
        </w:rPr>
        <w:t>,</w:t>
      </w:r>
      <w:r w:rsidRPr="007962ED">
        <w:rPr>
          <w:rtl/>
        </w:rPr>
        <w:t xml:space="preserve"> לפי שהנפש יודעת שכל אשר תיגע</w:t>
      </w:r>
      <w:r w:rsidRPr="007962ED">
        <w:rPr>
          <w:rFonts w:hint="cs"/>
          <w:rtl/>
        </w:rPr>
        <w:t>,</w:t>
      </w:r>
      <w:r w:rsidRPr="007962ED">
        <w:rPr>
          <w:rtl/>
        </w:rPr>
        <w:t xml:space="preserve"> לעצמה תיגע </w:t>
      </w:r>
      <w:r w:rsidRPr="007962ED">
        <w:rPr>
          <w:rFonts w:hint="cs"/>
          <w:rtl/>
        </w:rPr>
        <w:t>,</w:t>
      </w:r>
      <w:r w:rsidRPr="007962ED">
        <w:rPr>
          <w:rtl/>
        </w:rPr>
        <w:t>לפיכך אינה שבעה מצות ומעשים טובים</w:t>
      </w:r>
      <w:r w:rsidRPr="007962ED">
        <w:rPr>
          <w:rFonts w:hint="cs"/>
          <w:rtl/>
        </w:rPr>
        <w:t>.</w:t>
      </w:r>
      <w:r w:rsidRPr="007962ED">
        <w:rPr>
          <w:rtl/>
        </w:rPr>
        <w:t xml:space="preserve"> אמר רבי לוי</w:t>
      </w:r>
      <w:r w:rsidRPr="007962ED">
        <w:rPr>
          <w:rFonts w:hint="cs"/>
          <w:rtl/>
        </w:rPr>
        <w:t>:</w:t>
      </w:r>
      <w:r w:rsidRPr="007962ED">
        <w:rPr>
          <w:rtl/>
        </w:rPr>
        <w:t xml:space="preserve"> משל לעירוני שהיה נשוי בת מלכים</w:t>
      </w:r>
      <w:r w:rsidRPr="007962ED">
        <w:rPr>
          <w:rFonts w:hint="cs"/>
          <w:rtl/>
        </w:rPr>
        <w:t>,</w:t>
      </w:r>
      <w:r w:rsidRPr="007962ED">
        <w:rPr>
          <w:rtl/>
        </w:rPr>
        <w:t xml:space="preserve"> אף על פי שמאכילה כל מעדני מלך אינו יוצא חובתו</w:t>
      </w:r>
      <w:r w:rsidRPr="007962ED">
        <w:rPr>
          <w:rFonts w:hint="cs"/>
          <w:rtl/>
        </w:rPr>
        <w:t>.</w:t>
      </w:r>
      <w:r w:rsidRPr="007962ED">
        <w:rPr>
          <w:rtl/>
        </w:rPr>
        <w:t xml:space="preserve"> למה</w:t>
      </w:r>
      <w:r w:rsidRPr="007962ED">
        <w:rPr>
          <w:rFonts w:hint="cs"/>
          <w:rtl/>
        </w:rPr>
        <w:t>?</w:t>
      </w:r>
      <w:r w:rsidRPr="007962ED">
        <w:rPr>
          <w:rtl/>
        </w:rPr>
        <w:t xml:space="preserve"> שהיא בת מלכים</w:t>
      </w:r>
      <w:r w:rsidRPr="007962ED">
        <w:rPr>
          <w:rFonts w:hint="cs"/>
          <w:rtl/>
        </w:rPr>
        <w:t>...</w:t>
      </w:r>
      <w:r w:rsidRPr="007962ED">
        <w:rPr>
          <w:rtl/>
        </w:rPr>
        <w:t xml:space="preserve"> וביאור ענין זה כי הנפש</w:t>
      </w:r>
      <w:r w:rsidR="00A608F5">
        <w:rPr>
          <w:rFonts w:hint="cs"/>
          <w:rtl/>
        </w:rPr>
        <w:t xml:space="preserve"> </w:t>
      </w:r>
      <w:r w:rsidRPr="007962ED">
        <w:rPr>
          <w:rtl/>
        </w:rPr>
        <w:t xml:space="preserve"> שהיא מלמעלה ועומדת בתחתונים</w:t>
      </w:r>
      <w:r w:rsidRPr="007962ED">
        <w:rPr>
          <w:rFonts w:hint="cs"/>
          <w:rtl/>
        </w:rPr>
        <w:t xml:space="preserve">...ודבר </w:t>
      </w:r>
      <w:r w:rsidRPr="007962ED">
        <w:rPr>
          <w:rtl/>
        </w:rPr>
        <w:t xml:space="preserve">זה לחסרון מדרגה נחשב לה </w:t>
      </w:r>
      <w:r w:rsidRPr="007962ED">
        <w:rPr>
          <w:rFonts w:hint="cs"/>
          <w:rtl/>
        </w:rPr>
        <w:t xml:space="preserve">לפי </w:t>
      </w:r>
      <w:r w:rsidRPr="007962ED">
        <w:rPr>
          <w:rtl/>
        </w:rPr>
        <w:t>שהיא עצם נפש אל</w:t>
      </w:r>
      <w:r w:rsidRPr="007962ED">
        <w:rPr>
          <w:rFonts w:hint="cs"/>
          <w:rtl/>
        </w:rPr>
        <w:t>וק</w:t>
      </w:r>
      <w:r w:rsidRPr="007962ED">
        <w:rPr>
          <w:rtl/>
        </w:rPr>
        <w:t>י מלמעלה</w:t>
      </w:r>
      <w:r w:rsidRPr="007962ED">
        <w:rPr>
          <w:rFonts w:hint="cs"/>
          <w:rtl/>
        </w:rPr>
        <w:t xml:space="preserve">... </w:t>
      </w:r>
      <w:r w:rsidRPr="007962ED">
        <w:rPr>
          <w:rtl/>
        </w:rPr>
        <w:t>וכל דבר שהוא חסר משתוקק אל השלמה, והתורה והמצו</w:t>
      </w:r>
      <w:r w:rsidRPr="007962ED">
        <w:rPr>
          <w:rFonts w:hint="cs"/>
          <w:rtl/>
        </w:rPr>
        <w:t>ו</w:t>
      </w:r>
      <w:r w:rsidRPr="007962ED">
        <w:rPr>
          <w:rtl/>
        </w:rPr>
        <w:t>ה הם השלמה אל הנפש</w:t>
      </w:r>
      <w:r w:rsidRPr="007962ED">
        <w:rPr>
          <w:rFonts w:hint="cs"/>
          <w:rtl/>
        </w:rPr>
        <w:t>"</w:t>
      </w:r>
      <w:bookmarkStart w:id="6" w:name="_Hlk43798053"/>
      <w:r w:rsidR="00A9653B">
        <w:rPr>
          <w:rFonts w:hint="cs"/>
          <w:rtl/>
        </w:rPr>
        <w:t>.</w:t>
      </w:r>
    </w:p>
    <w:p w14:paraId="2E478394" w14:textId="6D1B75E9" w:rsidR="00A9653B" w:rsidRDefault="00A9653B">
      <w:pPr>
        <w:rPr>
          <w:rtl/>
        </w:rPr>
      </w:pPr>
      <w:r>
        <w:rPr>
          <w:rtl/>
        </w:rPr>
        <w:br w:type="page"/>
      </w:r>
    </w:p>
    <w:p w14:paraId="3B75C29F" w14:textId="5588E19F" w:rsidR="007962ED" w:rsidRDefault="004423D9" w:rsidP="00241A1E">
      <w:pPr>
        <w:pStyle w:val="2"/>
        <w:rPr>
          <w:rtl/>
        </w:rPr>
      </w:pPr>
      <w:bookmarkStart w:id="7" w:name="_Toc136254766"/>
      <w:r>
        <w:rPr>
          <w:rFonts w:hint="cs"/>
          <w:rtl/>
        </w:rPr>
        <w:lastRenderedPageBreak/>
        <w:t>2</w:t>
      </w:r>
      <w:r w:rsidR="00423D58">
        <w:rPr>
          <w:rFonts w:hint="cs"/>
          <w:rtl/>
        </w:rPr>
        <w:t xml:space="preserve">. </w:t>
      </w:r>
      <w:r w:rsidR="007962ED" w:rsidRPr="00423D58">
        <w:rPr>
          <w:rFonts w:hint="cs"/>
          <w:rtl/>
        </w:rPr>
        <w:t>התפילה כיצירת קשר עם ה'</w:t>
      </w:r>
      <w:bookmarkEnd w:id="7"/>
    </w:p>
    <w:p w14:paraId="1FAF2C13" w14:textId="454733F8" w:rsidR="00EF7F29" w:rsidRPr="00B076F0" w:rsidRDefault="00751D93" w:rsidP="00241A1E">
      <w:pPr>
        <w:pStyle w:val="3"/>
        <w:rPr>
          <w:rtl/>
        </w:rPr>
      </w:pPr>
      <w:r>
        <w:rPr>
          <w:rFonts w:hint="cs"/>
          <w:rtl/>
        </w:rPr>
        <w:t xml:space="preserve"> </w:t>
      </w:r>
      <w:bookmarkStart w:id="8" w:name="_Toc136254767"/>
      <w:r w:rsidR="005A6452" w:rsidRPr="007962ED">
        <w:rPr>
          <w:rFonts w:hint="cs"/>
          <w:rtl/>
        </w:rPr>
        <w:t xml:space="preserve">האדמו"ר </w:t>
      </w:r>
      <w:proofErr w:type="spellStart"/>
      <w:r w:rsidR="005A6452" w:rsidRPr="007962ED">
        <w:rPr>
          <w:rFonts w:hint="cs"/>
          <w:rtl/>
        </w:rPr>
        <w:t>מפיאסצנא</w:t>
      </w:r>
      <w:proofErr w:type="spellEnd"/>
      <w:r w:rsidR="005A6452" w:rsidRPr="00D65429">
        <w:rPr>
          <w:rStyle w:val="a7"/>
          <w:rFonts w:ascii="Times New Roman" w:hAnsi="Times New Roman"/>
          <w:kern w:val="32"/>
          <w:sz w:val="24"/>
          <w:szCs w:val="24"/>
          <w:rtl/>
        </w:rPr>
        <w:footnoteReference w:id="3"/>
      </w:r>
      <w:r w:rsidR="00DE71A4">
        <w:rPr>
          <w:rFonts w:hint="cs"/>
          <w:rtl/>
        </w:rPr>
        <w:t xml:space="preserve"> </w:t>
      </w:r>
      <w:r w:rsidR="004A6237">
        <w:rPr>
          <w:rtl/>
        </w:rPr>
        <w:t>–</w:t>
      </w:r>
      <w:r w:rsidR="004A6237">
        <w:rPr>
          <w:rFonts w:hint="cs"/>
          <w:rtl/>
        </w:rPr>
        <w:t xml:space="preserve"> </w:t>
      </w:r>
      <w:r w:rsidR="00596DA2">
        <w:rPr>
          <w:rFonts w:hint="cs"/>
          <w:rtl/>
        </w:rPr>
        <w:t>מדוע יש צרות?</w:t>
      </w:r>
      <w:bookmarkEnd w:id="8"/>
      <w:r w:rsidR="004A6237">
        <w:rPr>
          <w:rFonts w:hint="cs"/>
          <w:rtl/>
        </w:rPr>
        <w:t xml:space="preserve">  </w:t>
      </w:r>
      <w:r w:rsidR="00DE71A4" w:rsidRPr="007962ED">
        <w:rPr>
          <w:rtl/>
        </w:rPr>
        <w:tab/>
      </w:r>
    </w:p>
    <w:p w14:paraId="52A69DAB" w14:textId="22187524" w:rsidR="004423D9" w:rsidRPr="004A6237" w:rsidRDefault="00596DA2" w:rsidP="0024504F">
      <w:pPr>
        <w:pStyle w:val="affff1"/>
        <w:rPr>
          <w:rtl/>
        </w:rPr>
      </w:pPr>
      <w:r>
        <w:rPr>
          <w:rFonts w:hint="cs"/>
          <w:rtl/>
        </w:rPr>
        <w:t xml:space="preserve">חובת התלמידים, </w:t>
      </w:r>
      <w:r w:rsidR="005C1F68" w:rsidRPr="004A6237">
        <w:rPr>
          <w:rFonts w:hint="cs"/>
          <w:rtl/>
        </w:rPr>
        <w:t>פרק תשיעי</w:t>
      </w:r>
    </w:p>
    <w:p w14:paraId="14382310" w14:textId="6418BD23" w:rsidR="00C453A1" w:rsidRPr="00EF7F29" w:rsidRDefault="005A6452" w:rsidP="004E0307">
      <w:pPr>
        <w:rPr>
          <w:b/>
          <w:bCs/>
          <w:rtl/>
        </w:rPr>
      </w:pPr>
      <w:r w:rsidRPr="004A53A7">
        <w:rPr>
          <w:rFonts w:hint="cs"/>
          <w:b/>
          <w:bCs/>
          <w:rtl/>
        </w:rPr>
        <w:t>עיקר מטרת התפילה היא ההתקרבות אל הקב"ה  והצרות הן אמצעי לקיום התפילה</w:t>
      </w:r>
      <w:r w:rsidR="00B076F0">
        <w:rPr>
          <w:rFonts w:hint="cs"/>
          <w:b/>
          <w:bCs/>
          <w:rtl/>
        </w:rPr>
        <w:t>.</w:t>
      </w:r>
      <w:r w:rsidR="00C453A1">
        <w:rPr>
          <w:rFonts w:hint="cs"/>
          <w:b/>
          <w:bCs/>
          <w:rtl/>
        </w:rPr>
        <w:t xml:space="preserve"> לפעמים הקב"ה צריך "לטלטל" את האדם כדי שהאדם ייצא משלוותו המדומה ויתחבר אל הבורא באמצעות התפילה. יתירה מזו, אילו היינו מודעים כל הזמן לקיומו של הקב"ה ומתפללים אליו, לא היה צריך לעורר אותנו...</w:t>
      </w:r>
    </w:p>
    <w:p w14:paraId="566B05DF" w14:textId="3F8C0CE8" w:rsidR="005A6452" w:rsidRPr="003110AF" w:rsidRDefault="00C453A1" w:rsidP="004423D9">
      <w:pPr>
        <w:rPr>
          <w:rFonts w:ascii="Times New Roman" w:hAnsi="Times New Roman"/>
          <w:b/>
          <w:bCs/>
          <w:kern w:val="32"/>
          <w:sz w:val="24"/>
          <w:szCs w:val="24"/>
          <w:u w:val="single"/>
          <w:rtl/>
        </w:rPr>
      </w:pPr>
      <w:r w:rsidRPr="00D21600">
        <w:rPr>
          <w:noProof/>
          <w:rtl/>
        </w:rPr>
        <mc:AlternateContent>
          <mc:Choice Requires="wps">
            <w:drawing>
              <wp:anchor distT="45720" distB="45720" distL="114300" distR="114300" simplePos="0" relativeHeight="251677696" behindDoc="0" locked="0" layoutInCell="1" allowOverlap="1" wp14:anchorId="18090E0F" wp14:editId="1A5D71AA">
                <wp:simplePos x="0" y="0"/>
                <wp:positionH relativeFrom="column">
                  <wp:posOffset>4084955</wp:posOffset>
                </wp:positionH>
                <wp:positionV relativeFrom="paragraph">
                  <wp:posOffset>52705</wp:posOffset>
                </wp:positionV>
                <wp:extent cx="1524000" cy="962025"/>
                <wp:effectExtent l="0" t="0" r="0" b="9525"/>
                <wp:wrapSquare wrapText="bothSides"/>
                <wp:docPr id="2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4000" cy="962025"/>
                        </a:xfrm>
                        <a:prstGeom prst="rect">
                          <a:avLst/>
                        </a:prstGeom>
                        <a:solidFill>
                          <a:srgbClr val="FFFFFF"/>
                        </a:solidFill>
                        <a:ln w="9525">
                          <a:noFill/>
                          <a:miter lim="800000"/>
                          <a:headEnd/>
                          <a:tailEnd/>
                        </a:ln>
                      </wps:spPr>
                      <wps:txbx>
                        <w:txbxContent>
                          <w:p w14:paraId="32DDED66" w14:textId="3C0CBE46" w:rsidR="00A608F5" w:rsidRDefault="00A608F5" w:rsidP="004A53A7">
                            <w:pPr>
                              <w:pStyle w:val="a"/>
                              <w:spacing w:after="240"/>
                            </w:pPr>
                            <w:r w:rsidRPr="006733D5">
                              <w:rPr>
                                <w:rFonts w:hint="cs"/>
                                <w:rtl/>
                              </w:rPr>
                              <w:t>מדוע לדעתך הקב"ה זקוק שנתפלל אליו ושולח דאגות כדי שנתפלל?</w:t>
                            </w:r>
                          </w:p>
                          <w:p w14:paraId="4FEC4FDB" w14:textId="77777777" w:rsidR="00A608F5" w:rsidRPr="004A53A7" w:rsidRDefault="00A608F5" w:rsidP="004A53A7">
                            <w:pPr>
                              <w:pStyle w:val="a"/>
                              <w:numPr>
                                <w:ilvl w:val="0"/>
                                <w:numId w:val="0"/>
                              </w:numPr>
                              <w:spacing w:after="240"/>
                              <w:ind w:left="360"/>
                              <w:rPr>
                                <w:rtl/>
                              </w:rPr>
                            </w:pPr>
                          </w:p>
                          <w:p w14:paraId="385603C9" w14:textId="77777777" w:rsidR="00A608F5" w:rsidRDefault="00A608F5" w:rsidP="005A6452">
                            <w:r>
                              <w:rPr>
                                <w:rFonts w:cs="Guttman Yad-Brush"/>
                                <w:rtl/>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90E0F" id="_x0000_t202" coordsize="21600,21600" o:spt="202" path="m,l,21600r21600,l21600,xe">
                <v:stroke joinstyle="miter"/>
                <v:path gradientshapeok="t" o:connecttype="rect"/>
              </v:shapetype>
              <v:shape id="_x0000_s1028" type="#_x0000_t202" style="position:absolute;left:0;text-align:left;margin-left:321.65pt;margin-top:4.15pt;width:120pt;height:75.75pt;flip:x;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7VFAIAAAcEAAAOAAAAZHJzL2Uyb0RvYy54bWysU9tu2zAMfR+wfxD0vtgxkq414hRdumwD&#10;ugvQ7QMUWY6FyaJGKbG7ry8le0m2vQ3zg0Ca4iF5eLS6HTrDjgq9Blvx+SznTFkJtbb7in/7un11&#10;zZkPwtbCgFUVf1Ke365fvlj1rlQFtGBqhYxArC97V/E2BFdmmZet6oSfgVOWgg1gJwK5uM9qFD2h&#10;dyYr8vwq6wFrhyCV9/T3fgzydcJvGiXD56bxKjBTceotpBPTuYtntl6Jco/CtVpObYh/6KIT2lLR&#10;E9S9CIIdUP8F1WmJ4KEJMwldBk2jpUoz0DTz/I9pHlvhVJqFyPHuRJP/f7Dy0/HRfUEWhjcw0ALT&#10;EN49gPzumYVNK+xe3SFC3ypRU+F5pCzrnS+n1Ei1L30E2fUfoaYli0OABDQ02LHGaPf+FzRNzKgO&#10;reLpRL8aApOx+LJY5DmFJMVuroq8WKZioow4kV2HPrxT0LFoVBxpvamOOD74EPs6X4nXPRhdb7Ux&#10;ycH9bmOQHQVJYZu+Cf23a8aynqovqXbMshDzk0o6HUiqRncVv6Y2qdH0O/Ly1tbJDkKb0aZOjJ2I&#10;ityMLIVhNzBdV7yIuZG3HdRPxBzCqEx6SWS0gD8560mVFfc/DgIVZ+aDJfZv5otFlHFyFsvXBTl4&#10;GdldRoSVBFXxwNlobkKS/jjYHW2p0Ym2cydTy6S2xOb0MqKcL/106/x+188AAAD//wMAUEsDBBQA&#10;BgAIAAAAIQAlh12W3wAAAAkBAAAPAAAAZHJzL2Rvd25yZXYueG1sTI/NTsMwEITvSLyDtUhcEHVo&#10;aeSGOBVClHsD4ufmxksSEa9D7KahT8/2BKfVaD7NzuTryXVixCG0njTczBIQSJW3LdUaXp431wpE&#10;iIas6Tyhhh8MsC7Oz3KTWX+gLY5lrAWHUMiMhibGPpMyVA06E2a+R2Lv0w/ORJZDLe1gDhzuOjlP&#10;klQ60xJ/aEyPDw1WX+XeaTi+jeX3+8d2/nq1WcVp6Z/S46PT+vJiur8DEXGKfzCc6nN1KLjTzu/J&#10;BtFpSG8XC0Y1KD7sK3XSOwaXKwWyyOX/BcUvAAAA//8DAFBLAQItABQABgAIAAAAIQC2gziS/gAA&#10;AOEBAAATAAAAAAAAAAAAAAAAAAAAAABbQ29udGVudF9UeXBlc10ueG1sUEsBAi0AFAAGAAgAAAAh&#10;ADj9If/WAAAAlAEAAAsAAAAAAAAAAAAAAAAALwEAAF9yZWxzLy5yZWxzUEsBAi0AFAAGAAgAAAAh&#10;AHO+TtUUAgAABwQAAA4AAAAAAAAAAAAAAAAALgIAAGRycy9lMm9Eb2MueG1sUEsBAi0AFAAGAAgA&#10;AAAhACWHXZbfAAAACQEAAA8AAAAAAAAAAAAAAAAAbgQAAGRycy9kb3ducmV2LnhtbFBLBQYAAAAA&#10;BAAEAPMAAAB6BQAAAAA=&#10;" stroked="f">
                <v:textbox>
                  <w:txbxContent>
                    <w:p w14:paraId="32DDED66" w14:textId="3C0CBE46" w:rsidR="00A608F5" w:rsidRDefault="00A608F5" w:rsidP="004A53A7">
                      <w:pPr>
                        <w:pStyle w:val="a"/>
                        <w:spacing w:after="240"/>
                      </w:pPr>
                      <w:r w:rsidRPr="006733D5">
                        <w:rPr>
                          <w:rFonts w:hint="cs"/>
                          <w:rtl/>
                        </w:rPr>
                        <w:t>מדוע לדעתך הקב"ה זקוק שנתפלל אליו ושולח דאגות כדי שנתפלל?</w:t>
                      </w:r>
                    </w:p>
                    <w:p w14:paraId="4FEC4FDB" w14:textId="77777777" w:rsidR="00A608F5" w:rsidRPr="004A53A7" w:rsidRDefault="00A608F5" w:rsidP="004A53A7">
                      <w:pPr>
                        <w:pStyle w:val="a"/>
                        <w:numPr>
                          <w:ilvl w:val="0"/>
                          <w:numId w:val="0"/>
                        </w:numPr>
                        <w:spacing w:after="240"/>
                        <w:ind w:left="360"/>
                        <w:rPr>
                          <w:rtl/>
                        </w:rPr>
                      </w:pPr>
                    </w:p>
                    <w:p w14:paraId="385603C9" w14:textId="77777777" w:rsidR="00A608F5" w:rsidRDefault="00A608F5" w:rsidP="005A6452">
                      <w:r>
                        <w:rPr>
                          <w:rFonts w:cs="Guttman Yad-Brush"/>
                          <w:rtl/>
                        </w:rPr>
                        <w:br w:type="page"/>
                      </w:r>
                    </w:p>
                  </w:txbxContent>
                </v:textbox>
                <w10:wrap type="square"/>
              </v:shape>
            </w:pict>
          </mc:Fallback>
        </mc:AlternateContent>
      </w:r>
      <w:r w:rsidR="005A6452" w:rsidRPr="00D21600">
        <w:rPr>
          <w:rFonts w:hint="cs"/>
          <w:rtl/>
        </w:rPr>
        <w:t>יש חושבים</w:t>
      </w:r>
      <w:r w:rsidR="005A6452">
        <w:rPr>
          <w:rFonts w:hint="cs"/>
          <w:rtl/>
        </w:rPr>
        <w:t>, שכל עצמה של התפילה היא הדאגה והצרות שעליה מתפללים, כמו שמבקש העני מן העשיר, או כל איש מן מלך בשר ודם, אשר בידו להושיע באיזה דבר. אבל רק איש בער ולא ידע יכול לחלל כל כך את התפילה, ולחשבה רק צורך הדאגות, ולולי היצטרכיותו לא היה מתפלל, חס ושלום.</w:t>
      </w:r>
    </w:p>
    <w:p w14:paraId="62CD297B" w14:textId="05652818" w:rsidR="005A6452" w:rsidRDefault="005A6452" w:rsidP="00B076F0">
      <w:pPr>
        <w:rPr>
          <w:rtl/>
        </w:rPr>
      </w:pPr>
      <w:r>
        <w:rPr>
          <w:rFonts w:hint="cs"/>
          <w:rtl/>
        </w:rPr>
        <w:t>כי באמת התפילה בעצמה, התקרבות הלב והשתפכות הנפש לה' בתפילה, זו היא  העיקר אשר בתפילה. וראה נא במדרש עוד יותר: לא בלבד שאין התפילה מסוב</w:t>
      </w:r>
      <w:r w:rsidR="004643A9">
        <w:rPr>
          <w:rFonts w:hint="cs"/>
          <w:rtl/>
        </w:rPr>
        <w:t>ב</w:t>
      </w:r>
      <w:r>
        <w:rPr>
          <w:rFonts w:hint="cs"/>
          <w:rtl/>
        </w:rPr>
        <w:t>ת מן הדאגות והצרות,  רק שלפעמים את הדאגות שולח ה' כדי שנתפלל אליו יתברך.</w:t>
      </w:r>
    </w:p>
    <w:p w14:paraId="73BD3BFB" w14:textId="0B7C0D49" w:rsidR="005A6452" w:rsidRDefault="005A6452" w:rsidP="00B076F0">
      <w:pPr>
        <w:rPr>
          <w:rtl/>
        </w:rPr>
      </w:pPr>
      <w:r>
        <w:rPr>
          <w:rFonts w:hint="cs"/>
          <w:rtl/>
        </w:rPr>
        <w:t>איתא בשמות רבה (כ"א, ה') "אמר רבי יהושע בן לוי: למה הדבר דומה? למלך שהיה בא בדרך, והייתה בת מלכים צועקת לו: בבקשה ממך, הצילני מיד הליסטים! שמע המלך, והצילה. לאחר ימים ביקש לישא אותה לאישה. היה  רוצה שתדבר עימו, ולא הייתה רוצה. מה עשה המלך? גירה בה הליסטים, כדי שתצעק וישמע המלך". עד כאן לשונו הקדוש.</w:t>
      </w:r>
    </w:p>
    <w:p w14:paraId="3DB30664" w14:textId="2045A1D1" w:rsidR="005A6452" w:rsidRDefault="005A6452" w:rsidP="00B076F0">
      <w:pPr>
        <w:rPr>
          <w:rtl/>
        </w:rPr>
      </w:pPr>
      <w:r>
        <w:rPr>
          <w:rFonts w:hint="cs"/>
          <w:rtl/>
        </w:rPr>
        <w:t>את הנמשל בטח אתה מבין מעצמך. הנפש שלך, בת מלכים, רוצה הקב"ה לישא אותה, כלומר שתתקרב ותתייחד בקדושתו, וצריכה לדבר ולהתפלל אליו, כי על ידי התפילה הפנימית הבאה מקירות הלב הנפש מתעוררת משנתה, הומה ומתייחדת במלך, מלכו של עולם, והיא עיקרה ותכליתה של התפילה, עד שישנן דאגות שה' שולח אותן לאיש הישראלי, כדי שיתעורר על ידם להתפלל ולצעוק לה' מקרב לבו ונפשו".</w:t>
      </w:r>
    </w:p>
    <w:p w14:paraId="793F8241" w14:textId="1DADE952" w:rsidR="004A6237" w:rsidRPr="004A6237" w:rsidRDefault="004E0307" w:rsidP="004E0307">
      <w:pPr>
        <w:pStyle w:val="affff"/>
        <w:rPr>
          <w:rtl/>
        </w:rPr>
      </w:pPr>
      <w:r w:rsidRPr="006733D5">
        <w:rPr>
          <w:rFonts w:hint="cs"/>
          <w:rtl/>
        </w:rPr>
        <w:t xml:space="preserve">הרב שפירא מדגיש כי המטרה </w:t>
      </w:r>
      <w:r>
        <w:rPr>
          <w:rFonts w:hint="cs"/>
          <w:rtl/>
        </w:rPr>
        <w:t>ה</w:t>
      </w:r>
      <w:r w:rsidRPr="006733D5">
        <w:rPr>
          <w:rFonts w:hint="cs"/>
          <w:rtl/>
        </w:rPr>
        <w:t>עיקרית היא התפילה עצמה ולפעמים "ישנן דאגות שה' שולח לאיש הישראלי כדי שיתעורר על ידם להתפלל ולצעוק ל-ה'</w:t>
      </w:r>
      <w:r>
        <w:rPr>
          <w:rFonts w:hint="cs"/>
          <w:rtl/>
        </w:rPr>
        <w:t>"</w:t>
      </w:r>
      <w:r w:rsidRPr="006733D5">
        <w:rPr>
          <w:rFonts w:hint="cs"/>
          <w:rtl/>
        </w:rPr>
        <w:t xml:space="preserve">. </w:t>
      </w:r>
      <w:bookmarkEnd w:id="6"/>
      <w:r w:rsidR="007962ED" w:rsidRPr="002B2865">
        <w:rPr>
          <w:rFonts w:hint="cs"/>
          <w:rtl/>
        </w:rPr>
        <w:t>רעיון דומה מציג לפנינו מדרש תנחומא:</w:t>
      </w:r>
    </w:p>
    <w:p w14:paraId="0F048FDD" w14:textId="5A7CC0E0" w:rsidR="007962ED" w:rsidRPr="007962ED" w:rsidRDefault="00751D93" w:rsidP="00241A1E">
      <w:pPr>
        <w:pStyle w:val="3"/>
        <w:rPr>
          <w:rtl/>
        </w:rPr>
      </w:pPr>
      <w:r>
        <w:rPr>
          <w:rFonts w:hint="cs"/>
          <w:rtl/>
        </w:rPr>
        <w:t xml:space="preserve"> </w:t>
      </w:r>
      <w:bookmarkStart w:id="9" w:name="_Toc136254768"/>
      <w:r w:rsidR="007962ED" w:rsidRPr="007962ED">
        <w:rPr>
          <w:rFonts w:hint="cs"/>
          <w:rtl/>
        </w:rPr>
        <w:t>מדרש תנחומא</w:t>
      </w:r>
      <w:bookmarkEnd w:id="9"/>
      <w:r w:rsidR="00DE71A4">
        <w:rPr>
          <w:rFonts w:hint="cs"/>
          <w:rtl/>
        </w:rPr>
        <w:t xml:space="preserve"> </w:t>
      </w:r>
    </w:p>
    <w:p w14:paraId="234F43BE" w14:textId="0AE1B64A" w:rsidR="007962ED" w:rsidRDefault="007962ED" w:rsidP="0024504F">
      <w:pPr>
        <w:pStyle w:val="affff1"/>
        <w:rPr>
          <w:rtl/>
        </w:rPr>
      </w:pPr>
      <w:bookmarkStart w:id="10" w:name="_Hlk123556513"/>
      <w:r w:rsidRPr="007962ED">
        <w:rPr>
          <w:rFonts w:hint="cs"/>
          <w:rtl/>
        </w:rPr>
        <w:t>פרשת תולדות, סימן ט'</w:t>
      </w:r>
      <w:bookmarkEnd w:id="10"/>
    </w:p>
    <w:p w14:paraId="320B20F5" w14:textId="7229C39C" w:rsidR="00956BB7" w:rsidRPr="00F45451" w:rsidRDefault="007962ED" w:rsidP="004A6237">
      <w:pPr>
        <w:rPr>
          <w:sz w:val="22"/>
          <w:szCs w:val="24"/>
          <w:rtl/>
        </w:rPr>
      </w:pPr>
      <w:r w:rsidRPr="00F45451">
        <w:rPr>
          <w:rFonts w:hint="cs"/>
          <w:sz w:val="22"/>
          <w:szCs w:val="24"/>
          <w:rtl/>
        </w:rPr>
        <w:t xml:space="preserve">ולמה </w:t>
      </w:r>
      <w:proofErr w:type="spellStart"/>
      <w:r w:rsidRPr="00F45451">
        <w:rPr>
          <w:rFonts w:hint="cs"/>
          <w:sz w:val="22"/>
          <w:szCs w:val="24"/>
          <w:rtl/>
        </w:rPr>
        <w:t>נתעקרו</w:t>
      </w:r>
      <w:proofErr w:type="spellEnd"/>
      <w:r w:rsidRPr="00F45451">
        <w:rPr>
          <w:rFonts w:hint="cs"/>
          <w:sz w:val="22"/>
          <w:szCs w:val="24"/>
          <w:rtl/>
        </w:rPr>
        <w:t xml:space="preserve"> </w:t>
      </w:r>
      <w:proofErr w:type="spellStart"/>
      <w:r w:rsidRPr="00F45451">
        <w:rPr>
          <w:rFonts w:hint="cs"/>
          <w:sz w:val="22"/>
          <w:szCs w:val="24"/>
          <w:rtl/>
        </w:rPr>
        <w:t>האמהות</w:t>
      </w:r>
      <w:proofErr w:type="spellEnd"/>
      <w:r w:rsidRPr="00F45451">
        <w:rPr>
          <w:rFonts w:hint="cs"/>
          <w:sz w:val="22"/>
          <w:szCs w:val="24"/>
          <w:rtl/>
        </w:rPr>
        <w:t>? אמר ר' לוי...שהיה הקב"ה מתאווה לתפילתן. אמר הקב"ה: עשירות הן, נאות הן, אם אני נותן להם בנים אינן מתפללות לפני.</w:t>
      </w:r>
    </w:p>
    <w:p w14:paraId="44A7E46F" w14:textId="77777777" w:rsidR="004E0307" w:rsidRDefault="004E0307" w:rsidP="004A6237">
      <w:pPr>
        <w:pStyle w:val="aff1"/>
        <w:spacing w:before="240"/>
        <w:rPr>
          <w:rtl/>
        </w:rPr>
      </w:pPr>
    </w:p>
    <w:p w14:paraId="4E7F1419" w14:textId="77777777" w:rsidR="004E0307" w:rsidRDefault="004E0307" w:rsidP="004A6237">
      <w:pPr>
        <w:pStyle w:val="aff1"/>
        <w:spacing w:before="240"/>
        <w:rPr>
          <w:rtl/>
        </w:rPr>
      </w:pPr>
    </w:p>
    <w:p w14:paraId="38C53494" w14:textId="7C32EB01" w:rsidR="00A57454" w:rsidRPr="004E0307" w:rsidRDefault="007962ED" w:rsidP="004E0307">
      <w:pPr>
        <w:pStyle w:val="aff1"/>
        <w:spacing w:before="240"/>
        <w:rPr>
          <w:rtl/>
        </w:rPr>
      </w:pPr>
      <w:r w:rsidRPr="00CB37E7">
        <w:rPr>
          <w:rFonts w:hint="cs"/>
          <w:rtl/>
        </w:rPr>
        <w:t>המקורות לעיל מלמדים אותנו כי התפילה היא המטרה העיקרית ומהווה אמצעי קשר בין האדם לבורא עולם. לפעמים, הקב"ה מכניס את האדם לקושי ומשבר כדי שהאדם יתפלל אליו מעומק ליבו בכוונה גדולה.</w:t>
      </w:r>
      <w:r w:rsidR="00174D27">
        <w:rPr>
          <w:rFonts w:hint="cs"/>
          <w:rtl/>
        </w:rPr>
        <w:t xml:space="preserve"> ראוי לאדם להתפלל מתוך שאיפות גדולות לגאולה, לטהרה וכד' ולא להסתפק רק בבקשות נקודתיות... </w:t>
      </w:r>
    </w:p>
    <w:p w14:paraId="78934E3B" w14:textId="77777777" w:rsidR="00A57454" w:rsidRDefault="00A57454" w:rsidP="007962ED">
      <w:pPr>
        <w:autoSpaceDN w:val="0"/>
        <w:spacing w:after="0"/>
        <w:rPr>
          <w:i/>
          <w:iCs/>
          <w:sz w:val="24"/>
          <w:szCs w:val="24"/>
          <w:rtl/>
        </w:rPr>
      </w:pPr>
    </w:p>
    <w:p w14:paraId="02129162" w14:textId="36948294" w:rsidR="00CB37E7" w:rsidRPr="00EF7F29" w:rsidRDefault="00E7131A" w:rsidP="00637CD9">
      <w:pPr>
        <w:pStyle w:val="-"/>
        <w:rPr>
          <w:rtl/>
        </w:rPr>
      </w:pPr>
      <w:bookmarkStart w:id="11" w:name="_Hlk52290300"/>
      <w:r w:rsidRPr="00295C83">
        <w:rPr>
          <w:rFonts w:cs="Arial"/>
          <w:b w:val="0"/>
          <w:bCs w:val="0"/>
          <w:noProof/>
          <w:sz w:val="28"/>
          <w:rtl/>
        </w:rPr>
        <w:drawing>
          <wp:inline distT="0" distB="0" distL="0" distR="0" wp14:anchorId="01096DEC" wp14:editId="61CA9B26">
            <wp:extent cx="281940" cy="122897"/>
            <wp:effectExtent l="0" t="0" r="3810" b="0"/>
            <wp:docPr id="263" name="תמונה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Pr>
          <w:rFonts w:hint="cs"/>
          <w:sz w:val="28"/>
          <w:rtl/>
        </w:rPr>
        <w:t xml:space="preserve"> </w:t>
      </w:r>
      <w:r w:rsidR="00CB37E7" w:rsidRPr="00EF7F29">
        <w:rPr>
          <w:rStyle w:val="aff6"/>
          <w:b w:val="0"/>
          <w:bCs/>
          <w:rtl/>
        </w:rPr>
        <w:t>לחלום בגדול</w:t>
      </w:r>
      <w:r>
        <w:rPr>
          <w:rFonts w:hint="cs"/>
          <w:rtl/>
        </w:rPr>
        <w:t xml:space="preserve"> </w:t>
      </w:r>
      <w:r w:rsidRPr="00295C83">
        <w:rPr>
          <w:rFonts w:cs="Arial"/>
          <w:b w:val="0"/>
          <w:bCs w:val="0"/>
          <w:noProof/>
          <w:sz w:val="28"/>
          <w:rtl/>
        </w:rPr>
        <w:drawing>
          <wp:inline distT="0" distB="0" distL="0" distR="0" wp14:anchorId="7A6237A3" wp14:editId="24FD5A2F">
            <wp:extent cx="281940" cy="122897"/>
            <wp:effectExtent l="0" t="0" r="3810" b="0"/>
            <wp:docPr id="264" name="תמונה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p>
    <w:p w14:paraId="79E8D809" w14:textId="3962494F" w:rsidR="00861CE6" w:rsidRDefault="00861CE6" w:rsidP="00956BB7">
      <w:pPr>
        <w:pStyle w:val="aff7"/>
        <w:rPr>
          <w:rtl/>
        </w:rPr>
      </w:pPr>
      <w:r w:rsidRPr="00637CD9">
        <w:rPr>
          <w:rtl/>
        </w:rPr>
        <w:t>מתוך אתר "חַכִּימָא"- סיפורים מחכמי המזרח</w:t>
      </w:r>
    </w:p>
    <w:p w14:paraId="0AA32176" w14:textId="77777777" w:rsidR="00956BB7" w:rsidRPr="00956BB7" w:rsidRDefault="00956BB7" w:rsidP="00956BB7">
      <w:pPr>
        <w:pStyle w:val="aff7"/>
        <w:rPr>
          <w:rtl/>
        </w:rPr>
      </w:pPr>
    </w:p>
    <w:p w14:paraId="1D5FFE8C" w14:textId="462D2000" w:rsidR="00CB37E7" w:rsidRPr="00257220" w:rsidRDefault="00CB37E7" w:rsidP="006B4411">
      <w:pPr>
        <w:spacing w:after="0"/>
        <w:rPr>
          <w:rFonts w:asciiTheme="minorBidi" w:eastAsia="Times New Roman" w:hAnsiTheme="minorBidi"/>
          <w:b/>
          <w:bCs/>
          <w:color w:val="781C0A"/>
        </w:rPr>
      </w:pPr>
      <w:r w:rsidRPr="00257220">
        <w:rPr>
          <w:rFonts w:asciiTheme="minorBidi" w:hAnsiTheme="minorBidi"/>
          <w:b/>
          <w:bCs/>
          <w:color w:val="781C0A"/>
          <w:rtl/>
        </w:rPr>
        <w:t xml:space="preserve">בדרשה קצרה מציע הרב </w:t>
      </w:r>
      <w:proofErr w:type="spellStart"/>
      <w:r w:rsidRPr="00257220">
        <w:rPr>
          <w:rFonts w:asciiTheme="minorBidi" w:hAnsiTheme="minorBidi"/>
          <w:b/>
          <w:bCs/>
          <w:color w:val="781C0A"/>
          <w:rtl/>
        </w:rPr>
        <w:t>מוצפי</w:t>
      </w:r>
      <w:proofErr w:type="spellEnd"/>
      <w:r w:rsidRPr="00257220">
        <w:rPr>
          <w:rFonts w:asciiTheme="minorBidi" w:hAnsiTheme="minorBidi"/>
          <w:b/>
          <w:bCs/>
          <w:color w:val="781C0A"/>
          <w:rtl/>
        </w:rPr>
        <w:t xml:space="preserve"> לאדם העומד בתפילה לבקש בקשות גדולות</w:t>
      </w:r>
      <w:r w:rsidR="00A57454" w:rsidRPr="00257220">
        <w:rPr>
          <w:rFonts w:asciiTheme="minorBidi" w:hAnsiTheme="minorBidi"/>
          <w:b/>
          <w:bCs/>
          <w:color w:val="781C0A"/>
          <w:rtl/>
        </w:rPr>
        <w:t>:</w:t>
      </w:r>
    </w:p>
    <w:bookmarkEnd w:id="11"/>
    <w:p w14:paraId="68AF3D2A" w14:textId="140D9362" w:rsidR="00CB37E7" w:rsidRPr="00637CD9" w:rsidRDefault="00DD6CD7" w:rsidP="00637CD9">
      <w:pPr>
        <w:pStyle w:val="aff9"/>
      </w:pPr>
      <w:r w:rsidRPr="00637CD9">
        <w:rPr>
          <w:rtl/>
        </w:rPr>
        <w:t xml:space="preserve">חכם יעקב </w:t>
      </w:r>
      <w:proofErr w:type="spellStart"/>
      <w:r w:rsidRPr="00637CD9">
        <w:rPr>
          <w:rtl/>
        </w:rPr>
        <w:t>מוצפי</w:t>
      </w:r>
      <w:proofErr w:type="spellEnd"/>
      <w:r w:rsidRPr="00637CD9">
        <w:rPr>
          <w:rtl/>
        </w:rPr>
        <w:t xml:space="preserve"> היה אומר: ראוי לאדם המתפלל שלא לקמץ בבקשותיו, ועל זה נאמר: "הרחב פיך </w:t>
      </w:r>
      <w:proofErr w:type="spellStart"/>
      <w:r w:rsidRPr="00637CD9">
        <w:rPr>
          <w:rtl/>
        </w:rPr>
        <w:t>וא</w:t>
      </w:r>
      <w:r w:rsidR="00191B6D" w:rsidRPr="00637CD9">
        <w:rPr>
          <w:rtl/>
        </w:rPr>
        <w:t>מל</w:t>
      </w:r>
      <w:r w:rsidRPr="00637CD9">
        <w:rPr>
          <w:rtl/>
        </w:rPr>
        <w:t>אהו</w:t>
      </w:r>
      <w:proofErr w:type="spellEnd"/>
      <w:r w:rsidRPr="00637CD9">
        <w:rPr>
          <w:rtl/>
        </w:rPr>
        <w:t>" (תהילים פא, יא): "הרחב פיך" – בקש בהרחבה, "</w:t>
      </w:r>
      <w:proofErr w:type="spellStart"/>
      <w:r w:rsidRPr="00637CD9">
        <w:rPr>
          <w:rtl/>
        </w:rPr>
        <w:t>ואמל</w:t>
      </w:r>
      <w:r w:rsidR="00191B6D" w:rsidRPr="00637CD9">
        <w:rPr>
          <w:rtl/>
        </w:rPr>
        <w:t>א</w:t>
      </w:r>
      <w:r w:rsidRPr="00637CD9">
        <w:rPr>
          <w:rtl/>
        </w:rPr>
        <w:t>הו</w:t>
      </w:r>
      <w:proofErr w:type="spellEnd"/>
      <w:r w:rsidRPr="00637CD9">
        <w:rPr>
          <w:rtl/>
        </w:rPr>
        <w:t>" – והאל ימלא בקשתך.</w:t>
      </w:r>
    </w:p>
    <w:p w14:paraId="2CBE5BF2" w14:textId="77777777" w:rsidR="00CB37E7" w:rsidRPr="00CB37E7" w:rsidRDefault="00CB37E7" w:rsidP="007962ED">
      <w:pPr>
        <w:autoSpaceDN w:val="0"/>
        <w:spacing w:after="0"/>
        <w:rPr>
          <w:i/>
          <w:iCs/>
          <w:sz w:val="24"/>
          <w:szCs w:val="24"/>
          <w:rtl/>
        </w:rPr>
      </w:pPr>
    </w:p>
    <w:p w14:paraId="704C8C47" w14:textId="6FFC1378" w:rsidR="007962ED" w:rsidRDefault="007962ED" w:rsidP="007962ED">
      <w:pPr>
        <w:autoSpaceDN w:val="0"/>
        <w:rPr>
          <w:sz w:val="24"/>
          <w:szCs w:val="24"/>
          <w:rtl/>
        </w:rPr>
      </w:pPr>
    </w:p>
    <w:p w14:paraId="3483D2D6" w14:textId="403C397A" w:rsidR="00956BB7" w:rsidRDefault="00956BB7" w:rsidP="007962ED">
      <w:pPr>
        <w:autoSpaceDN w:val="0"/>
        <w:rPr>
          <w:sz w:val="24"/>
          <w:szCs w:val="24"/>
          <w:rtl/>
        </w:rPr>
      </w:pPr>
    </w:p>
    <w:p w14:paraId="6175E013" w14:textId="0222222E" w:rsidR="00956BB7" w:rsidRDefault="00956BB7" w:rsidP="007962ED">
      <w:pPr>
        <w:autoSpaceDN w:val="0"/>
        <w:rPr>
          <w:sz w:val="24"/>
          <w:szCs w:val="24"/>
          <w:rtl/>
        </w:rPr>
      </w:pPr>
    </w:p>
    <w:p w14:paraId="7285FA0D" w14:textId="77777777" w:rsidR="00956BB7" w:rsidRDefault="00956BB7" w:rsidP="007962ED">
      <w:pPr>
        <w:autoSpaceDN w:val="0"/>
        <w:rPr>
          <w:sz w:val="24"/>
          <w:szCs w:val="24"/>
          <w:rtl/>
        </w:rPr>
      </w:pPr>
    </w:p>
    <w:p w14:paraId="1C449779" w14:textId="0E73AE30" w:rsidR="00A57454" w:rsidRDefault="00A57454" w:rsidP="007962ED">
      <w:pPr>
        <w:autoSpaceDN w:val="0"/>
        <w:rPr>
          <w:sz w:val="24"/>
          <w:szCs w:val="24"/>
          <w:rtl/>
        </w:rPr>
      </w:pPr>
    </w:p>
    <w:p w14:paraId="06EE3362" w14:textId="7B35DA74" w:rsidR="00A57454" w:rsidRDefault="00A57454" w:rsidP="007962ED">
      <w:pPr>
        <w:autoSpaceDN w:val="0"/>
        <w:rPr>
          <w:sz w:val="24"/>
          <w:szCs w:val="24"/>
          <w:rtl/>
        </w:rPr>
      </w:pPr>
    </w:p>
    <w:p w14:paraId="7E2103A0" w14:textId="53950FAE" w:rsidR="00A57454" w:rsidRDefault="00A57454" w:rsidP="007962ED">
      <w:pPr>
        <w:autoSpaceDN w:val="0"/>
        <w:rPr>
          <w:sz w:val="24"/>
          <w:szCs w:val="24"/>
          <w:rtl/>
        </w:rPr>
      </w:pPr>
    </w:p>
    <w:p w14:paraId="31EC3B43" w14:textId="77777777" w:rsidR="004423D9" w:rsidRDefault="004423D9" w:rsidP="00E72F3E">
      <w:pPr>
        <w:pStyle w:val="afa"/>
        <w:rPr>
          <w:rtl/>
        </w:rPr>
      </w:pPr>
    </w:p>
    <w:p w14:paraId="784891BE" w14:textId="77777777" w:rsidR="004423D9" w:rsidRDefault="004423D9" w:rsidP="00E72F3E">
      <w:pPr>
        <w:pStyle w:val="afa"/>
        <w:rPr>
          <w:rtl/>
        </w:rPr>
      </w:pPr>
    </w:p>
    <w:p w14:paraId="503AFDD2" w14:textId="77777777" w:rsidR="004423D9" w:rsidRDefault="004423D9" w:rsidP="00E72F3E">
      <w:pPr>
        <w:pStyle w:val="afa"/>
        <w:rPr>
          <w:rtl/>
        </w:rPr>
      </w:pPr>
    </w:p>
    <w:p w14:paraId="5F9EAE0F" w14:textId="77777777" w:rsidR="004423D9" w:rsidRDefault="004423D9" w:rsidP="00E72F3E">
      <w:pPr>
        <w:pStyle w:val="afa"/>
        <w:rPr>
          <w:rtl/>
        </w:rPr>
      </w:pPr>
    </w:p>
    <w:p w14:paraId="3CB7EBA2" w14:textId="77777777" w:rsidR="004423D9" w:rsidRDefault="004423D9" w:rsidP="00E72F3E">
      <w:pPr>
        <w:pStyle w:val="afa"/>
        <w:rPr>
          <w:rtl/>
        </w:rPr>
      </w:pPr>
    </w:p>
    <w:p w14:paraId="52A801C4" w14:textId="77777777" w:rsidR="004E0307" w:rsidRDefault="004E0307">
      <w:pPr>
        <w:spacing w:before="100" w:after="200" w:line="276" w:lineRule="auto"/>
        <w:jc w:val="left"/>
        <w:rPr>
          <w:bCs/>
          <w:caps/>
          <w:color w:val="0070C0"/>
          <w:spacing w:val="15"/>
          <w:szCs w:val="28"/>
          <w:rtl/>
        </w:rPr>
      </w:pPr>
      <w:bookmarkStart w:id="12" w:name="_Hlk77716435"/>
      <w:bookmarkStart w:id="13" w:name="_Toc136254769"/>
      <w:r>
        <w:rPr>
          <w:rtl/>
        </w:rPr>
        <w:br w:type="page"/>
      </w:r>
    </w:p>
    <w:p w14:paraId="43AE6B2A" w14:textId="486E8318" w:rsidR="007962ED" w:rsidRPr="007962ED" w:rsidRDefault="007962ED" w:rsidP="006F3984">
      <w:pPr>
        <w:pStyle w:val="3"/>
        <w:rPr>
          <w:rtl/>
        </w:rPr>
      </w:pPr>
      <w:r w:rsidRPr="007962ED">
        <w:rPr>
          <w:rtl/>
        </w:rPr>
        <w:lastRenderedPageBreak/>
        <w:t xml:space="preserve">הרב </w:t>
      </w:r>
      <w:proofErr w:type="spellStart"/>
      <w:r w:rsidRPr="007962ED">
        <w:rPr>
          <w:rtl/>
        </w:rPr>
        <w:t>סולוביצ'יק</w:t>
      </w:r>
      <w:bookmarkEnd w:id="12"/>
      <w:proofErr w:type="spellEnd"/>
      <w:r w:rsidRPr="007962ED">
        <w:rPr>
          <w:rFonts w:cs="Times New Roman"/>
          <w:vertAlign w:val="superscript"/>
          <w:rtl/>
        </w:rPr>
        <w:footnoteReference w:id="4"/>
      </w:r>
      <w:r w:rsidR="004A6237">
        <w:rPr>
          <w:rFonts w:hint="cs"/>
          <w:rtl/>
        </w:rPr>
        <w:t xml:space="preserve"> </w:t>
      </w:r>
      <w:r w:rsidR="004A6237">
        <w:rPr>
          <w:rtl/>
        </w:rPr>
        <w:t>–</w:t>
      </w:r>
      <w:r w:rsidR="004A6237">
        <w:rPr>
          <w:rFonts w:hint="cs"/>
          <w:rtl/>
        </w:rPr>
        <w:t xml:space="preserve"> </w:t>
      </w:r>
      <w:r w:rsidR="004928CA">
        <w:rPr>
          <w:rFonts w:hint="cs"/>
          <w:rtl/>
        </w:rPr>
        <w:t>התפילה היא המשך הנבואה</w:t>
      </w:r>
      <w:bookmarkEnd w:id="13"/>
    </w:p>
    <w:p w14:paraId="15520F57" w14:textId="568C681E" w:rsidR="007962ED" w:rsidRDefault="00596DA2" w:rsidP="0024504F">
      <w:pPr>
        <w:pStyle w:val="affff1"/>
        <w:rPr>
          <w:rtl/>
        </w:rPr>
      </w:pPr>
      <w:bookmarkStart w:id="14" w:name="_Hlk77716450"/>
      <w:r>
        <w:rPr>
          <w:rFonts w:hint="cs"/>
          <w:rtl/>
        </w:rPr>
        <w:t xml:space="preserve">איש האמונה הבודד, </w:t>
      </w:r>
      <w:bookmarkStart w:id="15" w:name="_Hlk123556571"/>
      <w:r w:rsidR="007962ED" w:rsidRPr="007962ED">
        <w:rPr>
          <w:rtl/>
        </w:rPr>
        <w:t>עמ' 36-34</w:t>
      </w:r>
      <w:bookmarkEnd w:id="15"/>
    </w:p>
    <w:bookmarkEnd w:id="14"/>
    <w:p w14:paraId="0823315C" w14:textId="1896062A" w:rsidR="007962ED" w:rsidRDefault="007962ED" w:rsidP="00F27613">
      <w:pPr>
        <w:rPr>
          <w:b/>
          <w:bCs/>
          <w:rtl/>
        </w:rPr>
      </w:pPr>
      <w:r w:rsidRPr="00F27613">
        <w:rPr>
          <w:b/>
          <w:bCs/>
          <w:rtl/>
        </w:rPr>
        <w:t>מהות התפילה היא חוויית הברית של התחברות עם ה'</w:t>
      </w:r>
      <w:r w:rsidR="00C82EA9" w:rsidRPr="00F27613">
        <w:rPr>
          <w:rFonts w:hint="cs"/>
          <w:b/>
          <w:bCs/>
          <w:rtl/>
        </w:rPr>
        <w:t xml:space="preserve"> ותחליף לנבואה</w:t>
      </w:r>
      <w:r w:rsidRPr="00F27613">
        <w:rPr>
          <w:b/>
          <w:bCs/>
          <w:rtl/>
        </w:rPr>
        <w:t>.</w:t>
      </w:r>
    </w:p>
    <w:p w14:paraId="431548A8" w14:textId="397E3513" w:rsidR="006A534B" w:rsidRPr="003327D0" w:rsidRDefault="00F27613" w:rsidP="003327D0">
      <w:pPr>
        <w:rPr>
          <w:color w:val="222222"/>
          <w:sz w:val="22"/>
          <w:shd w:val="clear" w:color="auto" w:fill="FFFFFF"/>
          <w:rtl/>
        </w:rPr>
      </w:pPr>
      <w:r w:rsidRPr="003327D0">
        <w:rPr>
          <w:b/>
          <w:bCs/>
          <w:noProof/>
          <w:sz w:val="22"/>
          <w:rtl/>
        </w:rPr>
        <mc:AlternateContent>
          <mc:Choice Requires="wps">
            <w:drawing>
              <wp:anchor distT="45720" distB="45720" distL="114300" distR="114300" simplePos="0" relativeHeight="251664384" behindDoc="0" locked="0" layoutInCell="1" allowOverlap="1" wp14:anchorId="1F2A4E63" wp14:editId="792ADC0A">
                <wp:simplePos x="0" y="0"/>
                <wp:positionH relativeFrom="column">
                  <wp:posOffset>4105910</wp:posOffset>
                </wp:positionH>
                <wp:positionV relativeFrom="paragraph">
                  <wp:posOffset>5080</wp:posOffset>
                </wp:positionV>
                <wp:extent cx="1480185" cy="1377950"/>
                <wp:effectExtent l="0" t="0" r="5715" b="0"/>
                <wp:wrapSquare wrapText="bothSides"/>
                <wp:docPr id="2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80185" cy="1377950"/>
                        </a:xfrm>
                        <a:prstGeom prst="rect">
                          <a:avLst/>
                        </a:prstGeom>
                        <a:solidFill>
                          <a:srgbClr val="FFFFFF"/>
                        </a:solidFill>
                        <a:ln w="9525">
                          <a:noFill/>
                          <a:miter lim="800000"/>
                          <a:headEnd/>
                          <a:tailEnd/>
                        </a:ln>
                      </wps:spPr>
                      <wps:txbx>
                        <w:txbxContent>
                          <w:p w14:paraId="0BA87475" w14:textId="617ABEB2" w:rsidR="00A608F5" w:rsidRPr="006733D5" w:rsidRDefault="00A608F5" w:rsidP="00F27613">
                            <w:pPr>
                              <w:pStyle w:val="a"/>
                            </w:pPr>
                            <w:r w:rsidRPr="006733D5">
                              <w:rPr>
                                <w:rFonts w:hint="cs"/>
                                <w:rtl/>
                              </w:rPr>
                              <w:t>האם את</w:t>
                            </w:r>
                            <w:r w:rsidR="004E0307">
                              <w:rPr>
                                <w:rFonts w:hint="cs"/>
                                <w:rtl/>
                              </w:rPr>
                              <w:t>ם</w:t>
                            </w:r>
                            <w:r w:rsidRPr="006733D5">
                              <w:rPr>
                                <w:rFonts w:hint="cs"/>
                                <w:rtl/>
                              </w:rPr>
                              <w:t xml:space="preserve"> מרגיש</w:t>
                            </w:r>
                            <w:r w:rsidR="004E0307">
                              <w:rPr>
                                <w:rFonts w:hint="cs"/>
                                <w:rtl/>
                              </w:rPr>
                              <w:t>ים</w:t>
                            </w:r>
                            <w:r w:rsidRPr="006733D5">
                              <w:rPr>
                                <w:rFonts w:hint="cs"/>
                                <w:rtl/>
                              </w:rPr>
                              <w:t xml:space="preserve"> בתפיל</w:t>
                            </w:r>
                            <w:r w:rsidR="004E0307">
                              <w:rPr>
                                <w:rFonts w:hint="cs"/>
                                <w:rtl/>
                              </w:rPr>
                              <w:t>ותיכם</w:t>
                            </w:r>
                            <w:r w:rsidRPr="006733D5">
                              <w:rPr>
                                <w:rFonts w:hint="cs"/>
                                <w:rtl/>
                              </w:rPr>
                              <w:t xml:space="preserve"> </w:t>
                            </w:r>
                            <w:r w:rsidR="004E0307">
                              <w:rPr>
                                <w:rFonts w:hint="cs"/>
                                <w:rtl/>
                              </w:rPr>
                              <w:t xml:space="preserve">שאתם </w:t>
                            </w:r>
                            <w:r w:rsidRPr="006733D5">
                              <w:rPr>
                                <w:rFonts w:hint="cs"/>
                                <w:rtl/>
                              </w:rPr>
                              <w:t>נמצא</w:t>
                            </w:r>
                            <w:r w:rsidR="004E0307">
                              <w:rPr>
                                <w:rFonts w:hint="cs"/>
                                <w:rtl/>
                              </w:rPr>
                              <w:t>ים</w:t>
                            </w:r>
                            <w:r w:rsidRPr="006733D5">
                              <w:rPr>
                                <w:rFonts w:hint="cs"/>
                                <w:rtl/>
                              </w:rPr>
                              <w:t xml:space="preserve"> "בנוכחות הבורא"? א</w:t>
                            </w:r>
                            <w:r>
                              <w:rPr>
                                <w:rFonts w:hint="cs"/>
                                <w:rtl/>
                              </w:rPr>
                              <w:t>ם</w:t>
                            </w:r>
                            <w:r w:rsidRPr="006733D5">
                              <w:rPr>
                                <w:rFonts w:hint="cs"/>
                                <w:rtl/>
                              </w:rPr>
                              <w:t xml:space="preserve"> </w:t>
                            </w:r>
                            <w:r w:rsidR="004E0307">
                              <w:rPr>
                                <w:rFonts w:hint="cs"/>
                                <w:rtl/>
                              </w:rPr>
                              <w:t>תשובתכם</w:t>
                            </w:r>
                            <w:r w:rsidRPr="006733D5">
                              <w:rPr>
                                <w:rFonts w:hint="cs"/>
                                <w:rtl/>
                              </w:rPr>
                              <w:t xml:space="preserve"> שלילית הסב</w:t>
                            </w:r>
                            <w:r w:rsidR="004E0307">
                              <w:rPr>
                                <w:rFonts w:hint="cs"/>
                                <w:rtl/>
                              </w:rPr>
                              <w:t>י</w:t>
                            </w:r>
                            <w:r w:rsidRPr="006733D5">
                              <w:rPr>
                                <w:rFonts w:hint="cs"/>
                                <w:rtl/>
                              </w:rPr>
                              <w:t>ר</w:t>
                            </w:r>
                            <w:r w:rsidR="004E0307">
                              <w:rPr>
                                <w:rFonts w:hint="cs"/>
                                <w:rtl/>
                              </w:rPr>
                              <w:t>ו</w:t>
                            </w:r>
                            <w:r w:rsidRPr="006733D5">
                              <w:rPr>
                                <w:rFonts w:hint="cs"/>
                                <w:rtl/>
                              </w:rPr>
                              <w:t xml:space="preserve"> לעצמ</w:t>
                            </w:r>
                            <w:r w:rsidR="004E0307">
                              <w:rPr>
                                <w:rFonts w:hint="cs"/>
                                <w:rtl/>
                              </w:rPr>
                              <w:t>כם</w:t>
                            </w:r>
                            <w:r w:rsidRPr="006733D5">
                              <w:rPr>
                                <w:rFonts w:hint="cs"/>
                                <w:rtl/>
                              </w:rPr>
                              <w:t xml:space="preserve"> מדוע.</w:t>
                            </w:r>
                          </w:p>
                          <w:p w14:paraId="58885749" w14:textId="77777777" w:rsidR="00A608F5" w:rsidRPr="006733D5" w:rsidRDefault="00A608F5" w:rsidP="00796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A4E63" id="_x0000_s1029" type="#_x0000_t202" style="position:absolute;left:0;text-align:left;margin-left:323.3pt;margin-top:.4pt;width:116.55pt;height:108.5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KyGAIAAAgEAAAOAAAAZHJzL2Uyb0RvYy54bWysU9tu2zAMfR+wfxD0vthOkzUxohRdumwD&#10;ugvQ7QNkWY6FyaImKbHTrx8lZ0nQvQ3zg0Ca1CF5eLS6GzpNDtJ5BYbRYpJTIo2AWpkdoz++b98s&#10;KPGBm5prMJLRo/T0bv361aq3pZxCC7qWjiCI8WVvGW1DsGWWedHKjvsJWGkw2IDreEDX7bLa8R7R&#10;O51N8/xt1oOrrQMhvce/D2OQrhN+00gRvjaNl4FoRrG3kE6Xziqe2XrFy53jtlXi1Ab/hy46rgwW&#10;PUM98MDJ3qm/oDolHHhowkRAl0HTKCHTDDhNkb+Y5qnlVqZZkBxvzzT5/wcrvhye7DdHwvAOBlxg&#10;GsLbRxA/PTGwabnZyXvnoG8lr7FwESnLeuvL09VItS99BKn6z1Djkvk+QAIaGteRRiv78Q80Tkyw&#10;Dq7ieKZfDoGIWHy2yIvFnBKBseLm9nY5TwvKeBmBIr3W+fBBQkeiwajD/aZC/PDoQ2zskhLTPWhV&#10;b5XWyXG7aqMdOXDUwjZ9aZYXadqQntHlfDpPyAbi/SSTTgXUqlYdo4s8fqN6IjHvTZ1SAld6tLET&#10;bU5MRXJGmsJQDUTVjN7Eu5G4CuojUudglCY+JTRacM+U9ChLRv2vPXeSEv3JIP3LYjaLOk7ObH47&#10;RcddR6rrCDcCoRgNlIzmJiTtRzoM3OOaGpVou3Ryahnlltg8PY2o52s/ZV0e8Po3AAAA//8DAFBL&#10;AwQUAAYACAAAACEAiNCuA98AAAAIAQAADwAAAGRycy9kb3ducmV2LnhtbEyPT0+DQBTE7yZ+h80z&#10;8WLsUqJAkaUxxnovGv/ctuwTiOxbZLcU++n7POlxMpOZ3xTr2fZiwtF3jhQsFxEIpNqZjhoFL8+b&#10;6wyED5qM7h2hgh/0sC7PzwqdG3egLU5VaASXkM+1gjaEIZfS1y1a7RduQGLv041WB5ZjI82oD1xu&#10;exlHUSKt7ogXWj3gQ4v1V7W3Co5vU/X9/rGNX682qzDfuqfk+GiVuryY7+9ABJzDXxh+8RkdSmba&#10;uT0ZL3oFyU2ScFQBH2A7S1cpiJ2CeJlmIMtC/j9QngAAAP//AwBQSwECLQAUAAYACAAAACEAtoM4&#10;kv4AAADhAQAAEwAAAAAAAAAAAAAAAAAAAAAAW0NvbnRlbnRfVHlwZXNdLnhtbFBLAQItABQABgAI&#10;AAAAIQA4/SH/1gAAAJQBAAALAAAAAAAAAAAAAAAAAC8BAABfcmVscy8ucmVsc1BLAQItABQABgAI&#10;AAAAIQCnLBKyGAIAAAgEAAAOAAAAAAAAAAAAAAAAAC4CAABkcnMvZTJvRG9jLnhtbFBLAQItABQA&#10;BgAIAAAAIQCI0K4D3wAAAAgBAAAPAAAAAAAAAAAAAAAAAHIEAABkcnMvZG93bnJldi54bWxQSwUG&#10;AAAAAAQABADzAAAAfgUAAAAA&#10;" stroked="f">
                <v:textbox>
                  <w:txbxContent>
                    <w:p w14:paraId="0BA87475" w14:textId="617ABEB2" w:rsidR="00A608F5" w:rsidRPr="006733D5" w:rsidRDefault="00A608F5" w:rsidP="00F27613">
                      <w:pPr>
                        <w:pStyle w:val="a"/>
                      </w:pPr>
                      <w:r w:rsidRPr="006733D5">
                        <w:rPr>
                          <w:rFonts w:hint="cs"/>
                          <w:rtl/>
                        </w:rPr>
                        <w:t>האם את</w:t>
                      </w:r>
                      <w:r w:rsidR="004E0307">
                        <w:rPr>
                          <w:rFonts w:hint="cs"/>
                          <w:rtl/>
                        </w:rPr>
                        <w:t>ם</w:t>
                      </w:r>
                      <w:r w:rsidRPr="006733D5">
                        <w:rPr>
                          <w:rFonts w:hint="cs"/>
                          <w:rtl/>
                        </w:rPr>
                        <w:t xml:space="preserve"> מרגיש</w:t>
                      </w:r>
                      <w:r w:rsidR="004E0307">
                        <w:rPr>
                          <w:rFonts w:hint="cs"/>
                          <w:rtl/>
                        </w:rPr>
                        <w:t>ים</w:t>
                      </w:r>
                      <w:r w:rsidRPr="006733D5">
                        <w:rPr>
                          <w:rFonts w:hint="cs"/>
                          <w:rtl/>
                        </w:rPr>
                        <w:t xml:space="preserve"> בתפיל</w:t>
                      </w:r>
                      <w:r w:rsidR="004E0307">
                        <w:rPr>
                          <w:rFonts w:hint="cs"/>
                          <w:rtl/>
                        </w:rPr>
                        <w:t>ותיכם</w:t>
                      </w:r>
                      <w:r w:rsidRPr="006733D5">
                        <w:rPr>
                          <w:rFonts w:hint="cs"/>
                          <w:rtl/>
                        </w:rPr>
                        <w:t xml:space="preserve"> </w:t>
                      </w:r>
                      <w:r w:rsidR="004E0307">
                        <w:rPr>
                          <w:rFonts w:hint="cs"/>
                          <w:rtl/>
                        </w:rPr>
                        <w:t xml:space="preserve">שאתם </w:t>
                      </w:r>
                      <w:r w:rsidRPr="006733D5">
                        <w:rPr>
                          <w:rFonts w:hint="cs"/>
                          <w:rtl/>
                        </w:rPr>
                        <w:t>נמצא</w:t>
                      </w:r>
                      <w:r w:rsidR="004E0307">
                        <w:rPr>
                          <w:rFonts w:hint="cs"/>
                          <w:rtl/>
                        </w:rPr>
                        <w:t>ים</w:t>
                      </w:r>
                      <w:r w:rsidRPr="006733D5">
                        <w:rPr>
                          <w:rFonts w:hint="cs"/>
                          <w:rtl/>
                        </w:rPr>
                        <w:t xml:space="preserve"> "בנוכחות הבורא"? א</w:t>
                      </w:r>
                      <w:r>
                        <w:rPr>
                          <w:rFonts w:hint="cs"/>
                          <w:rtl/>
                        </w:rPr>
                        <w:t>ם</w:t>
                      </w:r>
                      <w:r w:rsidRPr="006733D5">
                        <w:rPr>
                          <w:rFonts w:hint="cs"/>
                          <w:rtl/>
                        </w:rPr>
                        <w:t xml:space="preserve"> </w:t>
                      </w:r>
                      <w:r w:rsidR="004E0307">
                        <w:rPr>
                          <w:rFonts w:hint="cs"/>
                          <w:rtl/>
                        </w:rPr>
                        <w:t>תשובתכם</w:t>
                      </w:r>
                      <w:r w:rsidRPr="006733D5">
                        <w:rPr>
                          <w:rFonts w:hint="cs"/>
                          <w:rtl/>
                        </w:rPr>
                        <w:t xml:space="preserve"> שלילית הסב</w:t>
                      </w:r>
                      <w:r w:rsidR="004E0307">
                        <w:rPr>
                          <w:rFonts w:hint="cs"/>
                          <w:rtl/>
                        </w:rPr>
                        <w:t>י</w:t>
                      </w:r>
                      <w:r w:rsidRPr="006733D5">
                        <w:rPr>
                          <w:rFonts w:hint="cs"/>
                          <w:rtl/>
                        </w:rPr>
                        <w:t>ר</w:t>
                      </w:r>
                      <w:r w:rsidR="004E0307">
                        <w:rPr>
                          <w:rFonts w:hint="cs"/>
                          <w:rtl/>
                        </w:rPr>
                        <w:t>ו</w:t>
                      </w:r>
                      <w:r w:rsidRPr="006733D5">
                        <w:rPr>
                          <w:rFonts w:hint="cs"/>
                          <w:rtl/>
                        </w:rPr>
                        <w:t xml:space="preserve"> לעצמ</w:t>
                      </w:r>
                      <w:r w:rsidR="004E0307">
                        <w:rPr>
                          <w:rFonts w:hint="cs"/>
                          <w:rtl/>
                        </w:rPr>
                        <w:t>כם</w:t>
                      </w:r>
                      <w:r w:rsidRPr="006733D5">
                        <w:rPr>
                          <w:rFonts w:hint="cs"/>
                          <w:rtl/>
                        </w:rPr>
                        <w:t xml:space="preserve"> מדוע.</w:t>
                      </w:r>
                    </w:p>
                    <w:p w14:paraId="58885749" w14:textId="77777777" w:rsidR="00A608F5" w:rsidRPr="006733D5" w:rsidRDefault="00A608F5" w:rsidP="007962ED"/>
                  </w:txbxContent>
                </v:textbox>
                <w10:wrap type="square"/>
              </v:shape>
            </w:pict>
          </mc:Fallback>
        </mc:AlternateContent>
      </w:r>
      <w:r w:rsidR="003B449D" w:rsidRPr="003327D0">
        <w:rPr>
          <w:rFonts w:hint="cs"/>
          <w:color w:val="222222"/>
          <w:sz w:val="22"/>
          <w:shd w:val="clear" w:color="auto" w:fill="FFFFFF"/>
          <w:rtl/>
        </w:rPr>
        <w:t>אף התפילה אין להעלות על הדעת אם האדם אינו עומד לפני האלוהים ואינו פונה אליו בדרך הדומה לדו-שיח של הנביא עם האלוהים. הדרמה הקוסמית, אף על פי שאדירה ומליאת הוד, ואם כי היא משקפת את דמות הבורא ומספרת את הדרו, אינה יכולה לעורר את האדם שיתפלל. ודאי, יכולה היא לעורר אצל האדם מצב רוח של הערצה נלהבת; ואפשר שתבוא עליו השראה וירצה לשאת את קולו בשבח ותודה</w:t>
      </w:r>
      <w:r w:rsidR="003B449D" w:rsidRPr="003327D0">
        <w:rPr>
          <w:rFonts w:hint="cs"/>
          <w:color w:val="222222"/>
          <w:sz w:val="22"/>
          <w:shd w:val="clear" w:color="auto" w:fill="FFFFFF"/>
        </w:rPr>
        <w:t>. </w:t>
      </w:r>
      <w:r w:rsidR="003B449D" w:rsidRPr="003327D0">
        <w:rPr>
          <w:rFonts w:hint="cs"/>
          <w:b/>
          <w:bCs/>
          <w:color w:val="222222"/>
          <w:sz w:val="22"/>
          <w:shd w:val="clear" w:color="auto" w:fill="FFFFFF"/>
          <w:rtl/>
        </w:rPr>
        <w:t xml:space="preserve">אף על פי כן, הערצה נלהבת, גם כשהיא באה לידי ביטוי בתהילה, היא אינה תפילה. התפילה חורגת מגבולות הליטורגיה (=עבודת אלוקים וסדר התפילה בבית הכנסת.) הפורמלית, ואין להגדיר אותה על פי הסימנים החיצוניים והטכניים, כגון התהילה והתודה ואפילו הבקשה. התפילה היא ביסודה תחושתו של האדם שהוא נמצא בנוכחות בוראו והוא פונה אליו. להתפלל – משמעו אחד בלבד לעמוד לפני </w:t>
      </w:r>
      <w:r w:rsidR="00F45451">
        <w:rPr>
          <w:rFonts w:hint="cs"/>
          <w:b/>
          <w:bCs/>
          <w:color w:val="222222"/>
          <w:sz w:val="22"/>
          <w:shd w:val="clear" w:color="auto" w:fill="FFFFFF"/>
          <w:rtl/>
        </w:rPr>
        <w:t>ה'.</w:t>
      </w:r>
      <w:r w:rsidR="00F45451" w:rsidRPr="003327D0">
        <w:rPr>
          <w:rFonts w:hint="cs"/>
          <w:color w:val="222222"/>
          <w:sz w:val="22"/>
          <w:shd w:val="clear" w:color="auto" w:fill="FFFFFF"/>
          <w:rtl/>
        </w:rPr>
        <w:t xml:space="preserve"> </w:t>
      </w:r>
      <w:r w:rsidR="003B449D" w:rsidRPr="003327D0">
        <w:rPr>
          <w:rFonts w:hint="cs"/>
          <w:color w:val="222222"/>
          <w:sz w:val="22"/>
          <w:shd w:val="clear" w:color="auto" w:fill="FFFFFF"/>
          <w:rtl/>
        </w:rPr>
        <w:t>ודאי, תחושה זו קיבלה גיבוש אובייקטיבי בטקסטים של תפילות קבע אשר אמירת</w:t>
      </w:r>
      <w:r w:rsidR="006A534B" w:rsidRPr="003327D0">
        <w:rPr>
          <w:rFonts w:hint="cs"/>
          <w:color w:val="222222"/>
          <w:sz w:val="22"/>
          <w:shd w:val="clear" w:color="auto" w:fill="FFFFFF"/>
          <w:rtl/>
        </w:rPr>
        <w:t xml:space="preserve">ן </w:t>
      </w:r>
      <w:r w:rsidR="003B449D" w:rsidRPr="003327D0">
        <w:rPr>
          <w:rFonts w:hint="cs"/>
          <w:color w:val="222222"/>
          <w:sz w:val="22"/>
          <w:shd w:val="clear" w:color="auto" w:fill="FFFFFF"/>
          <w:rtl/>
        </w:rPr>
        <w:t>חובה.  </w:t>
      </w:r>
    </w:p>
    <w:p w14:paraId="4BFDD569" w14:textId="77777777" w:rsidR="006A534B" w:rsidRPr="003327D0" w:rsidRDefault="003B449D" w:rsidP="006D595E">
      <w:pPr>
        <w:rPr>
          <w:b/>
          <w:bCs/>
          <w:color w:val="222222"/>
          <w:sz w:val="22"/>
          <w:shd w:val="clear" w:color="auto" w:fill="FFFFFF"/>
          <w:rtl/>
        </w:rPr>
      </w:pPr>
      <w:r w:rsidRPr="003327D0">
        <w:rPr>
          <w:rFonts w:hint="cs"/>
          <w:b/>
          <w:bCs/>
          <w:color w:val="222222"/>
          <w:sz w:val="22"/>
          <w:shd w:val="clear" w:color="auto" w:fill="FFFFFF"/>
          <w:rtl/>
        </w:rPr>
        <w:t>האמת היא כי מהות התפילה היא חווית הברית של התחברות עם האלוהים והדיבור אליו ואילו הפעולה הממשית של אמירת הטקסטים היא הטכניקה של מימוש התפילה אך לא התפילה עצמה. כללו של דבר תפילה ונבואה הן שתי הגדרות נרדפות לדו-שיח הנושא אופי של ברית בין האלוהים והאדם.</w:t>
      </w:r>
      <w:r w:rsidRPr="003327D0">
        <w:rPr>
          <w:rFonts w:hint="cs"/>
          <w:color w:val="222222"/>
          <w:sz w:val="22"/>
          <w:shd w:val="clear" w:color="auto" w:fill="FFFFFF"/>
          <w:rtl/>
        </w:rPr>
        <w:t> אכן, קהילת התפילה נולדת באותה שעה ממש כשקהילת הנבואה הגיע לקיצה, וכאשר קהילת התפילה באה לעולם הרוח של היהודי הקדום לא המירה את קהילת הנבואה אלא הנציחה אותה. </w:t>
      </w:r>
      <w:r w:rsidRPr="003327D0">
        <w:rPr>
          <w:rFonts w:hint="cs"/>
          <w:b/>
          <w:bCs/>
          <w:color w:val="222222"/>
          <w:sz w:val="22"/>
          <w:shd w:val="clear" w:color="auto" w:fill="FFFFFF"/>
          <w:rtl/>
        </w:rPr>
        <w:t>התפילה היא המשך של הנבואה והאגודה של מתפללים היא ממילא האגודה של נביאים</w:t>
      </w:r>
      <w:r w:rsidRPr="003327D0">
        <w:rPr>
          <w:rFonts w:hint="cs"/>
          <w:color w:val="222222"/>
          <w:sz w:val="22"/>
          <w:shd w:val="clear" w:color="auto" w:fill="FFFFFF"/>
          <w:rtl/>
        </w:rPr>
        <w:t>. ההבדל בין תפילה לבין נבואה אינו מתייחס כפי שציינתי, לתוכנו של דו-השיח אלא לסדר בו מתנהל. </w:t>
      </w:r>
      <w:r w:rsidRPr="003327D0">
        <w:rPr>
          <w:rFonts w:hint="cs"/>
          <w:b/>
          <w:bCs/>
          <w:color w:val="222222"/>
          <w:sz w:val="22"/>
          <w:shd w:val="clear" w:color="auto" w:fill="FFFFFF"/>
          <w:rtl/>
        </w:rPr>
        <w:t>בעוד שבתוך קהילת הנבואה האלוהים נוקט ביוזמה – הוא מדבר והאדם מאזין – הרי בקהילת התפילה היוזמה באה מן האדם: הוא המדבר והאלוהים מאזי</w:t>
      </w:r>
      <w:r w:rsidR="006A534B" w:rsidRPr="003327D0">
        <w:rPr>
          <w:rFonts w:hint="cs"/>
          <w:b/>
          <w:bCs/>
          <w:color w:val="222222"/>
          <w:sz w:val="22"/>
          <w:shd w:val="clear" w:color="auto" w:fill="FFFFFF"/>
          <w:rtl/>
        </w:rPr>
        <w:t xml:space="preserve">ן. </w:t>
      </w:r>
    </w:p>
    <w:p w14:paraId="4C5EA1BA" w14:textId="77777777" w:rsidR="00956BB7" w:rsidRPr="003327D0" w:rsidRDefault="003B449D" w:rsidP="006D595E">
      <w:pPr>
        <w:rPr>
          <w:color w:val="222222"/>
          <w:sz w:val="22"/>
          <w:shd w:val="clear" w:color="auto" w:fill="FFFFFF"/>
          <w:rtl/>
        </w:rPr>
      </w:pPr>
      <w:r w:rsidRPr="003327D0">
        <w:rPr>
          <w:rFonts w:hint="cs"/>
          <w:color w:val="222222"/>
          <w:sz w:val="22"/>
          <w:shd w:val="clear" w:color="auto" w:fill="FFFFFF"/>
          <w:rtl/>
        </w:rPr>
        <w:t xml:space="preserve">שתי המסורות בהלכה, המייחסות את מקור התפילה לאברהם ולאבות האחרים ואת קביעת נוסח של תפילה לאנשי כנסת הגדולה, מגלות את ההשקפה היהודית על הזהות של קהילות הנבואה והתפילה. </w:t>
      </w:r>
    </w:p>
    <w:p w14:paraId="438223B6" w14:textId="3B5848BB" w:rsidR="003327D0" w:rsidRPr="004D5050" w:rsidRDefault="003B449D" w:rsidP="004D5050">
      <w:pPr>
        <w:rPr>
          <w:b/>
          <w:bCs/>
          <w:sz w:val="22"/>
          <w:rtl/>
        </w:rPr>
      </w:pPr>
      <w:r w:rsidRPr="003327D0">
        <w:rPr>
          <w:rFonts w:hint="cs"/>
          <w:color w:val="222222"/>
          <w:sz w:val="22"/>
          <w:shd w:val="clear" w:color="auto" w:fill="FFFFFF"/>
          <w:rtl/>
        </w:rPr>
        <w:t xml:space="preserve">הנבואה והתפילה בעלות הברית צמחו באותו רגע ממש בו פתחו אברהם והאלוהים בדו-שיח מוזר. בזמן מאוחר יותר, כאשר האנשים הטמירים של הכנסת המופלאה הזאת היו עדים לכך שיום הקיץ הבהיר של קהילת הנבואה, שהייתה מליאת צבע וקול, עמדה </w:t>
      </w:r>
      <w:proofErr w:type="spellStart"/>
      <w:r w:rsidRPr="003327D0">
        <w:rPr>
          <w:rFonts w:hint="cs"/>
          <w:color w:val="222222"/>
          <w:sz w:val="22"/>
          <w:shd w:val="clear" w:color="auto" w:fill="FFFFFF"/>
          <w:rtl/>
        </w:rPr>
        <w:t>ליהפך</w:t>
      </w:r>
      <w:proofErr w:type="spellEnd"/>
      <w:r w:rsidRPr="003327D0">
        <w:rPr>
          <w:rFonts w:hint="cs"/>
          <w:color w:val="222222"/>
          <w:sz w:val="22"/>
          <w:shd w:val="clear" w:color="auto" w:fill="FFFFFF"/>
          <w:rtl/>
        </w:rPr>
        <w:t xml:space="preserve"> לליל סתיו עצוב של אלם נורא שאינו מואר על ידי חזון ה', הם סירבו להיכנע למציאות היסטורית ואכזרית זו ולא נתנו לדו-שיח בין האלוהים והאדם להסתיים. כי </w:t>
      </w:r>
      <w:r w:rsidRPr="003327D0">
        <w:rPr>
          <w:rFonts w:hint="cs"/>
          <w:b/>
          <w:bCs/>
          <w:color w:val="222222"/>
          <w:sz w:val="22"/>
          <w:shd w:val="clear" w:color="auto" w:fill="FFFFFF"/>
          <w:rtl/>
        </w:rPr>
        <w:t>אנשי כנסת הגדולה ידעו כי בעקבות היעלמותו של דו-שיח זה מתחום התודעה של הקהילה היהודית תפסיד גם את המעמד של ברית. בתפילה מצאו את גאולת דו-השיח, והם עמדו על כך שדו-השיח יתמיד לעולם. אם האלוהים לא המשיך לקרוא את האדם, הם דרשו שהאדם יקרא לאלוהים. וכך הועתק דו-השיח של ברית ממישור הנבואה אל מישור התפילה.</w:t>
      </w:r>
      <w:r w:rsidRPr="003327D0">
        <w:rPr>
          <w:rFonts w:ascii="Arial" w:hAnsi="Arial" w:cs="Arial"/>
          <w:color w:val="222222"/>
          <w:sz w:val="22"/>
          <w:shd w:val="clear" w:color="auto" w:fill="FFFFFF"/>
        </w:rPr>
        <w:t>    </w:t>
      </w:r>
      <w:bookmarkStart w:id="16" w:name="_Hlk52291863"/>
    </w:p>
    <w:p w14:paraId="0835798E" w14:textId="77777777" w:rsidR="00103CD7" w:rsidRDefault="00103CD7" w:rsidP="003327D0">
      <w:pPr>
        <w:pStyle w:val="3"/>
        <w:rPr>
          <w:rFonts w:eastAsia="Times New Roman"/>
          <w:rtl/>
        </w:rPr>
      </w:pPr>
      <w:bookmarkStart w:id="17" w:name="_Toc136254770"/>
    </w:p>
    <w:p w14:paraId="1E7A7127" w14:textId="394431C1" w:rsidR="003327D0" w:rsidRDefault="003327D0" w:rsidP="003327D0">
      <w:pPr>
        <w:pStyle w:val="3"/>
        <w:rPr>
          <w:rFonts w:eastAsia="Times New Roman"/>
          <w:rtl/>
        </w:rPr>
      </w:pPr>
      <w:r>
        <w:rPr>
          <w:rFonts w:eastAsia="Times New Roman" w:hint="cs"/>
          <w:rtl/>
        </w:rPr>
        <w:t xml:space="preserve">הרבי </w:t>
      </w:r>
      <w:proofErr w:type="spellStart"/>
      <w:r>
        <w:rPr>
          <w:rtl/>
        </w:rPr>
        <w:t>מליובאויטש</w:t>
      </w:r>
      <w:proofErr w:type="spellEnd"/>
      <w:r>
        <w:rPr>
          <w:rStyle w:val="a7"/>
          <w:rtl/>
        </w:rPr>
        <w:footnoteReference w:id="5"/>
      </w:r>
      <w:r>
        <w:rPr>
          <w:rFonts w:eastAsia="Times New Roman" w:hint="cs"/>
          <w:rtl/>
        </w:rPr>
        <w:t xml:space="preserve"> </w:t>
      </w:r>
      <w:r>
        <w:rPr>
          <w:rFonts w:eastAsia="Times New Roman"/>
          <w:rtl/>
        </w:rPr>
        <w:t>–</w:t>
      </w:r>
      <w:r>
        <w:rPr>
          <w:rFonts w:eastAsia="Times New Roman" w:hint="cs"/>
          <w:rtl/>
        </w:rPr>
        <w:t xml:space="preserve"> </w:t>
      </w:r>
      <w:r w:rsidR="00596DA2">
        <w:rPr>
          <w:rFonts w:eastAsia="Times New Roman" w:hint="cs"/>
          <w:rtl/>
        </w:rPr>
        <w:t>ההבדל בין בקשה לתפילה</w:t>
      </w:r>
      <w:bookmarkEnd w:id="17"/>
    </w:p>
    <w:p w14:paraId="312C62F3" w14:textId="6F05FA5C" w:rsidR="003327D0" w:rsidRDefault="00596DA2" w:rsidP="0024504F">
      <w:pPr>
        <w:pStyle w:val="affff1"/>
        <w:rPr>
          <w:rtl/>
        </w:rPr>
      </w:pPr>
      <w:r>
        <w:rPr>
          <w:rFonts w:hint="cs"/>
          <w:rtl/>
        </w:rPr>
        <w:t xml:space="preserve">ליקוטי שיחות, </w:t>
      </w:r>
      <w:bookmarkStart w:id="18" w:name="_Hlk123556636"/>
      <w:r w:rsidR="003327D0" w:rsidRPr="003327D0">
        <w:rPr>
          <w:rFonts w:hint="cs"/>
          <w:rtl/>
        </w:rPr>
        <w:t>כרך ב', עמ' 112</w:t>
      </w:r>
      <w:bookmarkEnd w:id="18"/>
    </w:p>
    <w:p w14:paraId="26AC10FF" w14:textId="14CE836B" w:rsidR="003327D0" w:rsidRPr="003327D0" w:rsidRDefault="003327D0" w:rsidP="003327D0">
      <w:pPr>
        <w:rPr>
          <w:rFonts w:ascii="David" w:hAnsi="David"/>
          <w:b/>
          <w:bCs/>
          <w:color w:val="0070C0"/>
          <w:sz w:val="24"/>
          <w:szCs w:val="24"/>
          <w:rtl/>
        </w:rPr>
      </w:pPr>
      <w:r w:rsidRPr="003327D0">
        <w:rPr>
          <w:b/>
          <w:bCs/>
          <w:noProof/>
          <w:sz w:val="22"/>
          <w:rtl/>
        </w:rPr>
        <mc:AlternateContent>
          <mc:Choice Requires="wps">
            <w:drawing>
              <wp:anchor distT="45720" distB="45720" distL="114300" distR="114300" simplePos="0" relativeHeight="251691008" behindDoc="0" locked="0" layoutInCell="1" allowOverlap="1" wp14:anchorId="208C6C5E" wp14:editId="612729AE">
                <wp:simplePos x="0" y="0"/>
                <wp:positionH relativeFrom="column">
                  <wp:posOffset>4458970</wp:posOffset>
                </wp:positionH>
                <wp:positionV relativeFrom="paragraph">
                  <wp:posOffset>12700</wp:posOffset>
                </wp:positionV>
                <wp:extent cx="859155" cy="1200150"/>
                <wp:effectExtent l="0" t="0" r="0" b="0"/>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9155" cy="1200150"/>
                        </a:xfrm>
                        <a:prstGeom prst="rect">
                          <a:avLst/>
                        </a:prstGeom>
                        <a:solidFill>
                          <a:srgbClr val="FFFFFF"/>
                        </a:solidFill>
                        <a:ln w="9525">
                          <a:noFill/>
                          <a:miter lim="800000"/>
                          <a:headEnd/>
                          <a:tailEnd/>
                        </a:ln>
                      </wps:spPr>
                      <wps:txbx>
                        <w:txbxContent>
                          <w:p w14:paraId="6FAA1A9F" w14:textId="2D4DE630" w:rsidR="003327D0" w:rsidRPr="006733D5" w:rsidRDefault="003327D0" w:rsidP="003327D0">
                            <w:pPr>
                              <w:spacing w:line="240" w:lineRule="auto"/>
                              <w:jc w:val="left"/>
                            </w:pPr>
                            <w:r>
                              <w:rPr>
                                <w:rFonts w:hint="cs"/>
                                <w:rtl/>
                              </w:rPr>
                              <w:t>5</w:t>
                            </w:r>
                            <w:r w:rsidRPr="003327D0">
                              <w:rPr>
                                <w:rFonts w:cs="Guttman Yad-Brush" w:hint="cs"/>
                                <w:sz w:val="16"/>
                                <w:szCs w:val="18"/>
                                <w:rtl/>
                              </w:rPr>
                              <w:t xml:space="preserve">. </w:t>
                            </w:r>
                            <w:r w:rsidRPr="003327D0">
                              <w:rPr>
                                <w:rFonts w:cs="Guttman Yad-Brush"/>
                                <w:sz w:val="16"/>
                                <w:szCs w:val="18"/>
                                <w:rtl/>
                              </w:rPr>
                              <w:t>מהו יתרונה של הגדרת התפילה כהתחייבות ולא כבקשה</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C6C5E" id="_x0000_s1030" type="#_x0000_t202" style="position:absolute;left:0;text-align:left;margin-left:351.1pt;margin-top:1pt;width:67.65pt;height:94.5pt;flip:x;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amFAIAAAcEAAAOAAAAZHJzL2Uyb0RvYy54bWysU9uO0zAQfUfiHyy/0zRVA9uo6WrpUkBa&#10;LtLCBziO01g4HjN2m5SvZ+yUdrW8IfxgeTzjMzNnjte3Y2/YUaHXYCuez+acKSuh0XZf8e/fdq9u&#10;OPNB2EYYsKriJ+X57ebli/XgSrWADkyjkBGI9eXgKt6F4Mos87JTvfAzcMqSswXsRSAT91mDYiD0&#10;3mSL+fx1NgA2DkEq7+n2fnLyTcJvWyXDl7b1KjBTcaotpB3TXsc926xFuUfhOi3PZYh/qKIX2lLS&#10;C9S9CIIdUP8F1WuJ4KENMwl9Bm2rpUo9UDf5/Fk3j51wKvVC5Hh3ocn/P1j5+fjoviIL41sYaYCp&#10;Ce8eQP7wzMK2E3av7hBh6JRoKHEeKcsG58vz00i1L30EqYdP0NCQxSFAAhpb7FlrtPvwB5o6ZpSH&#10;RnG60K/GwCRd3hSrvCg4k+TKabh5keaTiTLiRHYd+vBeQc/ioeJI4015xPHBh1jXNSSGezC62Wlj&#10;koH7emuQHQVJYZdWauVZmLFsqPiqWBQJ2UJ8n1TS60BSNbqnSudxTeKJvLyzTQoJQpvpTJUYeyYq&#10;cjOxFMZ6ZLqp+DK+jbzV0JyIOYRJmfST6NAB/uJsIFVW3P88CFScmY+W2F/ly2WUcTKWxZsFGfjU&#10;Uz/1CCsJquKBs+m4DUn6kQ4LdzSlVifarpWcSya1JTbPPyPK+amdoq7/d/MbAAD//wMAUEsDBBQA&#10;BgAIAAAAIQBsXdny3wAAAAkBAAAPAAAAZHJzL2Rvd25yZXYueG1sTI/LTsMwEEX3SPyDNUhsKmo3&#10;qK8Qp0KIsm9APHZuPCQR8TjEbpr26xlWsBzdozvnZpvRtWLAPjSeNMymCgRS6W1DlYaX5+3NCkSI&#10;hqxpPaGGEwbY5JcXmUmtP9IOhyJWgksopEZDHWOXShnKGp0JU98hcfbpe2cin30lbW+OXO5amSi1&#10;kM40xB9q0+FDjeVXcXAazm9D8f3+sUteJ9t1HOf+aXF+dFpfX433dyAijvEPhl99Voecnfb+QDaI&#10;VsNSJQmjGhKexPnqdjkHsWdwPVMg80z+X5D/AAAA//8DAFBLAQItABQABgAIAAAAIQC2gziS/gAA&#10;AOEBAAATAAAAAAAAAAAAAAAAAAAAAABbQ29udGVudF9UeXBlc10ueG1sUEsBAi0AFAAGAAgAAAAh&#10;ADj9If/WAAAAlAEAAAsAAAAAAAAAAAAAAAAALwEAAF9yZWxzLy5yZWxzUEsBAi0AFAAGAAgAAAAh&#10;AK+W9qYUAgAABwQAAA4AAAAAAAAAAAAAAAAALgIAAGRycy9lMm9Eb2MueG1sUEsBAi0AFAAGAAgA&#10;AAAhAGxd2fLfAAAACQEAAA8AAAAAAAAAAAAAAAAAbgQAAGRycy9kb3ducmV2LnhtbFBLBQYAAAAA&#10;BAAEAPMAAAB6BQAAAAA=&#10;" stroked="f">
                <v:textbox>
                  <w:txbxContent>
                    <w:p w14:paraId="6FAA1A9F" w14:textId="2D4DE630" w:rsidR="003327D0" w:rsidRPr="006733D5" w:rsidRDefault="003327D0" w:rsidP="003327D0">
                      <w:pPr>
                        <w:spacing w:line="240" w:lineRule="auto"/>
                        <w:jc w:val="left"/>
                      </w:pPr>
                      <w:r>
                        <w:rPr>
                          <w:rFonts w:hint="cs"/>
                          <w:rtl/>
                        </w:rPr>
                        <w:t>5</w:t>
                      </w:r>
                      <w:r w:rsidRPr="003327D0">
                        <w:rPr>
                          <w:rFonts w:cs="Guttman Yad-Brush" w:hint="cs"/>
                          <w:sz w:val="16"/>
                          <w:szCs w:val="18"/>
                          <w:rtl/>
                        </w:rPr>
                        <w:t xml:space="preserve">. </w:t>
                      </w:r>
                      <w:r w:rsidRPr="003327D0">
                        <w:rPr>
                          <w:rFonts w:cs="Guttman Yad-Brush"/>
                          <w:sz w:val="16"/>
                          <w:szCs w:val="18"/>
                          <w:rtl/>
                        </w:rPr>
                        <w:t>מהו יתרונה של הגדרת התפילה כהתחייבות ולא כבקשה</w:t>
                      </w:r>
                      <w:r>
                        <w:t>?</w:t>
                      </w:r>
                    </w:p>
                  </w:txbxContent>
                </v:textbox>
                <w10:wrap type="square"/>
              </v:shape>
            </w:pict>
          </mc:Fallback>
        </mc:AlternateContent>
      </w:r>
      <w:r>
        <w:rPr>
          <w:rtl/>
        </w:rPr>
        <w:t>תרגומה המדויק של המילה</w:t>
      </w:r>
      <w:r>
        <w:t xml:space="preserve"> Prayer </w:t>
      </w:r>
      <w:r>
        <w:rPr>
          <w:rtl/>
        </w:rPr>
        <w:t>בלשון הקודש הוא "בקשה". אבל אצל בני ישראל אין הדבר נקרא בשם בקשה, כי אם בשם "תפילה". והחילוק בין בקשה לתפילה הוא הפכי. בקשה פרושה תחינה ותפילה פרושה התחברות, "בקשה" מדגישה - שמבקש מהקדוש ברוך הוא שייתן, מלמעלה למטה, את החסר לו. וכאשר לא חסר לו דבר, או שאין לו רצון לדבר - לא שייכת בקשה</w:t>
      </w:r>
      <w:r>
        <w:t xml:space="preserve">. </w:t>
      </w:r>
      <w:r>
        <w:rPr>
          <w:rtl/>
        </w:rPr>
        <w:t>ואילו תפילה מדגישה - התחברות עם הקב"ה, מלמטה למעלה. ועניין זה שייך אצל כולם, ובכל עת. כל יהודי יש לו נפש הקשורה עם הקדוש ברוך הוא. אמנם, מצד זה שהנשמה ירדה לגוף ונתחברה אליו, מוכרחה הנשמה להתקשר עם עניינים גופניים כגון אכילה, שתיה וכיוצא בזה, ובאותו זמן נחלשת התקשרותה עם הקדוש ברוך הוא</w:t>
      </w:r>
      <w:r>
        <w:t xml:space="preserve">. </w:t>
      </w:r>
      <w:r>
        <w:rPr>
          <w:rtl/>
        </w:rPr>
        <w:t>ולכן נקבעו זמנים מסוימים ביום לתפילה, כדי לחדש ולחזק את הקשר עם הקדוש ברוך הוא .ולכן ישנו עניין התפילה ובכל התוקף, גם אצל אלו שלא חסר להם שום דבר, כי התפילה אינה רק תחינה ובקשה בלבד, אלא עיקר עניין התפילה הוא חידוש וריענון ודבקות האדם עם הקב"ה</w:t>
      </w:r>
      <w:r>
        <w:t>.</w:t>
      </w:r>
    </w:p>
    <w:p w14:paraId="6E458758" w14:textId="052B9E14" w:rsidR="00A57454" w:rsidRDefault="008D7373" w:rsidP="008D7373">
      <w:pPr>
        <w:pStyle w:val="-"/>
        <w:rPr>
          <w:rtl/>
        </w:rPr>
      </w:pPr>
      <w:r>
        <w:t xml:space="preserve">  </w:t>
      </w:r>
      <w:r w:rsidR="005E4CB6">
        <w:pict w14:anchorId="0CBB9286">
          <v:shape id="תמונה 8" o:spid="_x0000_i1027" type="#_x0000_t75" style="width:22.5pt;height:11pt;visibility:visible;mso-wrap-style:square">
            <v:imagedata r:id="rId10" o:title=""/>
          </v:shape>
        </w:pict>
      </w:r>
      <w:r w:rsidR="00DF1817" w:rsidRPr="00A57454">
        <w:rPr>
          <w:rtl/>
        </w:rPr>
        <w:t>מכתב לשכינה</w:t>
      </w:r>
      <w:r w:rsidR="00A57454" w:rsidRPr="00A57454">
        <w:rPr>
          <w:rtl/>
        </w:rPr>
        <w:t xml:space="preserve"> </w:t>
      </w:r>
      <w:r>
        <w:rPr>
          <w:rFonts w:hint="cs"/>
          <w:rtl/>
        </w:rPr>
        <w:t xml:space="preserve"> </w:t>
      </w:r>
      <w:r w:rsidR="00A57454" w:rsidRPr="00680517">
        <w:rPr>
          <w:noProof/>
        </w:rPr>
        <w:drawing>
          <wp:inline distT="0" distB="0" distL="0" distR="0" wp14:anchorId="71C067BC" wp14:editId="7D587FBE">
            <wp:extent cx="281940" cy="121920"/>
            <wp:effectExtent l="0" t="0" r="381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 cy="121920"/>
                    </a:xfrm>
                    <a:prstGeom prst="rect">
                      <a:avLst/>
                    </a:prstGeom>
                    <a:noFill/>
                    <a:ln>
                      <a:noFill/>
                    </a:ln>
                  </pic:spPr>
                </pic:pic>
              </a:graphicData>
            </a:graphic>
          </wp:inline>
        </w:drawing>
      </w:r>
    </w:p>
    <w:p w14:paraId="0700A594" w14:textId="278AA56C" w:rsidR="00DF1817" w:rsidRDefault="00A57454" w:rsidP="008D7373">
      <w:pPr>
        <w:pStyle w:val="aff7"/>
        <w:rPr>
          <w:rtl/>
        </w:rPr>
      </w:pPr>
      <w:r w:rsidRPr="00A57454">
        <w:rPr>
          <w:rFonts w:hint="cs"/>
          <w:rtl/>
        </w:rPr>
        <w:t>רבי חיים בן עטר, האור החיים הקדוש</w:t>
      </w:r>
      <w:r w:rsidR="008D7373">
        <w:rPr>
          <w:rFonts w:hint="cs"/>
          <w:rtl/>
        </w:rPr>
        <w:t xml:space="preserve">, </w:t>
      </w:r>
      <w:r w:rsidRPr="008D7373">
        <w:rPr>
          <w:sz w:val="18"/>
          <w:szCs w:val="18"/>
          <w:rtl/>
        </w:rPr>
        <w:t>מתוך אתר "חַכִּימָא"- סיפורים מחכמי המזרח</w:t>
      </w:r>
    </w:p>
    <w:p w14:paraId="0CF8F535" w14:textId="77777777" w:rsidR="004423D9" w:rsidRPr="008D7373" w:rsidRDefault="004423D9" w:rsidP="008D7373">
      <w:pPr>
        <w:pStyle w:val="aff7"/>
        <w:rPr>
          <w:rtl/>
        </w:rPr>
      </w:pPr>
    </w:p>
    <w:p w14:paraId="2F2F0D8C" w14:textId="26B71D1E" w:rsidR="00DF1817" w:rsidRPr="006C0A8D" w:rsidRDefault="00DF1817" w:rsidP="004A3BE0">
      <w:pPr>
        <w:pStyle w:val="aff9"/>
        <w:rPr>
          <w:rtl/>
        </w:rPr>
      </w:pPr>
      <w:r w:rsidRPr="006C0A8D">
        <w:rPr>
          <w:rtl/>
        </w:rPr>
        <w:t>בניסיון לסייע לעני שביקש את עזרתו, ה"אור החיים" מעדיף תפילה זכה ופשוטה על צירופי שמות מיסטיים</w:t>
      </w:r>
      <w:r w:rsidR="00A57454" w:rsidRPr="006C0A8D">
        <w:rPr>
          <w:rFonts w:hint="cs"/>
          <w:rtl/>
        </w:rPr>
        <w:t>:</w:t>
      </w:r>
      <w:r w:rsidR="004A3BE0" w:rsidRPr="006C0A8D">
        <w:rPr>
          <w:rFonts w:hint="cs"/>
          <w:rtl/>
        </w:rPr>
        <w:t xml:space="preserve">  </w:t>
      </w:r>
      <w:r w:rsidRPr="006C0A8D">
        <w:rPr>
          <w:rtl/>
        </w:rPr>
        <w:t xml:space="preserve">עני מרוד בא לבקש את עזרתו של הרב חיים בן עטר הנודע בכינויו </w:t>
      </w:r>
      <w:proofErr w:type="spellStart"/>
      <w:r w:rsidRPr="006C0A8D">
        <w:rPr>
          <w:rtl/>
        </w:rPr>
        <w:t>ה”אור</w:t>
      </w:r>
      <w:proofErr w:type="spellEnd"/>
      <w:r w:rsidRPr="006C0A8D">
        <w:rPr>
          <w:rtl/>
        </w:rPr>
        <w:t xml:space="preserve"> החיים הקדוש”. אמר לו העני: “שמעתי שאתה יודע להגיע עד כיסא הכבוד בעזרת צירופי שמות על פי תורת הסוד. אנא כתוב לי קמע כדי לשנות את מזלי.”</w:t>
      </w:r>
    </w:p>
    <w:bookmarkEnd w:id="16"/>
    <w:p w14:paraId="3B2792CB" w14:textId="77777777" w:rsidR="00DF1817" w:rsidRPr="006C0A8D" w:rsidRDefault="00DF1817" w:rsidP="008D7373">
      <w:pPr>
        <w:pStyle w:val="aff9"/>
        <w:rPr>
          <w:rtl/>
        </w:rPr>
      </w:pPr>
      <w:r w:rsidRPr="006C0A8D">
        <w:rPr>
          <w:rtl/>
        </w:rPr>
        <w:t>ענה הרב בן עטר: “אתן לך פתק שאותו תניח בין אבני הכותל. אם תוסיף תפילות משלך, תזכה בעזרת ה’ לישועה.”</w:t>
      </w:r>
    </w:p>
    <w:p w14:paraId="77F84725" w14:textId="63C758AB" w:rsidR="00BD79B1" w:rsidRDefault="00DF1817" w:rsidP="00257220">
      <w:pPr>
        <w:pStyle w:val="aff9"/>
        <w:rPr>
          <w:rtl/>
        </w:rPr>
      </w:pPr>
      <w:r w:rsidRPr="006C0A8D">
        <w:rPr>
          <w:rtl/>
        </w:rPr>
        <w:t xml:space="preserve">ניגש העני אל הכותל והניח את הפתק בין אבניו, והוסיף להתפלל על מצבו המר. לאחר דקות שם לב אחד מהמתפללים שהפתק שכתב </w:t>
      </w:r>
      <w:proofErr w:type="spellStart"/>
      <w:r w:rsidRPr="006C0A8D">
        <w:rPr>
          <w:rtl/>
        </w:rPr>
        <w:t>ה”אור</w:t>
      </w:r>
      <w:proofErr w:type="spellEnd"/>
      <w:r w:rsidRPr="006C0A8D">
        <w:rPr>
          <w:rtl/>
        </w:rPr>
        <w:t xml:space="preserve"> החיים” נפל, והסתקרן לראות מה כתוב בו.</w:t>
      </w:r>
      <w:r w:rsidR="00257220">
        <w:rPr>
          <w:rFonts w:hint="cs"/>
          <w:rtl/>
        </w:rPr>
        <w:t xml:space="preserve">  </w:t>
      </w:r>
      <w:r w:rsidRPr="006C0A8D">
        <w:rPr>
          <w:rtl/>
        </w:rPr>
        <w:t>במפתיע, לא נמצאו בפתק כל צירופי שמות אלא רק תפילה פשוטה וזכה:</w:t>
      </w:r>
      <w:r w:rsidR="008D7373" w:rsidRPr="006C0A8D">
        <w:rPr>
          <w:rFonts w:hint="cs"/>
          <w:rtl/>
        </w:rPr>
        <w:t xml:space="preserve">  </w:t>
      </w:r>
      <w:r w:rsidRPr="006C0A8D">
        <w:rPr>
          <w:rtl/>
        </w:rPr>
        <w:t xml:space="preserve">“לכבוד השכינה, אחותי, רעייתי, יונתי, </w:t>
      </w:r>
      <w:proofErr w:type="spellStart"/>
      <w:r w:rsidRPr="006C0A8D">
        <w:rPr>
          <w:rtl/>
        </w:rPr>
        <w:t>תמתי</w:t>
      </w:r>
      <w:proofErr w:type="spellEnd"/>
      <w:r w:rsidRPr="006C0A8D">
        <w:rPr>
          <w:rtl/>
        </w:rPr>
        <w:t>. אבקשך ברחמים להשפיע פרנסה טובה לפלוני בן פלוני. חיים בן עטר”</w:t>
      </w:r>
      <w:r w:rsidR="00A57454" w:rsidRPr="006C0A8D">
        <w:rPr>
          <w:rFonts w:hint="cs"/>
          <w:rtl/>
        </w:rPr>
        <w:t>.</w:t>
      </w:r>
      <w:r w:rsidR="007962ED" w:rsidRPr="008D7373">
        <w:rPr>
          <w:rtl/>
        </w:rPr>
        <w:tab/>
      </w:r>
    </w:p>
    <w:p w14:paraId="01B8E633" w14:textId="2D63DA8A" w:rsidR="00D27C0C" w:rsidRDefault="00D27C0C" w:rsidP="008D7373">
      <w:pPr>
        <w:pStyle w:val="aff9"/>
        <w:rPr>
          <w:rtl/>
        </w:rPr>
      </w:pPr>
    </w:p>
    <w:p w14:paraId="0A465717" w14:textId="4C92FF5B" w:rsidR="004D5050" w:rsidRDefault="004D5050">
      <w:pPr>
        <w:spacing w:before="100" w:after="200" w:line="276" w:lineRule="auto"/>
        <w:jc w:val="left"/>
        <w:rPr>
          <w:rFonts w:asciiTheme="minorBidi" w:hAnsiTheme="minorBidi"/>
          <w:color w:val="781C0A"/>
          <w:rtl/>
        </w:rPr>
      </w:pPr>
      <w:r>
        <w:rPr>
          <w:rFonts w:asciiTheme="minorBidi" w:hAnsiTheme="minorBidi"/>
          <w:color w:val="781C0A"/>
          <w:rtl/>
        </w:rPr>
        <w:br w:type="page"/>
      </w:r>
    </w:p>
    <w:p w14:paraId="3E5B1482" w14:textId="77777777" w:rsidR="000B1897" w:rsidRPr="004D5050" w:rsidRDefault="000B1897" w:rsidP="006F3984">
      <w:pPr>
        <w:spacing w:before="100" w:after="200" w:line="276" w:lineRule="auto"/>
        <w:jc w:val="left"/>
        <w:rPr>
          <w:rFonts w:asciiTheme="minorBidi" w:hAnsiTheme="minorBidi"/>
          <w:color w:val="781C0A"/>
          <w:rtl/>
        </w:rPr>
      </w:pPr>
    </w:p>
    <w:p w14:paraId="23E8FF8A" w14:textId="456DCD0D" w:rsidR="007962ED" w:rsidRPr="000B1897" w:rsidRDefault="004423D9" w:rsidP="00304816">
      <w:pPr>
        <w:pStyle w:val="2"/>
        <w:rPr>
          <w:rtl/>
        </w:rPr>
      </w:pPr>
      <w:bookmarkStart w:id="19" w:name="_Toc136254771"/>
      <w:bookmarkStart w:id="20" w:name="_Hlk43798347"/>
      <w:r>
        <w:rPr>
          <w:rFonts w:hint="cs"/>
          <w:rtl/>
        </w:rPr>
        <w:t xml:space="preserve">3. </w:t>
      </w:r>
      <w:r w:rsidR="007962ED" w:rsidRPr="00A6290D">
        <w:rPr>
          <w:rFonts w:hint="cs"/>
          <w:rtl/>
        </w:rPr>
        <w:t>התפילה כתיקון האדם</w:t>
      </w:r>
      <w:bookmarkEnd w:id="19"/>
    </w:p>
    <w:p w14:paraId="6CC0E387" w14:textId="3A91F72C" w:rsidR="008A012B" w:rsidRDefault="007962ED" w:rsidP="00926A0D">
      <w:pPr>
        <w:pStyle w:val="aff1"/>
        <w:rPr>
          <w:rtl/>
        </w:rPr>
      </w:pPr>
      <w:r w:rsidRPr="00976D49">
        <w:rPr>
          <w:rFonts w:hint="cs"/>
          <w:rtl/>
        </w:rPr>
        <w:t xml:space="preserve">אחת הסיבות </w:t>
      </w:r>
      <w:r w:rsidR="00FF4327" w:rsidRPr="00976D49">
        <w:rPr>
          <w:rFonts w:hint="cs"/>
          <w:rtl/>
        </w:rPr>
        <w:t>ה</w:t>
      </w:r>
      <w:r w:rsidRPr="00976D49">
        <w:rPr>
          <w:rFonts w:hint="cs"/>
          <w:rtl/>
        </w:rPr>
        <w:t xml:space="preserve">עיקריות לתפילה היא השפעתה על אישיות האדם ותיקון מידותיו. תפילה בכוונה מטהרת אותנו ומקרבת אותנו אל בורא עולם. הזדככות זו חשובה עבורנו כיוון שבמשך היום אנו שקועים בעולם חומרי והתפילה </w:t>
      </w:r>
      <w:r w:rsidR="00FF4327" w:rsidRPr="00976D49">
        <w:rPr>
          <w:rFonts w:hint="cs"/>
          <w:rtl/>
        </w:rPr>
        <w:t>האמיתי</w:t>
      </w:r>
      <w:r w:rsidR="00FF4327" w:rsidRPr="00976D49">
        <w:rPr>
          <w:rFonts w:hint="eastAsia"/>
          <w:rtl/>
        </w:rPr>
        <w:t>ת</w:t>
      </w:r>
      <w:r w:rsidRPr="00976D49">
        <w:rPr>
          <w:rFonts w:hint="cs"/>
          <w:rtl/>
        </w:rPr>
        <w:t xml:space="preserve"> עוזרת לנו להתחבר אל עולמנו הפנימי ולהוציא את כוחות הנפש החיוביים הטמונים בנו. בצורה כזו אנו מצליחים לשמור את מצבנו הרוחני ברמה גבוהה. השורות הבאות מלמדות אותנו כיצד מתייחס החסיד אל כוחות נפשו וגופו. </w:t>
      </w:r>
    </w:p>
    <w:p w14:paraId="64AB4A69" w14:textId="2C58A7F7" w:rsidR="003B7106" w:rsidRPr="009D31DB" w:rsidRDefault="00751D93" w:rsidP="00926A0D">
      <w:pPr>
        <w:pStyle w:val="3"/>
        <w:rPr>
          <w:rtl/>
        </w:rPr>
      </w:pPr>
      <w:r>
        <w:rPr>
          <w:rFonts w:hint="cs"/>
          <w:rtl/>
        </w:rPr>
        <w:t xml:space="preserve"> </w:t>
      </w:r>
      <w:bookmarkStart w:id="21" w:name="_Toc136254772"/>
      <w:r w:rsidR="009D31DB" w:rsidRPr="009D31DB">
        <w:rPr>
          <w:rtl/>
        </w:rPr>
        <w:t>ריה"ל</w:t>
      </w:r>
      <w:r w:rsidR="003B7106" w:rsidRPr="000C72AC">
        <w:rPr>
          <w:rStyle w:val="a7"/>
          <w:b/>
          <w:rtl/>
        </w:rPr>
        <w:footnoteReference w:id="6"/>
      </w:r>
      <w:r w:rsidR="00DE71A4">
        <w:rPr>
          <w:rFonts w:hint="cs"/>
          <w:rtl/>
        </w:rPr>
        <w:t xml:space="preserve"> </w:t>
      </w:r>
      <w:r w:rsidR="004A6237">
        <w:rPr>
          <w:rtl/>
        </w:rPr>
        <w:t>–</w:t>
      </w:r>
      <w:r w:rsidR="004A6237">
        <w:rPr>
          <w:rFonts w:hint="cs"/>
          <w:rtl/>
        </w:rPr>
        <w:t xml:space="preserve"> </w:t>
      </w:r>
      <w:r w:rsidR="00596DA2">
        <w:rPr>
          <w:rFonts w:hint="cs"/>
          <w:rtl/>
        </w:rPr>
        <w:t>"גרעין הזמן ופריו"</w:t>
      </w:r>
      <w:bookmarkEnd w:id="21"/>
    </w:p>
    <w:p w14:paraId="32F8CD8F" w14:textId="0D2D24D8" w:rsidR="005F58B4" w:rsidRDefault="00596DA2" w:rsidP="0024504F">
      <w:pPr>
        <w:pStyle w:val="affff1"/>
        <w:rPr>
          <w:rtl/>
        </w:rPr>
      </w:pPr>
      <w:r>
        <w:rPr>
          <w:rFonts w:hint="cs"/>
          <w:rtl/>
        </w:rPr>
        <w:t xml:space="preserve">הכוזרי, </w:t>
      </w:r>
      <w:r w:rsidR="009D31DB" w:rsidRPr="009D31DB">
        <w:rPr>
          <w:rtl/>
        </w:rPr>
        <w:t>מאמר שלישי סעיף ה'</w:t>
      </w:r>
    </w:p>
    <w:p w14:paraId="108C9AF4" w14:textId="4EACB0FF" w:rsidR="00FD391F" w:rsidRPr="008A012B" w:rsidRDefault="005F58B4" w:rsidP="0024504F">
      <w:pPr>
        <w:rPr>
          <w:b/>
          <w:bCs/>
          <w:rtl/>
        </w:rPr>
      </w:pPr>
      <w:r w:rsidRPr="008A012B">
        <w:rPr>
          <w:rFonts w:hint="cs"/>
          <w:b/>
          <w:bCs/>
          <w:rtl/>
        </w:rPr>
        <w:t>התפילה היא המזון הרוחני לנפש</w:t>
      </w:r>
      <w:r w:rsidR="00885210">
        <w:rPr>
          <w:rFonts w:hint="cs"/>
          <w:b/>
          <w:bCs/>
          <w:rtl/>
        </w:rPr>
        <w:t>.</w:t>
      </w:r>
      <w:r w:rsidR="00EB76C9">
        <w:rPr>
          <w:rFonts w:hint="cs"/>
          <w:b/>
          <w:bCs/>
          <w:rtl/>
        </w:rPr>
        <w:t xml:space="preserve"> התפילה היא "</w:t>
      </w:r>
      <w:r w:rsidR="00EB76C9" w:rsidRPr="00FD391F">
        <w:rPr>
          <w:rFonts w:hint="cs"/>
          <w:b/>
          <w:bCs/>
          <w:u w:val="single"/>
          <w:rtl/>
        </w:rPr>
        <w:t xml:space="preserve">גרעין </w:t>
      </w:r>
      <w:r w:rsidR="00EB76C9">
        <w:rPr>
          <w:rFonts w:hint="cs"/>
          <w:b/>
          <w:bCs/>
          <w:rtl/>
        </w:rPr>
        <w:t xml:space="preserve">הזמן ופריו", כלומר: התפילה היא כגרעין המרכז בתוכו את כל יכולת הצמיחה של הפרי. כל ההתרחשות אחרי התפילה: </w:t>
      </w:r>
      <w:r w:rsidR="00FD391F">
        <w:rPr>
          <w:rFonts w:hint="cs"/>
          <w:b/>
          <w:bCs/>
          <w:rtl/>
        </w:rPr>
        <w:t>לימוד תורה, ענייני קדושה ועבודות חולין, צומחים מתוך התפילה. התפילה היא גם "</w:t>
      </w:r>
      <w:r w:rsidR="00FD391F" w:rsidRPr="00FD391F">
        <w:rPr>
          <w:rFonts w:hint="cs"/>
          <w:b/>
          <w:bCs/>
          <w:u w:val="single"/>
          <w:rtl/>
        </w:rPr>
        <w:t xml:space="preserve">פריו </w:t>
      </w:r>
      <w:r w:rsidR="00FD391F">
        <w:rPr>
          <w:rFonts w:hint="cs"/>
          <w:b/>
          <w:bCs/>
          <w:rtl/>
        </w:rPr>
        <w:t xml:space="preserve">של הזמן", כלומר: כל העיסוק </w:t>
      </w:r>
      <w:proofErr w:type="spellStart"/>
      <w:r w:rsidR="00FD391F">
        <w:rPr>
          <w:rFonts w:hint="cs"/>
          <w:b/>
          <w:bCs/>
          <w:rtl/>
        </w:rPr>
        <w:t>היום</w:t>
      </w:r>
      <w:r w:rsidR="00FD391F">
        <w:rPr>
          <w:rFonts w:ascii="David" w:hAnsi="David"/>
          <w:b/>
          <w:bCs/>
          <w:rtl/>
        </w:rPr>
        <w:t>־</w:t>
      </w:r>
      <w:r w:rsidR="00FD391F">
        <w:rPr>
          <w:rFonts w:hint="cs"/>
          <w:b/>
          <w:bCs/>
          <w:rtl/>
        </w:rPr>
        <w:t>יומי</w:t>
      </w:r>
      <w:proofErr w:type="spellEnd"/>
      <w:r w:rsidR="00FD391F">
        <w:rPr>
          <w:rFonts w:hint="cs"/>
          <w:b/>
          <w:bCs/>
          <w:rtl/>
        </w:rPr>
        <w:t xml:space="preserve"> בקודש ובחול חוזר בסופו של דבר אל הדבקות האלוקית, לכן התפילה היא הפרי המתוק שנולד מכל ענייני היום.</w:t>
      </w:r>
    </w:p>
    <w:p w14:paraId="55EB7595" w14:textId="53B597EA" w:rsidR="007962ED" w:rsidRPr="007962ED" w:rsidRDefault="00FD391F" w:rsidP="00B076F0">
      <w:pPr>
        <w:rPr>
          <w:rtl/>
        </w:rPr>
      </w:pPr>
      <w:r w:rsidRPr="009D31DB">
        <w:rPr>
          <w:b/>
          <w:bCs/>
          <w:noProof/>
          <w:szCs w:val="24"/>
          <w:u w:val="single"/>
          <w:rtl/>
        </w:rPr>
        <mc:AlternateContent>
          <mc:Choice Requires="wps">
            <w:drawing>
              <wp:anchor distT="45720" distB="45720" distL="114300" distR="114300" simplePos="0" relativeHeight="251666432" behindDoc="0" locked="0" layoutInCell="1" allowOverlap="1" wp14:anchorId="5A2384B5" wp14:editId="7259584F">
                <wp:simplePos x="0" y="0"/>
                <wp:positionH relativeFrom="column">
                  <wp:posOffset>4297045</wp:posOffset>
                </wp:positionH>
                <wp:positionV relativeFrom="paragraph">
                  <wp:posOffset>96520</wp:posOffset>
                </wp:positionV>
                <wp:extent cx="1318260" cy="1664970"/>
                <wp:effectExtent l="0" t="0" r="0" b="0"/>
                <wp:wrapSquare wrapText="bothSides"/>
                <wp:docPr id="2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18260" cy="1664970"/>
                        </a:xfrm>
                        <a:prstGeom prst="rect">
                          <a:avLst/>
                        </a:prstGeom>
                        <a:noFill/>
                        <a:ln w="9525">
                          <a:noFill/>
                          <a:miter lim="800000"/>
                          <a:headEnd/>
                          <a:tailEnd/>
                        </a:ln>
                      </wps:spPr>
                      <wps:txbx>
                        <w:txbxContent>
                          <w:p w14:paraId="25160F7E" w14:textId="6022F676" w:rsidR="00A608F5" w:rsidRDefault="00A608F5" w:rsidP="008A012B">
                            <w:pPr>
                              <w:pStyle w:val="a"/>
                            </w:pPr>
                            <w:r w:rsidRPr="002D3C11">
                              <w:rPr>
                                <w:rFonts w:hint="cs"/>
                                <w:rtl/>
                              </w:rPr>
                              <w:t>כיצד לפי ריה"ל, התפילה מהווה תיקון האדם?</w:t>
                            </w:r>
                          </w:p>
                          <w:p w14:paraId="3856008F" w14:textId="77777777" w:rsidR="00A608F5" w:rsidRPr="008A012B" w:rsidRDefault="00A608F5" w:rsidP="008A012B">
                            <w:pPr>
                              <w:pStyle w:val="a"/>
                              <w:numPr>
                                <w:ilvl w:val="0"/>
                                <w:numId w:val="0"/>
                              </w:numPr>
                              <w:ind w:left="360"/>
                              <w:rPr>
                                <w:rtl/>
                              </w:rPr>
                            </w:pPr>
                          </w:p>
                          <w:p w14:paraId="5A5D13DD" w14:textId="25995D13" w:rsidR="00A608F5" w:rsidRPr="002D3C11" w:rsidRDefault="00A608F5" w:rsidP="008A012B">
                            <w:pPr>
                              <w:pStyle w:val="a"/>
                            </w:pPr>
                            <w:r w:rsidRPr="002D3C11">
                              <w:rPr>
                                <w:rFonts w:hint="cs"/>
                                <w:rtl/>
                              </w:rPr>
                              <w:t>מדוע לדעת</w:t>
                            </w:r>
                            <w:r w:rsidR="001D4853">
                              <w:rPr>
                                <w:rFonts w:hint="cs"/>
                                <w:rtl/>
                              </w:rPr>
                              <w:t xml:space="preserve">כם </w:t>
                            </w:r>
                            <w:r w:rsidRPr="002D3C11">
                              <w:rPr>
                                <w:rFonts w:hint="cs"/>
                                <w:rtl/>
                              </w:rPr>
                              <w:t>אנחנו רואים אנשים חוטאים למרות שקודם התפללו?</w:t>
                            </w:r>
                            <w:r w:rsidRPr="002D3C11">
                              <w:rPr>
                                <w:noProof/>
                                <w:rtl/>
                              </w:rPr>
                              <w:drawing>
                                <wp:inline distT="0" distB="0" distL="0" distR="0" wp14:anchorId="3FCFDCE0" wp14:editId="2459642E">
                                  <wp:extent cx="1286510" cy="2071370"/>
                                  <wp:effectExtent l="0" t="0" r="0" b="0"/>
                                  <wp:docPr id="243" name="תמונה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86510" cy="2071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384B5" id="_x0000_s1031" type="#_x0000_t202" style="position:absolute;left:0;text-align:left;margin-left:338.35pt;margin-top:7.6pt;width:103.8pt;height:131.1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vAQIAAN8DAAAOAAAAZHJzL2Uyb0RvYy54bWysU9uO2yAQfa/Uf0C8N47TJJtYIavtbret&#10;tL1I234AwRCjYoYCiZ1+fQfsJlH7VtUPiPHAmTlnDpvbvjXkKH3QYBktJ1NKpBVQa7tn9NvXx1cr&#10;SkLktuYGrGT0JAO93b58selcJWfQgKmlJwhiQ9U5RpsYXVUUQTSy5WECTlpMKvAtjxj6fVF73iF6&#10;a4rZdLosOvC18yBkCPj3YUjSbcZXSor4WakgIzGMYm8xrz6vu7QW2w2v9p67RouxDf4PXbRcWyx6&#10;hnrgkZOD139BtVp4CKDiREBbgFJayMwB2ZTTP9g8N9zJzAXFCe4sU/h/sOLT8dl98ST2b6DHAWYS&#10;wT2B+B6IhfuG27288x66RvIaC5dJsqJzoRqvJqlDFRLIrvsINQ6ZHyJkoF75liij3fvf0MiYYB0c&#10;xeksv+wjEan463I1W2JKYK5cLufrmzygglcJKMnrfIjvJLQkbRj1ON9ciB+fQkyNXY6k4xYetTF5&#10;xsaSjtH1YrbIF64yrY5oQaNbRlfT9A2mSHzf2jpfjlybYY8FjB0FSJwH9rHf9UTXjC7S3aTHDuoT&#10;KuJhcBy+ENw04H9S0qHbGA0/DtxLSswHi6quy/k82TMH88XNDAN/ndldZ7gVCMVopGTY3sds6YHy&#10;HaqvdFbj0snYMrooizQ6Ptn0Os6nLu9y+wsAAP//AwBQSwMEFAAGAAgAAAAhACR0s63hAAAACgEA&#10;AA8AAABkcnMvZG93bnJldi54bWxMj1FLwzAUhd8F/0O4gm8uXe2a0jUdIgg+VNmqMB+zJmvKkpvS&#10;ZFv998Ynfbycj3O+W21ma8hFTX5wyGG5SIAo7JwcsOfw+fHyUADxQaAUxqHi8K08bOrbm0qU0l1x&#10;py5t6EksQV8KDjqEsaTUd1pZ4RduVBizo5usCPGceioncY3l1tA0SXJqxYBxQYtRPWvVndqz5SCb&#10;/X7FTmOz01/Z8dW8y6bdvnF+fzc/rYEENYc/GH71ozrU0engzig9MRxylrOIxmCVAolAUWSPQA4c&#10;UsYyoHVF/79Q/wAAAP//AwBQSwECLQAUAAYACAAAACEAtoM4kv4AAADhAQAAEwAAAAAAAAAAAAAA&#10;AAAAAAAAW0NvbnRlbnRfVHlwZXNdLnhtbFBLAQItABQABgAIAAAAIQA4/SH/1gAAAJQBAAALAAAA&#10;AAAAAAAAAAAAAC8BAABfcmVscy8ucmVsc1BLAQItABQABgAIAAAAIQAk/GBvAQIAAN8DAAAOAAAA&#10;AAAAAAAAAAAAAC4CAABkcnMvZTJvRG9jLnhtbFBLAQItABQABgAIAAAAIQAkdLOt4QAAAAoBAAAP&#10;AAAAAAAAAAAAAAAAAFsEAABkcnMvZG93bnJldi54bWxQSwUGAAAAAAQABADzAAAAaQUAAAAA&#10;" filled="f" stroked="f">
                <v:textbox>
                  <w:txbxContent>
                    <w:p w14:paraId="25160F7E" w14:textId="6022F676" w:rsidR="00A608F5" w:rsidRDefault="00A608F5" w:rsidP="008A012B">
                      <w:pPr>
                        <w:pStyle w:val="a"/>
                      </w:pPr>
                      <w:r w:rsidRPr="002D3C11">
                        <w:rPr>
                          <w:rFonts w:hint="cs"/>
                          <w:rtl/>
                        </w:rPr>
                        <w:t>כיצד לפי ריה"ל, התפילה מהווה תיקון האדם?</w:t>
                      </w:r>
                    </w:p>
                    <w:p w14:paraId="3856008F" w14:textId="77777777" w:rsidR="00A608F5" w:rsidRPr="008A012B" w:rsidRDefault="00A608F5" w:rsidP="008A012B">
                      <w:pPr>
                        <w:pStyle w:val="a"/>
                        <w:numPr>
                          <w:ilvl w:val="0"/>
                          <w:numId w:val="0"/>
                        </w:numPr>
                        <w:ind w:left="360"/>
                        <w:rPr>
                          <w:rtl/>
                        </w:rPr>
                      </w:pPr>
                    </w:p>
                    <w:p w14:paraId="5A5D13DD" w14:textId="25995D13" w:rsidR="00A608F5" w:rsidRPr="002D3C11" w:rsidRDefault="00A608F5" w:rsidP="008A012B">
                      <w:pPr>
                        <w:pStyle w:val="a"/>
                      </w:pPr>
                      <w:r w:rsidRPr="002D3C11">
                        <w:rPr>
                          <w:rFonts w:hint="cs"/>
                          <w:rtl/>
                        </w:rPr>
                        <w:t>מדוע לדעת</w:t>
                      </w:r>
                      <w:r w:rsidR="001D4853">
                        <w:rPr>
                          <w:rFonts w:hint="cs"/>
                          <w:rtl/>
                        </w:rPr>
                        <w:t xml:space="preserve">כם </w:t>
                      </w:r>
                      <w:r w:rsidRPr="002D3C11">
                        <w:rPr>
                          <w:rFonts w:hint="cs"/>
                          <w:rtl/>
                        </w:rPr>
                        <w:t>אנחנו רואים אנשים חוטאים למרות שקודם התפללו?</w:t>
                      </w:r>
                      <w:r w:rsidRPr="002D3C11">
                        <w:rPr>
                          <w:noProof/>
                          <w:rtl/>
                        </w:rPr>
                        <w:drawing>
                          <wp:inline distT="0" distB="0" distL="0" distR="0" wp14:anchorId="3FCFDCE0" wp14:editId="2459642E">
                            <wp:extent cx="1286510" cy="2071370"/>
                            <wp:effectExtent l="0" t="0" r="0" b="0"/>
                            <wp:docPr id="243" name="תמונה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86510" cy="2071370"/>
                                    </a:xfrm>
                                    <a:prstGeom prst="rect">
                                      <a:avLst/>
                                    </a:prstGeom>
                                    <a:noFill/>
                                    <a:ln>
                                      <a:noFill/>
                                    </a:ln>
                                  </pic:spPr>
                                </pic:pic>
                              </a:graphicData>
                            </a:graphic>
                          </wp:inline>
                        </w:drawing>
                      </w:r>
                    </w:p>
                  </w:txbxContent>
                </v:textbox>
                <w10:wrap type="square"/>
              </v:shape>
            </w:pict>
          </mc:Fallback>
        </mc:AlternateContent>
      </w:r>
      <w:r w:rsidR="007962ED" w:rsidRPr="007962ED">
        <w:rPr>
          <w:rtl/>
        </w:rPr>
        <w:t>אשר ללשון של החסיד שו</w:t>
      </w:r>
      <w:r w:rsidR="007962ED" w:rsidRPr="007962ED">
        <w:rPr>
          <w:rFonts w:hint="cs"/>
          <w:rtl/>
        </w:rPr>
        <w:t>ו</w:t>
      </w:r>
      <w:r w:rsidR="007962ED" w:rsidRPr="007962ED">
        <w:rPr>
          <w:rtl/>
        </w:rPr>
        <w:t xml:space="preserve">ה היא בכל למחשבה ואינה מוסיפה עליה - </w:t>
      </w:r>
      <w:r w:rsidR="007962ED" w:rsidRPr="00A6290D">
        <w:rPr>
          <w:rtl/>
        </w:rPr>
        <w:t>ונמצא שאין תפלת החסיד דבר שבמנהג או שבהרגל, כשירת הזרזיר והת</w:t>
      </w:r>
      <w:r w:rsidR="00FF4327" w:rsidRPr="00A6290D">
        <w:rPr>
          <w:rFonts w:hint="cs"/>
          <w:rtl/>
        </w:rPr>
        <w:t>ו</w:t>
      </w:r>
      <w:r w:rsidR="00FF4327" w:rsidRPr="00A6290D">
        <w:rPr>
          <w:rFonts w:hint="eastAsia"/>
          <w:rtl/>
        </w:rPr>
        <w:t>ּ</w:t>
      </w:r>
      <w:r w:rsidR="007962ED" w:rsidRPr="00A6290D">
        <w:rPr>
          <w:rtl/>
        </w:rPr>
        <w:t>כ</w:t>
      </w:r>
      <w:r w:rsidR="00FF4327" w:rsidRPr="00A6290D">
        <w:rPr>
          <w:rtl/>
        </w:rPr>
        <w:t>ִּ</w:t>
      </w:r>
      <w:r w:rsidR="007962ED" w:rsidRPr="00A6290D">
        <w:rPr>
          <w:rtl/>
        </w:rPr>
        <w:t>י, אלא כל מלה מחשבה עמה וכונה בה. בדרך זו תהיה שעת התפלה לחסיד כגרעין הזמן ופריו, ושאר השעות תהיינה לו כדרכים המוליכות אל שעה זו, שלבואה הוא מצפה, כי על ידה הוא מדמה אל העצמים הרוחניים ומתרחק מן הבהמיים</w:t>
      </w:r>
      <w:r w:rsidR="007962ED" w:rsidRPr="007962ED">
        <w:rPr>
          <w:rtl/>
        </w:rPr>
        <w:t xml:space="preserve">. וכשם שהיו לו שלש עתות התפלה שבכל יום – פרי יומו </w:t>
      </w:r>
      <w:proofErr w:type="spellStart"/>
      <w:r w:rsidR="007962ED" w:rsidRPr="007962ED">
        <w:rPr>
          <w:rtl/>
        </w:rPr>
        <w:t>ולילו</w:t>
      </w:r>
      <w:proofErr w:type="spellEnd"/>
      <w:r w:rsidR="007962ED" w:rsidRPr="007962ED">
        <w:rPr>
          <w:rtl/>
        </w:rPr>
        <w:t>, כך יהיה לו יום השבת לפרי השבוע, כי יום זה מז</w:t>
      </w:r>
      <w:r w:rsidR="002D5399">
        <w:rPr>
          <w:rFonts w:hint="cs"/>
          <w:rtl/>
        </w:rPr>
        <w:t>ו</w:t>
      </w:r>
      <w:r w:rsidR="007962ED" w:rsidRPr="007962ED">
        <w:rPr>
          <w:rtl/>
        </w:rPr>
        <w:t xml:space="preserve">מן להדבקות </w:t>
      </w:r>
      <w:r w:rsidR="00FF4327" w:rsidRPr="007962ED">
        <w:rPr>
          <w:rFonts w:hint="cs"/>
          <w:rtl/>
        </w:rPr>
        <w:t>בעניי</w:t>
      </w:r>
      <w:r w:rsidR="00FF4327" w:rsidRPr="007962ED">
        <w:rPr>
          <w:rFonts w:hint="eastAsia"/>
          <w:rtl/>
        </w:rPr>
        <w:t>ן</w:t>
      </w:r>
      <w:r w:rsidR="007962ED" w:rsidRPr="007962ED">
        <w:rPr>
          <w:rtl/>
        </w:rPr>
        <w:t xml:space="preserve"> האלוהי. וכל עבודת החסיד היא ב'שמחה', לא בכניעה – כמו שבארנו למעלה.</w:t>
      </w:r>
    </w:p>
    <w:p w14:paraId="4B373625" w14:textId="689DC3CF" w:rsidR="003D5751" w:rsidRPr="00BD79B1" w:rsidRDefault="007962ED" w:rsidP="00B076F0">
      <w:pPr>
        <w:rPr>
          <w:rtl/>
        </w:rPr>
      </w:pPr>
      <w:r w:rsidRPr="00A6290D">
        <w:rPr>
          <w:rtl/>
        </w:rPr>
        <w:t>והנה ערך כל אלה לנפש הוא כערך המזון לגוף, שכן תפלת אדם טובה לנפשו, כשם שהמזון תועלת לגופו</w:t>
      </w:r>
      <w:r w:rsidRPr="007962ED">
        <w:rPr>
          <w:rtl/>
        </w:rPr>
        <w:t>. וכן ברכת כל תפלה שורה על האדם עד שעת תפלה שאחריה, כשם שכח הסע</w:t>
      </w:r>
      <w:r w:rsidR="00FF4327">
        <w:rPr>
          <w:rFonts w:hint="cs"/>
          <w:rtl/>
        </w:rPr>
        <w:t>ו</w:t>
      </w:r>
      <w:r w:rsidRPr="007962ED">
        <w:rPr>
          <w:rtl/>
        </w:rPr>
        <w:t>דה שסעד מתקי</w:t>
      </w:r>
      <w:r w:rsidR="00FF4327">
        <w:rPr>
          <w:rFonts w:hint="cs"/>
          <w:rtl/>
        </w:rPr>
        <w:t>י</w:t>
      </w:r>
      <w:r w:rsidRPr="007962ED">
        <w:rPr>
          <w:rtl/>
        </w:rPr>
        <w:t>ם בו עד שיסעד סע</w:t>
      </w:r>
      <w:r w:rsidR="00FF4327">
        <w:rPr>
          <w:rFonts w:hint="cs"/>
          <w:rtl/>
        </w:rPr>
        <w:t>ו</w:t>
      </w:r>
      <w:r w:rsidRPr="007962ED">
        <w:rPr>
          <w:rtl/>
        </w:rPr>
        <w:t xml:space="preserve">דת לילה. אולם ככל אשר תתרחק שעת התפלה תלך הנפש הלוך וקדור מטרדות העולם הבאות עליה; וביחוד אם </w:t>
      </w:r>
      <w:proofErr w:type="spellStart"/>
      <w:r w:rsidRPr="007962ED">
        <w:rPr>
          <w:rtl/>
        </w:rPr>
        <w:t>יביאנה</w:t>
      </w:r>
      <w:proofErr w:type="spellEnd"/>
      <w:r w:rsidRPr="007962ED">
        <w:rPr>
          <w:rtl/>
        </w:rPr>
        <w:t xml:space="preserve"> ההכרח לה</w:t>
      </w:r>
      <w:r w:rsidRPr="007962ED">
        <w:rPr>
          <w:rFonts w:hint="cs"/>
          <w:rtl/>
        </w:rPr>
        <w:t>י</w:t>
      </w:r>
      <w:r w:rsidRPr="007962ED">
        <w:rPr>
          <w:rtl/>
        </w:rPr>
        <w:t>מצא בחברת...אנשים רעים</w:t>
      </w:r>
      <w:r w:rsidRPr="002D5399">
        <w:rPr>
          <w:rFonts w:ascii="David" w:hAnsi="David"/>
          <w:rtl/>
        </w:rPr>
        <w:t>,</w:t>
      </w:r>
      <w:r w:rsidRPr="007962ED">
        <w:rPr>
          <w:rtl/>
        </w:rPr>
        <w:t xml:space="preserve"> ולשמ</w:t>
      </w:r>
      <w:r w:rsidR="002D5399">
        <w:rPr>
          <w:rFonts w:hint="cs"/>
          <w:rtl/>
        </w:rPr>
        <w:t>ו</w:t>
      </w:r>
      <w:r w:rsidRPr="007962ED">
        <w:rPr>
          <w:rtl/>
        </w:rPr>
        <w:t>ע דברים העוכרים זך נפשו: ד</w:t>
      </w:r>
      <w:r w:rsidR="00FF4327">
        <w:rPr>
          <w:rtl/>
        </w:rPr>
        <w:t>ִ</w:t>
      </w:r>
      <w:r w:rsidRPr="007962ED">
        <w:rPr>
          <w:rtl/>
        </w:rPr>
        <w:t>ב</w:t>
      </w:r>
      <w:r w:rsidR="00FF4327">
        <w:rPr>
          <w:rtl/>
        </w:rPr>
        <w:t>ּ</w:t>
      </w:r>
      <w:r w:rsidRPr="007962ED">
        <w:rPr>
          <w:rtl/>
        </w:rPr>
        <w:t>ו</w:t>
      </w:r>
      <w:r w:rsidR="00FF4327">
        <w:rPr>
          <w:rtl/>
        </w:rPr>
        <w:t>ּ</w:t>
      </w:r>
      <w:r w:rsidRPr="007962ED">
        <w:rPr>
          <w:rtl/>
        </w:rPr>
        <w:t>ר</w:t>
      </w:r>
      <w:r w:rsidR="00FF4327">
        <w:rPr>
          <w:rtl/>
        </w:rPr>
        <w:t>ִ</w:t>
      </w:r>
      <w:r w:rsidRPr="007962ED">
        <w:rPr>
          <w:rtl/>
        </w:rPr>
        <w:t xml:space="preserve">ים מגנים או שירים שהנפש נוהה אחריהם עד שאי אפשר להשתלט עליה. אך </w:t>
      </w:r>
      <w:r w:rsidRPr="00A6290D">
        <w:rPr>
          <w:rtl/>
        </w:rPr>
        <w:t>בשעת התפלה מטהר האדם את נפשו מכל מה שעבר עליה בינתי</w:t>
      </w:r>
      <w:r w:rsidRPr="00A6290D">
        <w:rPr>
          <w:rFonts w:hint="cs"/>
          <w:rtl/>
        </w:rPr>
        <w:t>י</w:t>
      </w:r>
      <w:r w:rsidRPr="00A6290D">
        <w:rPr>
          <w:rtl/>
        </w:rPr>
        <w:t>ם ומכין אותה לקראת העתיד.</w:t>
      </w:r>
      <w:r w:rsidRPr="00A6290D">
        <w:rPr>
          <w:rFonts w:hint="cs"/>
          <w:rtl/>
        </w:rPr>
        <w:t xml:space="preserve"> </w:t>
      </w:r>
      <w:bookmarkEnd w:id="20"/>
    </w:p>
    <w:p w14:paraId="6F122F92" w14:textId="77777777" w:rsidR="003D5751" w:rsidRPr="00976D49" w:rsidRDefault="003D5751" w:rsidP="007962ED">
      <w:pPr>
        <w:rPr>
          <w:rFonts w:ascii="David" w:hAnsi="David"/>
          <w:color w:val="FF0000"/>
          <w:sz w:val="24"/>
          <w:szCs w:val="24"/>
          <w:rtl/>
        </w:rPr>
      </w:pPr>
    </w:p>
    <w:p w14:paraId="350D6E1E" w14:textId="77777777" w:rsidR="00077438" w:rsidRDefault="00077438" w:rsidP="00B076F0">
      <w:pPr>
        <w:pStyle w:val="aff1"/>
        <w:rPr>
          <w:rtl/>
        </w:rPr>
      </w:pPr>
    </w:p>
    <w:p w14:paraId="2EA0E3C3" w14:textId="77777777" w:rsidR="0024504F" w:rsidRDefault="0024504F" w:rsidP="0024504F">
      <w:pPr>
        <w:pStyle w:val="aff1"/>
        <w:rPr>
          <w:rtl/>
        </w:rPr>
      </w:pPr>
    </w:p>
    <w:p w14:paraId="1A3F5E8E" w14:textId="70274C24" w:rsidR="00DA79BC" w:rsidRPr="00926A0D" w:rsidRDefault="007962ED" w:rsidP="0024504F">
      <w:pPr>
        <w:pStyle w:val="aff1"/>
        <w:rPr>
          <w:rtl/>
        </w:rPr>
      </w:pPr>
      <w:r w:rsidRPr="00976D49">
        <w:rPr>
          <w:rFonts w:hint="cs"/>
          <w:rtl/>
        </w:rPr>
        <w:t>הרב שמשון רפאל הירש מציג כיוון שונה בעניין פעולת התפילה לתיקון האדם. בניגוד למקורות שהדגישו את התפילה כביטוי חיצוני לרגשות פנימיים, הרב הירש מדגיש כי המתפלל מכניס לעולמו הפנימי את האמת האלוקית, ובאמצעותה מרומם את נפשו ומעצב את אישיותו.</w:t>
      </w:r>
      <w:bookmarkStart w:id="22" w:name="_Hlk43798532"/>
    </w:p>
    <w:p w14:paraId="2A8DF178" w14:textId="304CDF4B" w:rsidR="007962ED" w:rsidRPr="00D741C1" w:rsidRDefault="00F10B0E" w:rsidP="00926A0D">
      <w:pPr>
        <w:pStyle w:val="3"/>
        <w:rPr>
          <w:rtl/>
        </w:rPr>
      </w:pPr>
      <w:bookmarkStart w:id="23" w:name="_Toc136254773"/>
      <w:r>
        <w:rPr>
          <w:rFonts w:hint="cs"/>
          <w:rtl/>
        </w:rPr>
        <w:t>הרש"ר הירש</w:t>
      </w:r>
      <w:r w:rsidRPr="00C249C1">
        <w:rPr>
          <w:rStyle w:val="a7"/>
          <w:rtl/>
        </w:rPr>
        <w:footnoteReference w:id="7"/>
      </w:r>
      <w:r>
        <w:rPr>
          <w:rFonts w:hint="cs"/>
          <w:rtl/>
        </w:rPr>
        <w:t xml:space="preserve">  </w:t>
      </w:r>
      <w:r>
        <w:rPr>
          <w:rtl/>
        </w:rPr>
        <w:t>–</w:t>
      </w:r>
      <w:r>
        <w:rPr>
          <w:rFonts w:hint="cs"/>
          <w:rtl/>
        </w:rPr>
        <w:t xml:space="preserve"> </w:t>
      </w:r>
      <w:r w:rsidR="0068494C">
        <w:rPr>
          <w:rFonts w:hint="cs"/>
          <w:rtl/>
        </w:rPr>
        <w:t>התפילה מפנימה ערכים אלוקיים בנפש</w:t>
      </w:r>
      <w:bookmarkEnd w:id="23"/>
      <w:r w:rsidR="00DE71A4">
        <w:rPr>
          <w:rFonts w:hint="cs"/>
          <w:rtl/>
        </w:rPr>
        <w:t xml:space="preserve"> </w:t>
      </w:r>
    </w:p>
    <w:p w14:paraId="7F6E1F0A" w14:textId="6A57C536" w:rsidR="005F58B4" w:rsidRPr="0024504F" w:rsidRDefault="00A97B85" w:rsidP="0024504F">
      <w:pPr>
        <w:pStyle w:val="affff1"/>
        <w:rPr>
          <w:rtl/>
        </w:rPr>
      </w:pPr>
      <w:r>
        <w:rPr>
          <w:rFonts w:hint="cs"/>
          <w:rtl/>
        </w:rPr>
        <w:t xml:space="preserve">פירוש על התורה, </w:t>
      </w:r>
      <w:r w:rsidR="007962ED" w:rsidRPr="007962ED">
        <w:rPr>
          <w:rtl/>
        </w:rPr>
        <w:t>בראשית, כ', ז'</w:t>
      </w:r>
    </w:p>
    <w:p w14:paraId="6EE3475C" w14:textId="44359689" w:rsidR="007962ED" w:rsidRPr="007962ED" w:rsidRDefault="0036552E" w:rsidP="00B076F0">
      <w:r w:rsidRPr="007962ED">
        <w:rPr>
          <w:noProof/>
          <w:rtl/>
        </w:rPr>
        <mc:AlternateContent>
          <mc:Choice Requires="wps">
            <w:drawing>
              <wp:anchor distT="45720" distB="45720" distL="114300" distR="114300" simplePos="0" relativeHeight="251667456" behindDoc="0" locked="0" layoutInCell="1" allowOverlap="1" wp14:anchorId="6279EBF1" wp14:editId="2F446AF3">
                <wp:simplePos x="0" y="0"/>
                <wp:positionH relativeFrom="column">
                  <wp:posOffset>4015105</wp:posOffset>
                </wp:positionH>
                <wp:positionV relativeFrom="paragraph">
                  <wp:posOffset>61595</wp:posOffset>
                </wp:positionV>
                <wp:extent cx="1577340" cy="952500"/>
                <wp:effectExtent l="0" t="0" r="3810" b="0"/>
                <wp:wrapSquare wrapText="bothSides"/>
                <wp:docPr id="2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77340" cy="952500"/>
                        </a:xfrm>
                        <a:prstGeom prst="rect">
                          <a:avLst/>
                        </a:prstGeom>
                        <a:solidFill>
                          <a:srgbClr val="FFFFFF"/>
                        </a:solidFill>
                        <a:ln w="9525">
                          <a:noFill/>
                          <a:miter lim="800000"/>
                          <a:headEnd/>
                          <a:tailEnd/>
                        </a:ln>
                      </wps:spPr>
                      <wps:txbx>
                        <w:txbxContent>
                          <w:p w14:paraId="1464F448" w14:textId="25B1E5F0" w:rsidR="00A608F5" w:rsidRPr="002D3C11" w:rsidRDefault="00A608F5" w:rsidP="009613A5">
                            <w:pPr>
                              <w:pStyle w:val="a"/>
                              <w:rPr>
                                <w:rtl/>
                              </w:rPr>
                            </w:pPr>
                            <w:r w:rsidRPr="002D3C11">
                              <w:rPr>
                                <w:rFonts w:hint="cs"/>
                                <w:rtl/>
                              </w:rPr>
                              <w:t>עם איזה סוג תפילה את</w:t>
                            </w:r>
                            <w:r w:rsidR="00AC5896">
                              <w:rPr>
                                <w:rFonts w:hint="cs"/>
                                <w:rtl/>
                              </w:rPr>
                              <w:t>ם</w:t>
                            </w:r>
                            <w:r w:rsidRPr="002D3C11">
                              <w:rPr>
                                <w:rFonts w:hint="cs"/>
                                <w:rtl/>
                              </w:rPr>
                              <w:t xml:space="preserve"> מזד</w:t>
                            </w:r>
                            <w:r w:rsidR="00AC5896">
                              <w:rPr>
                                <w:rFonts w:hint="cs"/>
                                <w:rtl/>
                              </w:rPr>
                              <w:t>הים</w:t>
                            </w:r>
                            <w:r w:rsidRPr="002D3C11">
                              <w:rPr>
                                <w:rFonts w:hint="cs"/>
                                <w:rtl/>
                              </w:rPr>
                              <w:t xml:space="preserve">? זו הבאה מבחוץ (הרב הירש) או זו הבאה </w:t>
                            </w:r>
                            <w:r>
                              <w:rPr>
                                <w:rFonts w:hint="cs"/>
                                <w:rtl/>
                              </w:rPr>
                              <w:t>מבפנ</w:t>
                            </w:r>
                            <w:r w:rsidRPr="002D3C11">
                              <w:rPr>
                                <w:rFonts w:hint="cs"/>
                                <w:rtl/>
                              </w:rPr>
                              <w:t>ים? נמק</w:t>
                            </w:r>
                            <w:r w:rsidR="00AC5896">
                              <w:rPr>
                                <w:rFonts w:hint="cs"/>
                                <w:rtl/>
                              </w:rPr>
                              <w:t>ו</w:t>
                            </w:r>
                            <w:r w:rsidRPr="002D3C11">
                              <w:rPr>
                                <w:rFonts w:hint="cs"/>
                                <w:rtl/>
                              </w:rPr>
                              <w:t>.</w:t>
                            </w:r>
                          </w:p>
                          <w:p w14:paraId="7FFC3123" w14:textId="77777777" w:rsidR="00A608F5" w:rsidRDefault="00A608F5" w:rsidP="00796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9EBF1" id="_x0000_s1032" type="#_x0000_t202" style="position:absolute;left:0;text-align:left;margin-left:316.15pt;margin-top:4.85pt;width:124.2pt;height:75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6QEgIAAAcEAAAOAAAAZHJzL2Uyb0RvYy54bWysU9tu2zAMfR+wfxD0vtjJkl6MOEWXLtuA&#10;7gJ0+wBZlmNhsqhRSuz060fJWRJ0b8P8IJAmdUgeHi3vhs6wvUKvwZZ8Osk5U1ZCre225D++b97c&#10;cOaDsLUwYFXJD8rzu9XrV8veFWoGLZhaISMQ64velbwNwRVZ5mWrOuEn4JSlYAPYiUAubrMaRU/o&#10;nclmeX6V9YC1Q5DKe/r7MAb5KuE3jZLha9N4FZgpOfUW0onprOKZrZai2KJwrZbHNsQ/dNEJbano&#10;CepBBMF2qP+C6rRE8NCEiYQug6bRUqUZaJpp/mKap1Y4lWYhcrw70eT/H6z8sn9y35CF4R0MtMA0&#10;hHePIH96ZmHdCrtV94jQt0rUVHgaKct654vj1Ui1L3wEqfrPUNOSxS5AAhoa7FhjtPv4B5omZlSH&#10;VnE40a+GwGQsvri+fjunkKTY7WK2yNN+MlFEnMiuQx8+KOhYNEqOtN5UR+wffYh9nVNiugej6402&#10;Jjm4rdYG2V6QFDbpS6O8SDOW9WP1hGwh3k8q6XQgqRrdlfwmj98onsjLe1unlCC0GW3qxNgjUZGb&#10;kaUwVAPTdcmv4t3IWwX1gZhDGJVJL4mMFvCZs55UWXL/aydQcWY+WWL/djqPBIXkzBfXM3LwMlJd&#10;RoSVBFXywNlorkOSfqTDwj1tqdGJtnMnx5ZJbYnN48uIcr70U9b5/a5+AwAA//8DAFBLAwQUAAYA&#10;CAAAACEAWsldkt8AAAAJAQAADwAAAGRycy9kb3ducmV2LnhtbEyPzU7DMBCE70i8g7VIXFDrkKpp&#10;GuJUCFHuDYifmxsvSUS8DrGbhj59lxPcdndGs9/km8l2YsTBt44U3M4jEEiVMy3VCl6et7MUhA+a&#10;jO4coYIf9LApLi9ynRl3pB2OZagFh5DPtIImhD6T0lcNWu3nrkdi7dMNVgdeh1qaQR853HYyjqJE&#10;Wt0Sf2h0jw8NVl/lwSo4vY3l9/vHLn692a7DtHRPyenRKnV9Nd3fgQg4hT8z/OIzOhTMtHcHMl50&#10;CpJFvGCrgvUKBOtpGvGwZ+OSL7LI5f8GxRkAAP//AwBQSwECLQAUAAYACAAAACEAtoM4kv4AAADh&#10;AQAAEwAAAAAAAAAAAAAAAAAAAAAAW0NvbnRlbnRfVHlwZXNdLnhtbFBLAQItABQABgAIAAAAIQA4&#10;/SH/1gAAAJQBAAALAAAAAAAAAAAAAAAAAC8BAABfcmVscy8ucmVsc1BLAQItABQABgAIAAAAIQDJ&#10;lG6QEgIAAAcEAAAOAAAAAAAAAAAAAAAAAC4CAABkcnMvZTJvRG9jLnhtbFBLAQItABQABgAIAAAA&#10;IQBayV2S3wAAAAkBAAAPAAAAAAAAAAAAAAAAAGwEAABkcnMvZG93bnJldi54bWxQSwUGAAAAAAQA&#10;BADzAAAAeAUAAAAA&#10;" stroked="f">
                <v:textbox>
                  <w:txbxContent>
                    <w:p w14:paraId="1464F448" w14:textId="25B1E5F0" w:rsidR="00A608F5" w:rsidRPr="002D3C11" w:rsidRDefault="00A608F5" w:rsidP="009613A5">
                      <w:pPr>
                        <w:pStyle w:val="a"/>
                        <w:rPr>
                          <w:rtl/>
                        </w:rPr>
                      </w:pPr>
                      <w:r w:rsidRPr="002D3C11">
                        <w:rPr>
                          <w:rFonts w:hint="cs"/>
                          <w:rtl/>
                        </w:rPr>
                        <w:t>עם איזה סוג תפילה את</w:t>
                      </w:r>
                      <w:r w:rsidR="00AC5896">
                        <w:rPr>
                          <w:rFonts w:hint="cs"/>
                          <w:rtl/>
                        </w:rPr>
                        <w:t>ם</w:t>
                      </w:r>
                      <w:r w:rsidRPr="002D3C11">
                        <w:rPr>
                          <w:rFonts w:hint="cs"/>
                          <w:rtl/>
                        </w:rPr>
                        <w:t xml:space="preserve"> מזד</w:t>
                      </w:r>
                      <w:r w:rsidR="00AC5896">
                        <w:rPr>
                          <w:rFonts w:hint="cs"/>
                          <w:rtl/>
                        </w:rPr>
                        <w:t>הים</w:t>
                      </w:r>
                      <w:r w:rsidRPr="002D3C11">
                        <w:rPr>
                          <w:rFonts w:hint="cs"/>
                          <w:rtl/>
                        </w:rPr>
                        <w:t xml:space="preserve">? זו הבאה מבחוץ (הרב הירש) או זו הבאה </w:t>
                      </w:r>
                      <w:r>
                        <w:rPr>
                          <w:rFonts w:hint="cs"/>
                          <w:rtl/>
                        </w:rPr>
                        <w:t>מבפנ</w:t>
                      </w:r>
                      <w:r w:rsidRPr="002D3C11">
                        <w:rPr>
                          <w:rFonts w:hint="cs"/>
                          <w:rtl/>
                        </w:rPr>
                        <w:t>ים? נמק</w:t>
                      </w:r>
                      <w:r w:rsidR="00AC5896">
                        <w:rPr>
                          <w:rFonts w:hint="cs"/>
                          <w:rtl/>
                        </w:rPr>
                        <w:t>ו</w:t>
                      </w:r>
                      <w:r w:rsidRPr="002D3C11">
                        <w:rPr>
                          <w:rFonts w:hint="cs"/>
                          <w:rtl/>
                        </w:rPr>
                        <w:t>.</w:t>
                      </w:r>
                    </w:p>
                    <w:p w14:paraId="7FFC3123" w14:textId="77777777" w:rsidR="00A608F5" w:rsidRDefault="00A608F5" w:rsidP="007962ED"/>
                  </w:txbxContent>
                </v:textbox>
                <w10:wrap type="square"/>
              </v:shape>
            </w:pict>
          </mc:Fallback>
        </mc:AlternateContent>
      </w:r>
      <w:r w:rsidR="00391353">
        <w:rPr>
          <w:rFonts w:hint="cs"/>
          <w:rtl/>
        </w:rPr>
        <w:t xml:space="preserve">"והתפלל בעדך"  </w:t>
      </w:r>
      <w:r w:rsidR="00391353">
        <w:rPr>
          <w:rtl/>
        </w:rPr>
        <w:t>–</w:t>
      </w:r>
      <w:r w:rsidR="00391353">
        <w:rPr>
          <w:rFonts w:hint="cs"/>
          <w:rtl/>
        </w:rPr>
        <w:t xml:space="preserve"> משורש </w:t>
      </w:r>
      <w:proofErr w:type="spellStart"/>
      <w:r w:rsidR="00391353">
        <w:rPr>
          <w:rFonts w:hint="cs"/>
          <w:rtl/>
        </w:rPr>
        <w:t>פ.ל.ל</w:t>
      </w:r>
      <w:proofErr w:type="spellEnd"/>
      <w:r w:rsidR="00391353">
        <w:rPr>
          <w:rFonts w:hint="cs"/>
          <w:rtl/>
        </w:rPr>
        <w:t xml:space="preserve">. (=שפוט) ...השקר והעוול מפרידים, יוצרים ניגודים וריב. השופט מחדיר את הדין, הוא האמת האלוקית של המציאות, למקום שיש בו ניגוד וריב, ונמצא הוא שופט שלום, יוצר אחדות הרמונית, במקום שהשקר והעוול גרמו לניגוד ופירוד. בדומה לכך גם </w:t>
      </w:r>
      <w:r w:rsidR="007962ED" w:rsidRPr="007962ED">
        <w:rPr>
          <w:rtl/>
        </w:rPr>
        <w:t>'המתפלל', כביכול, 'מפלל' את עצמו, מחדיר את האמת האל</w:t>
      </w:r>
      <w:r w:rsidR="007962ED" w:rsidRPr="007962ED">
        <w:rPr>
          <w:rFonts w:hint="cs"/>
          <w:rtl/>
        </w:rPr>
        <w:t>וק</w:t>
      </w:r>
      <w:r w:rsidR="007962ED" w:rsidRPr="007962ED">
        <w:rPr>
          <w:rtl/>
        </w:rPr>
        <w:t>ית לכל פ</w:t>
      </w:r>
      <w:r w:rsidR="007962ED" w:rsidRPr="007962ED">
        <w:rPr>
          <w:rFonts w:hint="cs"/>
          <w:rtl/>
        </w:rPr>
        <w:t>י</w:t>
      </w:r>
      <w:r w:rsidR="007962ED" w:rsidRPr="007962ED">
        <w:rPr>
          <w:rtl/>
        </w:rPr>
        <w:t>נות ישותו והו</w:t>
      </w:r>
      <w:r w:rsidR="007962ED" w:rsidRPr="007962ED">
        <w:rPr>
          <w:rFonts w:hint="cs"/>
          <w:rtl/>
        </w:rPr>
        <w:t>וי</w:t>
      </w:r>
      <w:r w:rsidR="007962ED" w:rsidRPr="007962ED">
        <w:rPr>
          <w:rtl/>
        </w:rPr>
        <w:t>יתו, וכך קונה לעצמו אחדות ושלמות נפשית באור פני ה'. נמצאת התפילה היהודית עומדת בניגוד מוחלט לתפיסה ההמונית של 'תפילה'. לא השתפכות מבפנים, לא ביטוי למה שהלב רוחש כבר, לכך אנו קוראים 'תחינה' 'שיח' וכו' – אלא: החדרת הלב באותה אמת הניתנת ונקנית לו מהחוץ.</w:t>
      </w:r>
    </w:p>
    <w:bookmarkEnd w:id="22"/>
    <w:p w14:paraId="20358770" w14:textId="5D3A34CC" w:rsidR="007962ED" w:rsidRPr="007962ED" w:rsidRDefault="007962ED" w:rsidP="00B076F0">
      <w:r w:rsidRPr="007962ED">
        <w:rPr>
          <w:rtl/>
        </w:rPr>
        <w:t>אין תפילה אלא 'עבודה שבלב', אין 'מתפלל' אלא 'עובד' על תקנת עצמו, להעלות את לבו למרום פסגת הכרת האמת והחפץ בעבודת ה'. אלמלא כן, אילו תפ</w:t>
      </w:r>
      <w:r w:rsidR="00511A7B">
        <w:rPr>
          <w:rFonts w:hint="cs"/>
          <w:rtl/>
        </w:rPr>
        <w:t>י</w:t>
      </w:r>
      <w:r w:rsidRPr="007962ED">
        <w:rPr>
          <w:rtl/>
        </w:rPr>
        <w:t>לה הייתה רק ביטוי לרחשי הלב, כיצד אפשר היה לקב</w:t>
      </w:r>
      <w:r w:rsidR="00330CB6">
        <w:rPr>
          <w:rFonts w:hint="cs"/>
          <w:rtl/>
        </w:rPr>
        <w:t>ו</w:t>
      </w:r>
      <w:r w:rsidRPr="007962ED">
        <w:rPr>
          <w:rtl/>
        </w:rPr>
        <w:t>ע לה זמן ונוסח, כיצד אפשר היה להניח, שהצבור כולו על כל פרטיו יהיו חדורים רגש אחד והוגים מחשבה אחת, בזמנים הקבועים מראש. יתר על כן, תפילה שכזאת היא אך למותר. רגשות והגיונות החיים בלבנו כבר, אינם זקוקים עוד לביטוי, פחות מכל זקוקים הם לביטוי קבוע ומנוסח. חו</w:t>
      </w:r>
      <w:r w:rsidR="00511A7B">
        <w:rPr>
          <w:rFonts w:hint="cs"/>
          <w:rtl/>
        </w:rPr>
        <w:t>ו</w:t>
      </w:r>
      <w:r w:rsidRPr="007962ED">
        <w:rPr>
          <w:rtl/>
        </w:rPr>
        <w:t>יה עמוקה תמיד מוצאת לה ביטוי, ואם גדולה החו</w:t>
      </w:r>
      <w:r w:rsidR="00511A7B">
        <w:rPr>
          <w:rFonts w:hint="cs"/>
          <w:rtl/>
        </w:rPr>
        <w:t>ו</w:t>
      </w:r>
      <w:r w:rsidRPr="007962ED">
        <w:rPr>
          <w:rtl/>
        </w:rPr>
        <w:t>יה ונשגבה עד מאוד, הרי היא למעלה מכל ביטוי ולה דומיה תהילה.</w:t>
      </w:r>
    </w:p>
    <w:p w14:paraId="0D52697C" w14:textId="5FB5BE24" w:rsidR="00BD79B1" w:rsidRDefault="007962ED" w:rsidP="00B076F0">
      <w:pPr>
        <w:rPr>
          <w:rtl/>
        </w:rPr>
      </w:pPr>
      <w:r w:rsidRPr="007962ED">
        <w:rPr>
          <w:rtl/>
        </w:rPr>
        <w:t>אמור מעתה: לא באו תפלות הקבע אלא לעורר את הלב ולהחיות בקרבו את אותם ערכי הנצח שעודם צריכים חיזוק ושמירה מעולה. אכן, ניתנה האמת לה</w:t>
      </w:r>
      <w:r w:rsidRPr="007962ED">
        <w:rPr>
          <w:rFonts w:hint="cs"/>
          <w:rtl/>
        </w:rPr>
        <w:t>י</w:t>
      </w:r>
      <w:r w:rsidRPr="007962ED">
        <w:rPr>
          <w:rtl/>
        </w:rPr>
        <w:t>אמר: חסרון 'מצב רוח' לתפילה רק יגדיל את הצורך הנפשי להתפלל, רק יגביר את כוחה המציל וערכה הנשגב של אותה 'עבודה שבלב' הנעשית על ידי תפילה. 'מצב רוח' חסר אינו אלא סימן מובהק לטשטוש אותה רוח שהיא איננה יסוד לתפילה אלא תכליתה ומטרתה הנעלה...</w:t>
      </w:r>
    </w:p>
    <w:p w14:paraId="5A4C61D7" w14:textId="3F524B20" w:rsidR="00BD79B1" w:rsidRDefault="00BD79B1" w:rsidP="007962ED">
      <w:pPr>
        <w:contextualSpacing/>
        <w:rPr>
          <w:rFonts w:ascii="David" w:eastAsia="Times New Roman" w:hAnsi="David"/>
          <w:sz w:val="24"/>
          <w:szCs w:val="24"/>
          <w:rtl/>
        </w:rPr>
      </w:pPr>
    </w:p>
    <w:p w14:paraId="5318D22E" w14:textId="7A441A74" w:rsidR="00BD79B1" w:rsidRDefault="00BD79B1" w:rsidP="007962ED">
      <w:pPr>
        <w:contextualSpacing/>
        <w:rPr>
          <w:rFonts w:ascii="David" w:eastAsia="Times New Roman" w:hAnsi="David"/>
          <w:sz w:val="24"/>
          <w:szCs w:val="24"/>
          <w:rtl/>
        </w:rPr>
      </w:pPr>
    </w:p>
    <w:p w14:paraId="45F58CEE" w14:textId="77777777" w:rsidR="0083087F" w:rsidRDefault="0083087F" w:rsidP="00B076F0">
      <w:pPr>
        <w:pStyle w:val="aff1"/>
        <w:rPr>
          <w:rtl/>
        </w:rPr>
      </w:pPr>
    </w:p>
    <w:p w14:paraId="65C32B57" w14:textId="77777777" w:rsidR="00926A0D" w:rsidRDefault="00926A0D" w:rsidP="00C30832">
      <w:pPr>
        <w:pStyle w:val="aff1"/>
        <w:rPr>
          <w:rtl/>
        </w:rPr>
      </w:pPr>
    </w:p>
    <w:p w14:paraId="748C9D5A" w14:textId="77777777" w:rsidR="0024504F" w:rsidRDefault="0024504F" w:rsidP="00C30832">
      <w:pPr>
        <w:pStyle w:val="aff1"/>
        <w:rPr>
          <w:rtl/>
        </w:rPr>
      </w:pPr>
    </w:p>
    <w:p w14:paraId="560B2B5F" w14:textId="77777777" w:rsidR="0024504F" w:rsidRDefault="0024504F" w:rsidP="00C30832">
      <w:pPr>
        <w:pStyle w:val="aff1"/>
        <w:rPr>
          <w:rtl/>
        </w:rPr>
      </w:pPr>
    </w:p>
    <w:p w14:paraId="6234E7AF" w14:textId="517D7C02" w:rsidR="00BD218C" w:rsidRPr="00C30832" w:rsidRDefault="00BD79B1" w:rsidP="00C30832">
      <w:pPr>
        <w:pStyle w:val="aff1"/>
        <w:rPr>
          <w:rtl/>
        </w:rPr>
      </w:pPr>
      <w:r w:rsidRPr="00BD79B1">
        <w:rPr>
          <w:rFonts w:hint="cs"/>
          <w:rtl/>
        </w:rPr>
        <w:t xml:space="preserve">אחת הדרכים לתיקון האדם והעצמת מדרגתו הרוחנית היא לימוד האמונה והכרה ברורה של מציאות ה' והשגחתו בעולמו. תיקון זה </w:t>
      </w:r>
      <w:r w:rsidRPr="004F0DAF">
        <w:rPr>
          <w:rFonts w:hint="cs"/>
          <w:b w:val="0"/>
          <w:bCs/>
          <w:rtl/>
        </w:rPr>
        <w:t>יעזור לאדם</w:t>
      </w:r>
      <w:r w:rsidRPr="00BD79B1">
        <w:rPr>
          <w:rFonts w:hint="cs"/>
          <w:rtl/>
        </w:rPr>
        <w:t xml:space="preserve"> להתחבר באופן אמיתי ועמוק יותר אל התפילה. להלן הרב חיים דוד הלוי, מחבר הספר "מקור חיים", עוסק בסוגייה זו.</w:t>
      </w:r>
    </w:p>
    <w:p w14:paraId="2110A768" w14:textId="166D5EE7" w:rsidR="00BD79B1" w:rsidRPr="008A5129" w:rsidRDefault="00BD79B1" w:rsidP="00926A0D">
      <w:pPr>
        <w:pStyle w:val="3"/>
        <w:rPr>
          <w:rtl/>
        </w:rPr>
      </w:pPr>
      <w:bookmarkStart w:id="24" w:name="_Hlk77716641"/>
      <w:bookmarkStart w:id="25" w:name="_Toc136254774"/>
      <w:r w:rsidRPr="008A5129">
        <w:rPr>
          <w:rFonts w:hint="cs"/>
          <w:rtl/>
        </w:rPr>
        <w:t>הרב חיים דוד הלוי</w:t>
      </w:r>
      <w:bookmarkEnd w:id="24"/>
      <w:r w:rsidR="00440B7D" w:rsidRPr="008A5129">
        <w:rPr>
          <w:vertAlign w:val="superscript"/>
          <w:rtl/>
        </w:rPr>
        <w:footnoteReference w:id="8"/>
      </w:r>
      <w:r w:rsidR="00440B7D">
        <w:rPr>
          <w:rFonts w:hint="cs"/>
          <w:rtl/>
        </w:rPr>
        <w:t xml:space="preserve"> </w:t>
      </w:r>
      <w:r w:rsidR="00440B7D">
        <w:rPr>
          <w:rtl/>
        </w:rPr>
        <w:t>–</w:t>
      </w:r>
      <w:r w:rsidR="00440B7D">
        <w:rPr>
          <w:rFonts w:hint="cs"/>
          <w:rtl/>
        </w:rPr>
        <w:t xml:space="preserve"> </w:t>
      </w:r>
      <w:r w:rsidR="00127DF3">
        <w:rPr>
          <w:rFonts w:hint="cs"/>
          <w:rtl/>
        </w:rPr>
        <w:t>הכנה לתפילה</w:t>
      </w:r>
      <w:bookmarkEnd w:id="25"/>
      <w:r w:rsidR="00DE71A4" w:rsidRPr="007962ED">
        <w:rPr>
          <w:rtl/>
        </w:rPr>
        <w:tab/>
      </w:r>
    </w:p>
    <w:p w14:paraId="2A9CD9E1" w14:textId="41F9CC94" w:rsidR="006A4C9D" w:rsidRDefault="00127DF3" w:rsidP="0024504F">
      <w:pPr>
        <w:pStyle w:val="affff1"/>
        <w:rPr>
          <w:rtl/>
        </w:rPr>
      </w:pPr>
      <w:bookmarkStart w:id="26" w:name="_Hlk77716656"/>
      <w:r>
        <w:rPr>
          <w:rFonts w:hint="cs"/>
          <w:rtl/>
        </w:rPr>
        <w:t xml:space="preserve">מקור חיים, </w:t>
      </w:r>
      <w:r w:rsidR="00A114A3">
        <w:rPr>
          <w:rFonts w:hint="cs"/>
          <w:rtl/>
        </w:rPr>
        <w:t>חלק</w:t>
      </w:r>
      <w:r w:rsidR="00BD218C" w:rsidRPr="00BD218C">
        <w:rPr>
          <w:rFonts w:hint="cs"/>
          <w:rtl/>
        </w:rPr>
        <w:t xml:space="preserve"> ב</w:t>
      </w:r>
      <w:r w:rsidR="00BD218C">
        <w:rPr>
          <w:rFonts w:hint="cs"/>
          <w:rtl/>
        </w:rPr>
        <w:t>'</w:t>
      </w:r>
      <w:r w:rsidR="00BD218C" w:rsidRPr="00BD218C">
        <w:rPr>
          <w:rFonts w:hint="cs"/>
          <w:rtl/>
        </w:rPr>
        <w:t>, עמ' 259-258</w:t>
      </w:r>
    </w:p>
    <w:bookmarkEnd w:id="26"/>
    <w:p w14:paraId="6BE78EB2" w14:textId="21F2554B" w:rsidR="00BD79B1" w:rsidRPr="007A3DB1" w:rsidRDefault="00BD79B1" w:rsidP="008F6B1C">
      <w:pPr>
        <w:rPr>
          <w:b/>
          <w:bCs/>
          <w:rtl/>
        </w:rPr>
      </w:pPr>
      <w:r w:rsidRPr="007A3DB1">
        <w:rPr>
          <w:rFonts w:hint="cs"/>
          <w:b/>
          <w:bCs/>
          <w:rtl/>
        </w:rPr>
        <w:t>חובת האדם לא רק לדעת את מציאות ה' אלא גם להעמיק באמונ</w:t>
      </w:r>
      <w:r w:rsidR="00C85A3B" w:rsidRPr="007A3DB1">
        <w:rPr>
          <w:rFonts w:hint="cs"/>
          <w:b/>
          <w:bCs/>
          <w:rtl/>
        </w:rPr>
        <w:t>תו</w:t>
      </w:r>
      <w:r w:rsidRPr="007A3DB1">
        <w:rPr>
          <w:rFonts w:hint="cs"/>
          <w:b/>
          <w:bCs/>
          <w:rtl/>
        </w:rPr>
        <w:t xml:space="preserve"> בבחינת "והשבות אל לבבך"</w:t>
      </w:r>
      <w:r w:rsidR="00B076F0">
        <w:rPr>
          <w:rFonts w:hint="cs"/>
          <w:b/>
          <w:bCs/>
          <w:rtl/>
        </w:rPr>
        <w:t>.</w:t>
      </w:r>
      <w:r w:rsidRPr="007A3DB1">
        <w:rPr>
          <w:rFonts w:hint="cs"/>
          <w:b/>
          <w:bCs/>
          <w:rtl/>
        </w:rPr>
        <w:t xml:space="preserve"> </w:t>
      </w:r>
      <w:r w:rsidR="00C30832">
        <w:rPr>
          <w:rFonts w:hint="cs"/>
          <w:b/>
          <w:bCs/>
          <w:rtl/>
        </w:rPr>
        <w:t>לפני התפילה והעמידה לפני הקב"ה, חובה על האדם להיות מודע  בהבנה פנימית ועמוקה את מציאות ה' ולא רק בידיעה סתמית. רק מי שמפנים באמת את "וידעת היום והשבות אל לבבך", יוכל להתפלל באופן אמיתי בפני הקב"ה.</w:t>
      </w:r>
    </w:p>
    <w:p w14:paraId="6EC75914" w14:textId="1DC0955A" w:rsidR="00BD79B1" w:rsidRPr="008A5129" w:rsidRDefault="00BD79B1" w:rsidP="004470F4">
      <w:pPr>
        <w:rPr>
          <w:rFonts w:ascii="David" w:eastAsia="Times New Roman" w:hAnsi="David"/>
          <w:sz w:val="24"/>
          <w:rtl/>
        </w:rPr>
      </w:pPr>
      <w:r w:rsidRPr="008A5129">
        <w:rPr>
          <w:rFonts w:ascii="David" w:eastAsia="Times New Roman" w:hAnsi="David"/>
          <w:sz w:val="24"/>
          <w:rtl/>
        </w:rPr>
        <w:t>יש המסתפק בידיעה סתמית</w:t>
      </w:r>
      <w:r w:rsidRPr="008A5129">
        <w:rPr>
          <w:rFonts w:ascii="David" w:eastAsia="Times New Roman" w:hAnsi="David" w:hint="cs"/>
          <w:sz w:val="24"/>
          <w:rtl/>
        </w:rPr>
        <w:t>,</w:t>
      </w:r>
      <w:r w:rsidRPr="008A5129">
        <w:rPr>
          <w:rFonts w:ascii="David" w:eastAsia="Times New Roman" w:hAnsi="David"/>
          <w:sz w:val="24"/>
          <w:rtl/>
        </w:rPr>
        <w:t xml:space="preserve"> שאכן מצוי הוא ה</w:t>
      </w:r>
      <w:r w:rsidRPr="008A5129">
        <w:rPr>
          <w:rFonts w:ascii="David" w:eastAsia="Times New Roman" w:hAnsi="David" w:hint="cs"/>
          <w:sz w:val="24"/>
          <w:rtl/>
        </w:rPr>
        <w:t>'</w:t>
      </w:r>
      <w:r w:rsidRPr="008A5129">
        <w:rPr>
          <w:rFonts w:ascii="David" w:eastAsia="Times New Roman" w:hAnsi="David"/>
          <w:sz w:val="24"/>
          <w:rtl/>
        </w:rPr>
        <w:t xml:space="preserve"> ומשגיח בעולמו</w:t>
      </w:r>
      <w:r w:rsidRPr="008A5129">
        <w:rPr>
          <w:rFonts w:ascii="David" w:eastAsia="Times New Roman" w:hAnsi="David" w:hint="cs"/>
          <w:sz w:val="24"/>
          <w:rtl/>
        </w:rPr>
        <w:t>.</w:t>
      </w:r>
      <w:r w:rsidRPr="008A5129">
        <w:rPr>
          <w:rFonts w:ascii="David" w:eastAsia="Times New Roman" w:hAnsi="David"/>
          <w:sz w:val="24"/>
          <w:rtl/>
        </w:rPr>
        <w:t xml:space="preserve"> אך ידיעה </w:t>
      </w:r>
      <w:r w:rsidRPr="008A5129">
        <w:rPr>
          <w:rFonts w:ascii="David" w:eastAsia="Times New Roman" w:hAnsi="David" w:hint="cs"/>
          <w:sz w:val="24"/>
          <w:rtl/>
        </w:rPr>
        <w:t>ז</w:t>
      </w:r>
      <w:r w:rsidRPr="008A5129">
        <w:rPr>
          <w:rFonts w:ascii="David" w:eastAsia="Times New Roman" w:hAnsi="David"/>
          <w:sz w:val="24"/>
          <w:rtl/>
        </w:rPr>
        <w:t>את היא כה רופפת בת</w:t>
      </w:r>
      <w:r w:rsidRPr="008A5129">
        <w:rPr>
          <w:rFonts w:ascii="David" w:eastAsia="Times New Roman" w:hAnsi="David" w:hint="cs"/>
          <w:sz w:val="24"/>
          <w:rtl/>
        </w:rPr>
        <w:t>וד</w:t>
      </w:r>
      <w:r w:rsidRPr="008A5129">
        <w:rPr>
          <w:rFonts w:ascii="David" w:eastAsia="Times New Roman" w:hAnsi="David"/>
          <w:sz w:val="24"/>
          <w:rtl/>
        </w:rPr>
        <w:t>עתו עד שאין היא קובעת מאומה במהלך חיי</w:t>
      </w:r>
      <w:r w:rsidRPr="008A5129">
        <w:rPr>
          <w:rFonts w:ascii="David" w:eastAsia="Times New Roman" w:hAnsi="David" w:hint="cs"/>
          <w:sz w:val="24"/>
          <w:rtl/>
        </w:rPr>
        <w:t>ו.</w:t>
      </w:r>
      <w:r w:rsidRPr="008A5129">
        <w:rPr>
          <w:rFonts w:ascii="David" w:eastAsia="Times New Roman" w:hAnsi="David"/>
          <w:sz w:val="24"/>
          <w:rtl/>
        </w:rPr>
        <w:t xml:space="preserve"> אך יש וידיעה סתמית זאת מספיקה היא להחדיר באדם את ההכרה של </w:t>
      </w:r>
      <w:r w:rsidRPr="008A5129">
        <w:rPr>
          <w:rFonts w:ascii="David" w:eastAsia="Times New Roman" w:hAnsi="David" w:hint="cs"/>
          <w:sz w:val="24"/>
          <w:rtl/>
        </w:rPr>
        <w:t>"</w:t>
      </w:r>
      <w:r w:rsidR="001577FA" w:rsidRPr="008A5129">
        <w:rPr>
          <w:rFonts w:ascii="David" w:eastAsia="Times New Roman" w:hAnsi="David" w:hint="cs"/>
          <w:sz w:val="24"/>
          <w:rtl/>
        </w:rPr>
        <w:t>שווית</w:t>
      </w:r>
      <w:r w:rsidR="001577FA" w:rsidRPr="008A5129">
        <w:rPr>
          <w:rFonts w:ascii="David" w:eastAsia="Times New Roman" w:hAnsi="David" w:hint="eastAsia"/>
          <w:sz w:val="24"/>
          <w:rtl/>
        </w:rPr>
        <w:t>י</w:t>
      </w:r>
      <w:r w:rsidRPr="008A5129">
        <w:rPr>
          <w:rFonts w:ascii="David" w:eastAsia="Times New Roman" w:hAnsi="David"/>
          <w:sz w:val="24"/>
          <w:rtl/>
        </w:rPr>
        <w:t xml:space="preserve"> ה' לנגדי תמיד</w:t>
      </w:r>
      <w:r w:rsidRPr="008A5129">
        <w:rPr>
          <w:rFonts w:ascii="David" w:eastAsia="Times New Roman" w:hAnsi="David" w:hint="cs"/>
          <w:sz w:val="24"/>
          <w:rtl/>
        </w:rPr>
        <w:t>",</w:t>
      </w:r>
      <w:r w:rsidRPr="008A5129">
        <w:rPr>
          <w:rFonts w:ascii="David" w:eastAsia="Times New Roman" w:hAnsi="David"/>
          <w:sz w:val="24"/>
          <w:rtl/>
        </w:rPr>
        <w:t xml:space="preserve"> והכל תל</w:t>
      </w:r>
      <w:r w:rsidRPr="008A5129">
        <w:rPr>
          <w:rFonts w:ascii="David" w:eastAsia="Times New Roman" w:hAnsi="David" w:hint="cs"/>
          <w:sz w:val="24"/>
          <w:rtl/>
        </w:rPr>
        <w:t>וי,</w:t>
      </w:r>
      <w:r w:rsidRPr="008A5129">
        <w:rPr>
          <w:rFonts w:ascii="David" w:eastAsia="Times New Roman" w:hAnsi="David"/>
          <w:sz w:val="24"/>
          <w:rtl/>
        </w:rPr>
        <w:t xml:space="preserve"> כמובן</w:t>
      </w:r>
      <w:r w:rsidRPr="008A5129">
        <w:rPr>
          <w:rFonts w:ascii="David" w:eastAsia="Times New Roman" w:hAnsi="David" w:hint="cs"/>
          <w:sz w:val="24"/>
          <w:rtl/>
        </w:rPr>
        <w:t>,</w:t>
      </w:r>
      <w:r w:rsidRPr="008A5129">
        <w:rPr>
          <w:rFonts w:ascii="David" w:eastAsia="Times New Roman" w:hAnsi="David"/>
          <w:sz w:val="24"/>
          <w:rtl/>
        </w:rPr>
        <w:t xml:space="preserve"> </w:t>
      </w:r>
      <w:r w:rsidR="001577FA" w:rsidRPr="008A5129">
        <w:rPr>
          <w:rFonts w:ascii="David" w:eastAsia="Times New Roman" w:hAnsi="David" w:hint="cs"/>
          <w:sz w:val="24"/>
          <w:rtl/>
        </w:rPr>
        <w:t>במיד</w:t>
      </w:r>
      <w:r w:rsidR="001577FA" w:rsidRPr="008A5129">
        <w:rPr>
          <w:rFonts w:ascii="David" w:eastAsia="Times New Roman" w:hAnsi="David" w:hint="eastAsia"/>
          <w:sz w:val="24"/>
          <w:rtl/>
        </w:rPr>
        <w:t>ת</w:t>
      </w:r>
      <w:r w:rsidRPr="008A5129">
        <w:rPr>
          <w:rFonts w:ascii="David" w:eastAsia="Times New Roman" w:hAnsi="David"/>
          <w:sz w:val="24"/>
          <w:rtl/>
        </w:rPr>
        <w:t xml:space="preserve"> יראת שמים אשר ממנה </w:t>
      </w:r>
      <w:proofErr w:type="spellStart"/>
      <w:r w:rsidRPr="008A5129">
        <w:rPr>
          <w:rFonts w:ascii="David" w:eastAsia="Times New Roman" w:hAnsi="David"/>
          <w:sz w:val="24"/>
          <w:rtl/>
        </w:rPr>
        <w:t>ניזונית</w:t>
      </w:r>
      <w:proofErr w:type="spellEnd"/>
      <w:r w:rsidRPr="008A5129">
        <w:rPr>
          <w:rFonts w:ascii="David" w:eastAsia="Times New Roman" w:hAnsi="David"/>
          <w:sz w:val="24"/>
          <w:rtl/>
        </w:rPr>
        <w:t xml:space="preserve"> אותה ידיעה במציאות ה' והשגחתו</w:t>
      </w:r>
      <w:r w:rsidRPr="008A5129">
        <w:rPr>
          <w:rFonts w:ascii="David" w:eastAsia="Times New Roman" w:hAnsi="David" w:hint="cs"/>
          <w:sz w:val="24"/>
          <w:rtl/>
        </w:rPr>
        <w:t>.</w:t>
      </w:r>
      <w:r w:rsidRPr="008A5129">
        <w:rPr>
          <w:rFonts w:ascii="David" w:eastAsia="Times New Roman" w:hAnsi="David"/>
          <w:sz w:val="24"/>
          <w:rtl/>
        </w:rPr>
        <w:t xml:space="preserve"> ואולי שמס</w:t>
      </w:r>
      <w:r w:rsidR="004470F4">
        <w:rPr>
          <w:rFonts w:ascii="David" w:eastAsia="Times New Roman" w:hAnsi="David" w:hint="cs"/>
          <w:sz w:val="24"/>
          <w:rtl/>
        </w:rPr>
        <w:t>י</w:t>
      </w:r>
      <w:r w:rsidRPr="008A5129">
        <w:rPr>
          <w:rFonts w:ascii="David" w:eastAsia="Times New Roman" w:hAnsi="David"/>
          <w:sz w:val="24"/>
          <w:rtl/>
        </w:rPr>
        <w:t>בה זאת לא הזכיר מרן בשולחן ערוך מאומה מן ההלכות הקשורות באמונה במציאות ה'</w:t>
      </w:r>
      <w:r w:rsidRPr="008A5129">
        <w:rPr>
          <w:rFonts w:ascii="David" w:eastAsia="Times New Roman" w:hAnsi="David" w:hint="cs"/>
          <w:sz w:val="24"/>
          <w:rtl/>
        </w:rPr>
        <w:t>,</w:t>
      </w:r>
      <w:r w:rsidRPr="008A5129">
        <w:rPr>
          <w:rFonts w:ascii="David" w:eastAsia="Times New Roman" w:hAnsi="David"/>
          <w:sz w:val="24"/>
          <w:rtl/>
        </w:rPr>
        <w:t xml:space="preserve"> השגחתו בעולמו</w:t>
      </w:r>
      <w:r w:rsidRPr="008A5129">
        <w:rPr>
          <w:rFonts w:ascii="David" w:eastAsia="Times New Roman" w:hAnsi="David" w:hint="cs"/>
          <w:sz w:val="24"/>
          <w:rtl/>
        </w:rPr>
        <w:t xml:space="preserve">, </w:t>
      </w:r>
      <w:r w:rsidR="001577FA" w:rsidRPr="008A5129">
        <w:rPr>
          <w:rFonts w:ascii="David" w:eastAsia="Times New Roman" w:hAnsi="David" w:hint="cs"/>
          <w:sz w:val="24"/>
          <w:rtl/>
        </w:rPr>
        <w:t>המצוו</w:t>
      </w:r>
      <w:r w:rsidR="001577FA" w:rsidRPr="008A5129">
        <w:rPr>
          <w:rFonts w:ascii="David" w:eastAsia="Times New Roman" w:hAnsi="David" w:hint="eastAsia"/>
          <w:sz w:val="24"/>
          <w:rtl/>
        </w:rPr>
        <w:t>ה</w:t>
      </w:r>
      <w:r w:rsidRPr="008A5129">
        <w:rPr>
          <w:rFonts w:ascii="David" w:eastAsia="Times New Roman" w:hAnsi="David"/>
          <w:sz w:val="24"/>
          <w:rtl/>
        </w:rPr>
        <w:t xml:space="preserve"> לאהבה אותו</w:t>
      </w:r>
      <w:r w:rsidRPr="008A5129">
        <w:rPr>
          <w:rFonts w:ascii="David" w:eastAsia="Times New Roman" w:hAnsi="David" w:hint="cs"/>
          <w:sz w:val="24"/>
          <w:rtl/>
        </w:rPr>
        <w:t>,</w:t>
      </w:r>
      <w:r w:rsidRPr="008A5129">
        <w:rPr>
          <w:rFonts w:ascii="David" w:eastAsia="Times New Roman" w:hAnsi="David"/>
          <w:sz w:val="24"/>
          <w:rtl/>
        </w:rPr>
        <w:t xml:space="preserve"> וליראה ממנו</w:t>
      </w:r>
      <w:r w:rsidRPr="008A5129">
        <w:rPr>
          <w:rFonts w:ascii="David" w:eastAsia="Times New Roman" w:hAnsi="David" w:hint="cs"/>
          <w:sz w:val="24"/>
          <w:rtl/>
        </w:rPr>
        <w:t>,</w:t>
      </w:r>
      <w:r w:rsidRPr="008A5129">
        <w:rPr>
          <w:rFonts w:ascii="David" w:eastAsia="Times New Roman" w:hAnsi="David"/>
          <w:sz w:val="24"/>
          <w:rtl/>
        </w:rPr>
        <w:t xml:space="preserve"> וכדומה </w:t>
      </w:r>
      <w:r w:rsidRPr="008A5129">
        <w:rPr>
          <w:rFonts w:ascii="David" w:eastAsia="Times New Roman" w:hAnsi="David" w:hint="cs"/>
          <w:sz w:val="24"/>
          <w:rtl/>
        </w:rPr>
        <w:t xml:space="preserve">- </w:t>
      </w:r>
      <w:r w:rsidRPr="008A5129">
        <w:rPr>
          <w:rFonts w:ascii="David" w:eastAsia="Times New Roman" w:hAnsi="David"/>
          <w:sz w:val="24"/>
          <w:rtl/>
        </w:rPr>
        <w:t>כי לרוב רובם של בני אדם מקיימי מצוות התורה כפי שהם בשולחן ערוך יתכן שדי בכך</w:t>
      </w:r>
      <w:r w:rsidRPr="008A5129">
        <w:rPr>
          <w:rFonts w:ascii="David" w:eastAsia="Times New Roman" w:hAnsi="David" w:hint="cs"/>
          <w:sz w:val="24"/>
          <w:rtl/>
        </w:rPr>
        <w:t>.</w:t>
      </w:r>
      <w:r w:rsidRPr="008A5129">
        <w:rPr>
          <w:rFonts w:ascii="David" w:eastAsia="Times New Roman" w:hAnsi="David"/>
          <w:sz w:val="24"/>
          <w:rtl/>
        </w:rPr>
        <w:t xml:space="preserve"> עוד יתכן שלפי מציאות זמנו</w:t>
      </w:r>
      <w:r w:rsidRPr="008A5129">
        <w:rPr>
          <w:rFonts w:ascii="David" w:eastAsia="Times New Roman" w:hAnsi="David" w:hint="cs"/>
          <w:sz w:val="24"/>
          <w:rtl/>
        </w:rPr>
        <w:t xml:space="preserve">, </w:t>
      </w:r>
      <w:r w:rsidRPr="008A5129">
        <w:rPr>
          <w:rFonts w:ascii="David" w:eastAsia="Times New Roman" w:hAnsi="David"/>
          <w:sz w:val="24"/>
          <w:rtl/>
        </w:rPr>
        <w:t>העמקת רעיונות אלה בהמוני עם היה מן הדברים שאין בהם צורך</w:t>
      </w:r>
      <w:r w:rsidRPr="008A5129">
        <w:rPr>
          <w:rFonts w:ascii="David" w:eastAsia="Times New Roman" w:hAnsi="David" w:hint="cs"/>
          <w:sz w:val="24"/>
          <w:rtl/>
        </w:rPr>
        <w:t>.</w:t>
      </w:r>
      <w:r w:rsidRPr="008A5129">
        <w:rPr>
          <w:rFonts w:ascii="David" w:eastAsia="Times New Roman" w:hAnsi="David"/>
          <w:sz w:val="24"/>
          <w:rtl/>
        </w:rPr>
        <w:t xml:space="preserve"> </w:t>
      </w:r>
    </w:p>
    <w:p w14:paraId="70B156A3" w14:textId="3BCE78EB" w:rsidR="00BD79B1" w:rsidRDefault="00BD79B1" w:rsidP="004470F4">
      <w:pPr>
        <w:rPr>
          <w:rFonts w:ascii="David" w:eastAsia="Times New Roman" w:hAnsi="David"/>
          <w:sz w:val="24"/>
          <w:rtl/>
        </w:rPr>
      </w:pPr>
      <w:r w:rsidRPr="008A5129">
        <w:rPr>
          <w:rFonts w:ascii="David" w:eastAsia="Times New Roman" w:hAnsi="David"/>
          <w:sz w:val="24"/>
          <w:rtl/>
        </w:rPr>
        <w:t>אין ספק שבדרך כלל חדורים רוב בני אדם באמונה פשוטה במציאות ה'</w:t>
      </w:r>
      <w:r w:rsidRPr="008A5129">
        <w:rPr>
          <w:rFonts w:ascii="David" w:eastAsia="Times New Roman" w:hAnsi="David" w:hint="cs"/>
          <w:sz w:val="24"/>
          <w:rtl/>
        </w:rPr>
        <w:t>,</w:t>
      </w:r>
      <w:r w:rsidRPr="008A5129">
        <w:rPr>
          <w:rFonts w:ascii="David" w:eastAsia="Times New Roman" w:hAnsi="David"/>
          <w:sz w:val="24"/>
          <w:rtl/>
        </w:rPr>
        <w:t xml:space="preserve"> וכמו</w:t>
      </w:r>
      <w:r w:rsidRPr="008A5129">
        <w:rPr>
          <w:rFonts w:ascii="David" w:eastAsia="Times New Roman" w:hAnsi="David" w:hint="cs"/>
          <w:sz w:val="24"/>
          <w:rtl/>
        </w:rPr>
        <w:t xml:space="preserve"> כן</w:t>
      </w:r>
      <w:r w:rsidRPr="008A5129">
        <w:rPr>
          <w:rFonts w:ascii="David" w:eastAsia="Times New Roman" w:hAnsi="David"/>
          <w:sz w:val="24"/>
          <w:rtl/>
        </w:rPr>
        <w:t xml:space="preserve"> אין ספק שדי גם באמונה פשוטה זאת למי שאינו יכול להשיג </w:t>
      </w:r>
      <w:r w:rsidRPr="008A5129">
        <w:rPr>
          <w:rFonts w:ascii="David" w:eastAsia="Times New Roman" w:hAnsi="David" w:hint="cs"/>
          <w:sz w:val="24"/>
          <w:rtl/>
        </w:rPr>
        <w:t xml:space="preserve">יותר. </w:t>
      </w:r>
      <w:r w:rsidRPr="008A5129">
        <w:rPr>
          <w:rFonts w:ascii="David" w:eastAsia="Times New Roman" w:hAnsi="David"/>
          <w:sz w:val="24"/>
          <w:rtl/>
        </w:rPr>
        <w:t>אלא שגם במסגרת אמונה פשוטה זאת ניתן להעמיקה ולהרחיבה במדה רבה</w:t>
      </w:r>
      <w:r w:rsidRPr="008A5129">
        <w:rPr>
          <w:rFonts w:ascii="David" w:eastAsia="Times New Roman" w:hAnsi="David" w:hint="cs"/>
          <w:sz w:val="24"/>
          <w:rtl/>
        </w:rPr>
        <w:t xml:space="preserve">, </w:t>
      </w:r>
      <w:r w:rsidRPr="008A5129">
        <w:rPr>
          <w:rFonts w:ascii="David" w:eastAsia="Times New Roman" w:hAnsi="David"/>
          <w:sz w:val="24"/>
          <w:rtl/>
        </w:rPr>
        <w:t>עד אשר יוכל אדם לקיים</w:t>
      </w:r>
      <w:r w:rsidRPr="008A5129">
        <w:rPr>
          <w:rFonts w:ascii="David" w:eastAsia="Times New Roman" w:hAnsi="David" w:hint="cs"/>
          <w:sz w:val="24"/>
          <w:rtl/>
        </w:rPr>
        <w:t xml:space="preserve"> </w:t>
      </w:r>
      <w:r w:rsidRPr="008A5129">
        <w:rPr>
          <w:rFonts w:ascii="David" w:eastAsia="Times New Roman" w:hAnsi="David"/>
          <w:sz w:val="24"/>
          <w:rtl/>
        </w:rPr>
        <w:t>מצוה מפורשת בתורה</w:t>
      </w:r>
      <w:r w:rsidRPr="008A5129">
        <w:rPr>
          <w:rFonts w:ascii="David" w:eastAsia="Times New Roman" w:hAnsi="David" w:hint="cs"/>
          <w:sz w:val="24"/>
          <w:rtl/>
        </w:rPr>
        <w:t>:</w:t>
      </w:r>
      <w:r w:rsidRPr="008A5129">
        <w:rPr>
          <w:rFonts w:ascii="David" w:eastAsia="Times New Roman" w:hAnsi="David"/>
          <w:sz w:val="24"/>
          <w:rtl/>
        </w:rPr>
        <w:t xml:space="preserve"> </w:t>
      </w:r>
      <w:r w:rsidRPr="008A5129">
        <w:rPr>
          <w:rFonts w:ascii="David" w:eastAsia="Times New Roman" w:hAnsi="David" w:hint="cs"/>
          <w:sz w:val="24"/>
          <w:rtl/>
        </w:rPr>
        <w:t>"</w:t>
      </w:r>
      <w:r w:rsidRPr="008A5129">
        <w:rPr>
          <w:rFonts w:ascii="David" w:eastAsia="Times New Roman" w:hAnsi="David"/>
          <w:sz w:val="24"/>
          <w:rtl/>
        </w:rPr>
        <w:t>אתה הראת לדעת כי ה' הוא האלקים</w:t>
      </w:r>
      <w:r w:rsidRPr="008A5129">
        <w:rPr>
          <w:rFonts w:ascii="David" w:eastAsia="Times New Roman" w:hAnsi="David" w:hint="cs"/>
          <w:sz w:val="24"/>
          <w:rtl/>
        </w:rPr>
        <w:t>,</w:t>
      </w:r>
      <w:r w:rsidRPr="008A5129">
        <w:rPr>
          <w:rFonts w:ascii="David" w:eastAsia="Times New Roman" w:hAnsi="David"/>
          <w:sz w:val="24"/>
          <w:rtl/>
        </w:rPr>
        <w:t xml:space="preserve"> אין עוד מלבד</w:t>
      </w:r>
      <w:r w:rsidRPr="008A5129">
        <w:rPr>
          <w:rFonts w:ascii="David" w:eastAsia="Times New Roman" w:hAnsi="David" w:hint="cs"/>
          <w:sz w:val="24"/>
          <w:rtl/>
        </w:rPr>
        <w:t>ו.</w:t>
      </w:r>
      <w:r w:rsidRPr="008A5129">
        <w:rPr>
          <w:rFonts w:ascii="David" w:eastAsia="Times New Roman" w:hAnsi="David"/>
          <w:sz w:val="24"/>
          <w:rtl/>
        </w:rPr>
        <w:t xml:space="preserve"> וידעת היום והשבות אל לבבך כי ה' הוא האלקים בשמים ממעל ועל הארץ מתחת אין עוד</w:t>
      </w:r>
      <w:r w:rsidRPr="008A5129">
        <w:rPr>
          <w:rFonts w:ascii="David" w:eastAsia="Times New Roman" w:hAnsi="David" w:hint="cs"/>
          <w:sz w:val="24"/>
          <w:rtl/>
        </w:rPr>
        <w:t>.</w:t>
      </w:r>
      <w:r w:rsidRPr="008A5129">
        <w:rPr>
          <w:rFonts w:ascii="David" w:eastAsia="Times New Roman" w:hAnsi="David"/>
          <w:sz w:val="24"/>
          <w:rtl/>
        </w:rPr>
        <w:t xml:space="preserve"> ושמרת את חוקיו ואת מצותיו אשר אנכי </w:t>
      </w:r>
      <w:proofErr w:type="spellStart"/>
      <w:r w:rsidRPr="008A5129">
        <w:rPr>
          <w:rFonts w:ascii="David" w:eastAsia="Times New Roman" w:hAnsi="David"/>
          <w:sz w:val="24"/>
          <w:rtl/>
        </w:rPr>
        <w:t>מצוך</w:t>
      </w:r>
      <w:proofErr w:type="spellEnd"/>
      <w:r w:rsidRPr="008A5129">
        <w:rPr>
          <w:rFonts w:ascii="David" w:eastAsia="Times New Roman" w:hAnsi="David"/>
          <w:sz w:val="24"/>
          <w:rtl/>
        </w:rPr>
        <w:t xml:space="preserve"> היום</w:t>
      </w:r>
      <w:r w:rsidRPr="008A5129">
        <w:rPr>
          <w:rFonts w:ascii="David" w:eastAsia="Times New Roman" w:hAnsi="David" w:hint="cs"/>
          <w:sz w:val="24"/>
          <w:rtl/>
        </w:rPr>
        <w:t>,</w:t>
      </w:r>
      <w:r w:rsidRPr="008A5129">
        <w:rPr>
          <w:rFonts w:ascii="David" w:eastAsia="Times New Roman" w:hAnsi="David"/>
          <w:sz w:val="24"/>
          <w:rtl/>
        </w:rPr>
        <w:t xml:space="preserve"> אשר ייטב לך ולבניך אחריך</w:t>
      </w:r>
      <w:r w:rsidRPr="008A5129">
        <w:rPr>
          <w:rFonts w:ascii="David" w:eastAsia="Times New Roman" w:hAnsi="David" w:hint="cs"/>
          <w:sz w:val="24"/>
          <w:rtl/>
        </w:rPr>
        <w:t>,</w:t>
      </w:r>
      <w:r w:rsidRPr="008A5129">
        <w:rPr>
          <w:rFonts w:ascii="David" w:eastAsia="Times New Roman" w:hAnsi="David"/>
          <w:sz w:val="24"/>
          <w:rtl/>
        </w:rPr>
        <w:t xml:space="preserve"> ולמען תאריך ימים על האדמה אשר ה' אלקיך נותן לך כל הימים</w:t>
      </w:r>
      <w:r w:rsidRPr="008A5129">
        <w:rPr>
          <w:rFonts w:ascii="David" w:eastAsia="Times New Roman" w:hAnsi="David" w:hint="cs"/>
          <w:sz w:val="24"/>
          <w:rtl/>
        </w:rPr>
        <w:t>".</w:t>
      </w:r>
      <w:r w:rsidRPr="008A5129">
        <w:rPr>
          <w:rFonts w:ascii="David" w:eastAsia="Times New Roman" w:hAnsi="David"/>
          <w:sz w:val="24"/>
          <w:rtl/>
        </w:rPr>
        <w:t xml:space="preserve"> </w:t>
      </w:r>
      <w:r w:rsidRPr="008A5129">
        <w:rPr>
          <w:rFonts w:ascii="David" w:eastAsia="Times New Roman" w:hAnsi="David" w:hint="cs"/>
          <w:sz w:val="24"/>
          <w:rtl/>
        </w:rPr>
        <w:t>"</w:t>
      </w:r>
      <w:r w:rsidRPr="008A5129">
        <w:rPr>
          <w:rFonts w:ascii="David" w:eastAsia="Times New Roman" w:hAnsi="David"/>
          <w:sz w:val="24"/>
          <w:rtl/>
        </w:rPr>
        <w:t>לדעת את ה</w:t>
      </w:r>
      <w:r w:rsidRPr="008A5129">
        <w:rPr>
          <w:rFonts w:ascii="David" w:eastAsia="Times New Roman" w:hAnsi="David" w:hint="cs"/>
          <w:sz w:val="24"/>
          <w:rtl/>
        </w:rPr>
        <w:t xml:space="preserve">'", </w:t>
      </w:r>
      <w:r w:rsidRPr="008A5129">
        <w:rPr>
          <w:rFonts w:ascii="David" w:eastAsia="Times New Roman" w:hAnsi="David"/>
          <w:sz w:val="24"/>
          <w:rtl/>
        </w:rPr>
        <w:t xml:space="preserve"> מוסכם לכל הדעות שהיא מצוה מן התורה</w:t>
      </w:r>
      <w:r w:rsidRPr="008A5129">
        <w:rPr>
          <w:rFonts w:ascii="David" w:eastAsia="Times New Roman" w:hAnsi="David" w:hint="cs"/>
          <w:sz w:val="24"/>
          <w:rtl/>
        </w:rPr>
        <w:t xml:space="preserve"> [...] אלא שבמקרא זה יש ללמוד חיוב גדול וחשוב, שאין אדם יוצא ידי חובתו בידיעת ה' בלבד, שהרי נאמר "וידעת היום והשבות אל לבבך", כלומר אחרי שתדע כי ה' הוא האלקים, תשיב את הדבר אל לבבך, רוצה לומר </w:t>
      </w:r>
      <w:r w:rsidRPr="008A5129">
        <w:rPr>
          <w:rFonts w:ascii="David" w:eastAsia="Times New Roman" w:hAnsi="David"/>
          <w:sz w:val="24"/>
          <w:rtl/>
        </w:rPr>
        <w:t>–</w:t>
      </w:r>
      <w:r w:rsidRPr="008A5129">
        <w:rPr>
          <w:rFonts w:ascii="David" w:eastAsia="Times New Roman" w:hAnsi="David" w:hint="cs"/>
          <w:sz w:val="24"/>
          <w:rtl/>
        </w:rPr>
        <w:t xml:space="preserve"> שיהיה הדבר מיושב </w:t>
      </w:r>
      <w:r w:rsidR="002873F8" w:rsidRPr="008A5129">
        <w:rPr>
          <w:rFonts w:ascii="David" w:eastAsia="Times New Roman" w:hAnsi="David" w:hint="cs"/>
          <w:sz w:val="24"/>
          <w:rtl/>
        </w:rPr>
        <w:t>בליב</w:t>
      </w:r>
      <w:r w:rsidR="002873F8" w:rsidRPr="008A5129">
        <w:rPr>
          <w:rFonts w:ascii="David" w:eastAsia="Times New Roman" w:hAnsi="David" w:hint="eastAsia"/>
          <w:sz w:val="24"/>
          <w:rtl/>
        </w:rPr>
        <w:t>ך</w:t>
      </w:r>
      <w:r w:rsidRPr="008A5129">
        <w:rPr>
          <w:rFonts w:ascii="David" w:eastAsia="Times New Roman" w:hAnsi="David" w:hint="cs"/>
          <w:sz w:val="24"/>
          <w:rtl/>
        </w:rPr>
        <w:t xml:space="preserve">. וזאת אין אדם יכול להשיג על ידי ידיעה בלבד, אלא ע"י הבנה מעמיקה פחות או יותר לפי מדת השגתו השכלית. ולכן, חייב כל אדם בראש וראשונה לדעת בבירור מוחלט מה הן גדרי </w:t>
      </w:r>
      <w:r w:rsidR="002873F8" w:rsidRPr="008A5129">
        <w:rPr>
          <w:rFonts w:ascii="David" w:eastAsia="Times New Roman" w:hAnsi="David" w:hint="cs"/>
          <w:sz w:val="24"/>
          <w:rtl/>
        </w:rPr>
        <w:t>המצוו</w:t>
      </w:r>
      <w:r w:rsidR="002873F8" w:rsidRPr="008A5129">
        <w:rPr>
          <w:rFonts w:ascii="David" w:eastAsia="Times New Roman" w:hAnsi="David" w:hint="eastAsia"/>
          <w:sz w:val="24"/>
          <w:rtl/>
        </w:rPr>
        <w:t>ה</w:t>
      </w:r>
      <w:r w:rsidRPr="008A5129">
        <w:rPr>
          <w:rFonts w:ascii="David" w:eastAsia="Times New Roman" w:hAnsi="David" w:hint="cs"/>
          <w:sz w:val="24"/>
          <w:rtl/>
        </w:rPr>
        <w:t xml:space="preserve"> של ידיעת מציאות ה' והשגחתו בעולמו.</w:t>
      </w:r>
    </w:p>
    <w:p w14:paraId="7B0191C1" w14:textId="064196C6" w:rsidR="008F6B1C" w:rsidRDefault="008F6B1C" w:rsidP="008F6B1C">
      <w:pPr>
        <w:rPr>
          <w:rFonts w:ascii="David" w:eastAsia="Times New Roman" w:hAnsi="David"/>
          <w:sz w:val="24"/>
          <w:rtl/>
        </w:rPr>
      </w:pPr>
    </w:p>
    <w:p w14:paraId="291B0C69" w14:textId="63BCEE60" w:rsidR="0024504F" w:rsidRDefault="0024504F" w:rsidP="0024504F">
      <w:pPr>
        <w:pStyle w:val="3"/>
        <w:jc w:val="both"/>
        <w:rPr>
          <w:rtl/>
        </w:rPr>
      </w:pPr>
      <w:bookmarkStart w:id="27" w:name="_Toc136254775"/>
    </w:p>
    <w:p w14:paraId="619A719C" w14:textId="0D058DBC" w:rsidR="007962ED" w:rsidRPr="00D741C1" w:rsidRDefault="007962ED" w:rsidP="00926A0D">
      <w:pPr>
        <w:pStyle w:val="3"/>
      </w:pPr>
      <w:r w:rsidRPr="00D741C1">
        <w:rPr>
          <w:rFonts w:hint="cs"/>
          <w:rtl/>
        </w:rPr>
        <w:lastRenderedPageBreak/>
        <w:t>אברהם יהושע השל</w:t>
      </w:r>
      <w:r w:rsidR="00440B7D" w:rsidRPr="00A55C0F">
        <w:rPr>
          <w:rStyle w:val="a7"/>
          <w:rtl/>
        </w:rPr>
        <w:footnoteReference w:id="9"/>
      </w:r>
      <w:r w:rsidR="00440B7D">
        <w:rPr>
          <w:rFonts w:hint="cs"/>
          <w:rtl/>
        </w:rPr>
        <w:t xml:space="preserve"> </w:t>
      </w:r>
      <w:r w:rsidR="00440B7D">
        <w:rPr>
          <w:rtl/>
        </w:rPr>
        <w:t>–</w:t>
      </w:r>
      <w:r w:rsidR="00440B7D">
        <w:rPr>
          <w:rFonts w:hint="cs"/>
          <w:rtl/>
        </w:rPr>
        <w:t xml:space="preserve"> </w:t>
      </w:r>
      <w:r w:rsidR="000F3915">
        <w:rPr>
          <w:rFonts w:hint="cs"/>
          <w:rtl/>
        </w:rPr>
        <w:t>פליאה ו</w:t>
      </w:r>
      <w:r w:rsidR="00127DF3">
        <w:rPr>
          <w:rFonts w:hint="cs"/>
          <w:rtl/>
        </w:rPr>
        <w:t>התפעלות מן הבריאה</w:t>
      </w:r>
      <w:bookmarkEnd w:id="27"/>
      <w:r w:rsidR="00A55C0F">
        <w:rPr>
          <w:rFonts w:hint="cs"/>
          <w:rtl/>
        </w:rPr>
        <w:t xml:space="preserve"> </w:t>
      </w:r>
      <w:r w:rsidR="00DE71A4" w:rsidRPr="007962ED">
        <w:rPr>
          <w:rtl/>
        </w:rPr>
        <w:tab/>
      </w:r>
    </w:p>
    <w:p w14:paraId="53974495" w14:textId="1C425116" w:rsidR="007962ED" w:rsidRPr="0024504F" w:rsidRDefault="00127DF3" w:rsidP="0024504F">
      <w:pPr>
        <w:pStyle w:val="affff1"/>
        <w:rPr>
          <w:rtl/>
        </w:rPr>
      </w:pPr>
      <w:r>
        <w:rPr>
          <w:rFonts w:hint="cs"/>
          <w:rtl/>
        </w:rPr>
        <w:t xml:space="preserve">אלוהים מבקש את האדם, </w:t>
      </w:r>
      <w:bookmarkStart w:id="28" w:name="_Hlk123556893"/>
      <w:r w:rsidR="007962ED" w:rsidRPr="007962ED">
        <w:rPr>
          <w:rFonts w:hint="cs"/>
          <w:rtl/>
        </w:rPr>
        <w:t xml:space="preserve">עמ' 39 </w:t>
      </w:r>
      <w:r w:rsidR="007962ED" w:rsidRPr="007962ED">
        <w:rPr>
          <w:rtl/>
        </w:rPr>
        <w:t>–</w:t>
      </w:r>
      <w:r w:rsidR="007962ED" w:rsidRPr="007962ED">
        <w:rPr>
          <w:rFonts w:hint="cs"/>
          <w:rtl/>
        </w:rPr>
        <w:t xml:space="preserve"> 40 </w:t>
      </w:r>
      <w:bookmarkEnd w:id="28"/>
      <w:r w:rsidR="00EB2254" w:rsidRPr="000020FE">
        <w:rPr>
          <w:b/>
          <w:bCs/>
          <w:noProof/>
          <w:rtl/>
        </w:rPr>
        <mc:AlternateContent>
          <mc:Choice Requires="wps">
            <w:drawing>
              <wp:anchor distT="45720" distB="45720" distL="114300" distR="114300" simplePos="0" relativeHeight="251660288" behindDoc="0" locked="0" layoutInCell="1" allowOverlap="1" wp14:anchorId="6A0D08E5" wp14:editId="70C9D604">
                <wp:simplePos x="0" y="0"/>
                <wp:positionH relativeFrom="column">
                  <wp:posOffset>3939540</wp:posOffset>
                </wp:positionH>
                <wp:positionV relativeFrom="paragraph">
                  <wp:posOffset>382270</wp:posOffset>
                </wp:positionV>
                <wp:extent cx="1676400" cy="1684020"/>
                <wp:effectExtent l="0" t="0" r="0" b="0"/>
                <wp:wrapSquare wrapText="bothSides"/>
                <wp:docPr id="2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6400" cy="1684020"/>
                        </a:xfrm>
                        <a:prstGeom prst="rect">
                          <a:avLst/>
                        </a:prstGeom>
                        <a:solidFill>
                          <a:srgbClr val="FFFFFF"/>
                        </a:solidFill>
                        <a:ln w="9525">
                          <a:noFill/>
                          <a:miter lim="800000"/>
                          <a:headEnd/>
                          <a:tailEnd/>
                        </a:ln>
                      </wps:spPr>
                      <wps:txbx>
                        <w:txbxContent>
                          <w:p w14:paraId="08F61AC2" w14:textId="77F2B13C" w:rsidR="00A608F5" w:rsidRPr="00451CE8" w:rsidRDefault="00A608F5" w:rsidP="000020FE">
                            <w:pPr>
                              <w:pStyle w:val="a"/>
                            </w:pPr>
                            <w:r w:rsidRPr="00451CE8">
                              <w:rPr>
                                <w:rFonts w:hint="cs"/>
                                <w:rtl/>
                              </w:rPr>
                              <w:t>המודעות העמוקה והמתמשכת לפלא שבעצם ההוויה הייתה כבר לחלק מהכרתו</w:t>
                            </w:r>
                            <w:r>
                              <w:rPr>
                                <w:rFonts w:hint="cs"/>
                                <w:rtl/>
                              </w:rPr>
                              <w:t>.</w:t>
                            </w:r>
                            <w:r w:rsidRPr="00451CE8">
                              <w:rPr>
                                <w:rFonts w:hint="cs"/>
                                <w:rtl/>
                              </w:rPr>
                              <w:t xml:space="preserve"> מדוע לדעת</w:t>
                            </w:r>
                            <w:r w:rsidR="00AC5896">
                              <w:rPr>
                                <w:rFonts w:hint="cs"/>
                                <w:rtl/>
                              </w:rPr>
                              <w:t>כם</w:t>
                            </w:r>
                            <w:r w:rsidRPr="00451CE8">
                              <w:rPr>
                                <w:rFonts w:hint="cs"/>
                                <w:rtl/>
                              </w:rPr>
                              <w:t xml:space="preserve"> </w:t>
                            </w:r>
                            <w:r>
                              <w:rPr>
                                <w:rFonts w:hint="cs"/>
                                <w:rtl/>
                              </w:rPr>
                              <w:t>ה</w:t>
                            </w:r>
                            <w:r w:rsidRPr="00451CE8">
                              <w:rPr>
                                <w:rFonts w:hint="cs"/>
                                <w:rtl/>
                              </w:rPr>
                              <w:t>פליאה כל כך חשובה בעבודת ה'? תאר</w:t>
                            </w:r>
                            <w:r w:rsidR="00AC5896">
                              <w:rPr>
                                <w:rFonts w:hint="cs"/>
                                <w:rtl/>
                              </w:rPr>
                              <w:t>ו</w:t>
                            </w:r>
                            <w:r w:rsidRPr="00451CE8">
                              <w:rPr>
                                <w:rFonts w:hint="cs"/>
                                <w:rtl/>
                              </w:rPr>
                              <w:t xml:space="preserve"> אירוע שבו חשת</w:t>
                            </w:r>
                            <w:r w:rsidR="00AC5896">
                              <w:rPr>
                                <w:rFonts w:hint="cs"/>
                                <w:rtl/>
                              </w:rPr>
                              <w:t>ם</w:t>
                            </w:r>
                            <w:r w:rsidRPr="00451CE8">
                              <w:rPr>
                                <w:rFonts w:hint="cs"/>
                                <w:rtl/>
                              </w:rPr>
                              <w:t xml:space="preserve"> פליאה נוכח מעשי ה'.</w:t>
                            </w:r>
                          </w:p>
                          <w:p w14:paraId="646D2E82" w14:textId="77777777" w:rsidR="00A608F5" w:rsidRPr="00C858D4" w:rsidRDefault="00A608F5" w:rsidP="00796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D08E5" id="_x0000_s1033" type="#_x0000_t202" style="position:absolute;left:0;text-align:left;margin-left:310.2pt;margin-top:30.1pt;width:132pt;height:132.6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7GFgIAAAgEAAAOAAAAZHJzL2Uyb0RvYy54bWysU9uO0zAQfUfiHyy/06RVbxs1XS1dCkjL&#10;RVr4ANdxGgvHY8Zuk/L1jJ3SVssbIg/WTGZ8ZubM8eq+bw07KvQabMnHo5wzZSVU2u5L/v3b9s2S&#10;Mx+ErYQBq0p+Up7fr1+/WnWuUBNowFQKGYFYX3Su5E0IrsgyLxvVCj8CpywFa8BWBHJxn1UoOkJv&#10;TTbJ83nWAVYOQSrv6e/jEOTrhF/XSoYvde1VYKbk1FtIJ6ZzF89svRLFHoVrtDy3If6hi1ZoS0Uv&#10;UI8iCHZA/RdUqyWChzqMJLQZ1LWWKs1A04zzF9M8N8KpNAuR492FJv//YOXn47P7iiz0b6GnBaYh&#10;vHsC+cMzC5tG2L16QISuUaKiwuNIWdY5X5yvRqp94SPIrvsEFS1ZHAIkoL7GltVGuw9/oGliRnVo&#10;FacL/aoPTMbi88V8mlNIUmw8X07zSVpQJooIFOl16MN7BS2LRsmR9psKieOTD7Gxa0pM92B0tdXG&#10;JAf3u41BdhSkhW360iwv0oxlXcnvZpNZQrYQ7yeZtDqQVo1uS77M4zeoJxLzzlYpJQhtBps6MfbM&#10;VCRnoCn0u57pquSLeDcSt4PqRNQhDNKkp0RGA/iLs45kWXL/8yBQcWY+WqL/bjydRh0nZzpbEEMM&#10;byO724iwkqBKHjgbzE1I2o90WHigNdU60Xbt5NwyyS2xeX4aUc+3fsq6PuD1bwAAAP//AwBQSwME&#10;FAAGAAgAAAAhALKSPpfgAAAACgEAAA8AAABkcnMvZG93bnJldi54bWxMj8tOwzAQRfdI/IM1SGwQ&#10;tTFpFEKcCiHKvgHRsnPjIYmI7RC7aejXM6xgN4+jO2eK1Wx7NuEYOu8U3CwEMHS1N51rFLy+rK8z&#10;YCFqZ3TvHSr4xgCr8vys0LnxR7fBqYoNoxAXcq2gjXHIOQ91i1aHhR/Q0e7Dj1ZHaseGm1EfKdz2&#10;XAqRcqs7RxdaPeBji/VndbAKTtup+tq9b+Tb1fouzkv/nJ6erFKXF/PDPbCIc/yD4Vef1KEkp70/&#10;OBNYryCVIiGUCiGBEZBlCQ32Cm7lMgFeFvz/C+UPAAAA//8DAFBLAQItABQABgAIAAAAIQC2gziS&#10;/gAAAOEBAAATAAAAAAAAAAAAAAAAAAAAAABbQ29udGVudF9UeXBlc10ueG1sUEsBAi0AFAAGAAgA&#10;AAAhADj9If/WAAAAlAEAAAsAAAAAAAAAAAAAAAAALwEAAF9yZWxzLy5yZWxzUEsBAi0AFAAGAAgA&#10;AAAhABmfDsYWAgAACAQAAA4AAAAAAAAAAAAAAAAALgIAAGRycy9lMm9Eb2MueG1sUEsBAi0AFAAG&#10;AAgAAAAhALKSPpfgAAAACgEAAA8AAAAAAAAAAAAAAAAAcAQAAGRycy9kb3ducmV2LnhtbFBLBQYA&#10;AAAABAAEAPMAAAB9BQAAAAA=&#10;" stroked="f">
                <v:textbox>
                  <w:txbxContent>
                    <w:p w14:paraId="08F61AC2" w14:textId="77F2B13C" w:rsidR="00A608F5" w:rsidRPr="00451CE8" w:rsidRDefault="00A608F5" w:rsidP="000020FE">
                      <w:pPr>
                        <w:pStyle w:val="a"/>
                      </w:pPr>
                      <w:r w:rsidRPr="00451CE8">
                        <w:rPr>
                          <w:rFonts w:hint="cs"/>
                          <w:rtl/>
                        </w:rPr>
                        <w:t>המודעות העמוקה והמתמשכת לפלא שבעצם ההוויה הייתה כבר לחלק מהכרתו</w:t>
                      </w:r>
                      <w:r>
                        <w:rPr>
                          <w:rFonts w:hint="cs"/>
                          <w:rtl/>
                        </w:rPr>
                        <w:t>.</w:t>
                      </w:r>
                      <w:r w:rsidRPr="00451CE8">
                        <w:rPr>
                          <w:rFonts w:hint="cs"/>
                          <w:rtl/>
                        </w:rPr>
                        <w:t xml:space="preserve"> </w:t>
                      </w:r>
                      <w:r w:rsidRPr="00451CE8">
                        <w:rPr>
                          <w:rFonts w:hint="cs"/>
                          <w:rtl/>
                        </w:rPr>
                        <w:t>מדוע לדעת</w:t>
                      </w:r>
                      <w:r w:rsidR="00AC5896">
                        <w:rPr>
                          <w:rFonts w:hint="cs"/>
                          <w:rtl/>
                        </w:rPr>
                        <w:t>כם</w:t>
                      </w:r>
                      <w:r w:rsidRPr="00451CE8">
                        <w:rPr>
                          <w:rFonts w:hint="cs"/>
                          <w:rtl/>
                        </w:rPr>
                        <w:t xml:space="preserve"> </w:t>
                      </w:r>
                      <w:r>
                        <w:rPr>
                          <w:rFonts w:hint="cs"/>
                          <w:rtl/>
                        </w:rPr>
                        <w:t>ה</w:t>
                      </w:r>
                      <w:r w:rsidRPr="00451CE8">
                        <w:rPr>
                          <w:rFonts w:hint="cs"/>
                          <w:rtl/>
                        </w:rPr>
                        <w:t>פליאה כל כך חשובה בעבודת ה'? תאר</w:t>
                      </w:r>
                      <w:r w:rsidR="00AC5896">
                        <w:rPr>
                          <w:rFonts w:hint="cs"/>
                          <w:rtl/>
                        </w:rPr>
                        <w:t>ו</w:t>
                      </w:r>
                      <w:r w:rsidRPr="00451CE8">
                        <w:rPr>
                          <w:rFonts w:hint="cs"/>
                          <w:rtl/>
                        </w:rPr>
                        <w:t xml:space="preserve"> אירוע שבו חשת</w:t>
                      </w:r>
                      <w:r w:rsidR="00AC5896">
                        <w:rPr>
                          <w:rFonts w:hint="cs"/>
                          <w:rtl/>
                        </w:rPr>
                        <w:t>ם</w:t>
                      </w:r>
                      <w:r w:rsidRPr="00451CE8">
                        <w:rPr>
                          <w:rFonts w:hint="cs"/>
                          <w:rtl/>
                        </w:rPr>
                        <w:t xml:space="preserve"> פליאה נוכח מעשי ה'.</w:t>
                      </w:r>
                    </w:p>
                    <w:p w14:paraId="646D2E82" w14:textId="77777777" w:rsidR="00A608F5" w:rsidRPr="00C858D4" w:rsidRDefault="00A608F5" w:rsidP="007962ED"/>
                  </w:txbxContent>
                </v:textbox>
                <w10:wrap type="square"/>
              </v:shape>
            </w:pict>
          </mc:Fallback>
        </mc:AlternateContent>
      </w:r>
    </w:p>
    <w:p w14:paraId="6D2EE4F6" w14:textId="2B23D450" w:rsidR="007962ED" w:rsidRDefault="007962ED" w:rsidP="00B076F0">
      <w:pPr>
        <w:rPr>
          <w:u w:val="single"/>
          <w:rtl/>
        </w:rPr>
      </w:pPr>
      <w:r w:rsidRPr="000020FE">
        <w:rPr>
          <w:rFonts w:hint="cs"/>
          <w:b/>
          <w:bCs/>
          <w:rtl/>
        </w:rPr>
        <w:t>הדתיות של היהודי.</w:t>
      </w:r>
      <w:r w:rsidRPr="007962ED">
        <w:rPr>
          <w:rFonts w:hint="cs"/>
          <w:rtl/>
        </w:rPr>
        <w:t xml:space="preserve"> שלוש פעמים ביום אנו מתפללים: מודים אנחנו לך...</w:t>
      </w:r>
      <w:r w:rsidR="003332FA">
        <w:rPr>
          <w:rFonts w:hint="cs"/>
          <w:rtl/>
        </w:rPr>
        <w:t xml:space="preserve"> </w:t>
      </w:r>
      <w:r w:rsidRPr="007962ED">
        <w:rPr>
          <w:rFonts w:hint="cs"/>
          <w:rtl/>
        </w:rPr>
        <w:t>על נ</w:t>
      </w:r>
      <w:r w:rsidR="003332FA">
        <w:rPr>
          <w:rFonts w:hint="cs"/>
          <w:rtl/>
        </w:rPr>
        <w:t>י</w:t>
      </w:r>
      <w:r w:rsidRPr="007962ED">
        <w:rPr>
          <w:rFonts w:hint="cs"/>
          <w:rtl/>
        </w:rPr>
        <w:t>ס</w:t>
      </w:r>
      <w:r w:rsidR="003332FA">
        <w:rPr>
          <w:rFonts w:hint="eastAsia"/>
          <w:rtl/>
        </w:rPr>
        <w:t>ֵ</w:t>
      </w:r>
      <w:r w:rsidRPr="007962ED">
        <w:rPr>
          <w:rFonts w:hint="cs"/>
          <w:rtl/>
        </w:rPr>
        <w:t xml:space="preserve">ך שבכל יום עמנו, ועל נפלאותיך וטובותיך שבכל עת... ובתפילת ערבית אנו קוראים את דברי איוב: עושה גדולות עד אין חקר ונפלאות עד אין מספר (איוב ט', י') בכל בוקר אנו אומרים 'ה' אחד'. מה פשרה של חזרה זו? </w:t>
      </w:r>
      <w:r w:rsidRPr="000020FE">
        <w:rPr>
          <w:rFonts w:hint="cs"/>
          <w:b/>
          <w:bCs/>
          <w:rtl/>
        </w:rPr>
        <w:t xml:space="preserve">תיאוריה מדעית למשל, לאחר שנתקבלה אין חושבים עליה פעמיים ביום. אולם תובנת הפליאה חייבת להישמר בחיוניותה. יש בנו צורך בפליאה </w:t>
      </w:r>
      <w:r w:rsidR="003332FA" w:rsidRPr="000020FE">
        <w:rPr>
          <w:rFonts w:hint="cs"/>
          <w:b/>
          <w:bCs/>
          <w:rtl/>
        </w:rPr>
        <w:t>יום</w:t>
      </w:r>
      <w:r w:rsidR="003332FA" w:rsidRPr="000020FE">
        <w:rPr>
          <w:rFonts w:ascii="David" w:hAnsi="David" w:hint="cs"/>
          <w:b/>
          <w:bCs/>
          <w:rtl/>
        </w:rPr>
        <w:t>-</w:t>
      </w:r>
      <w:r w:rsidR="003332FA" w:rsidRPr="000020FE">
        <w:rPr>
          <w:rFonts w:hint="cs"/>
          <w:b/>
          <w:bCs/>
          <w:rtl/>
        </w:rPr>
        <w:t>יומית</w:t>
      </w:r>
      <w:r w:rsidRPr="000020FE">
        <w:rPr>
          <w:rFonts w:hint="cs"/>
          <w:b/>
          <w:bCs/>
          <w:rtl/>
        </w:rPr>
        <w:t xml:space="preserve">, ובשל כך גם בעבודת אלוקים </w:t>
      </w:r>
      <w:r w:rsidR="003332FA" w:rsidRPr="000020FE">
        <w:rPr>
          <w:rFonts w:hint="cs"/>
          <w:b/>
          <w:bCs/>
          <w:rtl/>
        </w:rPr>
        <w:t>יום-יומית</w:t>
      </w:r>
      <w:r w:rsidRPr="007962ED">
        <w:rPr>
          <w:rFonts w:hint="cs"/>
          <w:rtl/>
        </w:rPr>
        <w:t xml:space="preserve">. חווית הניסים 'שבכל יום עמנו', לנפלאות וטובות </w:t>
      </w:r>
      <w:r w:rsidR="003332FA">
        <w:rPr>
          <w:rFonts w:hint="cs"/>
          <w:rtl/>
        </w:rPr>
        <w:t xml:space="preserve"> </w:t>
      </w:r>
      <w:r w:rsidRPr="007962ED">
        <w:rPr>
          <w:rFonts w:hint="cs"/>
          <w:rtl/>
        </w:rPr>
        <w:t xml:space="preserve">'שבכל עת', היא מקור התפילה. לא תיתכן עבודת אלוקים, מוזיקה או אהבה, אם אנו רואים בהצלחות ובכישלונות של החיים דבר מובן מאליו. אסור לתת לסדר כלשהו, חברתי, פיזיקלי או פיזיולוגי, להקהות את חושינו ולשלול מאיתנו את תחושת ההפתעה מעצם קיומו של הסדר החברתי, הפיזיקלי או הפיזיולוגי. הברכה שנאמרת לפני אכילת מזון מכשירה אותנו לשמר את תחושת הפליאה. כל אימת שאנו עומדים לשתות כוס מים, אנו מזכירים לעצמינו את מסתורי הנצח של הבריאה. 'ברוך אתה ה' אלוקינו מלך העולם </w:t>
      </w:r>
      <w:proofErr w:type="spellStart"/>
      <w:r w:rsidRPr="007962ED">
        <w:rPr>
          <w:rFonts w:hint="cs"/>
          <w:rtl/>
        </w:rPr>
        <w:t>שהכל</w:t>
      </w:r>
      <w:proofErr w:type="spellEnd"/>
      <w:r w:rsidRPr="007962ED">
        <w:rPr>
          <w:rFonts w:hint="cs"/>
          <w:rtl/>
        </w:rPr>
        <w:t xml:space="preserve"> נהיה בדברו'. </w:t>
      </w:r>
      <w:r w:rsidRPr="000020FE">
        <w:rPr>
          <w:rFonts w:hint="cs"/>
          <w:b/>
          <w:bCs/>
          <w:rtl/>
        </w:rPr>
        <w:t>פעולה טריוויאלי</w:t>
      </w:r>
      <w:r w:rsidRPr="000020FE">
        <w:rPr>
          <w:rFonts w:hint="eastAsia"/>
          <w:b/>
          <w:bCs/>
          <w:rtl/>
        </w:rPr>
        <w:t>ת</w:t>
      </w:r>
      <w:r w:rsidRPr="000020FE">
        <w:rPr>
          <w:rFonts w:hint="cs"/>
          <w:b/>
          <w:bCs/>
          <w:rtl/>
        </w:rPr>
        <w:t xml:space="preserve"> נשזרת בנס הגדול מכולם</w:t>
      </w:r>
      <w:r w:rsidRPr="007962ED">
        <w:rPr>
          <w:rFonts w:hint="cs"/>
          <w:rtl/>
        </w:rPr>
        <w:t>. אנו לומדים לאכול פרוסת לחם או פרי, ליהנות מריח ניחוח או מכוס יין, כל אימת שאנו טועמים לראשונה מפירות העונה, רואים קשת בענן, רואים את הים או עצים בפריחתם; כאשר אנו פוגשים תלמיד חכם או מלומד בענייני חולין, ובשעה שאנו מקבלים בשורות טובות או קשות. אפילו לאחר שאנו עושים צרכינו אומרים אנו 'ברוך אתה ה'...רופא כל בשר ומפליא לעשות'. אחת המטרות של אורח החיים היהודי היא לחוות את מעשי היום יום כאילו היו הרפתקאות רוחניות, לחוש את האהבה ואת החכמה החבויות בכל הדברים.</w:t>
      </w:r>
    </w:p>
    <w:p w14:paraId="3B12B398" w14:textId="07A62172" w:rsidR="007962ED" w:rsidRPr="00976D49" w:rsidRDefault="007962ED" w:rsidP="00B076F0">
      <w:pPr>
        <w:pStyle w:val="aff1"/>
        <w:rPr>
          <w:rtl/>
        </w:rPr>
      </w:pPr>
      <w:r w:rsidRPr="00976D49">
        <w:rPr>
          <w:rFonts w:hint="cs"/>
          <w:rtl/>
        </w:rPr>
        <w:t>למדנו מדברי אברהם יהושע השל כי תפקידה של התפילה לשמר בנפשו של האדם באופן מתמיד</w:t>
      </w:r>
      <w:r w:rsidR="003332FA" w:rsidRPr="00976D49">
        <w:rPr>
          <w:rFonts w:hint="cs"/>
          <w:rtl/>
        </w:rPr>
        <w:t>,</w:t>
      </w:r>
      <w:r w:rsidRPr="00976D49">
        <w:rPr>
          <w:rFonts w:hint="cs"/>
          <w:rtl/>
        </w:rPr>
        <w:t xml:space="preserve"> את הפליאה על נפלאות הבורא ואת תחושת ההתפעלות מיופי הפריחה ונפלאות הבריאה: "לחוש את האהבה ואת החכמה החבויות בכל הדברים".</w:t>
      </w:r>
    </w:p>
    <w:p w14:paraId="57809C5E" w14:textId="77777777" w:rsidR="007962ED" w:rsidRPr="007962ED" w:rsidRDefault="007962ED" w:rsidP="007962ED">
      <w:pPr>
        <w:rPr>
          <w:szCs w:val="24"/>
          <w:rtl/>
        </w:rPr>
      </w:pPr>
    </w:p>
    <w:p w14:paraId="0C879304" w14:textId="73D763BA" w:rsidR="0040392D" w:rsidRPr="006F3984" w:rsidRDefault="003332FA" w:rsidP="006F3984">
      <w:pPr>
        <w:bidi w:val="0"/>
        <w:rPr>
          <w:szCs w:val="24"/>
          <w:rtl/>
        </w:rPr>
      </w:pPr>
      <w:r>
        <w:rPr>
          <w:szCs w:val="24"/>
          <w:rtl/>
        </w:rPr>
        <w:br w:type="page"/>
      </w:r>
    </w:p>
    <w:p w14:paraId="0ABA335A" w14:textId="5630281E" w:rsidR="00440B7D" w:rsidRPr="00440B7D" w:rsidRDefault="00EB2254" w:rsidP="00926A0D">
      <w:pPr>
        <w:pStyle w:val="2"/>
        <w:rPr>
          <w:sz w:val="22"/>
          <w:szCs w:val="36"/>
          <w:rtl/>
        </w:rPr>
      </w:pPr>
      <w:bookmarkStart w:id="29" w:name="_Toc136254776"/>
      <w:r w:rsidRPr="003E341A">
        <w:rPr>
          <w:rFonts w:hint="cs"/>
          <w:rtl/>
        </w:rPr>
        <w:lastRenderedPageBreak/>
        <w:t>סיכום</w:t>
      </w:r>
      <w:bookmarkEnd w:id="29"/>
    </w:p>
    <w:p w14:paraId="3B5B2E41" w14:textId="0149E3F1" w:rsidR="007962ED" w:rsidRPr="00440B7D" w:rsidRDefault="007962ED" w:rsidP="003E341A">
      <w:pPr>
        <w:rPr>
          <w:b/>
          <w:bCs/>
          <w:color w:val="7030A0"/>
          <w:sz w:val="28"/>
          <w:szCs w:val="28"/>
          <w:rtl/>
        </w:rPr>
      </w:pPr>
      <w:r w:rsidRPr="00440B7D">
        <w:rPr>
          <w:rFonts w:hint="cs"/>
          <w:b/>
          <w:bCs/>
          <w:color w:val="7030A0"/>
          <w:sz w:val="28"/>
          <w:szCs w:val="28"/>
          <w:rtl/>
        </w:rPr>
        <w:t>פתחנו את הפרק בשאלת היסוד "מדוע אנחנו מתפללים". ענינו על שאלה זו מספר תשובות:</w:t>
      </w:r>
    </w:p>
    <w:p w14:paraId="340A3ED8" w14:textId="77777777" w:rsidR="007962ED" w:rsidRPr="00440B7D" w:rsidRDefault="007962ED" w:rsidP="003E341A">
      <w:pPr>
        <w:pStyle w:val="a4"/>
        <w:numPr>
          <w:ilvl w:val="0"/>
          <w:numId w:val="38"/>
        </w:numPr>
        <w:rPr>
          <w:color w:val="7030A0"/>
          <w:sz w:val="28"/>
          <w:szCs w:val="28"/>
        </w:rPr>
      </w:pPr>
      <w:r w:rsidRPr="00440B7D">
        <w:rPr>
          <w:rFonts w:hint="cs"/>
          <w:color w:val="7030A0"/>
          <w:sz w:val="28"/>
          <w:szCs w:val="28"/>
          <w:rtl/>
        </w:rPr>
        <w:t>התפילה היא ביטוי חיצוני לתפילה המתמדת של הנשמה ועולמינו הפנימי.</w:t>
      </w:r>
    </w:p>
    <w:p w14:paraId="0819A609" w14:textId="77777777" w:rsidR="007962ED" w:rsidRPr="00440B7D" w:rsidRDefault="007962ED" w:rsidP="003E341A">
      <w:pPr>
        <w:pStyle w:val="a4"/>
        <w:numPr>
          <w:ilvl w:val="0"/>
          <w:numId w:val="38"/>
        </w:numPr>
        <w:rPr>
          <w:b/>
          <w:bCs/>
          <w:color w:val="7030A0"/>
          <w:sz w:val="28"/>
          <w:szCs w:val="28"/>
        </w:rPr>
      </w:pPr>
      <w:r w:rsidRPr="00440B7D">
        <w:rPr>
          <w:rFonts w:hint="cs"/>
          <w:color w:val="7030A0"/>
          <w:sz w:val="28"/>
          <w:szCs w:val="28"/>
          <w:rtl/>
        </w:rPr>
        <w:t xml:space="preserve">התפילה היא הדרך הרוחנית ליצירת קשר עם הקב"ה. יתירה מזו, לפעמים </w:t>
      </w:r>
      <w:r w:rsidRPr="00440B7D">
        <w:rPr>
          <w:rFonts w:hint="cs"/>
          <w:b/>
          <w:bCs/>
          <w:color w:val="7030A0"/>
          <w:sz w:val="28"/>
          <w:szCs w:val="28"/>
          <w:rtl/>
        </w:rPr>
        <w:t>המשבר והקושי הם אמצעי כדי שנתפלל.</w:t>
      </w:r>
    </w:p>
    <w:p w14:paraId="5B035845" w14:textId="77777777" w:rsidR="007962ED" w:rsidRPr="00440B7D" w:rsidRDefault="007962ED" w:rsidP="003E341A">
      <w:pPr>
        <w:pStyle w:val="a4"/>
        <w:numPr>
          <w:ilvl w:val="0"/>
          <w:numId w:val="38"/>
        </w:numPr>
        <w:rPr>
          <w:color w:val="7030A0"/>
          <w:sz w:val="28"/>
          <w:szCs w:val="28"/>
        </w:rPr>
      </w:pPr>
      <w:r w:rsidRPr="00440B7D">
        <w:rPr>
          <w:rFonts w:hint="cs"/>
          <w:color w:val="7030A0"/>
          <w:sz w:val="28"/>
          <w:szCs w:val="28"/>
          <w:rtl/>
        </w:rPr>
        <w:t>התפילה היא ברית בין האדם לאלוקיו.</w:t>
      </w:r>
    </w:p>
    <w:p w14:paraId="2A5E4754" w14:textId="77777777" w:rsidR="007962ED" w:rsidRPr="00440B7D" w:rsidRDefault="007962ED" w:rsidP="003E341A">
      <w:pPr>
        <w:pStyle w:val="a4"/>
        <w:numPr>
          <w:ilvl w:val="0"/>
          <w:numId w:val="38"/>
        </w:numPr>
        <w:rPr>
          <w:color w:val="7030A0"/>
          <w:sz w:val="28"/>
          <w:szCs w:val="28"/>
        </w:rPr>
      </w:pPr>
      <w:r w:rsidRPr="00440B7D">
        <w:rPr>
          <w:rFonts w:hint="cs"/>
          <w:color w:val="7030A0"/>
          <w:sz w:val="28"/>
          <w:szCs w:val="28"/>
          <w:rtl/>
        </w:rPr>
        <w:t>משמעות המילה תפילה ביהדות היא התחברות. התפילה איננה רק בקשה, אלא התחברות הנשמה עם יוצרה בזמן התפילה.</w:t>
      </w:r>
    </w:p>
    <w:p w14:paraId="7DE32971" w14:textId="77777777" w:rsidR="007962ED" w:rsidRPr="00440B7D" w:rsidRDefault="007962ED" w:rsidP="003E341A">
      <w:pPr>
        <w:pStyle w:val="a4"/>
        <w:numPr>
          <w:ilvl w:val="0"/>
          <w:numId w:val="38"/>
        </w:numPr>
        <w:rPr>
          <w:color w:val="7030A0"/>
          <w:sz w:val="28"/>
          <w:szCs w:val="28"/>
        </w:rPr>
      </w:pPr>
      <w:r w:rsidRPr="00440B7D">
        <w:rPr>
          <w:rFonts w:hint="cs"/>
          <w:color w:val="7030A0"/>
          <w:sz w:val="28"/>
          <w:szCs w:val="28"/>
          <w:rtl/>
        </w:rPr>
        <w:t>התפילה מהווה מזון לנשמה כמו שהאוכל מזון לגוף.</w:t>
      </w:r>
    </w:p>
    <w:p w14:paraId="0EB9E2A5" w14:textId="77777777" w:rsidR="007962ED" w:rsidRPr="00440B7D" w:rsidRDefault="007962ED" w:rsidP="003E341A">
      <w:pPr>
        <w:pStyle w:val="a4"/>
        <w:numPr>
          <w:ilvl w:val="0"/>
          <w:numId w:val="38"/>
        </w:numPr>
        <w:rPr>
          <w:color w:val="7030A0"/>
          <w:sz w:val="28"/>
          <w:szCs w:val="28"/>
        </w:rPr>
      </w:pPr>
      <w:r w:rsidRPr="00440B7D">
        <w:rPr>
          <w:rFonts w:hint="cs"/>
          <w:color w:val="7030A0"/>
          <w:sz w:val="28"/>
          <w:szCs w:val="28"/>
          <w:rtl/>
        </w:rPr>
        <w:t>התפילה מחדירה ללב את האמת האלוקית וערכיה.</w:t>
      </w:r>
    </w:p>
    <w:p w14:paraId="0C387A88" w14:textId="38E02028" w:rsidR="007962ED" w:rsidRPr="00440B7D" w:rsidRDefault="007962ED" w:rsidP="003E341A">
      <w:pPr>
        <w:pStyle w:val="a4"/>
        <w:numPr>
          <w:ilvl w:val="0"/>
          <w:numId w:val="38"/>
        </w:numPr>
        <w:rPr>
          <w:color w:val="7030A0"/>
          <w:sz w:val="28"/>
          <w:szCs w:val="28"/>
        </w:rPr>
      </w:pPr>
      <w:r w:rsidRPr="00440B7D">
        <w:rPr>
          <w:rFonts w:hint="cs"/>
          <w:color w:val="7030A0"/>
          <w:sz w:val="28"/>
          <w:szCs w:val="28"/>
          <w:rtl/>
        </w:rPr>
        <w:t>אדם המתקן את מידותיו ונעשה טוב יותר הופך להיות ראוי לקבל את עזרת ה', וגזירות קשות מתבטלות כיוון שמדובר עכשיו באישיות טובה יותר.</w:t>
      </w:r>
      <w:r w:rsidR="00CB0546" w:rsidRPr="00440B7D">
        <w:rPr>
          <w:rFonts w:hint="cs"/>
          <w:color w:val="7030A0"/>
          <w:sz w:val="28"/>
          <w:szCs w:val="28"/>
          <w:rtl/>
        </w:rPr>
        <w:t xml:space="preserve"> (סעיף זה מתייחס לתת הפרק להלן "התפילה ודרכי השפעתה".</w:t>
      </w:r>
    </w:p>
    <w:p w14:paraId="6DC17BC9" w14:textId="10563594" w:rsidR="007962ED" w:rsidRPr="00440B7D" w:rsidRDefault="007962ED" w:rsidP="003E341A">
      <w:pPr>
        <w:pStyle w:val="a4"/>
        <w:numPr>
          <w:ilvl w:val="0"/>
          <w:numId w:val="38"/>
        </w:numPr>
        <w:rPr>
          <w:color w:val="7030A0"/>
          <w:sz w:val="28"/>
          <w:szCs w:val="28"/>
        </w:rPr>
      </w:pPr>
      <w:r w:rsidRPr="00440B7D">
        <w:rPr>
          <w:rFonts w:hint="cs"/>
          <w:color w:val="7030A0"/>
          <w:sz w:val="28"/>
          <w:szCs w:val="28"/>
          <w:rtl/>
        </w:rPr>
        <w:t>התפילה עוזרת לאדם לשמור על תחושת ההתפעלות ופליאה מהבריאה.</w:t>
      </w:r>
    </w:p>
    <w:p w14:paraId="32B6B9B1" w14:textId="77777777" w:rsidR="007962ED" w:rsidRPr="007962ED" w:rsidRDefault="007962ED" w:rsidP="00A17F3C">
      <w:pPr>
        <w:rPr>
          <w:rtl/>
        </w:rPr>
      </w:pPr>
    </w:p>
    <w:p w14:paraId="7373F1D7" w14:textId="122683AD" w:rsidR="00EB2254" w:rsidRDefault="007962ED" w:rsidP="006F3984">
      <w:pPr>
        <w:rPr>
          <w:rtl/>
        </w:rPr>
      </w:pPr>
      <w:r w:rsidRPr="007962ED">
        <w:rPr>
          <w:rtl/>
        </w:rPr>
        <w:br w:type="page"/>
      </w:r>
    </w:p>
    <w:p w14:paraId="306F5D0C" w14:textId="7B0E6CE1" w:rsidR="007962ED" w:rsidRPr="007962ED" w:rsidRDefault="007962ED" w:rsidP="00241A1E">
      <w:pPr>
        <w:pStyle w:val="1"/>
        <w:rPr>
          <w:sz w:val="32"/>
          <w:szCs w:val="32"/>
          <w:rtl/>
        </w:rPr>
      </w:pPr>
      <w:bookmarkStart w:id="30" w:name="_Toc136254777"/>
      <w:r w:rsidRPr="007962ED">
        <w:rPr>
          <w:rtl/>
        </w:rPr>
        <w:lastRenderedPageBreak/>
        <w:t>ב. כיצד מתחברים לתפילה?</w:t>
      </w:r>
      <w:bookmarkEnd w:id="30"/>
    </w:p>
    <w:p w14:paraId="11F6C5F9" w14:textId="0CDDF769" w:rsidR="00742EEF" w:rsidRDefault="007962ED" w:rsidP="0024504F">
      <w:pPr>
        <w:pStyle w:val="affff"/>
        <w:rPr>
          <w:rtl/>
        </w:rPr>
      </w:pPr>
      <w:r w:rsidRPr="00976D49">
        <w:rPr>
          <w:rtl/>
        </w:rPr>
        <w:t>אחת השאלות העיקריות המעסיקות אותנו בנושא התפילה היא כיצד נוכל להתפלל בכוונה ו"להתחבר" לעומק נוסח התפילה. לפעמים, למרות חובת התפילה, איננו מרגישים צורך להתפלל. לפעמים, התחלנו להתפלל בכוונה גדולה ולפתע מחשבות זרות חודרות למוחנו ומפריעות לנו להתרכז (מחשבות על מבחנ</w:t>
      </w:r>
      <w:r w:rsidR="00256865" w:rsidRPr="00976D49">
        <w:rPr>
          <w:rFonts w:hint="cs"/>
          <w:rtl/>
        </w:rPr>
        <w:t>י</w:t>
      </w:r>
      <w:r w:rsidRPr="00976D49">
        <w:rPr>
          <w:rtl/>
        </w:rPr>
        <w:t>ם, תנועת הנוער ובעיות אישיות). להלן נלמד מספר מקורות שיעזרו לנו בע"ה להתפלל בכוונה.</w:t>
      </w:r>
    </w:p>
    <w:p w14:paraId="082AB948" w14:textId="77777777" w:rsidR="00127DF3" w:rsidRDefault="007962ED" w:rsidP="00926A0D">
      <w:pPr>
        <w:pStyle w:val="3"/>
        <w:rPr>
          <w:rtl/>
        </w:rPr>
      </w:pPr>
      <w:bookmarkStart w:id="31" w:name="_Toc136254778"/>
      <w:r w:rsidRPr="007962ED">
        <w:rPr>
          <w:rtl/>
        </w:rPr>
        <w:t>מסכת ברכות</w:t>
      </w:r>
      <w:bookmarkEnd w:id="31"/>
    </w:p>
    <w:p w14:paraId="43091466" w14:textId="47D0EF79" w:rsidR="007962ED" w:rsidRPr="00127DF3" w:rsidRDefault="00127DF3" w:rsidP="0024504F">
      <w:pPr>
        <w:pStyle w:val="affff1"/>
        <w:rPr>
          <w:rtl/>
        </w:rPr>
      </w:pPr>
      <w:r w:rsidRPr="00127DF3">
        <w:rPr>
          <w:rFonts w:hint="cs"/>
          <w:rtl/>
        </w:rPr>
        <w:t>פרק ה, משנה א'</w:t>
      </w:r>
    </w:p>
    <w:p w14:paraId="5D893945" w14:textId="1EE267B9" w:rsidR="00B27934" w:rsidRPr="007962ED" w:rsidRDefault="007962ED" w:rsidP="00926A0D">
      <w:pPr>
        <w:rPr>
          <w:rFonts w:ascii="Calibri" w:eastAsia="Times New Roman" w:hAnsi="Calibri"/>
          <w:sz w:val="24"/>
          <w:szCs w:val="24"/>
          <w:rtl/>
        </w:rPr>
      </w:pPr>
      <w:r w:rsidRPr="007962ED">
        <w:rPr>
          <w:rFonts w:ascii="Calibri" w:eastAsia="Times New Roman" w:hAnsi="Calibri"/>
          <w:sz w:val="24"/>
          <w:szCs w:val="24"/>
          <w:rtl/>
        </w:rPr>
        <w:t xml:space="preserve">אין </w:t>
      </w:r>
      <w:proofErr w:type="spellStart"/>
      <w:r w:rsidRPr="007962ED">
        <w:rPr>
          <w:rFonts w:ascii="Calibri" w:eastAsia="Times New Roman" w:hAnsi="Calibri"/>
          <w:sz w:val="24"/>
          <w:szCs w:val="24"/>
          <w:rtl/>
        </w:rPr>
        <w:t>עומדין</w:t>
      </w:r>
      <w:proofErr w:type="spellEnd"/>
      <w:r w:rsidRPr="007962ED">
        <w:rPr>
          <w:rFonts w:ascii="Calibri" w:eastAsia="Times New Roman" w:hAnsi="Calibri"/>
          <w:sz w:val="24"/>
          <w:szCs w:val="24"/>
          <w:rtl/>
        </w:rPr>
        <w:t xml:space="preserve"> להתפלל אלא מתוך כובד ראש. חסידים הראשונים היו </w:t>
      </w:r>
      <w:proofErr w:type="spellStart"/>
      <w:r w:rsidRPr="007962ED">
        <w:rPr>
          <w:rFonts w:ascii="Calibri" w:eastAsia="Times New Roman" w:hAnsi="Calibri"/>
          <w:sz w:val="24"/>
          <w:szCs w:val="24"/>
          <w:rtl/>
        </w:rPr>
        <w:t>שוהין</w:t>
      </w:r>
      <w:proofErr w:type="spellEnd"/>
      <w:r w:rsidRPr="007962ED">
        <w:rPr>
          <w:rFonts w:ascii="Calibri" w:eastAsia="Times New Roman" w:hAnsi="Calibri"/>
          <w:sz w:val="24"/>
          <w:szCs w:val="24"/>
          <w:rtl/>
        </w:rPr>
        <w:t xml:space="preserve"> שעה אחת ומתפללים כדי שיכוונו את ליבם למקום.</w:t>
      </w:r>
    </w:p>
    <w:p w14:paraId="0F1C8403" w14:textId="0734D7A3" w:rsidR="007962ED" w:rsidRPr="00D741C1" w:rsidRDefault="00751D93" w:rsidP="00926A0D">
      <w:pPr>
        <w:pStyle w:val="3"/>
        <w:rPr>
          <w:rtl/>
        </w:rPr>
      </w:pPr>
      <w:r>
        <w:rPr>
          <w:rFonts w:hint="cs"/>
          <w:rtl/>
        </w:rPr>
        <w:t xml:space="preserve"> </w:t>
      </w:r>
      <w:bookmarkStart w:id="32" w:name="_Toc136254779"/>
      <w:r w:rsidR="007962ED" w:rsidRPr="00D741C1">
        <w:rPr>
          <w:rtl/>
        </w:rPr>
        <w:t>רמב"ם</w:t>
      </w:r>
      <w:r w:rsidR="00926A0D">
        <w:rPr>
          <w:rStyle w:val="a7"/>
          <w:rtl/>
        </w:rPr>
        <w:footnoteReference w:id="10"/>
      </w:r>
      <w:r w:rsidR="00DE71A4">
        <w:rPr>
          <w:rFonts w:hint="cs"/>
          <w:rtl/>
        </w:rPr>
        <w:t xml:space="preserve"> </w:t>
      </w:r>
      <w:r w:rsidR="00926A0D">
        <w:rPr>
          <w:rtl/>
        </w:rPr>
        <w:t>–</w:t>
      </w:r>
      <w:r w:rsidR="00926A0D">
        <w:rPr>
          <w:rFonts w:hint="cs"/>
          <w:rtl/>
        </w:rPr>
        <w:t xml:space="preserve"> </w:t>
      </w:r>
      <w:r w:rsidR="00917848">
        <w:rPr>
          <w:rFonts w:hint="cs"/>
          <w:rtl/>
        </w:rPr>
        <w:t>כוונה בתפילה</w:t>
      </w:r>
      <w:bookmarkEnd w:id="32"/>
      <w:r w:rsidR="00DE71A4" w:rsidRPr="007962ED">
        <w:rPr>
          <w:rtl/>
        </w:rPr>
        <w:tab/>
      </w:r>
    </w:p>
    <w:p w14:paraId="54011CAA" w14:textId="3D35FC6C" w:rsidR="007962ED" w:rsidRDefault="00917848" w:rsidP="0024504F">
      <w:pPr>
        <w:pStyle w:val="affff1"/>
        <w:rPr>
          <w:rtl/>
        </w:rPr>
      </w:pPr>
      <w:r>
        <w:rPr>
          <w:rFonts w:hint="cs"/>
          <w:rtl/>
        </w:rPr>
        <w:t xml:space="preserve">הלכות תפילה, </w:t>
      </w:r>
      <w:r w:rsidR="007962ED" w:rsidRPr="007962ED">
        <w:rPr>
          <w:rtl/>
        </w:rPr>
        <w:t>פרק ד'</w:t>
      </w:r>
    </w:p>
    <w:p w14:paraId="2B9CF8E5" w14:textId="77777777" w:rsidR="00421F6B" w:rsidRDefault="00421F6B" w:rsidP="00AE46A0">
      <w:pPr>
        <w:spacing w:after="0"/>
        <w:rPr>
          <w:rtl/>
        </w:rPr>
      </w:pPr>
      <w:r w:rsidRPr="007962ED">
        <w:rPr>
          <w:rFonts w:hint="eastAsia"/>
          <w:b/>
          <w:bCs/>
          <w:rtl/>
        </w:rPr>
        <w:t>כיצד</w:t>
      </w:r>
      <w:r w:rsidRPr="007962ED">
        <w:rPr>
          <w:b/>
          <w:bCs/>
          <w:rtl/>
        </w:rPr>
        <w:t xml:space="preserve"> </w:t>
      </w:r>
      <w:r w:rsidRPr="007962ED">
        <w:rPr>
          <w:rFonts w:hint="eastAsia"/>
          <w:b/>
          <w:bCs/>
          <w:rtl/>
        </w:rPr>
        <w:t>היא</w:t>
      </w:r>
      <w:r w:rsidRPr="007962ED">
        <w:rPr>
          <w:b/>
          <w:bCs/>
          <w:rtl/>
        </w:rPr>
        <w:t xml:space="preserve"> </w:t>
      </w:r>
      <w:r w:rsidRPr="007962ED">
        <w:rPr>
          <w:rFonts w:hint="eastAsia"/>
          <w:b/>
          <w:bCs/>
          <w:rtl/>
        </w:rPr>
        <w:t>הכוונה</w:t>
      </w:r>
      <w:r w:rsidRPr="007962ED">
        <w:rPr>
          <w:b/>
          <w:bCs/>
          <w:rtl/>
        </w:rPr>
        <w:t xml:space="preserve">? – </w:t>
      </w:r>
      <w:r w:rsidRPr="007962ED">
        <w:rPr>
          <w:rFonts w:hint="eastAsia"/>
          <w:b/>
          <w:bCs/>
          <w:rtl/>
        </w:rPr>
        <w:t>שיפנה</w:t>
      </w:r>
      <w:r w:rsidRPr="007962ED">
        <w:rPr>
          <w:b/>
          <w:bCs/>
          <w:rtl/>
        </w:rPr>
        <w:t xml:space="preserve"> </w:t>
      </w:r>
      <w:r w:rsidRPr="007962ED">
        <w:rPr>
          <w:rFonts w:hint="eastAsia"/>
          <w:b/>
          <w:bCs/>
          <w:rtl/>
        </w:rPr>
        <w:t>את</w:t>
      </w:r>
      <w:r w:rsidRPr="007962ED">
        <w:rPr>
          <w:b/>
          <w:bCs/>
          <w:rtl/>
        </w:rPr>
        <w:t xml:space="preserve"> </w:t>
      </w:r>
      <w:r w:rsidRPr="007962ED">
        <w:rPr>
          <w:rFonts w:hint="eastAsia"/>
          <w:b/>
          <w:bCs/>
          <w:rtl/>
        </w:rPr>
        <w:t>לבו</w:t>
      </w:r>
      <w:r w:rsidRPr="007962ED">
        <w:rPr>
          <w:b/>
          <w:bCs/>
          <w:rtl/>
        </w:rPr>
        <w:t xml:space="preserve"> </w:t>
      </w:r>
      <w:r w:rsidRPr="007962ED">
        <w:rPr>
          <w:rFonts w:hint="eastAsia"/>
          <w:b/>
          <w:bCs/>
          <w:rtl/>
        </w:rPr>
        <w:t>מכל</w:t>
      </w:r>
      <w:r w:rsidRPr="007962ED">
        <w:rPr>
          <w:b/>
          <w:bCs/>
          <w:rtl/>
        </w:rPr>
        <w:t xml:space="preserve"> </w:t>
      </w:r>
      <w:r w:rsidRPr="007962ED">
        <w:rPr>
          <w:rFonts w:hint="eastAsia"/>
          <w:b/>
          <w:bCs/>
          <w:rtl/>
        </w:rPr>
        <w:t>המחשבות</w:t>
      </w:r>
      <w:r w:rsidRPr="007962ED">
        <w:rPr>
          <w:b/>
          <w:bCs/>
          <w:rtl/>
        </w:rPr>
        <w:t xml:space="preserve"> </w:t>
      </w:r>
      <w:r w:rsidRPr="007962ED">
        <w:rPr>
          <w:rFonts w:hint="eastAsia"/>
          <w:b/>
          <w:bCs/>
          <w:rtl/>
        </w:rPr>
        <w:t>ויראה</w:t>
      </w:r>
      <w:r w:rsidRPr="007962ED">
        <w:rPr>
          <w:b/>
          <w:bCs/>
          <w:rtl/>
        </w:rPr>
        <w:t xml:space="preserve"> </w:t>
      </w:r>
      <w:r w:rsidRPr="007962ED">
        <w:rPr>
          <w:rFonts w:hint="eastAsia"/>
          <w:b/>
          <w:bCs/>
          <w:rtl/>
        </w:rPr>
        <w:t>עצמו</w:t>
      </w:r>
      <w:r w:rsidRPr="007962ED">
        <w:rPr>
          <w:b/>
          <w:bCs/>
          <w:rtl/>
        </w:rPr>
        <w:t xml:space="preserve"> </w:t>
      </w:r>
      <w:r w:rsidRPr="007962ED">
        <w:rPr>
          <w:rFonts w:hint="eastAsia"/>
          <w:b/>
          <w:bCs/>
          <w:rtl/>
        </w:rPr>
        <w:t>כאלו</w:t>
      </w:r>
      <w:r w:rsidRPr="007962ED">
        <w:rPr>
          <w:b/>
          <w:bCs/>
          <w:rtl/>
        </w:rPr>
        <w:t xml:space="preserve"> </w:t>
      </w:r>
      <w:r w:rsidRPr="007962ED">
        <w:rPr>
          <w:rFonts w:hint="eastAsia"/>
          <w:b/>
          <w:bCs/>
          <w:rtl/>
        </w:rPr>
        <w:t>הוא</w:t>
      </w:r>
      <w:r w:rsidRPr="007962ED">
        <w:rPr>
          <w:b/>
          <w:bCs/>
          <w:rtl/>
        </w:rPr>
        <w:t xml:space="preserve"> </w:t>
      </w:r>
      <w:r w:rsidRPr="007962ED">
        <w:rPr>
          <w:rFonts w:hint="eastAsia"/>
          <w:b/>
          <w:bCs/>
          <w:rtl/>
        </w:rPr>
        <w:t>עומד</w:t>
      </w:r>
      <w:r w:rsidRPr="007962ED">
        <w:rPr>
          <w:b/>
          <w:bCs/>
          <w:rtl/>
        </w:rPr>
        <w:t xml:space="preserve"> </w:t>
      </w:r>
      <w:r w:rsidRPr="007962ED">
        <w:rPr>
          <w:rFonts w:hint="eastAsia"/>
          <w:b/>
          <w:bCs/>
          <w:rtl/>
        </w:rPr>
        <w:t>לפני</w:t>
      </w:r>
      <w:r w:rsidRPr="007962ED">
        <w:rPr>
          <w:b/>
          <w:bCs/>
          <w:rtl/>
        </w:rPr>
        <w:t xml:space="preserve"> </w:t>
      </w:r>
      <w:r w:rsidRPr="007962ED">
        <w:rPr>
          <w:rFonts w:hint="eastAsia"/>
          <w:b/>
          <w:bCs/>
          <w:rtl/>
        </w:rPr>
        <w:t>השכינה</w:t>
      </w:r>
      <w:r>
        <w:rPr>
          <w:rFonts w:hint="cs"/>
          <w:rtl/>
        </w:rPr>
        <w:t>.</w:t>
      </w:r>
    </w:p>
    <w:p w14:paraId="2FB307B0" w14:textId="5D9155FF" w:rsidR="00421F6B" w:rsidRPr="007962ED" w:rsidRDefault="00421F6B" w:rsidP="00EB2254">
      <w:pPr>
        <w:rPr>
          <w:rtl/>
        </w:rPr>
      </w:pPr>
      <w:r w:rsidRPr="007962ED">
        <w:rPr>
          <w:rFonts w:hint="eastAsia"/>
          <w:rtl/>
        </w:rPr>
        <w:t>לפיכך</w:t>
      </w:r>
      <w:r w:rsidRPr="007962ED">
        <w:rPr>
          <w:rtl/>
        </w:rPr>
        <w:t xml:space="preserve"> </w:t>
      </w:r>
      <w:r w:rsidRPr="007962ED">
        <w:rPr>
          <w:rFonts w:hint="eastAsia"/>
          <w:rtl/>
        </w:rPr>
        <w:t>צריך</w:t>
      </w:r>
      <w:r w:rsidRPr="007962ED">
        <w:rPr>
          <w:rtl/>
        </w:rPr>
        <w:t xml:space="preserve"> </w:t>
      </w:r>
      <w:proofErr w:type="spellStart"/>
      <w:r w:rsidRPr="007962ED">
        <w:rPr>
          <w:rFonts w:hint="eastAsia"/>
          <w:rtl/>
        </w:rPr>
        <w:t>לישב</w:t>
      </w:r>
      <w:proofErr w:type="spellEnd"/>
      <w:r w:rsidRPr="007962ED">
        <w:rPr>
          <w:rtl/>
        </w:rPr>
        <w:t xml:space="preserve"> </w:t>
      </w:r>
      <w:r w:rsidRPr="007962ED">
        <w:rPr>
          <w:rFonts w:hint="eastAsia"/>
          <w:rtl/>
        </w:rPr>
        <w:t>מעט</w:t>
      </w:r>
      <w:r w:rsidRPr="007962ED">
        <w:rPr>
          <w:rtl/>
        </w:rPr>
        <w:t xml:space="preserve"> </w:t>
      </w:r>
      <w:r w:rsidRPr="007962ED">
        <w:rPr>
          <w:rFonts w:hint="eastAsia"/>
          <w:rtl/>
        </w:rPr>
        <w:t>קודם</w:t>
      </w:r>
      <w:r w:rsidRPr="007962ED">
        <w:rPr>
          <w:rtl/>
        </w:rPr>
        <w:t xml:space="preserve"> </w:t>
      </w:r>
      <w:r w:rsidRPr="007962ED">
        <w:rPr>
          <w:rFonts w:hint="eastAsia"/>
          <w:rtl/>
        </w:rPr>
        <w:t>התפלה</w:t>
      </w:r>
      <w:r w:rsidRPr="007962ED">
        <w:rPr>
          <w:rtl/>
        </w:rPr>
        <w:t xml:space="preserve"> </w:t>
      </w:r>
      <w:r w:rsidRPr="007962ED">
        <w:rPr>
          <w:rFonts w:hint="eastAsia"/>
          <w:rtl/>
        </w:rPr>
        <w:t>כדי</w:t>
      </w:r>
      <w:r w:rsidRPr="007962ED">
        <w:rPr>
          <w:rtl/>
        </w:rPr>
        <w:t xml:space="preserve"> </w:t>
      </w:r>
      <w:proofErr w:type="spellStart"/>
      <w:r w:rsidRPr="007962ED">
        <w:rPr>
          <w:rFonts w:hint="eastAsia"/>
          <w:rtl/>
        </w:rPr>
        <w:t>לכוין</w:t>
      </w:r>
      <w:proofErr w:type="spellEnd"/>
      <w:r w:rsidRPr="007962ED">
        <w:rPr>
          <w:rtl/>
        </w:rPr>
        <w:t xml:space="preserve"> </w:t>
      </w:r>
      <w:r w:rsidRPr="007962ED">
        <w:rPr>
          <w:rFonts w:hint="eastAsia"/>
          <w:rtl/>
        </w:rPr>
        <w:t>את</w:t>
      </w:r>
      <w:r w:rsidRPr="007962ED">
        <w:rPr>
          <w:rtl/>
        </w:rPr>
        <w:t xml:space="preserve"> </w:t>
      </w:r>
      <w:r w:rsidRPr="007962ED">
        <w:rPr>
          <w:rFonts w:hint="eastAsia"/>
          <w:rtl/>
        </w:rPr>
        <w:t>לבו</w:t>
      </w:r>
      <w:r w:rsidRPr="007962ED">
        <w:rPr>
          <w:rtl/>
        </w:rPr>
        <w:t xml:space="preserve"> </w:t>
      </w:r>
      <w:r w:rsidRPr="007962ED">
        <w:rPr>
          <w:rFonts w:hint="eastAsia"/>
          <w:rtl/>
        </w:rPr>
        <w:t>ואחר</w:t>
      </w:r>
      <w:r w:rsidRPr="007962ED">
        <w:rPr>
          <w:rtl/>
        </w:rPr>
        <w:t xml:space="preserve"> </w:t>
      </w:r>
      <w:r w:rsidRPr="007962ED">
        <w:rPr>
          <w:rFonts w:hint="eastAsia"/>
          <w:rtl/>
        </w:rPr>
        <w:t>כך</w:t>
      </w:r>
      <w:r w:rsidRPr="007962ED">
        <w:rPr>
          <w:rtl/>
        </w:rPr>
        <w:t xml:space="preserve"> </w:t>
      </w:r>
      <w:r w:rsidRPr="007962ED">
        <w:rPr>
          <w:rFonts w:hint="eastAsia"/>
          <w:rtl/>
        </w:rPr>
        <w:t>יתפלל</w:t>
      </w:r>
      <w:r w:rsidRPr="007962ED">
        <w:rPr>
          <w:rtl/>
        </w:rPr>
        <w:t xml:space="preserve"> </w:t>
      </w:r>
      <w:r w:rsidRPr="007962ED">
        <w:rPr>
          <w:rFonts w:hint="eastAsia"/>
          <w:rtl/>
        </w:rPr>
        <w:t>בנחת</w:t>
      </w:r>
      <w:r w:rsidRPr="007962ED">
        <w:rPr>
          <w:rtl/>
        </w:rPr>
        <w:t xml:space="preserve"> </w:t>
      </w:r>
      <w:r w:rsidRPr="007962ED">
        <w:rPr>
          <w:rFonts w:hint="eastAsia"/>
          <w:rtl/>
        </w:rPr>
        <w:t>ובתחנונים</w:t>
      </w:r>
      <w:r w:rsidRPr="007962ED">
        <w:rPr>
          <w:rtl/>
        </w:rPr>
        <w:t xml:space="preserve"> </w:t>
      </w:r>
      <w:r w:rsidRPr="007962ED">
        <w:rPr>
          <w:rFonts w:hint="eastAsia"/>
          <w:rtl/>
        </w:rPr>
        <w:t>ולא</w:t>
      </w:r>
      <w:r w:rsidRPr="007962ED">
        <w:rPr>
          <w:rtl/>
        </w:rPr>
        <w:t xml:space="preserve"> </w:t>
      </w:r>
      <w:r w:rsidRPr="007962ED">
        <w:rPr>
          <w:rFonts w:hint="eastAsia"/>
          <w:rtl/>
        </w:rPr>
        <w:t>יעשה</w:t>
      </w:r>
      <w:r w:rsidRPr="007962ED">
        <w:rPr>
          <w:rtl/>
        </w:rPr>
        <w:t xml:space="preserve"> </w:t>
      </w:r>
      <w:r w:rsidRPr="007962ED">
        <w:rPr>
          <w:rFonts w:hint="eastAsia"/>
          <w:rtl/>
        </w:rPr>
        <w:t>תפלתו</w:t>
      </w:r>
      <w:r w:rsidRPr="007962ED">
        <w:rPr>
          <w:rtl/>
        </w:rPr>
        <w:t xml:space="preserve"> </w:t>
      </w:r>
      <w:r w:rsidRPr="007962ED">
        <w:rPr>
          <w:rFonts w:hint="eastAsia"/>
          <w:rtl/>
        </w:rPr>
        <w:t>כמי</w:t>
      </w:r>
      <w:r w:rsidRPr="007962ED">
        <w:rPr>
          <w:rtl/>
        </w:rPr>
        <w:t xml:space="preserve"> </w:t>
      </w:r>
      <w:r w:rsidRPr="007962ED">
        <w:rPr>
          <w:rFonts w:hint="eastAsia"/>
          <w:rtl/>
        </w:rPr>
        <w:t>שהיה</w:t>
      </w:r>
      <w:r w:rsidRPr="007962ED">
        <w:rPr>
          <w:rtl/>
        </w:rPr>
        <w:t xml:space="preserve"> </w:t>
      </w:r>
      <w:r w:rsidRPr="007962ED">
        <w:rPr>
          <w:rFonts w:hint="eastAsia"/>
          <w:rtl/>
        </w:rPr>
        <w:t>נושא</w:t>
      </w:r>
      <w:r w:rsidRPr="007962ED">
        <w:rPr>
          <w:rtl/>
        </w:rPr>
        <w:t xml:space="preserve"> </w:t>
      </w:r>
      <w:proofErr w:type="spellStart"/>
      <w:r w:rsidRPr="007962ED">
        <w:rPr>
          <w:rFonts w:hint="eastAsia"/>
          <w:rtl/>
        </w:rPr>
        <w:t>משאוי</w:t>
      </w:r>
      <w:proofErr w:type="spellEnd"/>
      <w:r w:rsidRPr="007962ED">
        <w:rPr>
          <w:rtl/>
        </w:rPr>
        <w:t xml:space="preserve"> </w:t>
      </w:r>
      <w:r w:rsidRPr="007962ED">
        <w:rPr>
          <w:rFonts w:hint="eastAsia"/>
          <w:rtl/>
        </w:rPr>
        <w:t>ומשליכו</w:t>
      </w:r>
      <w:r w:rsidRPr="007962ED">
        <w:rPr>
          <w:rtl/>
        </w:rPr>
        <w:t xml:space="preserve"> </w:t>
      </w:r>
      <w:r w:rsidRPr="007962ED">
        <w:rPr>
          <w:rFonts w:hint="eastAsia"/>
          <w:rtl/>
        </w:rPr>
        <w:t>והולך</w:t>
      </w:r>
      <w:r w:rsidRPr="007962ED">
        <w:rPr>
          <w:rtl/>
        </w:rPr>
        <w:t xml:space="preserve"> </w:t>
      </w:r>
      <w:r w:rsidRPr="007962ED">
        <w:rPr>
          <w:rFonts w:hint="eastAsia"/>
          <w:rtl/>
        </w:rPr>
        <w:t>לו</w:t>
      </w:r>
      <w:r>
        <w:rPr>
          <w:rFonts w:hint="cs"/>
          <w:rtl/>
        </w:rPr>
        <w:t>.</w:t>
      </w:r>
      <w:r w:rsidRPr="007962ED">
        <w:rPr>
          <w:rtl/>
        </w:rPr>
        <w:t xml:space="preserve"> </w:t>
      </w:r>
      <w:r w:rsidRPr="007962ED">
        <w:rPr>
          <w:rFonts w:hint="eastAsia"/>
          <w:rtl/>
        </w:rPr>
        <w:t>לפיכך</w:t>
      </w:r>
      <w:r w:rsidRPr="007962ED">
        <w:rPr>
          <w:rtl/>
        </w:rPr>
        <w:t xml:space="preserve"> </w:t>
      </w:r>
      <w:r w:rsidRPr="007962ED">
        <w:rPr>
          <w:rFonts w:hint="eastAsia"/>
          <w:rtl/>
        </w:rPr>
        <w:t>צריך</w:t>
      </w:r>
      <w:r w:rsidRPr="007962ED">
        <w:rPr>
          <w:rtl/>
        </w:rPr>
        <w:t xml:space="preserve"> </w:t>
      </w:r>
      <w:proofErr w:type="spellStart"/>
      <w:r w:rsidRPr="007962ED">
        <w:rPr>
          <w:rFonts w:hint="eastAsia"/>
          <w:rtl/>
        </w:rPr>
        <w:t>לישב</w:t>
      </w:r>
      <w:proofErr w:type="spellEnd"/>
      <w:r w:rsidRPr="007962ED">
        <w:rPr>
          <w:rtl/>
        </w:rPr>
        <w:t xml:space="preserve"> </w:t>
      </w:r>
      <w:r w:rsidRPr="007962ED">
        <w:rPr>
          <w:rFonts w:hint="eastAsia"/>
          <w:rtl/>
        </w:rPr>
        <w:t>מעט</w:t>
      </w:r>
      <w:r w:rsidRPr="007962ED">
        <w:rPr>
          <w:rtl/>
        </w:rPr>
        <w:t xml:space="preserve"> </w:t>
      </w:r>
      <w:r w:rsidRPr="007962ED">
        <w:rPr>
          <w:rFonts w:hint="eastAsia"/>
          <w:rtl/>
        </w:rPr>
        <w:t>אחר</w:t>
      </w:r>
      <w:r w:rsidRPr="007962ED">
        <w:rPr>
          <w:rtl/>
        </w:rPr>
        <w:t xml:space="preserve"> </w:t>
      </w:r>
      <w:r w:rsidRPr="007962ED">
        <w:rPr>
          <w:rFonts w:hint="eastAsia"/>
          <w:rtl/>
        </w:rPr>
        <w:t>התפלה</w:t>
      </w:r>
      <w:r w:rsidRPr="007962ED">
        <w:rPr>
          <w:rtl/>
        </w:rPr>
        <w:t xml:space="preserve"> </w:t>
      </w:r>
      <w:r w:rsidRPr="007962ED">
        <w:rPr>
          <w:rFonts w:hint="eastAsia"/>
          <w:rtl/>
        </w:rPr>
        <w:t>ואחר</w:t>
      </w:r>
      <w:r w:rsidRPr="007962ED">
        <w:rPr>
          <w:rtl/>
        </w:rPr>
        <w:t xml:space="preserve"> </w:t>
      </w:r>
      <w:r w:rsidRPr="007962ED">
        <w:rPr>
          <w:rFonts w:hint="eastAsia"/>
          <w:rtl/>
        </w:rPr>
        <w:t>כך</w:t>
      </w:r>
      <w:r w:rsidRPr="007962ED">
        <w:rPr>
          <w:rtl/>
        </w:rPr>
        <w:t xml:space="preserve"> </w:t>
      </w:r>
      <w:r w:rsidRPr="007962ED">
        <w:rPr>
          <w:rFonts w:hint="eastAsia"/>
          <w:rtl/>
        </w:rPr>
        <w:t>יפטר</w:t>
      </w:r>
      <w:r>
        <w:rPr>
          <w:rFonts w:hint="cs"/>
          <w:rtl/>
        </w:rPr>
        <w:t>.</w:t>
      </w:r>
      <w:r w:rsidRPr="007962ED">
        <w:rPr>
          <w:rtl/>
        </w:rPr>
        <w:t xml:space="preserve"> </w:t>
      </w:r>
      <w:r w:rsidRPr="007962ED">
        <w:rPr>
          <w:rFonts w:hint="eastAsia"/>
          <w:rtl/>
        </w:rPr>
        <w:t>חסידים</w:t>
      </w:r>
      <w:r w:rsidRPr="007962ED">
        <w:rPr>
          <w:rtl/>
        </w:rPr>
        <w:t xml:space="preserve"> </w:t>
      </w:r>
      <w:r w:rsidRPr="007962ED">
        <w:rPr>
          <w:rFonts w:hint="eastAsia"/>
          <w:rtl/>
        </w:rPr>
        <w:t>הראשונים</w:t>
      </w:r>
      <w:r w:rsidRPr="007962ED">
        <w:rPr>
          <w:rtl/>
        </w:rPr>
        <w:t xml:space="preserve"> </w:t>
      </w:r>
      <w:r w:rsidRPr="007962ED">
        <w:rPr>
          <w:rFonts w:hint="eastAsia"/>
          <w:rtl/>
        </w:rPr>
        <w:t>היו</w:t>
      </w:r>
      <w:r w:rsidRPr="007962ED">
        <w:rPr>
          <w:rtl/>
        </w:rPr>
        <w:t xml:space="preserve"> </w:t>
      </w:r>
      <w:proofErr w:type="spellStart"/>
      <w:r w:rsidRPr="007962ED">
        <w:rPr>
          <w:rFonts w:hint="eastAsia"/>
          <w:rtl/>
        </w:rPr>
        <w:t>שוהין</w:t>
      </w:r>
      <w:proofErr w:type="spellEnd"/>
      <w:r w:rsidRPr="007962ED">
        <w:rPr>
          <w:rtl/>
        </w:rPr>
        <w:t xml:space="preserve"> </w:t>
      </w:r>
      <w:r w:rsidRPr="007962ED">
        <w:rPr>
          <w:rFonts w:hint="eastAsia"/>
          <w:rtl/>
        </w:rPr>
        <w:t>שעה</w:t>
      </w:r>
      <w:r w:rsidRPr="007962ED">
        <w:rPr>
          <w:rtl/>
        </w:rPr>
        <w:t xml:space="preserve"> </w:t>
      </w:r>
      <w:r w:rsidRPr="007962ED">
        <w:rPr>
          <w:rFonts w:hint="eastAsia"/>
          <w:rtl/>
        </w:rPr>
        <w:t>אחת</w:t>
      </w:r>
      <w:r w:rsidRPr="007962ED">
        <w:rPr>
          <w:rtl/>
        </w:rPr>
        <w:t xml:space="preserve"> </w:t>
      </w:r>
      <w:r w:rsidRPr="007962ED">
        <w:rPr>
          <w:rFonts w:hint="eastAsia"/>
          <w:rtl/>
        </w:rPr>
        <w:t>קודם</w:t>
      </w:r>
      <w:r w:rsidRPr="007962ED">
        <w:rPr>
          <w:rtl/>
        </w:rPr>
        <w:t xml:space="preserve"> </w:t>
      </w:r>
      <w:r w:rsidRPr="007962ED">
        <w:rPr>
          <w:rFonts w:hint="eastAsia"/>
          <w:rtl/>
        </w:rPr>
        <w:t>תפלה</w:t>
      </w:r>
      <w:r w:rsidRPr="007962ED">
        <w:rPr>
          <w:rtl/>
        </w:rPr>
        <w:t xml:space="preserve"> </w:t>
      </w:r>
      <w:r w:rsidRPr="007962ED">
        <w:rPr>
          <w:rFonts w:hint="eastAsia"/>
          <w:rtl/>
        </w:rPr>
        <w:t>ושעה</w:t>
      </w:r>
      <w:r w:rsidRPr="007962ED">
        <w:rPr>
          <w:rtl/>
        </w:rPr>
        <w:t xml:space="preserve"> </w:t>
      </w:r>
      <w:r w:rsidRPr="007962ED">
        <w:rPr>
          <w:rFonts w:hint="eastAsia"/>
          <w:rtl/>
        </w:rPr>
        <w:t>אחת</w:t>
      </w:r>
      <w:r w:rsidRPr="007962ED">
        <w:rPr>
          <w:rtl/>
        </w:rPr>
        <w:t xml:space="preserve"> </w:t>
      </w:r>
      <w:r w:rsidRPr="007962ED">
        <w:rPr>
          <w:rFonts w:hint="eastAsia"/>
          <w:rtl/>
        </w:rPr>
        <w:t>לאחר</w:t>
      </w:r>
      <w:r w:rsidRPr="007962ED">
        <w:rPr>
          <w:rtl/>
        </w:rPr>
        <w:t xml:space="preserve"> </w:t>
      </w:r>
      <w:r w:rsidRPr="007962ED">
        <w:rPr>
          <w:rFonts w:hint="eastAsia"/>
          <w:rtl/>
        </w:rPr>
        <w:t>תפלה</w:t>
      </w:r>
      <w:r w:rsidRPr="007962ED">
        <w:rPr>
          <w:rtl/>
        </w:rPr>
        <w:t xml:space="preserve"> </w:t>
      </w:r>
      <w:proofErr w:type="spellStart"/>
      <w:r w:rsidRPr="007962ED">
        <w:rPr>
          <w:rFonts w:hint="eastAsia"/>
          <w:rtl/>
        </w:rPr>
        <w:t>ומאריכין</w:t>
      </w:r>
      <w:proofErr w:type="spellEnd"/>
      <w:r w:rsidRPr="007962ED">
        <w:rPr>
          <w:rtl/>
        </w:rPr>
        <w:t xml:space="preserve"> </w:t>
      </w:r>
      <w:r w:rsidRPr="007962ED">
        <w:rPr>
          <w:rFonts w:hint="eastAsia"/>
          <w:rtl/>
        </w:rPr>
        <w:t>בתפלה</w:t>
      </w:r>
      <w:r w:rsidRPr="007962ED">
        <w:rPr>
          <w:rtl/>
        </w:rPr>
        <w:t xml:space="preserve"> </w:t>
      </w:r>
      <w:r w:rsidRPr="007962ED">
        <w:rPr>
          <w:rFonts w:hint="eastAsia"/>
          <w:rtl/>
        </w:rPr>
        <w:t>שעה</w:t>
      </w:r>
      <w:r w:rsidRPr="007962ED">
        <w:rPr>
          <w:rtl/>
        </w:rPr>
        <w:t>:</w:t>
      </w:r>
    </w:p>
    <w:p w14:paraId="4469DE58" w14:textId="40AC2552" w:rsidR="00D06A84" w:rsidRPr="00926A0D" w:rsidRDefault="00421F6B" w:rsidP="00926A0D">
      <w:pPr>
        <w:rPr>
          <w:rFonts w:ascii="Calibri" w:hAnsi="Calibri"/>
          <w:b/>
          <w:bCs/>
          <w:u w:val="single"/>
          <w:rtl/>
        </w:rPr>
      </w:pPr>
      <w:r w:rsidRPr="007962ED">
        <w:rPr>
          <w:rtl/>
        </w:rPr>
        <w:t xml:space="preserve"> (</w:t>
      </w:r>
      <w:proofErr w:type="spellStart"/>
      <w:r w:rsidRPr="007962ED">
        <w:rPr>
          <w:rFonts w:hint="eastAsia"/>
          <w:rtl/>
        </w:rPr>
        <w:t>יח</w:t>
      </w:r>
      <w:proofErr w:type="spellEnd"/>
      <w:r w:rsidRPr="007962ED">
        <w:rPr>
          <w:rtl/>
        </w:rPr>
        <w:t xml:space="preserve">) </w:t>
      </w:r>
      <w:r w:rsidRPr="007962ED">
        <w:rPr>
          <w:rFonts w:hint="eastAsia"/>
          <w:rtl/>
        </w:rPr>
        <w:t>וכן</w:t>
      </w:r>
      <w:r w:rsidRPr="007962ED">
        <w:rPr>
          <w:rtl/>
        </w:rPr>
        <w:t xml:space="preserve"> </w:t>
      </w:r>
      <w:r w:rsidRPr="007962ED">
        <w:rPr>
          <w:rFonts w:hint="eastAsia"/>
          <w:rtl/>
        </w:rPr>
        <w:t>אין</w:t>
      </w:r>
      <w:r w:rsidRPr="007962ED">
        <w:rPr>
          <w:rtl/>
        </w:rPr>
        <w:t xml:space="preserve"> </w:t>
      </w:r>
      <w:proofErr w:type="spellStart"/>
      <w:r w:rsidRPr="007962ED">
        <w:rPr>
          <w:rFonts w:hint="eastAsia"/>
          <w:rtl/>
        </w:rPr>
        <w:t>עומדין</w:t>
      </w:r>
      <w:proofErr w:type="spellEnd"/>
      <w:r w:rsidRPr="007962ED">
        <w:rPr>
          <w:rtl/>
        </w:rPr>
        <w:t xml:space="preserve"> </w:t>
      </w:r>
      <w:r w:rsidRPr="007962ED">
        <w:rPr>
          <w:rFonts w:hint="eastAsia"/>
          <w:rtl/>
        </w:rPr>
        <w:t>להתפלל</w:t>
      </w:r>
      <w:r w:rsidRPr="007962ED">
        <w:rPr>
          <w:rtl/>
        </w:rPr>
        <w:t xml:space="preserve"> </w:t>
      </w:r>
      <w:r w:rsidRPr="007962ED">
        <w:rPr>
          <w:rFonts w:hint="eastAsia"/>
          <w:rtl/>
        </w:rPr>
        <w:t>לא</w:t>
      </w:r>
      <w:r w:rsidRPr="007962ED">
        <w:rPr>
          <w:rtl/>
        </w:rPr>
        <w:t xml:space="preserve"> </w:t>
      </w:r>
      <w:r w:rsidRPr="007962ED">
        <w:rPr>
          <w:rFonts w:hint="eastAsia"/>
          <w:rtl/>
        </w:rPr>
        <w:t>מתוך</w:t>
      </w:r>
      <w:r w:rsidRPr="007962ED">
        <w:rPr>
          <w:rtl/>
        </w:rPr>
        <w:t xml:space="preserve"> </w:t>
      </w:r>
      <w:r w:rsidRPr="007962ED">
        <w:rPr>
          <w:rFonts w:hint="eastAsia"/>
          <w:rtl/>
        </w:rPr>
        <w:t>שחוק</w:t>
      </w:r>
      <w:r w:rsidRPr="007962ED">
        <w:rPr>
          <w:rtl/>
        </w:rPr>
        <w:t xml:space="preserve"> </w:t>
      </w:r>
      <w:r w:rsidRPr="007962ED">
        <w:rPr>
          <w:rFonts w:hint="eastAsia"/>
          <w:rtl/>
        </w:rPr>
        <w:t>ולא</w:t>
      </w:r>
      <w:r w:rsidRPr="007962ED">
        <w:rPr>
          <w:rtl/>
        </w:rPr>
        <w:t xml:space="preserve"> </w:t>
      </w:r>
      <w:r w:rsidRPr="007962ED">
        <w:rPr>
          <w:rFonts w:hint="eastAsia"/>
          <w:rtl/>
        </w:rPr>
        <w:t>מתוך</w:t>
      </w:r>
      <w:r w:rsidRPr="007962ED">
        <w:rPr>
          <w:rtl/>
        </w:rPr>
        <w:t xml:space="preserve"> </w:t>
      </w:r>
      <w:r w:rsidRPr="007962ED">
        <w:rPr>
          <w:rFonts w:hint="eastAsia"/>
          <w:rtl/>
        </w:rPr>
        <w:t>קלות</w:t>
      </w:r>
      <w:r w:rsidRPr="007962ED">
        <w:rPr>
          <w:rtl/>
        </w:rPr>
        <w:t xml:space="preserve"> </w:t>
      </w:r>
      <w:r w:rsidRPr="007962ED">
        <w:rPr>
          <w:rFonts w:hint="eastAsia"/>
          <w:rtl/>
        </w:rPr>
        <w:t>ראש</w:t>
      </w:r>
      <w:r w:rsidRPr="007962ED">
        <w:rPr>
          <w:rtl/>
        </w:rPr>
        <w:t xml:space="preserve"> </w:t>
      </w:r>
      <w:r w:rsidRPr="007962ED">
        <w:rPr>
          <w:rFonts w:hint="eastAsia"/>
          <w:rtl/>
        </w:rPr>
        <w:t>ולא</w:t>
      </w:r>
      <w:r w:rsidRPr="007962ED">
        <w:rPr>
          <w:rtl/>
        </w:rPr>
        <w:t xml:space="preserve"> </w:t>
      </w:r>
      <w:r w:rsidRPr="007962ED">
        <w:rPr>
          <w:rFonts w:hint="eastAsia"/>
          <w:rtl/>
        </w:rPr>
        <w:t>מתוך</w:t>
      </w:r>
      <w:r w:rsidRPr="007962ED">
        <w:rPr>
          <w:rtl/>
        </w:rPr>
        <w:t xml:space="preserve"> </w:t>
      </w:r>
      <w:r w:rsidRPr="007962ED">
        <w:rPr>
          <w:rFonts w:hint="eastAsia"/>
          <w:rtl/>
        </w:rPr>
        <w:t>שיחה</w:t>
      </w:r>
      <w:r w:rsidRPr="007962ED">
        <w:rPr>
          <w:rtl/>
        </w:rPr>
        <w:t xml:space="preserve"> </w:t>
      </w:r>
      <w:r w:rsidRPr="007962ED">
        <w:rPr>
          <w:rFonts w:hint="eastAsia"/>
          <w:rtl/>
        </w:rPr>
        <w:t>ולא</w:t>
      </w:r>
      <w:r w:rsidRPr="007962ED">
        <w:rPr>
          <w:rtl/>
        </w:rPr>
        <w:t xml:space="preserve"> </w:t>
      </w:r>
      <w:r w:rsidRPr="007962ED">
        <w:rPr>
          <w:rFonts w:hint="eastAsia"/>
          <w:rtl/>
        </w:rPr>
        <w:t>מתוך</w:t>
      </w:r>
      <w:r w:rsidRPr="007962ED">
        <w:rPr>
          <w:rtl/>
        </w:rPr>
        <w:t xml:space="preserve"> </w:t>
      </w:r>
      <w:r w:rsidRPr="007962ED">
        <w:rPr>
          <w:rFonts w:hint="eastAsia"/>
          <w:rtl/>
        </w:rPr>
        <w:t>מריבה</w:t>
      </w:r>
      <w:r w:rsidRPr="007962ED">
        <w:rPr>
          <w:rtl/>
        </w:rPr>
        <w:t xml:space="preserve"> </w:t>
      </w:r>
      <w:r w:rsidRPr="007962ED">
        <w:rPr>
          <w:rFonts w:hint="eastAsia"/>
          <w:rtl/>
        </w:rPr>
        <w:t>ולא</w:t>
      </w:r>
      <w:r w:rsidRPr="007962ED">
        <w:rPr>
          <w:rtl/>
        </w:rPr>
        <w:t xml:space="preserve"> </w:t>
      </w:r>
      <w:r w:rsidRPr="007962ED">
        <w:rPr>
          <w:rFonts w:hint="eastAsia"/>
          <w:rtl/>
        </w:rPr>
        <w:t>מתוך</w:t>
      </w:r>
      <w:r w:rsidRPr="007962ED">
        <w:rPr>
          <w:rtl/>
        </w:rPr>
        <w:t xml:space="preserve"> </w:t>
      </w:r>
      <w:r w:rsidRPr="007962ED">
        <w:rPr>
          <w:rFonts w:hint="eastAsia"/>
          <w:rtl/>
        </w:rPr>
        <w:t>כעס</w:t>
      </w:r>
      <w:r w:rsidRPr="007962ED">
        <w:rPr>
          <w:rtl/>
        </w:rPr>
        <w:t xml:space="preserve"> </w:t>
      </w:r>
      <w:r w:rsidRPr="007962ED">
        <w:rPr>
          <w:rFonts w:hint="eastAsia"/>
          <w:rtl/>
        </w:rPr>
        <w:t>אלא</w:t>
      </w:r>
      <w:r w:rsidRPr="007962ED">
        <w:rPr>
          <w:rtl/>
        </w:rPr>
        <w:t xml:space="preserve"> </w:t>
      </w:r>
      <w:r w:rsidRPr="007962ED">
        <w:rPr>
          <w:rFonts w:hint="eastAsia"/>
          <w:rtl/>
        </w:rPr>
        <w:t>מתוך</w:t>
      </w:r>
      <w:r w:rsidRPr="007962ED">
        <w:rPr>
          <w:rtl/>
        </w:rPr>
        <w:t xml:space="preserve"> </w:t>
      </w:r>
      <w:r w:rsidRPr="007962ED">
        <w:rPr>
          <w:rFonts w:hint="eastAsia"/>
          <w:rtl/>
        </w:rPr>
        <w:t>דברי</w:t>
      </w:r>
      <w:r w:rsidRPr="007962ED">
        <w:rPr>
          <w:rtl/>
        </w:rPr>
        <w:t xml:space="preserve"> </w:t>
      </w:r>
      <w:r w:rsidRPr="007962ED">
        <w:rPr>
          <w:rFonts w:hint="eastAsia"/>
          <w:rtl/>
        </w:rPr>
        <w:t>תורה</w:t>
      </w:r>
      <w:r w:rsidRPr="007962ED">
        <w:rPr>
          <w:rtl/>
        </w:rPr>
        <w:t xml:space="preserve"> </w:t>
      </w:r>
      <w:r w:rsidRPr="007962ED">
        <w:rPr>
          <w:rFonts w:hint="eastAsia"/>
          <w:rtl/>
        </w:rPr>
        <w:t>ולא</w:t>
      </w:r>
      <w:r w:rsidRPr="007962ED">
        <w:rPr>
          <w:rtl/>
        </w:rPr>
        <w:t xml:space="preserve"> </w:t>
      </w:r>
      <w:r w:rsidRPr="007962ED">
        <w:rPr>
          <w:rFonts w:hint="eastAsia"/>
          <w:rtl/>
        </w:rPr>
        <w:t>מתוך</w:t>
      </w:r>
      <w:r w:rsidRPr="007962ED">
        <w:rPr>
          <w:rtl/>
        </w:rPr>
        <w:t xml:space="preserve"> </w:t>
      </w:r>
      <w:r w:rsidRPr="007962ED">
        <w:rPr>
          <w:rFonts w:hint="eastAsia"/>
          <w:rtl/>
        </w:rPr>
        <w:t>דין</w:t>
      </w:r>
      <w:r w:rsidRPr="007962ED">
        <w:rPr>
          <w:rtl/>
        </w:rPr>
        <w:t xml:space="preserve"> </w:t>
      </w:r>
      <w:r w:rsidRPr="007962ED">
        <w:rPr>
          <w:rFonts w:hint="eastAsia"/>
          <w:rtl/>
        </w:rPr>
        <w:t>והלכה</w:t>
      </w:r>
      <w:r w:rsidRPr="007962ED">
        <w:rPr>
          <w:rtl/>
        </w:rPr>
        <w:t xml:space="preserve"> </w:t>
      </w:r>
      <w:r w:rsidRPr="007962ED">
        <w:rPr>
          <w:rFonts w:hint="eastAsia"/>
          <w:rtl/>
        </w:rPr>
        <w:t>אף</w:t>
      </w:r>
      <w:r w:rsidRPr="007962ED">
        <w:rPr>
          <w:rtl/>
        </w:rPr>
        <w:t xml:space="preserve"> </w:t>
      </w:r>
      <w:r w:rsidRPr="007962ED">
        <w:rPr>
          <w:rFonts w:hint="eastAsia"/>
          <w:rtl/>
        </w:rPr>
        <w:t>על</w:t>
      </w:r>
      <w:r w:rsidRPr="007962ED">
        <w:rPr>
          <w:rtl/>
        </w:rPr>
        <w:t xml:space="preserve"> </w:t>
      </w:r>
      <w:r w:rsidRPr="007962ED">
        <w:rPr>
          <w:rFonts w:hint="eastAsia"/>
          <w:rtl/>
        </w:rPr>
        <w:t>פי</w:t>
      </w:r>
      <w:r w:rsidRPr="007962ED">
        <w:rPr>
          <w:rtl/>
        </w:rPr>
        <w:t xml:space="preserve"> </w:t>
      </w:r>
      <w:r w:rsidRPr="007962ED">
        <w:rPr>
          <w:rFonts w:hint="eastAsia"/>
          <w:rtl/>
        </w:rPr>
        <w:t>שהם</w:t>
      </w:r>
      <w:r w:rsidRPr="007962ED">
        <w:rPr>
          <w:rtl/>
        </w:rPr>
        <w:t xml:space="preserve"> </w:t>
      </w:r>
      <w:r w:rsidRPr="007962ED">
        <w:rPr>
          <w:rFonts w:hint="eastAsia"/>
          <w:rtl/>
        </w:rPr>
        <w:t>דברי</w:t>
      </w:r>
      <w:r w:rsidRPr="007962ED">
        <w:rPr>
          <w:rtl/>
        </w:rPr>
        <w:t xml:space="preserve"> </w:t>
      </w:r>
      <w:r w:rsidRPr="007962ED">
        <w:rPr>
          <w:rFonts w:hint="eastAsia"/>
          <w:rtl/>
        </w:rPr>
        <w:t>תורה</w:t>
      </w:r>
      <w:r w:rsidRPr="007962ED">
        <w:rPr>
          <w:rtl/>
        </w:rPr>
        <w:t xml:space="preserve"> </w:t>
      </w:r>
      <w:r w:rsidRPr="007962ED">
        <w:rPr>
          <w:rFonts w:hint="eastAsia"/>
          <w:rtl/>
        </w:rPr>
        <w:t>כדי</w:t>
      </w:r>
      <w:r>
        <w:rPr>
          <w:rFonts w:hint="cs"/>
          <w:rtl/>
        </w:rPr>
        <w:t xml:space="preserve"> </w:t>
      </w:r>
      <w:r w:rsidRPr="007962ED">
        <w:rPr>
          <w:rFonts w:hint="eastAsia"/>
          <w:rtl/>
        </w:rPr>
        <w:t>שלא</w:t>
      </w:r>
      <w:r w:rsidRPr="007962ED">
        <w:rPr>
          <w:rtl/>
        </w:rPr>
        <w:t xml:space="preserve"> </w:t>
      </w:r>
      <w:r w:rsidRPr="007962ED">
        <w:rPr>
          <w:rFonts w:hint="eastAsia"/>
          <w:rtl/>
        </w:rPr>
        <w:t>יהא</w:t>
      </w:r>
      <w:r w:rsidRPr="007962ED">
        <w:rPr>
          <w:rtl/>
        </w:rPr>
        <w:t xml:space="preserve"> </w:t>
      </w:r>
      <w:r w:rsidRPr="007962ED">
        <w:rPr>
          <w:rFonts w:hint="eastAsia"/>
          <w:rtl/>
        </w:rPr>
        <w:t>לבו</w:t>
      </w:r>
      <w:r w:rsidRPr="007962ED">
        <w:rPr>
          <w:rtl/>
        </w:rPr>
        <w:t xml:space="preserve"> </w:t>
      </w:r>
      <w:r w:rsidRPr="007962ED">
        <w:rPr>
          <w:rFonts w:hint="eastAsia"/>
          <w:rtl/>
        </w:rPr>
        <w:t>טרוד</w:t>
      </w:r>
      <w:r w:rsidRPr="007962ED">
        <w:rPr>
          <w:rtl/>
        </w:rPr>
        <w:t xml:space="preserve"> </w:t>
      </w:r>
      <w:r w:rsidRPr="007962ED">
        <w:rPr>
          <w:rFonts w:hint="eastAsia"/>
          <w:rtl/>
        </w:rPr>
        <w:t>בהלכה</w:t>
      </w:r>
      <w:r w:rsidRPr="007962ED">
        <w:rPr>
          <w:rtl/>
        </w:rPr>
        <w:t xml:space="preserve"> </w:t>
      </w:r>
      <w:r w:rsidRPr="007962ED">
        <w:rPr>
          <w:rFonts w:hint="eastAsia"/>
          <w:rtl/>
        </w:rPr>
        <w:t>אלא</w:t>
      </w:r>
      <w:r w:rsidRPr="007962ED">
        <w:rPr>
          <w:rtl/>
        </w:rPr>
        <w:t xml:space="preserve"> </w:t>
      </w:r>
      <w:r w:rsidRPr="007962ED">
        <w:rPr>
          <w:rFonts w:hint="eastAsia"/>
          <w:rtl/>
        </w:rPr>
        <w:t>מתוך</w:t>
      </w:r>
      <w:r w:rsidRPr="007962ED">
        <w:rPr>
          <w:rtl/>
        </w:rPr>
        <w:t xml:space="preserve"> </w:t>
      </w:r>
      <w:r w:rsidRPr="007962ED">
        <w:rPr>
          <w:rFonts w:hint="eastAsia"/>
          <w:rtl/>
        </w:rPr>
        <w:t>דברי</w:t>
      </w:r>
      <w:r w:rsidRPr="007962ED">
        <w:rPr>
          <w:rtl/>
        </w:rPr>
        <w:t xml:space="preserve"> </w:t>
      </w:r>
      <w:r w:rsidRPr="007962ED">
        <w:rPr>
          <w:rFonts w:hint="eastAsia"/>
          <w:rtl/>
        </w:rPr>
        <w:t>תורה</w:t>
      </w:r>
      <w:r w:rsidRPr="007962ED">
        <w:rPr>
          <w:rtl/>
        </w:rPr>
        <w:t xml:space="preserve"> </w:t>
      </w:r>
      <w:r w:rsidRPr="007962ED">
        <w:rPr>
          <w:rFonts w:hint="eastAsia"/>
          <w:rtl/>
        </w:rPr>
        <w:t>שאין</w:t>
      </w:r>
      <w:r w:rsidRPr="007962ED">
        <w:rPr>
          <w:rtl/>
        </w:rPr>
        <w:t xml:space="preserve"> </w:t>
      </w:r>
      <w:r w:rsidRPr="007962ED">
        <w:rPr>
          <w:rFonts w:hint="eastAsia"/>
          <w:rtl/>
        </w:rPr>
        <w:t>בה</w:t>
      </w:r>
      <w:r w:rsidRPr="007962ED">
        <w:rPr>
          <w:rtl/>
        </w:rPr>
        <w:t xml:space="preserve"> </w:t>
      </w:r>
      <w:r w:rsidRPr="007962ED">
        <w:rPr>
          <w:rFonts w:hint="eastAsia"/>
          <w:rtl/>
        </w:rPr>
        <w:t>עיון</w:t>
      </w:r>
      <w:r w:rsidRPr="007962ED">
        <w:rPr>
          <w:rtl/>
        </w:rPr>
        <w:t xml:space="preserve"> </w:t>
      </w:r>
      <w:r w:rsidRPr="007962ED">
        <w:rPr>
          <w:rFonts w:hint="eastAsia"/>
          <w:rtl/>
        </w:rPr>
        <w:t>כגון</w:t>
      </w:r>
      <w:r w:rsidRPr="007962ED">
        <w:rPr>
          <w:rtl/>
        </w:rPr>
        <w:t xml:space="preserve"> </w:t>
      </w:r>
      <w:r w:rsidRPr="007962ED">
        <w:rPr>
          <w:rFonts w:hint="eastAsia"/>
          <w:rtl/>
        </w:rPr>
        <w:t>הלכות</w:t>
      </w:r>
      <w:r w:rsidRPr="007962ED">
        <w:rPr>
          <w:rtl/>
        </w:rPr>
        <w:t xml:space="preserve"> </w:t>
      </w:r>
      <w:r w:rsidRPr="007962ED">
        <w:rPr>
          <w:rFonts w:hint="eastAsia"/>
          <w:rtl/>
        </w:rPr>
        <w:t>פסוקות</w:t>
      </w:r>
      <w:r w:rsidRPr="007962ED">
        <w:rPr>
          <w:rtl/>
        </w:rPr>
        <w:t>:</w:t>
      </w:r>
    </w:p>
    <w:p w14:paraId="67872047" w14:textId="7F719B90" w:rsidR="00D741C1" w:rsidRPr="00976D49" w:rsidRDefault="00D741C1" w:rsidP="0024504F">
      <w:pPr>
        <w:pStyle w:val="affff"/>
        <w:rPr>
          <w:rtl/>
        </w:rPr>
      </w:pPr>
      <w:r w:rsidRPr="00976D49">
        <w:rPr>
          <w:rFonts w:hint="cs"/>
          <w:rtl/>
        </w:rPr>
        <w:t xml:space="preserve">למדנו מדברי התלמוד במסכת ברכות ומהרמב"ם בהלכות תפילה על הצורך להכין את עצמנו  לקראת התפילה, הן במובן הנפשי והן במובן הגופני. הכנה זו נדרשת כדי שנוכל לעמוד לפני הקב"ה ברצינות הראויה כפי שנכון לעמוד לפני מלך מלכי המלכים. יחשוב כל אחד מאיתנו לעצמו האם אכן הוא מתכונן לתפילה ברצינות הראויה כפי שלמדנו...  רק כאשר נצליח לפנות את מחשבותינו ואת לבבינו לעבוד את ה' באמת, נצליח להתחבר לתפילה.  </w:t>
      </w:r>
      <w:r w:rsidR="006F5457" w:rsidRPr="00976D49">
        <w:rPr>
          <w:rFonts w:hint="cs"/>
          <w:rtl/>
        </w:rPr>
        <w:t>עלינו לזכור ולהפנים. אם אנו רוצים שהקב"ה יתייחס ברצינות אלינו, עלינו להתייחס ברצינות אליו...</w:t>
      </w:r>
    </w:p>
    <w:p w14:paraId="3D97EEE8" w14:textId="77777777" w:rsidR="00AE46A0" w:rsidRDefault="00AE46A0" w:rsidP="00B076F0">
      <w:pPr>
        <w:rPr>
          <w:rtl/>
        </w:rPr>
      </w:pPr>
    </w:p>
    <w:p w14:paraId="22D7FD35" w14:textId="77777777" w:rsidR="00AE46A0" w:rsidRDefault="00AE46A0" w:rsidP="00B076F0">
      <w:pPr>
        <w:rPr>
          <w:rtl/>
        </w:rPr>
      </w:pPr>
    </w:p>
    <w:p w14:paraId="330F4767" w14:textId="77777777" w:rsidR="00AE46A0" w:rsidRDefault="00AE46A0" w:rsidP="00AE46A0">
      <w:pPr>
        <w:pStyle w:val="afa"/>
        <w:rPr>
          <w:rtl/>
        </w:rPr>
      </w:pPr>
    </w:p>
    <w:p w14:paraId="2B693D20" w14:textId="77777777" w:rsidR="00B27934" w:rsidRDefault="00B27934" w:rsidP="00AE46A0">
      <w:pPr>
        <w:pStyle w:val="afa"/>
        <w:rPr>
          <w:rtl/>
        </w:rPr>
      </w:pPr>
    </w:p>
    <w:p w14:paraId="657B4657" w14:textId="5D0C3CDC" w:rsidR="00AE46A0" w:rsidRPr="007962ED" w:rsidRDefault="00AE46A0" w:rsidP="00926A0D">
      <w:pPr>
        <w:pStyle w:val="3"/>
        <w:rPr>
          <w:szCs w:val="24"/>
          <w:rtl/>
        </w:rPr>
      </w:pPr>
      <w:bookmarkStart w:id="33" w:name="_Toc136254780"/>
      <w:r w:rsidRPr="00D741C1">
        <w:rPr>
          <w:rtl/>
        </w:rPr>
        <w:t>הראי"ה קוק</w:t>
      </w:r>
      <w:r w:rsidR="00926A0D">
        <w:rPr>
          <w:rFonts w:hint="cs"/>
          <w:b/>
          <w:noProof/>
          <w:rtl/>
        </w:rPr>
        <w:t xml:space="preserve"> </w:t>
      </w:r>
      <w:r w:rsidR="00926A0D">
        <w:rPr>
          <w:b/>
          <w:noProof/>
          <w:rtl/>
        </w:rPr>
        <w:t>–</w:t>
      </w:r>
      <w:r w:rsidR="00926A0D">
        <w:rPr>
          <w:rFonts w:hint="cs"/>
          <w:b/>
          <w:noProof/>
          <w:rtl/>
        </w:rPr>
        <w:t xml:space="preserve"> </w:t>
      </w:r>
      <w:r w:rsidR="001F3453">
        <w:rPr>
          <w:rFonts w:hint="cs"/>
          <w:b/>
          <w:noProof/>
          <w:rtl/>
        </w:rPr>
        <w:t>תודעת החיסרון כבסיס לתפילה אמיתית</w:t>
      </w:r>
      <w:bookmarkEnd w:id="33"/>
      <w:r w:rsidRPr="007962ED">
        <w:rPr>
          <w:rtl/>
        </w:rPr>
        <w:tab/>
      </w:r>
    </w:p>
    <w:p w14:paraId="7383D642" w14:textId="2A757EEC" w:rsidR="00AE46A0" w:rsidRPr="0024504F" w:rsidRDefault="00917848" w:rsidP="0024504F">
      <w:pPr>
        <w:pStyle w:val="affff1"/>
        <w:rPr>
          <w:rtl/>
        </w:rPr>
      </w:pPr>
      <w:bookmarkStart w:id="34" w:name="_Hlk77716852"/>
      <w:r>
        <w:rPr>
          <w:rFonts w:hint="cs"/>
          <w:rtl/>
        </w:rPr>
        <w:t xml:space="preserve">מוסר אביך, </w:t>
      </w:r>
      <w:r w:rsidR="00AE46A0" w:rsidRPr="007962ED">
        <w:rPr>
          <w:rtl/>
        </w:rPr>
        <w:t>מתוך ההקדמה</w:t>
      </w:r>
      <w:bookmarkEnd w:id="34"/>
    </w:p>
    <w:p w14:paraId="62C7D0FB" w14:textId="36234439" w:rsidR="003E212D" w:rsidRPr="007962ED" w:rsidRDefault="003E212D" w:rsidP="000D40F0">
      <w:pPr>
        <w:spacing w:afterLines="50"/>
        <w:rPr>
          <w:rtl/>
        </w:rPr>
      </w:pPr>
      <w:r w:rsidRPr="007962ED">
        <w:rPr>
          <w:rFonts w:hint="eastAsia"/>
          <w:rtl/>
        </w:rPr>
        <w:t>כל</w:t>
      </w:r>
      <w:r w:rsidRPr="007962ED">
        <w:rPr>
          <w:rtl/>
        </w:rPr>
        <w:t xml:space="preserve"> </w:t>
      </w:r>
      <w:r w:rsidRPr="007962ED">
        <w:rPr>
          <w:rFonts w:hint="eastAsia"/>
          <w:rtl/>
        </w:rPr>
        <w:t>זמן</w:t>
      </w:r>
      <w:r w:rsidRPr="007962ED">
        <w:rPr>
          <w:rtl/>
        </w:rPr>
        <w:t xml:space="preserve"> </w:t>
      </w:r>
      <w:r w:rsidRPr="007962ED">
        <w:rPr>
          <w:rFonts w:hint="eastAsia"/>
          <w:rtl/>
        </w:rPr>
        <w:t>שלא</w:t>
      </w:r>
      <w:r w:rsidRPr="007962ED">
        <w:rPr>
          <w:rtl/>
        </w:rPr>
        <w:t xml:space="preserve"> </w:t>
      </w:r>
      <w:r w:rsidRPr="007962ED">
        <w:rPr>
          <w:rFonts w:hint="eastAsia"/>
          <w:rtl/>
        </w:rPr>
        <w:t>ילמד</w:t>
      </w:r>
      <w:r w:rsidRPr="007962ED">
        <w:rPr>
          <w:rtl/>
        </w:rPr>
        <w:t xml:space="preserve"> </w:t>
      </w:r>
      <w:r w:rsidRPr="007962ED">
        <w:rPr>
          <w:rFonts w:hint="eastAsia"/>
          <w:rtl/>
        </w:rPr>
        <w:t>לעצמו</w:t>
      </w:r>
      <w:r w:rsidRPr="007962ED">
        <w:rPr>
          <w:rtl/>
        </w:rPr>
        <w:t xml:space="preserve"> </w:t>
      </w:r>
      <w:r w:rsidRPr="007962ED">
        <w:rPr>
          <w:rFonts w:hint="eastAsia"/>
          <w:rtl/>
        </w:rPr>
        <w:t>שתתברר</w:t>
      </w:r>
      <w:r w:rsidRPr="007962ED">
        <w:rPr>
          <w:rtl/>
        </w:rPr>
        <w:t xml:space="preserve"> </w:t>
      </w:r>
      <w:r w:rsidRPr="007962ED">
        <w:rPr>
          <w:rFonts w:hint="eastAsia"/>
          <w:rtl/>
        </w:rPr>
        <w:t>לו</w:t>
      </w:r>
      <w:r w:rsidRPr="007962ED">
        <w:rPr>
          <w:rtl/>
        </w:rPr>
        <w:t xml:space="preserve"> </w:t>
      </w:r>
      <w:r w:rsidRPr="007962ED">
        <w:rPr>
          <w:rFonts w:hint="eastAsia"/>
          <w:rtl/>
        </w:rPr>
        <w:t>מעלת</w:t>
      </w:r>
      <w:r w:rsidRPr="007962ED">
        <w:rPr>
          <w:rtl/>
        </w:rPr>
        <w:t xml:space="preserve"> </w:t>
      </w:r>
      <w:r w:rsidRPr="007962ED">
        <w:rPr>
          <w:rFonts w:hint="eastAsia"/>
          <w:rtl/>
        </w:rPr>
        <w:t>נשמת</w:t>
      </w:r>
      <w:r w:rsidRPr="007962ED">
        <w:rPr>
          <w:rtl/>
        </w:rPr>
        <w:t xml:space="preserve"> </w:t>
      </w:r>
      <w:r w:rsidRPr="007962ED">
        <w:rPr>
          <w:rFonts w:hint="eastAsia"/>
          <w:rtl/>
        </w:rPr>
        <w:t>האדם</w:t>
      </w:r>
      <w:r w:rsidRPr="007962ED">
        <w:rPr>
          <w:rtl/>
        </w:rPr>
        <w:t xml:space="preserve"> </w:t>
      </w:r>
      <w:r w:rsidRPr="007962ED">
        <w:rPr>
          <w:rFonts w:hint="eastAsia"/>
          <w:rtl/>
        </w:rPr>
        <w:t>ומעלת</w:t>
      </w:r>
      <w:r w:rsidRPr="007962ED">
        <w:rPr>
          <w:rtl/>
        </w:rPr>
        <w:t xml:space="preserve"> </w:t>
      </w:r>
      <w:r w:rsidRPr="007962ED">
        <w:rPr>
          <w:rFonts w:hint="eastAsia"/>
          <w:rtl/>
        </w:rPr>
        <w:t>ישראל</w:t>
      </w:r>
      <w:r w:rsidRPr="007962ED">
        <w:rPr>
          <w:rtl/>
        </w:rPr>
        <w:t xml:space="preserve"> </w:t>
      </w:r>
      <w:r w:rsidRPr="007962ED">
        <w:rPr>
          <w:rFonts w:hint="eastAsia"/>
          <w:rtl/>
        </w:rPr>
        <w:t>ומעלת</w:t>
      </w:r>
      <w:r w:rsidRPr="007962ED">
        <w:rPr>
          <w:rtl/>
        </w:rPr>
        <w:t xml:space="preserve"> </w:t>
      </w:r>
      <w:r w:rsidRPr="007962ED">
        <w:rPr>
          <w:rFonts w:hint="eastAsia"/>
          <w:rtl/>
        </w:rPr>
        <w:t>הארץ</w:t>
      </w:r>
      <w:r w:rsidRPr="007962ED">
        <w:rPr>
          <w:rtl/>
        </w:rPr>
        <w:t xml:space="preserve"> </w:t>
      </w:r>
      <w:r w:rsidRPr="007962ED">
        <w:rPr>
          <w:rFonts w:hint="eastAsia"/>
          <w:rtl/>
        </w:rPr>
        <w:t>הקדושה</w:t>
      </w:r>
      <w:r w:rsidRPr="007962ED">
        <w:rPr>
          <w:rtl/>
        </w:rPr>
        <w:t xml:space="preserve"> </w:t>
      </w:r>
      <w:r w:rsidRPr="007962ED">
        <w:rPr>
          <w:rFonts w:hint="eastAsia"/>
          <w:rtl/>
        </w:rPr>
        <w:t>וההשתוקקות</w:t>
      </w:r>
      <w:r w:rsidRPr="007962ED">
        <w:rPr>
          <w:rtl/>
        </w:rPr>
        <w:t xml:space="preserve"> </w:t>
      </w:r>
      <w:r w:rsidRPr="007962ED">
        <w:rPr>
          <w:rFonts w:hint="eastAsia"/>
          <w:rtl/>
        </w:rPr>
        <w:t>הראויה</w:t>
      </w:r>
      <w:r w:rsidRPr="007962ED">
        <w:rPr>
          <w:rtl/>
        </w:rPr>
        <w:t xml:space="preserve"> </w:t>
      </w:r>
      <w:r w:rsidRPr="007962ED">
        <w:rPr>
          <w:rFonts w:hint="eastAsia"/>
          <w:rtl/>
        </w:rPr>
        <w:t>לכל</w:t>
      </w:r>
      <w:r w:rsidRPr="007962ED">
        <w:rPr>
          <w:rtl/>
        </w:rPr>
        <w:t xml:space="preserve"> </w:t>
      </w:r>
      <w:r w:rsidRPr="007962ED">
        <w:rPr>
          <w:rFonts w:hint="eastAsia"/>
          <w:rtl/>
        </w:rPr>
        <w:t>איש</w:t>
      </w:r>
      <w:r w:rsidRPr="007962ED">
        <w:rPr>
          <w:rtl/>
        </w:rPr>
        <w:t xml:space="preserve"> </w:t>
      </w:r>
      <w:r w:rsidRPr="007962ED">
        <w:rPr>
          <w:rFonts w:hint="eastAsia"/>
          <w:rtl/>
        </w:rPr>
        <w:t>ישראל</w:t>
      </w:r>
      <w:r w:rsidRPr="007962ED">
        <w:rPr>
          <w:rtl/>
        </w:rPr>
        <w:t xml:space="preserve"> </w:t>
      </w:r>
      <w:r w:rsidRPr="007962ED">
        <w:rPr>
          <w:rFonts w:hint="eastAsia"/>
          <w:rtl/>
        </w:rPr>
        <w:t>לבני</w:t>
      </w:r>
      <w:r>
        <w:rPr>
          <w:rFonts w:hint="cs"/>
          <w:rtl/>
        </w:rPr>
        <w:t>י</w:t>
      </w:r>
      <w:r w:rsidRPr="007962ED">
        <w:rPr>
          <w:rFonts w:hint="eastAsia"/>
          <w:rtl/>
        </w:rPr>
        <w:t>ן</w:t>
      </w:r>
      <w:r w:rsidRPr="007962ED">
        <w:rPr>
          <w:rtl/>
        </w:rPr>
        <w:t xml:space="preserve"> </w:t>
      </w:r>
      <w:r w:rsidRPr="007962ED">
        <w:rPr>
          <w:rFonts w:hint="eastAsia"/>
          <w:rtl/>
        </w:rPr>
        <w:t>המקדש</w:t>
      </w:r>
      <w:r w:rsidRPr="007962ED">
        <w:rPr>
          <w:rtl/>
        </w:rPr>
        <w:t xml:space="preserve"> </w:t>
      </w:r>
      <w:r w:rsidRPr="007962ED">
        <w:rPr>
          <w:rFonts w:hint="eastAsia"/>
          <w:rtl/>
        </w:rPr>
        <w:t>וגדולת</w:t>
      </w:r>
      <w:r w:rsidRPr="007962ED">
        <w:rPr>
          <w:rtl/>
        </w:rPr>
        <w:t xml:space="preserve"> </w:t>
      </w:r>
      <w:r w:rsidRPr="007962ED">
        <w:rPr>
          <w:rFonts w:hint="eastAsia"/>
          <w:rtl/>
        </w:rPr>
        <w:t>ישראל</w:t>
      </w:r>
      <w:r w:rsidRPr="007962ED">
        <w:rPr>
          <w:rtl/>
        </w:rPr>
        <w:t xml:space="preserve"> </w:t>
      </w:r>
      <w:r w:rsidRPr="007962ED">
        <w:rPr>
          <w:rFonts w:hint="eastAsia"/>
          <w:rtl/>
        </w:rPr>
        <w:t>והתרוממותם</w:t>
      </w:r>
      <w:r w:rsidRPr="007962ED">
        <w:rPr>
          <w:rtl/>
        </w:rPr>
        <w:t xml:space="preserve"> </w:t>
      </w:r>
      <w:r w:rsidRPr="007962ED">
        <w:rPr>
          <w:rFonts w:hint="eastAsia"/>
          <w:rtl/>
        </w:rPr>
        <w:t>בעולם</w:t>
      </w:r>
      <w:r w:rsidRPr="007962ED">
        <w:rPr>
          <w:rtl/>
        </w:rPr>
        <w:t xml:space="preserve">, </w:t>
      </w:r>
      <w:r w:rsidRPr="007962ED">
        <w:rPr>
          <w:rFonts w:hint="eastAsia"/>
          <w:rtl/>
        </w:rPr>
        <w:t>כמעט</w:t>
      </w:r>
      <w:r w:rsidRPr="007962ED">
        <w:rPr>
          <w:rtl/>
        </w:rPr>
        <w:t xml:space="preserve"> </w:t>
      </w:r>
      <w:r w:rsidRPr="007962ED">
        <w:rPr>
          <w:rFonts w:hint="eastAsia"/>
          <w:rtl/>
        </w:rPr>
        <w:t>שאי</w:t>
      </w:r>
      <w:r w:rsidRPr="007962ED">
        <w:rPr>
          <w:rtl/>
        </w:rPr>
        <w:t>-</w:t>
      </w:r>
      <w:r w:rsidRPr="007962ED">
        <w:rPr>
          <w:rFonts w:hint="eastAsia"/>
          <w:rtl/>
        </w:rPr>
        <w:t>אפשר</w:t>
      </w:r>
      <w:r w:rsidRPr="007962ED">
        <w:rPr>
          <w:rtl/>
        </w:rPr>
        <w:t xml:space="preserve"> </w:t>
      </w:r>
      <w:r w:rsidRPr="007962ED">
        <w:rPr>
          <w:rFonts w:hint="eastAsia"/>
          <w:rtl/>
        </w:rPr>
        <w:t>לטעום</w:t>
      </w:r>
      <w:r w:rsidRPr="007962ED">
        <w:rPr>
          <w:rtl/>
        </w:rPr>
        <w:t xml:space="preserve"> </w:t>
      </w:r>
      <w:r w:rsidRPr="007962ED">
        <w:rPr>
          <w:rFonts w:hint="eastAsia"/>
          <w:rtl/>
        </w:rPr>
        <w:t>טעם</w:t>
      </w:r>
      <w:r w:rsidRPr="007962ED">
        <w:rPr>
          <w:rtl/>
        </w:rPr>
        <w:t xml:space="preserve"> </w:t>
      </w:r>
      <w:r w:rsidRPr="007962ED">
        <w:rPr>
          <w:rFonts w:hint="eastAsia"/>
          <w:rtl/>
        </w:rPr>
        <w:t>עבודה</w:t>
      </w:r>
      <w:r w:rsidRPr="007962ED">
        <w:rPr>
          <w:rtl/>
        </w:rPr>
        <w:t>.</w:t>
      </w:r>
    </w:p>
    <w:p w14:paraId="26A926DE" w14:textId="77777777" w:rsidR="003E212D" w:rsidRPr="007962ED" w:rsidRDefault="003E212D" w:rsidP="000D40F0">
      <w:pPr>
        <w:spacing w:afterLines="50"/>
        <w:rPr>
          <w:rtl/>
        </w:rPr>
      </w:pPr>
      <w:r w:rsidRPr="007962ED">
        <w:rPr>
          <w:rFonts w:hint="eastAsia"/>
          <w:rtl/>
        </w:rPr>
        <w:t>שהרי</w:t>
      </w:r>
      <w:r w:rsidRPr="007962ED">
        <w:rPr>
          <w:rtl/>
        </w:rPr>
        <w:t xml:space="preserve">, </w:t>
      </w:r>
      <w:r w:rsidRPr="007962ED">
        <w:rPr>
          <w:rFonts w:hint="eastAsia"/>
          <w:rtl/>
        </w:rPr>
        <w:t>כיון</w:t>
      </w:r>
      <w:r w:rsidRPr="007962ED">
        <w:rPr>
          <w:rtl/>
        </w:rPr>
        <w:t xml:space="preserve"> </w:t>
      </w:r>
      <w:r w:rsidRPr="007962ED">
        <w:rPr>
          <w:rFonts w:hint="eastAsia"/>
          <w:rtl/>
        </w:rPr>
        <w:t>שחז</w:t>
      </w:r>
      <w:r w:rsidRPr="007962ED">
        <w:rPr>
          <w:rtl/>
        </w:rPr>
        <w:t>"</w:t>
      </w:r>
      <w:r w:rsidRPr="007962ED">
        <w:rPr>
          <w:rFonts w:hint="eastAsia"/>
          <w:rtl/>
        </w:rPr>
        <w:t>ל</w:t>
      </w:r>
      <w:r w:rsidRPr="007962ED">
        <w:rPr>
          <w:rtl/>
        </w:rPr>
        <w:t xml:space="preserve"> </w:t>
      </w:r>
      <w:r w:rsidRPr="007962ED">
        <w:rPr>
          <w:rFonts w:hint="eastAsia"/>
          <w:rtl/>
        </w:rPr>
        <w:t>אמרו</w:t>
      </w:r>
      <w:r w:rsidRPr="007962ED">
        <w:rPr>
          <w:rtl/>
        </w:rPr>
        <w:t xml:space="preserve"> </w:t>
      </w:r>
      <w:r w:rsidRPr="007962ED">
        <w:rPr>
          <w:rFonts w:hint="eastAsia"/>
          <w:rtl/>
        </w:rPr>
        <w:t>על</w:t>
      </w:r>
      <w:r w:rsidRPr="007962ED">
        <w:rPr>
          <w:rtl/>
        </w:rPr>
        <w:t xml:space="preserve"> </w:t>
      </w:r>
      <w:r w:rsidRPr="007962ED">
        <w:rPr>
          <w:rFonts w:hint="eastAsia"/>
          <w:rtl/>
        </w:rPr>
        <w:t>פסוק</w:t>
      </w:r>
      <w:r w:rsidRPr="007962ED">
        <w:rPr>
          <w:rtl/>
        </w:rPr>
        <w:t>: "</w:t>
      </w:r>
      <w:r w:rsidRPr="007962ED">
        <w:rPr>
          <w:rFonts w:hint="eastAsia"/>
          <w:rtl/>
        </w:rPr>
        <w:t>ולעבדו</w:t>
      </w:r>
      <w:r w:rsidRPr="007962ED">
        <w:rPr>
          <w:rtl/>
        </w:rPr>
        <w:t xml:space="preserve"> </w:t>
      </w:r>
      <w:r w:rsidRPr="007962ED">
        <w:rPr>
          <w:rFonts w:hint="eastAsia"/>
          <w:rtl/>
        </w:rPr>
        <w:t>בכל</w:t>
      </w:r>
      <w:r w:rsidRPr="007962ED">
        <w:rPr>
          <w:rtl/>
        </w:rPr>
        <w:t xml:space="preserve"> </w:t>
      </w:r>
      <w:r w:rsidRPr="007962ED">
        <w:rPr>
          <w:rFonts w:hint="eastAsia"/>
          <w:rtl/>
        </w:rPr>
        <w:t>לבבכם</w:t>
      </w:r>
      <w:r w:rsidRPr="007962ED">
        <w:rPr>
          <w:rtl/>
        </w:rPr>
        <w:t>" – "</w:t>
      </w:r>
      <w:r w:rsidRPr="007962ED">
        <w:rPr>
          <w:rFonts w:hint="eastAsia"/>
          <w:rtl/>
        </w:rPr>
        <w:t>עבודה</w:t>
      </w:r>
      <w:r w:rsidRPr="007962ED">
        <w:rPr>
          <w:rtl/>
        </w:rPr>
        <w:t xml:space="preserve"> </w:t>
      </w:r>
      <w:r w:rsidRPr="007962ED">
        <w:rPr>
          <w:rFonts w:hint="eastAsia"/>
          <w:rtl/>
        </w:rPr>
        <w:t>בלב</w:t>
      </w:r>
      <w:r w:rsidRPr="007962ED">
        <w:rPr>
          <w:rtl/>
        </w:rPr>
        <w:t xml:space="preserve"> </w:t>
      </w:r>
      <w:r w:rsidRPr="007962ED">
        <w:rPr>
          <w:rFonts w:hint="eastAsia"/>
          <w:rtl/>
        </w:rPr>
        <w:t>זו</w:t>
      </w:r>
      <w:r w:rsidRPr="007962ED">
        <w:rPr>
          <w:rtl/>
        </w:rPr>
        <w:t xml:space="preserve"> </w:t>
      </w:r>
      <w:r w:rsidRPr="007962ED">
        <w:rPr>
          <w:rFonts w:hint="eastAsia"/>
          <w:rtl/>
        </w:rPr>
        <w:t>תפלה</w:t>
      </w:r>
      <w:r w:rsidRPr="007962ED">
        <w:rPr>
          <w:rtl/>
        </w:rPr>
        <w:t xml:space="preserve">" </w:t>
      </w:r>
      <w:r w:rsidRPr="00175931">
        <w:rPr>
          <w:rtl/>
        </w:rPr>
        <w:t>(</w:t>
      </w:r>
      <w:r w:rsidRPr="00175931">
        <w:rPr>
          <w:rFonts w:hint="eastAsia"/>
          <w:rtl/>
        </w:rPr>
        <w:t>ספרי</w:t>
      </w:r>
      <w:r w:rsidRPr="00175931">
        <w:rPr>
          <w:rtl/>
        </w:rPr>
        <w:t xml:space="preserve"> </w:t>
      </w:r>
      <w:r w:rsidRPr="00175931">
        <w:rPr>
          <w:rFonts w:hint="eastAsia"/>
          <w:rtl/>
        </w:rPr>
        <w:t>על</w:t>
      </w:r>
      <w:r w:rsidRPr="00175931">
        <w:rPr>
          <w:rtl/>
        </w:rPr>
        <w:t xml:space="preserve"> </w:t>
      </w:r>
      <w:r w:rsidRPr="00175931">
        <w:rPr>
          <w:rFonts w:hint="eastAsia"/>
          <w:rtl/>
        </w:rPr>
        <w:t>דברים</w:t>
      </w:r>
      <w:r w:rsidRPr="00175931">
        <w:rPr>
          <w:rtl/>
        </w:rPr>
        <w:t xml:space="preserve"> </w:t>
      </w:r>
      <w:r w:rsidRPr="00175931">
        <w:rPr>
          <w:rFonts w:hint="eastAsia"/>
          <w:rtl/>
        </w:rPr>
        <w:t>יא</w:t>
      </w:r>
      <w:r w:rsidRPr="00175931">
        <w:rPr>
          <w:rtl/>
        </w:rPr>
        <w:t>),</w:t>
      </w:r>
      <w:r w:rsidRPr="007962ED">
        <w:rPr>
          <w:rtl/>
        </w:rPr>
        <w:t xml:space="preserve"> </w:t>
      </w:r>
      <w:r w:rsidRPr="007962ED">
        <w:rPr>
          <w:rFonts w:hint="eastAsia"/>
          <w:rtl/>
        </w:rPr>
        <w:t>אם</w:t>
      </w:r>
      <w:r w:rsidRPr="007962ED">
        <w:rPr>
          <w:rtl/>
        </w:rPr>
        <w:t xml:space="preserve"> </w:t>
      </w:r>
      <w:r w:rsidRPr="007962ED">
        <w:rPr>
          <w:rFonts w:hint="eastAsia"/>
          <w:rtl/>
        </w:rPr>
        <w:t>כן</w:t>
      </w:r>
      <w:r w:rsidRPr="007962ED">
        <w:rPr>
          <w:rtl/>
        </w:rPr>
        <w:t xml:space="preserve"> </w:t>
      </w:r>
      <w:r w:rsidRPr="007962ED">
        <w:rPr>
          <w:rFonts w:hint="eastAsia"/>
          <w:rtl/>
        </w:rPr>
        <w:t>התפלה</w:t>
      </w:r>
      <w:r w:rsidRPr="007962ED">
        <w:rPr>
          <w:rtl/>
        </w:rPr>
        <w:t xml:space="preserve"> </w:t>
      </w:r>
      <w:r w:rsidRPr="007962ED">
        <w:rPr>
          <w:rFonts w:hint="eastAsia"/>
          <w:rtl/>
        </w:rPr>
        <w:t>היא</w:t>
      </w:r>
      <w:r w:rsidRPr="007962ED">
        <w:rPr>
          <w:rtl/>
        </w:rPr>
        <w:t xml:space="preserve"> </w:t>
      </w:r>
      <w:r w:rsidRPr="007962ED">
        <w:rPr>
          <w:rFonts w:hint="eastAsia"/>
          <w:rtl/>
        </w:rPr>
        <w:t>בחינת</w:t>
      </w:r>
      <w:r w:rsidRPr="007962ED">
        <w:rPr>
          <w:rtl/>
        </w:rPr>
        <w:t xml:space="preserve"> </w:t>
      </w:r>
      <w:r w:rsidRPr="007962ED">
        <w:rPr>
          <w:rFonts w:hint="eastAsia"/>
          <w:rtl/>
        </w:rPr>
        <w:t>העבודה</w:t>
      </w:r>
      <w:r w:rsidRPr="007962ED">
        <w:rPr>
          <w:rtl/>
        </w:rPr>
        <w:t xml:space="preserve">, </w:t>
      </w:r>
      <w:r w:rsidRPr="007962ED">
        <w:rPr>
          <w:rFonts w:hint="eastAsia"/>
          <w:rtl/>
        </w:rPr>
        <w:t>ואינו</w:t>
      </w:r>
      <w:r w:rsidRPr="007962ED">
        <w:rPr>
          <w:rtl/>
        </w:rPr>
        <w:t xml:space="preserve"> </w:t>
      </w:r>
      <w:r w:rsidRPr="007962ED">
        <w:rPr>
          <w:rFonts w:hint="eastAsia"/>
          <w:rtl/>
        </w:rPr>
        <w:t>ראוי</w:t>
      </w:r>
      <w:r w:rsidRPr="007962ED">
        <w:rPr>
          <w:rtl/>
        </w:rPr>
        <w:t xml:space="preserve"> </w:t>
      </w:r>
      <w:r w:rsidRPr="007962ED">
        <w:rPr>
          <w:rFonts w:hint="eastAsia"/>
          <w:rtl/>
        </w:rPr>
        <w:t>לעבודה</w:t>
      </w:r>
      <w:r w:rsidRPr="007962ED">
        <w:rPr>
          <w:rtl/>
        </w:rPr>
        <w:t xml:space="preserve"> </w:t>
      </w:r>
      <w:r w:rsidRPr="007962ED">
        <w:rPr>
          <w:rFonts w:hint="eastAsia"/>
          <w:rtl/>
        </w:rPr>
        <w:t>כי</w:t>
      </w:r>
      <w:r w:rsidRPr="007962ED">
        <w:rPr>
          <w:rtl/>
        </w:rPr>
        <w:t xml:space="preserve"> </w:t>
      </w:r>
      <w:r w:rsidRPr="007962ED">
        <w:rPr>
          <w:rFonts w:hint="eastAsia"/>
          <w:rtl/>
        </w:rPr>
        <w:t>אם</w:t>
      </w:r>
      <w:r w:rsidRPr="007962ED">
        <w:rPr>
          <w:rtl/>
        </w:rPr>
        <w:t xml:space="preserve"> </w:t>
      </w:r>
      <w:r w:rsidRPr="007962ED">
        <w:rPr>
          <w:rFonts w:hint="eastAsia"/>
          <w:rtl/>
        </w:rPr>
        <w:t>כשיהיה</w:t>
      </w:r>
      <w:r w:rsidRPr="007962ED">
        <w:rPr>
          <w:rtl/>
        </w:rPr>
        <w:t xml:space="preserve"> </w:t>
      </w:r>
      <w:r w:rsidRPr="007962ED">
        <w:rPr>
          <w:rFonts w:hint="eastAsia"/>
          <w:rtl/>
        </w:rPr>
        <w:t>במצב</w:t>
      </w:r>
      <w:r w:rsidRPr="007962ED">
        <w:rPr>
          <w:rtl/>
        </w:rPr>
        <w:t xml:space="preserve"> </w:t>
      </w:r>
      <w:r w:rsidRPr="007962ED">
        <w:rPr>
          <w:rFonts w:hint="eastAsia"/>
          <w:rtl/>
        </w:rPr>
        <w:t>דעת</w:t>
      </w:r>
      <w:r w:rsidRPr="007962ED">
        <w:rPr>
          <w:rtl/>
        </w:rPr>
        <w:t xml:space="preserve"> </w:t>
      </w:r>
      <w:r w:rsidRPr="007962ED">
        <w:rPr>
          <w:rFonts w:hint="eastAsia"/>
          <w:rtl/>
        </w:rPr>
        <w:t>יראת</w:t>
      </w:r>
      <w:r w:rsidRPr="007962ED">
        <w:rPr>
          <w:rtl/>
        </w:rPr>
        <w:t xml:space="preserve"> </w:t>
      </w:r>
      <w:r w:rsidRPr="007962ED">
        <w:rPr>
          <w:rFonts w:hint="eastAsia"/>
          <w:rtl/>
        </w:rPr>
        <w:t>ד</w:t>
      </w:r>
      <w:r w:rsidRPr="007962ED">
        <w:rPr>
          <w:rtl/>
        </w:rPr>
        <w:t xml:space="preserve">' </w:t>
      </w:r>
      <w:r w:rsidRPr="007962ED">
        <w:rPr>
          <w:rFonts w:hint="eastAsia"/>
          <w:rtl/>
        </w:rPr>
        <w:t>כל</w:t>
      </w:r>
      <w:r w:rsidRPr="007962ED">
        <w:rPr>
          <w:rtl/>
        </w:rPr>
        <w:t xml:space="preserve"> </w:t>
      </w:r>
      <w:r w:rsidRPr="007962ED">
        <w:rPr>
          <w:rFonts w:hint="eastAsia"/>
          <w:rtl/>
        </w:rPr>
        <w:t>כך</w:t>
      </w:r>
      <w:r w:rsidRPr="007962ED">
        <w:rPr>
          <w:rtl/>
        </w:rPr>
        <w:t xml:space="preserve">, </w:t>
      </w:r>
      <w:r w:rsidRPr="007962ED">
        <w:rPr>
          <w:rFonts w:hint="eastAsia"/>
          <w:rtl/>
        </w:rPr>
        <w:t>עד</w:t>
      </w:r>
      <w:r w:rsidRPr="007962ED">
        <w:rPr>
          <w:rtl/>
        </w:rPr>
        <w:t xml:space="preserve"> </w:t>
      </w:r>
      <w:r w:rsidRPr="007962ED">
        <w:rPr>
          <w:rFonts w:hint="eastAsia"/>
          <w:rtl/>
        </w:rPr>
        <w:t>שיהיו</w:t>
      </w:r>
      <w:r w:rsidRPr="007962ED">
        <w:rPr>
          <w:rtl/>
        </w:rPr>
        <w:t xml:space="preserve"> </w:t>
      </w:r>
      <w:r w:rsidRPr="007962ED">
        <w:rPr>
          <w:rFonts w:hint="eastAsia"/>
          <w:rtl/>
        </w:rPr>
        <w:t>עניני</w:t>
      </w:r>
      <w:r w:rsidRPr="007962ED">
        <w:rPr>
          <w:rtl/>
        </w:rPr>
        <w:t xml:space="preserve"> </w:t>
      </w:r>
      <w:r w:rsidRPr="007962ED">
        <w:rPr>
          <w:rFonts w:hint="eastAsia"/>
          <w:rtl/>
        </w:rPr>
        <w:t>התפלה</w:t>
      </w:r>
      <w:r w:rsidRPr="007962ED">
        <w:rPr>
          <w:rtl/>
        </w:rPr>
        <w:t xml:space="preserve"> </w:t>
      </w:r>
      <w:r w:rsidRPr="007962ED">
        <w:rPr>
          <w:rFonts w:hint="eastAsia"/>
          <w:rtl/>
        </w:rPr>
        <w:t>קרובים</w:t>
      </w:r>
      <w:r w:rsidRPr="007962ED">
        <w:rPr>
          <w:rtl/>
        </w:rPr>
        <w:t xml:space="preserve"> </w:t>
      </w:r>
      <w:r w:rsidRPr="007962ED">
        <w:rPr>
          <w:rFonts w:hint="eastAsia"/>
          <w:rtl/>
        </w:rPr>
        <w:t>אל</w:t>
      </w:r>
      <w:r w:rsidRPr="007962ED">
        <w:rPr>
          <w:rtl/>
        </w:rPr>
        <w:t xml:space="preserve"> </w:t>
      </w:r>
      <w:r w:rsidRPr="007962ED">
        <w:rPr>
          <w:rFonts w:hint="eastAsia"/>
          <w:rtl/>
        </w:rPr>
        <w:t>לבבו</w:t>
      </w:r>
      <w:r w:rsidRPr="007962ED">
        <w:rPr>
          <w:rtl/>
        </w:rPr>
        <w:t xml:space="preserve">. </w:t>
      </w:r>
      <w:r w:rsidRPr="007962ED">
        <w:rPr>
          <w:rFonts w:hint="eastAsia"/>
          <w:rtl/>
        </w:rPr>
        <w:t>ואם</w:t>
      </w:r>
      <w:r w:rsidRPr="007962ED">
        <w:rPr>
          <w:rtl/>
        </w:rPr>
        <w:t xml:space="preserve"> </w:t>
      </w:r>
      <w:r w:rsidRPr="007962ED">
        <w:rPr>
          <w:rFonts w:hint="eastAsia"/>
          <w:rtl/>
        </w:rPr>
        <w:t>לא</w:t>
      </w:r>
      <w:r w:rsidRPr="007962ED">
        <w:rPr>
          <w:rtl/>
        </w:rPr>
        <w:t xml:space="preserve"> </w:t>
      </w:r>
      <w:r w:rsidRPr="007962ED">
        <w:rPr>
          <w:rFonts w:hint="eastAsia"/>
          <w:rtl/>
        </w:rPr>
        <w:t>ידע</w:t>
      </w:r>
      <w:r w:rsidRPr="007962ED">
        <w:rPr>
          <w:rtl/>
        </w:rPr>
        <w:t xml:space="preserve"> </w:t>
      </w:r>
      <w:r w:rsidRPr="007962ED">
        <w:rPr>
          <w:rFonts w:hint="eastAsia"/>
          <w:rtl/>
        </w:rPr>
        <w:t>מעלת</w:t>
      </w:r>
      <w:r w:rsidRPr="007962ED">
        <w:rPr>
          <w:rtl/>
        </w:rPr>
        <w:t xml:space="preserve"> </w:t>
      </w:r>
      <w:r w:rsidRPr="007962ED">
        <w:rPr>
          <w:rFonts w:hint="eastAsia"/>
          <w:rtl/>
        </w:rPr>
        <w:t>נפשו</w:t>
      </w:r>
      <w:r w:rsidRPr="007962ED">
        <w:rPr>
          <w:rtl/>
        </w:rPr>
        <w:t xml:space="preserve"> – </w:t>
      </w:r>
      <w:r w:rsidRPr="007962ED">
        <w:rPr>
          <w:rFonts w:hint="eastAsia"/>
          <w:rtl/>
        </w:rPr>
        <w:t>איך</w:t>
      </w:r>
      <w:r w:rsidRPr="007962ED">
        <w:rPr>
          <w:rtl/>
        </w:rPr>
        <w:t xml:space="preserve"> </w:t>
      </w:r>
      <w:r w:rsidRPr="007962ED">
        <w:rPr>
          <w:rFonts w:hint="eastAsia"/>
          <w:rtl/>
        </w:rPr>
        <w:t>יתפלל</w:t>
      </w:r>
      <w:r w:rsidRPr="007962ED">
        <w:rPr>
          <w:rtl/>
        </w:rPr>
        <w:t xml:space="preserve"> </w:t>
      </w:r>
      <w:r w:rsidRPr="007962ED">
        <w:rPr>
          <w:rFonts w:hint="eastAsia"/>
          <w:rtl/>
        </w:rPr>
        <w:t>ברצון</w:t>
      </w:r>
      <w:r w:rsidRPr="007962ED">
        <w:rPr>
          <w:rtl/>
        </w:rPr>
        <w:t xml:space="preserve"> </w:t>
      </w:r>
      <w:r w:rsidRPr="007962ED">
        <w:rPr>
          <w:rFonts w:hint="eastAsia"/>
          <w:rtl/>
        </w:rPr>
        <w:t>שלם</w:t>
      </w:r>
      <w:r w:rsidRPr="007962ED">
        <w:rPr>
          <w:rtl/>
        </w:rPr>
        <w:t xml:space="preserve"> </w:t>
      </w:r>
      <w:r w:rsidRPr="007962ED">
        <w:rPr>
          <w:rFonts w:hint="eastAsia"/>
          <w:rtl/>
        </w:rPr>
        <w:t>והרגשת</w:t>
      </w:r>
      <w:r w:rsidRPr="007962ED">
        <w:rPr>
          <w:rtl/>
        </w:rPr>
        <w:t xml:space="preserve"> </w:t>
      </w:r>
      <w:r w:rsidRPr="007962ED">
        <w:rPr>
          <w:rFonts w:hint="eastAsia"/>
          <w:rtl/>
        </w:rPr>
        <w:t>חסרון</w:t>
      </w:r>
      <w:r w:rsidRPr="007962ED">
        <w:rPr>
          <w:rtl/>
        </w:rPr>
        <w:t xml:space="preserve"> </w:t>
      </w:r>
      <w:r w:rsidRPr="007962ED">
        <w:rPr>
          <w:rFonts w:hint="eastAsia"/>
          <w:rtl/>
        </w:rPr>
        <w:t>שיחנהו</w:t>
      </w:r>
      <w:r w:rsidRPr="007962ED">
        <w:rPr>
          <w:rtl/>
        </w:rPr>
        <w:t xml:space="preserve"> </w:t>
      </w:r>
      <w:r w:rsidRPr="007962ED">
        <w:rPr>
          <w:rFonts w:hint="eastAsia"/>
          <w:rtl/>
        </w:rPr>
        <w:t>השם</w:t>
      </w:r>
      <w:r w:rsidRPr="007962ED">
        <w:rPr>
          <w:rtl/>
        </w:rPr>
        <w:t xml:space="preserve"> </w:t>
      </w:r>
      <w:r w:rsidRPr="007962ED">
        <w:rPr>
          <w:rFonts w:hint="eastAsia"/>
          <w:rtl/>
        </w:rPr>
        <w:t>יתברך</w:t>
      </w:r>
      <w:r w:rsidRPr="007962ED">
        <w:rPr>
          <w:rtl/>
        </w:rPr>
        <w:t xml:space="preserve"> </w:t>
      </w:r>
      <w:r w:rsidRPr="007962ED">
        <w:rPr>
          <w:rFonts w:hint="eastAsia"/>
          <w:rtl/>
        </w:rPr>
        <w:t>ד</w:t>
      </w:r>
      <w:r>
        <w:rPr>
          <w:rFonts w:hint="cs"/>
          <w:rtl/>
        </w:rPr>
        <w:t>עת</w:t>
      </w:r>
      <w:r w:rsidRPr="007962ED">
        <w:rPr>
          <w:rtl/>
        </w:rPr>
        <w:t xml:space="preserve"> </w:t>
      </w:r>
      <w:r w:rsidRPr="007962ED">
        <w:rPr>
          <w:rFonts w:hint="eastAsia"/>
          <w:rtl/>
        </w:rPr>
        <w:t>בינה</w:t>
      </w:r>
      <w:r w:rsidRPr="007962ED">
        <w:rPr>
          <w:rtl/>
        </w:rPr>
        <w:t xml:space="preserve"> </w:t>
      </w:r>
      <w:r w:rsidRPr="007962ED">
        <w:rPr>
          <w:rFonts w:hint="eastAsia"/>
          <w:rtl/>
        </w:rPr>
        <w:t>והשכל</w:t>
      </w:r>
      <w:r w:rsidRPr="007962ED">
        <w:rPr>
          <w:rtl/>
        </w:rPr>
        <w:t xml:space="preserve">, </w:t>
      </w:r>
      <w:r w:rsidRPr="007962ED">
        <w:rPr>
          <w:rFonts w:hint="eastAsia"/>
          <w:rtl/>
        </w:rPr>
        <w:t>כיון</w:t>
      </w:r>
      <w:r w:rsidRPr="007962ED">
        <w:rPr>
          <w:rtl/>
        </w:rPr>
        <w:t xml:space="preserve"> </w:t>
      </w:r>
      <w:r w:rsidRPr="007962ED">
        <w:rPr>
          <w:rFonts w:hint="eastAsia"/>
          <w:rtl/>
        </w:rPr>
        <w:t>שאינו</w:t>
      </w:r>
      <w:r w:rsidRPr="007962ED">
        <w:rPr>
          <w:rtl/>
        </w:rPr>
        <w:t xml:space="preserve"> </w:t>
      </w:r>
      <w:r w:rsidRPr="007962ED">
        <w:rPr>
          <w:rFonts w:hint="eastAsia"/>
          <w:rtl/>
        </w:rPr>
        <w:t>מכיר</w:t>
      </w:r>
      <w:r w:rsidRPr="007962ED">
        <w:rPr>
          <w:rtl/>
        </w:rPr>
        <w:t xml:space="preserve">, </w:t>
      </w:r>
      <w:r w:rsidRPr="007962ED">
        <w:rPr>
          <w:rFonts w:hint="eastAsia"/>
          <w:rtl/>
        </w:rPr>
        <w:t>אחרי</w:t>
      </w:r>
      <w:r w:rsidRPr="007962ED">
        <w:rPr>
          <w:rtl/>
        </w:rPr>
        <w:t xml:space="preserve"> </w:t>
      </w:r>
      <w:r w:rsidRPr="007962ED">
        <w:rPr>
          <w:rFonts w:hint="eastAsia"/>
          <w:rtl/>
        </w:rPr>
        <w:t>שיש</w:t>
      </w:r>
      <w:r w:rsidRPr="007962ED">
        <w:rPr>
          <w:rtl/>
        </w:rPr>
        <w:t xml:space="preserve"> </w:t>
      </w:r>
      <w:r w:rsidRPr="007962ED">
        <w:rPr>
          <w:rFonts w:hint="eastAsia"/>
          <w:rtl/>
        </w:rPr>
        <w:t>לו</w:t>
      </w:r>
      <w:r w:rsidRPr="007962ED">
        <w:rPr>
          <w:rtl/>
        </w:rPr>
        <w:t xml:space="preserve"> </w:t>
      </w:r>
      <w:r w:rsidRPr="007962ED">
        <w:rPr>
          <w:rFonts w:hint="eastAsia"/>
          <w:rtl/>
        </w:rPr>
        <w:t>עושר</w:t>
      </w:r>
      <w:r w:rsidRPr="007962ED">
        <w:rPr>
          <w:rtl/>
        </w:rPr>
        <w:t xml:space="preserve"> </w:t>
      </w:r>
      <w:r w:rsidRPr="007962ED">
        <w:rPr>
          <w:rFonts w:hint="eastAsia"/>
          <w:rtl/>
        </w:rPr>
        <w:t>וכבוד</w:t>
      </w:r>
      <w:r w:rsidRPr="007962ED">
        <w:rPr>
          <w:rtl/>
        </w:rPr>
        <w:t xml:space="preserve"> </w:t>
      </w:r>
      <w:r w:rsidRPr="007962ED">
        <w:rPr>
          <w:rFonts w:hint="eastAsia"/>
          <w:rtl/>
        </w:rPr>
        <w:t>וכל</w:t>
      </w:r>
      <w:r w:rsidRPr="007962ED">
        <w:rPr>
          <w:rtl/>
        </w:rPr>
        <w:t xml:space="preserve"> </w:t>
      </w:r>
      <w:r w:rsidRPr="007962ED">
        <w:rPr>
          <w:rFonts w:hint="eastAsia"/>
          <w:rtl/>
        </w:rPr>
        <w:t>טוב</w:t>
      </w:r>
      <w:r w:rsidRPr="007962ED">
        <w:rPr>
          <w:rtl/>
        </w:rPr>
        <w:t xml:space="preserve">, </w:t>
      </w:r>
      <w:r w:rsidRPr="007962ED">
        <w:rPr>
          <w:rFonts w:hint="eastAsia"/>
          <w:rtl/>
        </w:rPr>
        <w:t>מה</w:t>
      </w:r>
      <w:r w:rsidRPr="007962ED">
        <w:rPr>
          <w:rtl/>
        </w:rPr>
        <w:t xml:space="preserve"> </w:t>
      </w:r>
      <w:r w:rsidRPr="007962ED">
        <w:rPr>
          <w:rFonts w:hint="eastAsia"/>
          <w:rtl/>
        </w:rPr>
        <w:t>חסר</w:t>
      </w:r>
      <w:r w:rsidRPr="007962ED">
        <w:rPr>
          <w:rtl/>
        </w:rPr>
        <w:t xml:space="preserve"> </w:t>
      </w:r>
      <w:r w:rsidRPr="007962ED">
        <w:rPr>
          <w:rFonts w:hint="eastAsia"/>
          <w:rtl/>
        </w:rPr>
        <w:t>לו</w:t>
      </w:r>
      <w:r w:rsidRPr="007962ED">
        <w:rPr>
          <w:rtl/>
        </w:rPr>
        <w:t xml:space="preserve"> </w:t>
      </w:r>
      <w:r w:rsidRPr="007962ED">
        <w:rPr>
          <w:rFonts w:hint="eastAsia"/>
          <w:rtl/>
        </w:rPr>
        <w:t>אם</w:t>
      </w:r>
      <w:r w:rsidRPr="007962ED">
        <w:rPr>
          <w:rtl/>
        </w:rPr>
        <w:t xml:space="preserve"> </w:t>
      </w:r>
      <w:r w:rsidRPr="007962ED">
        <w:rPr>
          <w:rFonts w:hint="eastAsia"/>
          <w:rtl/>
        </w:rPr>
        <w:t>ח</w:t>
      </w:r>
      <w:r w:rsidRPr="007962ED">
        <w:rPr>
          <w:rtl/>
        </w:rPr>
        <w:t>"</w:t>
      </w:r>
      <w:r w:rsidRPr="007962ED">
        <w:rPr>
          <w:rFonts w:hint="eastAsia"/>
          <w:rtl/>
        </w:rPr>
        <w:t>ו</w:t>
      </w:r>
      <w:r w:rsidRPr="007962ED">
        <w:rPr>
          <w:rtl/>
        </w:rPr>
        <w:t xml:space="preserve"> </w:t>
      </w:r>
      <w:r w:rsidRPr="007962ED">
        <w:rPr>
          <w:rFonts w:hint="eastAsia"/>
          <w:rtl/>
        </w:rPr>
        <w:t>לא</w:t>
      </w:r>
      <w:r w:rsidRPr="007962ED">
        <w:rPr>
          <w:rtl/>
        </w:rPr>
        <w:t xml:space="preserve"> </w:t>
      </w:r>
      <w:r w:rsidRPr="007962ED">
        <w:rPr>
          <w:rFonts w:hint="eastAsia"/>
          <w:rtl/>
        </w:rPr>
        <w:t>ישכיל</w:t>
      </w:r>
      <w:r w:rsidRPr="007962ED">
        <w:rPr>
          <w:rtl/>
        </w:rPr>
        <w:t xml:space="preserve"> </w:t>
      </w:r>
      <w:r w:rsidRPr="007962ED">
        <w:rPr>
          <w:rFonts w:hint="eastAsia"/>
          <w:rtl/>
        </w:rPr>
        <w:t>ויבין</w:t>
      </w:r>
      <w:r w:rsidRPr="007962ED">
        <w:rPr>
          <w:rtl/>
        </w:rPr>
        <w:t xml:space="preserve">. </w:t>
      </w:r>
      <w:r w:rsidRPr="007962ED">
        <w:rPr>
          <w:rFonts w:hint="eastAsia"/>
          <w:rtl/>
        </w:rPr>
        <w:t>אם</w:t>
      </w:r>
      <w:r w:rsidRPr="007962ED">
        <w:rPr>
          <w:rtl/>
        </w:rPr>
        <w:t xml:space="preserve"> </w:t>
      </w:r>
      <w:r w:rsidRPr="007962ED">
        <w:rPr>
          <w:rFonts w:hint="eastAsia"/>
          <w:rtl/>
        </w:rPr>
        <w:t>כן</w:t>
      </w:r>
      <w:r w:rsidRPr="007962ED">
        <w:rPr>
          <w:rtl/>
        </w:rPr>
        <w:t xml:space="preserve"> </w:t>
      </w:r>
      <w:r w:rsidRPr="007962ED">
        <w:rPr>
          <w:rFonts w:hint="eastAsia"/>
          <w:rtl/>
        </w:rPr>
        <w:t>צריך</w:t>
      </w:r>
      <w:r w:rsidRPr="007962ED">
        <w:rPr>
          <w:rtl/>
        </w:rPr>
        <w:t xml:space="preserve"> </w:t>
      </w:r>
      <w:r w:rsidRPr="007962ED">
        <w:rPr>
          <w:rFonts w:hint="eastAsia"/>
          <w:rtl/>
        </w:rPr>
        <w:t>ללמוד</w:t>
      </w:r>
      <w:r w:rsidRPr="007962ED">
        <w:rPr>
          <w:rtl/>
        </w:rPr>
        <w:t xml:space="preserve"> </w:t>
      </w:r>
      <w:r w:rsidRPr="007962ED">
        <w:rPr>
          <w:rFonts w:hint="eastAsia"/>
          <w:rtl/>
        </w:rPr>
        <w:t>ולהעמיק</w:t>
      </w:r>
      <w:r w:rsidRPr="007962ED">
        <w:rPr>
          <w:rtl/>
        </w:rPr>
        <w:t xml:space="preserve"> </w:t>
      </w:r>
      <w:r w:rsidRPr="007962ED">
        <w:rPr>
          <w:rFonts w:hint="eastAsia"/>
          <w:rtl/>
        </w:rPr>
        <w:t>עד</w:t>
      </w:r>
      <w:r w:rsidRPr="007962ED">
        <w:rPr>
          <w:rtl/>
        </w:rPr>
        <w:t xml:space="preserve"> </w:t>
      </w:r>
      <w:r w:rsidRPr="007962ED">
        <w:rPr>
          <w:rFonts w:hint="eastAsia"/>
          <w:rtl/>
        </w:rPr>
        <w:t>שיצויר</w:t>
      </w:r>
      <w:r w:rsidRPr="007962ED">
        <w:rPr>
          <w:rtl/>
        </w:rPr>
        <w:t xml:space="preserve"> </w:t>
      </w:r>
      <w:r w:rsidRPr="007962ED">
        <w:rPr>
          <w:rFonts w:hint="eastAsia"/>
          <w:rtl/>
        </w:rPr>
        <w:t>לו</w:t>
      </w:r>
      <w:r w:rsidRPr="007962ED">
        <w:rPr>
          <w:rtl/>
        </w:rPr>
        <w:t xml:space="preserve"> </w:t>
      </w:r>
      <w:r w:rsidRPr="007962ED">
        <w:rPr>
          <w:rFonts w:hint="eastAsia"/>
          <w:rtl/>
        </w:rPr>
        <w:t>בבירור</w:t>
      </w:r>
      <w:r w:rsidRPr="007962ED">
        <w:rPr>
          <w:rtl/>
        </w:rPr>
        <w:t xml:space="preserve"> </w:t>
      </w:r>
      <w:r w:rsidRPr="007962ED">
        <w:rPr>
          <w:rFonts w:hint="eastAsia"/>
          <w:rtl/>
        </w:rPr>
        <w:t>וידיעה</w:t>
      </w:r>
      <w:r w:rsidRPr="007962ED">
        <w:rPr>
          <w:rtl/>
        </w:rPr>
        <w:t xml:space="preserve"> </w:t>
      </w:r>
      <w:r w:rsidRPr="007962ED">
        <w:rPr>
          <w:rFonts w:hint="eastAsia"/>
          <w:rtl/>
        </w:rPr>
        <w:t>שלמה</w:t>
      </w:r>
      <w:r w:rsidRPr="007962ED">
        <w:rPr>
          <w:rtl/>
        </w:rPr>
        <w:t xml:space="preserve"> </w:t>
      </w:r>
      <w:r w:rsidRPr="007962ED">
        <w:rPr>
          <w:rFonts w:hint="eastAsia"/>
          <w:rtl/>
        </w:rPr>
        <w:t>גודל</w:t>
      </w:r>
      <w:r w:rsidRPr="007962ED">
        <w:rPr>
          <w:rtl/>
        </w:rPr>
        <w:t xml:space="preserve"> </w:t>
      </w:r>
      <w:r w:rsidRPr="007962ED">
        <w:rPr>
          <w:rFonts w:hint="eastAsia"/>
          <w:rtl/>
        </w:rPr>
        <w:t>חסרונו</w:t>
      </w:r>
      <w:r w:rsidRPr="007962ED">
        <w:rPr>
          <w:rtl/>
        </w:rPr>
        <w:t xml:space="preserve"> </w:t>
      </w:r>
      <w:r w:rsidRPr="007962ED">
        <w:rPr>
          <w:rFonts w:hint="eastAsia"/>
          <w:rtl/>
        </w:rPr>
        <w:t>לדעה</w:t>
      </w:r>
      <w:r w:rsidRPr="007962ED">
        <w:rPr>
          <w:rtl/>
        </w:rPr>
        <w:t xml:space="preserve"> </w:t>
      </w:r>
      <w:r w:rsidRPr="007962ED">
        <w:rPr>
          <w:rFonts w:hint="eastAsia"/>
          <w:rtl/>
        </w:rPr>
        <w:t>בינה</w:t>
      </w:r>
      <w:r w:rsidRPr="007962ED">
        <w:rPr>
          <w:rtl/>
        </w:rPr>
        <w:t xml:space="preserve"> </w:t>
      </w:r>
      <w:r w:rsidRPr="007962ED">
        <w:rPr>
          <w:rFonts w:hint="eastAsia"/>
          <w:rtl/>
        </w:rPr>
        <w:t>והשכל</w:t>
      </w:r>
      <w:r w:rsidRPr="007962ED">
        <w:rPr>
          <w:rtl/>
        </w:rPr>
        <w:t xml:space="preserve">, </w:t>
      </w:r>
      <w:r w:rsidRPr="007962ED">
        <w:rPr>
          <w:rFonts w:hint="eastAsia"/>
          <w:rtl/>
        </w:rPr>
        <w:t>יצמא</w:t>
      </w:r>
      <w:r w:rsidRPr="007962ED">
        <w:rPr>
          <w:rtl/>
        </w:rPr>
        <w:t xml:space="preserve"> </w:t>
      </w:r>
      <w:r w:rsidRPr="007962ED">
        <w:rPr>
          <w:rFonts w:hint="eastAsia"/>
          <w:rtl/>
        </w:rPr>
        <w:t>לזה</w:t>
      </w:r>
      <w:r w:rsidRPr="007962ED">
        <w:rPr>
          <w:rtl/>
        </w:rPr>
        <w:t xml:space="preserve"> </w:t>
      </w:r>
      <w:r w:rsidRPr="007962ED">
        <w:rPr>
          <w:rFonts w:hint="eastAsia"/>
          <w:rtl/>
        </w:rPr>
        <w:t>ויתפלל</w:t>
      </w:r>
      <w:r w:rsidRPr="007962ED">
        <w:rPr>
          <w:rtl/>
        </w:rPr>
        <w:t xml:space="preserve"> </w:t>
      </w:r>
      <w:r w:rsidRPr="007962ED">
        <w:rPr>
          <w:rFonts w:hint="eastAsia"/>
          <w:rtl/>
        </w:rPr>
        <w:t>באהבה</w:t>
      </w:r>
      <w:r w:rsidRPr="007962ED">
        <w:rPr>
          <w:rtl/>
        </w:rPr>
        <w:t xml:space="preserve"> </w:t>
      </w:r>
      <w:r w:rsidRPr="007962ED">
        <w:rPr>
          <w:rFonts w:hint="eastAsia"/>
          <w:rtl/>
        </w:rPr>
        <w:t>מקירות</w:t>
      </w:r>
      <w:r w:rsidRPr="007962ED">
        <w:rPr>
          <w:rtl/>
        </w:rPr>
        <w:t xml:space="preserve"> </w:t>
      </w:r>
      <w:r w:rsidRPr="007962ED">
        <w:rPr>
          <w:rFonts w:hint="eastAsia"/>
          <w:rtl/>
        </w:rPr>
        <w:t>לב</w:t>
      </w:r>
      <w:r w:rsidRPr="007962ED">
        <w:rPr>
          <w:rtl/>
        </w:rPr>
        <w:t xml:space="preserve"> </w:t>
      </w:r>
      <w:r w:rsidRPr="007962ED">
        <w:rPr>
          <w:rFonts w:hint="eastAsia"/>
          <w:rtl/>
        </w:rPr>
        <w:t>שיחנהו</w:t>
      </w:r>
      <w:r w:rsidRPr="007962ED">
        <w:rPr>
          <w:rtl/>
        </w:rPr>
        <w:t xml:space="preserve"> </w:t>
      </w:r>
      <w:r w:rsidRPr="007962ED">
        <w:rPr>
          <w:rFonts w:hint="eastAsia"/>
          <w:rtl/>
        </w:rPr>
        <w:t>השם</w:t>
      </w:r>
      <w:r w:rsidRPr="007962ED">
        <w:rPr>
          <w:rtl/>
        </w:rPr>
        <w:t xml:space="preserve"> </w:t>
      </w:r>
      <w:r w:rsidRPr="007962ED">
        <w:rPr>
          <w:rFonts w:hint="eastAsia"/>
          <w:rtl/>
        </w:rPr>
        <w:t>יתברך</w:t>
      </w:r>
      <w:r w:rsidRPr="007962ED">
        <w:rPr>
          <w:rtl/>
        </w:rPr>
        <w:t xml:space="preserve"> </w:t>
      </w:r>
      <w:r w:rsidRPr="007962ED">
        <w:rPr>
          <w:rFonts w:hint="eastAsia"/>
          <w:rtl/>
        </w:rPr>
        <w:t>בזה</w:t>
      </w:r>
      <w:r w:rsidRPr="007962ED">
        <w:rPr>
          <w:rtl/>
        </w:rPr>
        <w:t xml:space="preserve">, </w:t>
      </w:r>
      <w:r w:rsidRPr="007962ED">
        <w:rPr>
          <w:rFonts w:hint="eastAsia"/>
          <w:rtl/>
        </w:rPr>
        <w:t>וה</w:t>
      </w:r>
      <w:r w:rsidRPr="007962ED">
        <w:rPr>
          <w:rtl/>
        </w:rPr>
        <w:t xml:space="preserve">' </w:t>
      </w:r>
      <w:r w:rsidRPr="007962ED">
        <w:rPr>
          <w:rFonts w:hint="eastAsia"/>
          <w:rtl/>
        </w:rPr>
        <w:t>הטוב</w:t>
      </w:r>
      <w:r w:rsidRPr="007962ED">
        <w:rPr>
          <w:rtl/>
        </w:rPr>
        <w:t xml:space="preserve"> </w:t>
      </w:r>
      <w:r w:rsidRPr="007962ED">
        <w:rPr>
          <w:rFonts w:hint="eastAsia"/>
          <w:rtl/>
        </w:rPr>
        <w:t>לא</w:t>
      </w:r>
      <w:r w:rsidRPr="007962ED">
        <w:rPr>
          <w:rtl/>
        </w:rPr>
        <w:t xml:space="preserve"> </w:t>
      </w:r>
      <w:r w:rsidRPr="007962ED">
        <w:rPr>
          <w:rFonts w:hint="eastAsia"/>
          <w:rtl/>
        </w:rPr>
        <w:t>ימנע</w:t>
      </w:r>
      <w:r w:rsidRPr="007962ED">
        <w:rPr>
          <w:rtl/>
        </w:rPr>
        <w:t xml:space="preserve"> </w:t>
      </w:r>
      <w:r w:rsidRPr="007962ED">
        <w:rPr>
          <w:rFonts w:hint="eastAsia"/>
          <w:rtl/>
        </w:rPr>
        <w:t>טובו</w:t>
      </w:r>
      <w:r w:rsidRPr="007962ED">
        <w:rPr>
          <w:rtl/>
        </w:rPr>
        <w:t xml:space="preserve"> </w:t>
      </w:r>
      <w:r w:rsidRPr="007962ED">
        <w:rPr>
          <w:rFonts w:hint="eastAsia"/>
          <w:rtl/>
        </w:rPr>
        <w:t>להולכים</w:t>
      </w:r>
      <w:r w:rsidRPr="007962ED">
        <w:rPr>
          <w:rtl/>
        </w:rPr>
        <w:t xml:space="preserve"> </w:t>
      </w:r>
      <w:r w:rsidRPr="007962ED">
        <w:rPr>
          <w:rFonts w:hint="eastAsia"/>
          <w:rtl/>
        </w:rPr>
        <w:t>בתמים</w:t>
      </w:r>
      <w:r w:rsidRPr="007962ED">
        <w:rPr>
          <w:rtl/>
        </w:rPr>
        <w:t>.</w:t>
      </w:r>
    </w:p>
    <w:p w14:paraId="4244EBE3" w14:textId="77777777" w:rsidR="003E212D" w:rsidRPr="007962ED" w:rsidRDefault="003E212D" w:rsidP="000D40F0">
      <w:pPr>
        <w:spacing w:afterLines="50"/>
        <w:rPr>
          <w:rtl/>
        </w:rPr>
      </w:pPr>
      <w:r w:rsidRPr="007962ED">
        <w:rPr>
          <w:rFonts w:hint="eastAsia"/>
          <w:rtl/>
        </w:rPr>
        <w:t>ואם</w:t>
      </w:r>
      <w:r w:rsidRPr="007962ED">
        <w:rPr>
          <w:rtl/>
        </w:rPr>
        <w:t xml:space="preserve"> </w:t>
      </w:r>
      <w:r w:rsidRPr="007962ED">
        <w:rPr>
          <w:rFonts w:hint="eastAsia"/>
          <w:rtl/>
        </w:rPr>
        <w:t>לא</w:t>
      </w:r>
      <w:r w:rsidRPr="007962ED">
        <w:rPr>
          <w:rtl/>
        </w:rPr>
        <w:t xml:space="preserve"> </w:t>
      </w:r>
      <w:r w:rsidRPr="007962ED">
        <w:rPr>
          <w:rFonts w:hint="eastAsia"/>
          <w:rtl/>
        </w:rPr>
        <w:t>ידע</w:t>
      </w:r>
      <w:r w:rsidRPr="007962ED">
        <w:rPr>
          <w:rtl/>
        </w:rPr>
        <w:t xml:space="preserve"> </w:t>
      </w:r>
      <w:r w:rsidRPr="007962ED">
        <w:rPr>
          <w:rFonts w:hint="eastAsia"/>
          <w:rtl/>
        </w:rPr>
        <w:t>מעלת</w:t>
      </w:r>
      <w:r w:rsidRPr="007962ED">
        <w:rPr>
          <w:rtl/>
        </w:rPr>
        <w:t xml:space="preserve"> </w:t>
      </w:r>
      <w:r w:rsidRPr="007962ED">
        <w:rPr>
          <w:rFonts w:hint="eastAsia"/>
          <w:rtl/>
        </w:rPr>
        <w:t>ישראל</w:t>
      </w:r>
      <w:r w:rsidRPr="007962ED">
        <w:rPr>
          <w:rtl/>
        </w:rPr>
        <w:t xml:space="preserve"> </w:t>
      </w:r>
      <w:r w:rsidRPr="007962ED">
        <w:rPr>
          <w:rFonts w:hint="eastAsia"/>
          <w:rtl/>
        </w:rPr>
        <w:t>איך</w:t>
      </w:r>
      <w:r w:rsidRPr="007962ED">
        <w:rPr>
          <w:rtl/>
        </w:rPr>
        <w:t xml:space="preserve"> </w:t>
      </w:r>
      <w:r w:rsidRPr="007962ED">
        <w:rPr>
          <w:rFonts w:hint="eastAsia"/>
          <w:rtl/>
        </w:rPr>
        <w:t>יתפלל</w:t>
      </w:r>
      <w:r w:rsidRPr="007962ED">
        <w:rPr>
          <w:rtl/>
        </w:rPr>
        <w:t xml:space="preserve"> </w:t>
      </w:r>
      <w:r w:rsidRPr="007962ED">
        <w:rPr>
          <w:rFonts w:hint="eastAsia"/>
          <w:rtl/>
        </w:rPr>
        <w:t>בלב</w:t>
      </w:r>
      <w:r w:rsidRPr="007962ED">
        <w:rPr>
          <w:rtl/>
        </w:rPr>
        <w:t xml:space="preserve"> </w:t>
      </w:r>
      <w:r w:rsidRPr="007962ED">
        <w:rPr>
          <w:rFonts w:hint="eastAsia"/>
          <w:rtl/>
        </w:rPr>
        <w:t>שלם</w:t>
      </w:r>
      <w:r w:rsidRPr="007962ED">
        <w:rPr>
          <w:rtl/>
        </w:rPr>
        <w:t xml:space="preserve"> </w:t>
      </w:r>
      <w:r w:rsidRPr="007962ED">
        <w:rPr>
          <w:rFonts w:hint="eastAsia"/>
          <w:rtl/>
        </w:rPr>
        <w:t>על</w:t>
      </w:r>
      <w:r w:rsidRPr="007962ED">
        <w:rPr>
          <w:rtl/>
        </w:rPr>
        <w:t xml:space="preserve"> </w:t>
      </w:r>
      <w:r w:rsidRPr="007962ED">
        <w:rPr>
          <w:rFonts w:hint="eastAsia"/>
          <w:rtl/>
        </w:rPr>
        <w:t>גאולתם</w:t>
      </w:r>
      <w:r>
        <w:rPr>
          <w:rFonts w:hint="cs"/>
          <w:rtl/>
        </w:rPr>
        <w:t>?</w:t>
      </w:r>
      <w:r w:rsidRPr="007962ED">
        <w:rPr>
          <w:rtl/>
        </w:rPr>
        <w:t xml:space="preserve"> </w:t>
      </w:r>
      <w:r w:rsidRPr="007962ED">
        <w:rPr>
          <w:rFonts w:hint="eastAsia"/>
          <w:rtl/>
        </w:rPr>
        <w:t>שו</w:t>
      </w:r>
      <w:r>
        <w:rPr>
          <w:rFonts w:hint="cs"/>
          <w:rtl/>
        </w:rPr>
        <w:t>ו</w:t>
      </w:r>
      <w:r w:rsidRPr="007962ED">
        <w:rPr>
          <w:rFonts w:hint="eastAsia"/>
          <w:rtl/>
        </w:rPr>
        <w:t>דאי</w:t>
      </w:r>
      <w:r w:rsidRPr="007962ED">
        <w:rPr>
          <w:rtl/>
        </w:rPr>
        <w:t xml:space="preserve"> </w:t>
      </w:r>
      <w:r w:rsidRPr="007962ED">
        <w:rPr>
          <w:rFonts w:hint="eastAsia"/>
          <w:rtl/>
        </w:rPr>
        <w:t>אין</w:t>
      </w:r>
      <w:r w:rsidRPr="007962ED">
        <w:rPr>
          <w:rtl/>
        </w:rPr>
        <w:t xml:space="preserve"> </w:t>
      </w:r>
      <w:r w:rsidRPr="007962ED">
        <w:rPr>
          <w:rFonts w:hint="eastAsia"/>
          <w:rtl/>
        </w:rPr>
        <w:t>הכונה</w:t>
      </w:r>
      <w:r w:rsidRPr="007962ED">
        <w:rPr>
          <w:rtl/>
        </w:rPr>
        <w:t xml:space="preserve"> </w:t>
      </w:r>
      <w:r w:rsidRPr="007962ED">
        <w:rPr>
          <w:rFonts w:hint="eastAsia"/>
          <w:rtl/>
        </w:rPr>
        <w:t>הרצויה</w:t>
      </w:r>
      <w:r w:rsidRPr="007962ED">
        <w:rPr>
          <w:rtl/>
        </w:rPr>
        <w:t xml:space="preserve"> </w:t>
      </w:r>
      <w:r w:rsidRPr="007962ED">
        <w:rPr>
          <w:rFonts w:hint="eastAsia"/>
          <w:rtl/>
        </w:rPr>
        <w:t>בתפלת</w:t>
      </w:r>
      <w:r w:rsidRPr="007962ED">
        <w:rPr>
          <w:rtl/>
        </w:rPr>
        <w:t xml:space="preserve"> </w:t>
      </w:r>
      <w:r w:rsidRPr="007962ED">
        <w:rPr>
          <w:rFonts w:hint="eastAsia"/>
          <w:rtl/>
        </w:rPr>
        <w:t>ברכת</w:t>
      </w:r>
      <w:r w:rsidRPr="007962ED">
        <w:rPr>
          <w:rtl/>
        </w:rPr>
        <w:t xml:space="preserve"> </w:t>
      </w:r>
      <w:r w:rsidRPr="007962ED">
        <w:rPr>
          <w:rFonts w:hint="eastAsia"/>
          <w:rtl/>
        </w:rPr>
        <w:t>גואל</w:t>
      </w:r>
      <w:r w:rsidRPr="007962ED">
        <w:rPr>
          <w:rtl/>
        </w:rPr>
        <w:t xml:space="preserve"> </w:t>
      </w:r>
      <w:r w:rsidRPr="007962ED">
        <w:rPr>
          <w:rFonts w:hint="eastAsia"/>
          <w:rtl/>
        </w:rPr>
        <w:t>ישראל</w:t>
      </w:r>
      <w:r w:rsidRPr="007962ED">
        <w:rPr>
          <w:rtl/>
        </w:rPr>
        <w:t xml:space="preserve"> </w:t>
      </w:r>
      <w:r w:rsidRPr="007962ED">
        <w:rPr>
          <w:rFonts w:hint="eastAsia"/>
          <w:rtl/>
        </w:rPr>
        <w:t>רק</w:t>
      </w:r>
      <w:r w:rsidRPr="007962ED">
        <w:rPr>
          <w:rtl/>
        </w:rPr>
        <w:t xml:space="preserve"> </w:t>
      </w:r>
      <w:r w:rsidRPr="007962ED">
        <w:rPr>
          <w:rFonts w:hint="eastAsia"/>
          <w:rtl/>
        </w:rPr>
        <w:t>על</w:t>
      </w:r>
      <w:r w:rsidRPr="007962ED">
        <w:rPr>
          <w:rtl/>
        </w:rPr>
        <w:t xml:space="preserve"> </w:t>
      </w:r>
      <w:r w:rsidRPr="007962ED">
        <w:rPr>
          <w:rFonts w:hint="eastAsia"/>
          <w:rtl/>
        </w:rPr>
        <w:t>מכאובי</w:t>
      </w:r>
      <w:r w:rsidRPr="007962ED">
        <w:rPr>
          <w:rtl/>
        </w:rPr>
        <w:t xml:space="preserve"> </w:t>
      </w:r>
      <w:r w:rsidRPr="007962ED">
        <w:rPr>
          <w:rFonts w:hint="eastAsia"/>
          <w:rtl/>
        </w:rPr>
        <w:t>נפשו</w:t>
      </w:r>
      <w:r w:rsidRPr="007962ED">
        <w:rPr>
          <w:rtl/>
        </w:rPr>
        <w:t xml:space="preserve"> </w:t>
      </w:r>
      <w:r w:rsidRPr="007962ED">
        <w:rPr>
          <w:rFonts w:hint="eastAsia"/>
          <w:rtl/>
        </w:rPr>
        <w:t>שמרגיש</w:t>
      </w:r>
      <w:r w:rsidRPr="007962ED">
        <w:rPr>
          <w:rtl/>
        </w:rPr>
        <w:t xml:space="preserve"> </w:t>
      </w:r>
      <w:r w:rsidRPr="007962ED">
        <w:rPr>
          <w:rFonts w:hint="eastAsia"/>
          <w:rtl/>
        </w:rPr>
        <w:t>מצד</w:t>
      </w:r>
      <w:r w:rsidRPr="007962ED">
        <w:rPr>
          <w:rtl/>
        </w:rPr>
        <w:t xml:space="preserve"> </w:t>
      </w:r>
      <w:r w:rsidRPr="007962ED">
        <w:rPr>
          <w:rFonts w:hint="eastAsia"/>
          <w:rtl/>
        </w:rPr>
        <w:t>עצמו</w:t>
      </w:r>
      <w:r w:rsidRPr="007962ED">
        <w:rPr>
          <w:rtl/>
        </w:rPr>
        <w:t xml:space="preserve"> </w:t>
      </w:r>
      <w:r w:rsidRPr="007962ED">
        <w:rPr>
          <w:rFonts w:hint="eastAsia"/>
          <w:rtl/>
        </w:rPr>
        <w:t>מעול</w:t>
      </w:r>
      <w:r w:rsidRPr="007962ED">
        <w:rPr>
          <w:rtl/>
        </w:rPr>
        <w:t xml:space="preserve"> </w:t>
      </w:r>
      <w:r w:rsidRPr="007962ED">
        <w:rPr>
          <w:rFonts w:hint="eastAsia"/>
          <w:rtl/>
        </w:rPr>
        <w:t>הגלות</w:t>
      </w:r>
      <w:r w:rsidRPr="007962ED">
        <w:rPr>
          <w:rtl/>
        </w:rPr>
        <w:t xml:space="preserve">, </w:t>
      </w:r>
      <w:r w:rsidRPr="007962ED">
        <w:rPr>
          <w:rFonts w:hint="eastAsia"/>
          <w:rtl/>
        </w:rPr>
        <w:t>כי</w:t>
      </w:r>
      <w:r w:rsidRPr="007962ED">
        <w:rPr>
          <w:rtl/>
        </w:rPr>
        <w:t xml:space="preserve"> </w:t>
      </w:r>
      <w:r w:rsidRPr="007962ED">
        <w:rPr>
          <w:rFonts w:hint="eastAsia"/>
          <w:rtl/>
        </w:rPr>
        <w:t>עניין</w:t>
      </w:r>
      <w:r w:rsidRPr="007962ED">
        <w:rPr>
          <w:rtl/>
        </w:rPr>
        <w:t xml:space="preserve"> </w:t>
      </w:r>
      <w:r w:rsidRPr="007962ED">
        <w:rPr>
          <w:rFonts w:hint="eastAsia"/>
          <w:rtl/>
        </w:rPr>
        <w:t>הברכה</w:t>
      </w:r>
      <w:r w:rsidRPr="007962ED">
        <w:rPr>
          <w:rtl/>
        </w:rPr>
        <w:t xml:space="preserve"> </w:t>
      </w:r>
      <w:r w:rsidRPr="007962ED">
        <w:rPr>
          <w:rFonts w:hint="eastAsia"/>
          <w:rtl/>
        </w:rPr>
        <w:t>מעיד</w:t>
      </w:r>
      <w:r w:rsidRPr="007962ED">
        <w:rPr>
          <w:rtl/>
        </w:rPr>
        <w:t xml:space="preserve"> </w:t>
      </w:r>
      <w:r w:rsidRPr="007962ED">
        <w:rPr>
          <w:rFonts w:hint="eastAsia"/>
          <w:rtl/>
        </w:rPr>
        <w:t>שהרצון</w:t>
      </w:r>
      <w:r w:rsidRPr="007962ED">
        <w:rPr>
          <w:rtl/>
        </w:rPr>
        <w:t xml:space="preserve"> </w:t>
      </w:r>
      <w:r w:rsidRPr="007962ED">
        <w:rPr>
          <w:rFonts w:hint="eastAsia"/>
          <w:rtl/>
        </w:rPr>
        <w:t>בה</w:t>
      </w:r>
      <w:r w:rsidRPr="007962ED">
        <w:rPr>
          <w:rtl/>
        </w:rPr>
        <w:t xml:space="preserve"> </w:t>
      </w:r>
      <w:r w:rsidRPr="007962ED">
        <w:rPr>
          <w:rFonts w:hint="eastAsia"/>
          <w:rtl/>
        </w:rPr>
        <w:t>מצד</w:t>
      </w:r>
      <w:r w:rsidRPr="007962ED">
        <w:rPr>
          <w:rtl/>
        </w:rPr>
        <w:t xml:space="preserve"> </w:t>
      </w:r>
      <w:r w:rsidRPr="007962ED">
        <w:rPr>
          <w:rFonts w:hint="eastAsia"/>
          <w:rtl/>
        </w:rPr>
        <w:t>מעלת</w:t>
      </w:r>
      <w:r w:rsidRPr="007962ED">
        <w:rPr>
          <w:rtl/>
        </w:rPr>
        <w:t xml:space="preserve"> </w:t>
      </w:r>
      <w:r w:rsidRPr="007962ED">
        <w:rPr>
          <w:rFonts w:hint="eastAsia"/>
          <w:rtl/>
        </w:rPr>
        <w:t>ישראל</w:t>
      </w:r>
      <w:r w:rsidRPr="007962ED">
        <w:rPr>
          <w:rtl/>
        </w:rPr>
        <w:t xml:space="preserve"> </w:t>
      </w:r>
      <w:r w:rsidRPr="007962ED">
        <w:rPr>
          <w:rFonts w:hint="eastAsia"/>
          <w:rtl/>
        </w:rPr>
        <w:t>וקדושתם</w:t>
      </w:r>
      <w:r w:rsidRPr="007962ED">
        <w:rPr>
          <w:rtl/>
        </w:rPr>
        <w:t>.</w:t>
      </w:r>
    </w:p>
    <w:p w14:paraId="691A4A1D" w14:textId="77777777" w:rsidR="003E212D" w:rsidRPr="007962ED" w:rsidRDefault="003E212D" w:rsidP="000D40F0">
      <w:pPr>
        <w:spacing w:afterLines="50"/>
        <w:rPr>
          <w:b/>
          <w:bCs/>
          <w:rtl/>
        </w:rPr>
      </w:pPr>
      <w:r w:rsidRPr="007962ED">
        <w:rPr>
          <w:rFonts w:hint="eastAsia"/>
          <w:rtl/>
        </w:rPr>
        <w:t>ואם</w:t>
      </w:r>
      <w:r w:rsidRPr="007962ED">
        <w:rPr>
          <w:rtl/>
        </w:rPr>
        <w:t xml:space="preserve"> </w:t>
      </w:r>
      <w:r w:rsidRPr="007962ED">
        <w:rPr>
          <w:rFonts w:hint="eastAsia"/>
          <w:rtl/>
        </w:rPr>
        <w:t>לא</w:t>
      </w:r>
      <w:r w:rsidRPr="007962ED">
        <w:rPr>
          <w:rtl/>
        </w:rPr>
        <w:t xml:space="preserve"> </w:t>
      </w:r>
      <w:r w:rsidRPr="007962ED">
        <w:rPr>
          <w:rFonts w:hint="eastAsia"/>
          <w:rtl/>
        </w:rPr>
        <w:t>ישכיל</w:t>
      </w:r>
      <w:r w:rsidRPr="007962ED">
        <w:rPr>
          <w:rtl/>
        </w:rPr>
        <w:t xml:space="preserve"> </w:t>
      </w:r>
      <w:r w:rsidRPr="007962ED">
        <w:rPr>
          <w:rFonts w:hint="eastAsia"/>
          <w:rtl/>
        </w:rPr>
        <w:t>מעלת</w:t>
      </w:r>
      <w:r w:rsidRPr="007962ED">
        <w:rPr>
          <w:rtl/>
        </w:rPr>
        <w:t xml:space="preserve"> </w:t>
      </w:r>
      <w:r w:rsidRPr="007962ED">
        <w:rPr>
          <w:rFonts w:hint="eastAsia"/>
          <w:rtl/>
        </w:rPr>
        <w:t>הארץ</w:t>
      </w:r>
      <w:r w:rsidRPr="007962ED">
        <w:rPr>
          <w:rtl/>
        </w:rPr>
        <w:t xml:space="preserve"> </w:t>
      </w:r>
      <w:r w:rsidRPr="007962ED">
        <w:rPr>
          <w:rFonts w:hint="eastAsia"/>
          <w:rtl/>
        </w:rPr>
        <w:t>הקדושה</w:t>
      </w:r>
      <w:r w:rsidRPr="007962ED">
        <w:rPr>
          <w:rtl/>
        </w:rPr>
        <w:t xml:space="preserve"> </w:t>
      </w:r>
      <w:r w:rsidRPr="007962ED">
        <w:rPr>
          <w:rFonts w:hint="eastAsia"/>
          <w:rtl/>
        </w:rPr>
        <w:t>וסגולתה</w:t>
      </w:r>
      <w:r w:rsidRPr="007962ED">
        <w:rPr>
          <w:rtl/>
        </w:rPr>
        <w:t xml:space="preserve"> </w:t>
      </w:r>
      <w:r w:rsidRPr="007962ED">
        <w:rPr>
          <w:rFonts w:hint="eastAsia"/>
          <w:rtl/>
        </w:rPr>
        <w:t>וקדושתה</w:t>
      </w:r>
      <w:r w:rsidRPr="007962ED">
        <w:rPr>
          <w:rtl/>
        </w:rPr>
        <w:t xml:space="preserve"> </w:t>
      </w:r>
      <w:r w:rsidRPr="007962ED">
        <w:rPr>
          <w:rFonts w:hint="eastAsia"/>
          <w:rtl/>
        </w:rPr>
        <w:t>איך</w:t>
      </w:r>
      <w:r w:rsidRPr="007962ED">
        <w:rPr>
          <w:rtl/>
        </w:rPr>
        <w:t xml:space="preserve"> </w:t>
      </w:r>
      <w:r w:rsidRPr="007962ED">
        <w:rPr>
          <w:rFonts w:hint="eastAsia"/>
          <w:rtl/>
        </w:rPr>
        <w:t>יתפלל</w:t>
      </w:r>
      <w:r w:rsidRPr="007962ED">
        <w:rPr>
          <w:rtl/>
        </w:rPr>
        <w:t xml:space="preserve"> </w:t>
      </w:r>
      <w:r w:rsidRPr="007962ED">
        <w:rPr>
          <w:rFonts w:hint="eastAsia"/>
          <w:rtl/>
        </w:rPr>
        <w:t>על</w:t>
      </w:r>
      <w:r w:rsidRPr="007962ED">
        <w:rPr>
          <w:rtl/>
        </w:rPr>
        <w:t xml:space="preserve"> </w:t>
      </w:r>
      <w:r w:rsidRPr="007962ED">
        <w:rPr>
          <w:rFonts w:hint="eastAsia"/>
          <w:rtl/>
        </w:rPr>
        <w:t>בנין</w:t>
      </w:r>
      <w:r w:rsidRPr="007962ED">
        <w:rPr>
          <w:rtl/>
        </w:rPr>
        <w:t xml:space="preserve"> </w:t>
      </w:r>
      <w:r w:rsidRPr="007962ED">
        <w:rPr>
          <w:rFonts w:hint="eastAsia"/>
          <w:rtl/>
        </w:rPr>
        <w:t>ירושלים</w:t>
      </w:r>
      <w:r w:rsidRPr="007962ED">
        <w:rPr>
          <w:rtl/>
        </w:rPr>
        <w:t xml:space="preserve">, </w:t>
      </w:r>
      <w:r w:rsidRPr="007962ED">
        <w:rPr>
          <w:rFonts w:hint="eastAsia"/>
          <w:b/>
          <w:bCs/>
          <w:rtl/>
        </w:rPr>
        <w:t>והתפלה</w:t>
      </w:r>
      <w:r w:rsidRPr="007962ED">
        <w:rPr>
          <w:b/>
          <w:bCs/>
          <w:rtl/>
        </w:rPr>
        <w:t xml:space="preserve"> </w:t>
      </w:r>
      <w:r w:rsidRPr="007962ED">
        <w:rPr>
          <w:rFonts w:hint="eastAsia"/>
          <w:b/>
          <w:bCs/>
          <w:rtl/>
        </w:rPr>
        <w:t>היא</w:t>
      </w:r>
      <w:r w:rsidRPr="007962ED">
        <w:rPr>
          <w:b/>
          <w:bCs/>
          <w:rtl/>
        </w:rPr>
        <w:t xml:space="preserve"> </w:t>
      </w:r>
      <w:r w:rsidRPr="007962ED">
        <w:rPr>
          <w:rFonts w:hint="eastAsia"/>
          <w:b/>
          <w:bCs/>
          <w:rtl/>
        </w:rPr>
        <w:t>דווקא</w:t>
      </w:r>
      <w:r w:rsidRPr="007962ED">
        <w:rPr>
          <w:b/>
          <w:bCs/>
          <w:rtl/>
        </w:rPr>
        <w:t xml:space="preserve"> </w:t>
      </w:r>
      <w:r w:rsidRPr="007962ED">
        <w:rPr>
          <w:rFonts w:hint="eastAsia"/>
          <w:b/>
          <w:bCs/>
          <w:rtl/>
        </w:rPr>
        <w:t>מקירות</w:t>
      </w:r>
      <w:r w:rsidRPr="007962ED">
        <w:rPr>
          <w:b/>
          <w:bCs/>
          <w:rtl/>
        </w:rPr>
        <w:t xml:space="preserve"> </w:t>
      </w:r>
      <w:r w:rsidRPr="007962ED">
        <w:rPr>
          <w:rFonts w:hint="eastAsia"/>
          <w:b/>
          <w:bCs/>
          <w:rtl/>
        </w:rPr>
        <w:t>הלב</w:t>
      </w:r>
      <w:r w:rsidRPr="007962ED">
        <w:rPr>
          <w:b/>
          <w:bCs/>
          <w:rtl/>
        </w:rPr>
        <w:t xml:space="preserve"> </w:t>
      </w:r>
      <w:r w:rsidRPr="007962ED">
        <w:rPr>
          <w:rFonts w:hint="eastAsia"/>
          <w:b/>
          <w:bCs/>
          <w:rtl/>
        </w:rPr>
        <w:t>כשמרגיש</w:t>
      </w:r>
      <w:r w:rsidRPr="007962ED">
        <w:rPr>
          <w:b/>
          <w:bCs/>
          <w:rtl/>
        </w:rPr>
        <w:t xml:space="preserve"> </w:t>
      </w:r>
      <w:r w:rsidRPr="007962ED">
        <w:rPr>
          <w:rFonts w:hint="eastAsia"/>
          <w:b/>
          <w:bCs/>
          <w:rtl/>
        </w:rPr>
        <w:t>שהוא</w:t>
      </w:r>
      <w:r w:rsidRPr="007962ED">
        <w:rPr>
          <w:b/>
          <w:bCs/>
          <w:rtl/>
        </w:rPr>
        <w:t xml:space="preserve"> </w:t>
      </w:r>
      <w:r w:rsidRPr="007962ED">
        <w:rPr>
          <w:rFonts w:hint="eastAsia"/>
          <w:b/>
          <w:bCs/>
          <w:rtl/>
        </w:rPr>
        <w:t>חסר</w:t>
      </w:r>
      <w:r w:rsidRPr="007962ED">
        <w:rPr>
          <w:b/>
          <w:bCs/>
          <w:rtl/>
        </w:rPr>
        <w:t xml:space="preserve"> </w:t>
      </w:r>
      <w:r w:rsidRPr="007962ED">
        <w:rPr>
          <w:rFonts w:hint="eastAsia"/>
          <w:b/>
          <w:bCs/>
          <w:rtl/>
        </w:rPr>
        <w:t>בדבר</w:t>
      </w:r>
      <w:r w:rsidRPr="007962ED">
        <w:rPr>
          <w:b/>
          <w:bCs/>
          <w:rtl/>
        </w:rPr>
        <w:t>.</w:t>
      </w:r>
    </w:p>
    <w:p w14:paraId="309A34E5" w14:textId="4AA17330" w:rsidR="003E212D" w:rsidRPr="007962ED" w:rsidRDefault="003E212D" w:rsidP="000D40F0">
      <w:pPr>
        <w:spacing w:afterLines="50"/>
        <w:rPr>
          <w:rtl/>
        </w:rPr>
      </w:pPr>
      <w:r w:rsidRPr="007962ED">
        <w:rPr>
          <w:rFonts w:hint="eastAsia"/>
          <w:b/>
          <w:bCs/>
          <w:rtl/>
        </w:rPr>
        <w:t>והנה</w:t>
      </w:r>
      <w:r w:rsidRPr="007962ED">
        <w:rPr>
          <w:b/>
          <w:bCs/>
          <w:rtl/>
        </w:rPr>
        <w:t xml:space="preserve"> </w:t>
      </w:r>
      <w:r w:rsidRPr="007962ED">
        <w:rPr>
          <w:rFonts w:hint="eastAsia"/>
          <w:b/>
          <w:bCs/>
          <w:rtl/>
        </w:rPr>
        <w:t>התפלה</w:t>
      </w:r>
      <w:r w:rsidRPr="007962ED">
        <w:rPr>
          <w:b/>
          <w:bCs/>
          <w:rtl/>
        </w:rPr>
        <w:t xml:space="preserve"> </w:t>
      </w:r>
      <w:r w:rsidRPr="007962ED">
        <w:rPr>
          <w:rFonts w:hint="eastAsia"/>
          <w:b/>
          <w:bCs/>
          <w:rtl/>
        </w:rPr>
        <w:t>היא</w:t>
      </w:r>
      <w:r w:rsidRPr="007962ED">
        <w:rPr>
          <w:b/>
          <w:bCs/>
          <w:rtl/>
        </w:rPr>
        <w:t xml:space="preserve"> </w:t>
      </w:r>
      <w:r w:rsidRPr="007962ED">
        <w:rPr>
          <w:rFonts w:hint="eastAsia"/>
          <w:b/>
          <w:bCs/>
          <w:rtl/>
        </w:rPr>
        <w:t>בדיקה</w:t>
      </w:r>
      <w:r w:rsidRPr="007962ED">
        <w:rPr>
          <w:b/>
          <w:bCs/>
          <w:rtl/>
        </w:rPr>
        <w:t xml:space="preserve"> </w:t>
      </w:r>
      <w:r w:rsidRPr="007962ED">
        <w:rPr>
          <w:rFonts w:hint="eastAsia"/>
          <w:b/>
          <w:bCs/>
          <w:rtl/>
        </w:rPr>
        <w:t>גדולה</w:t>
      </w:r>
      <w:r w:rsidRPr="007962ED">
        <w:rPr>
          <w:b/>
          <w:bCs/>
          <w:rtl/>
        </w:rPr>
        <w:t xml:space="preserve"> </w:t>
      </w:r>
      <w:r w:rsidRPr="007962ED">
        <w:rPr>
          <w:rFonts w:hint="eastAsia"/>
          <w:b/>
          <w:bCs/>
          <w:rtl/>
        </w:rPr>
        <w:t>לאדם</w:t>
      </w:r>
      <w:r w:rsidRPr="007962ED">
        <w:rPr>
          <w:b/>
          <w:bCs/>
          <w:rtl/>
        </w:rPr>
        <w:t xml:space="preserve"> </w:t>
      </w:r>
      <w:r w:rsidRPr="007962ED">
        <w:rPr>
          <w:rFonts w:hint="eastAsia"/>
          <w:b/>
          <w:bCs/>
          <w:rtl/>
        </w:rPr>
        <w:t>אם</w:t>
      </w:r>
      <w:r w:rsidRPr="007962ED">
        <w:rPr>
          <w:b/>
          <w:bCs/>
          <w:rtl/>
        </w:rPr>
        <w:t xml:space="preserve"> </w:t>
      </w:r>
      <w:r w:rsidRPr="007962ED">
        <w:rPr>
          <w:rFonts w:hint="eastAsia"/>
          <w:b/>
          <w:bCs/>
          <w:rtl/>
        </w:rPr>
        <w:t>הוא</w:t>
      </w:r>
      <w:r w:rsidRPr="007962ED">
        <w:rPr>
          <w:b/>
          <w:bCs/>
          <w:rtl/>
        </w:rPr>
        <w:t xml:space="preserve"> </w:t>
      </w:r>
      <w:r w:rsidRPr="007962ED">
        <w:rPr>
          <w:rFonts w:hint="eastAsia"/>
          <w:b/>
          <w:bCs/>
          <w:rtl/>
        </w:rPr>
        <w:t>מטהר</w:t>
      </w:r>
      <w:r w:rsidRPr="007962ED">
        <w:rPr>
          <w:b/>
          <w:bCs/>
          <w:rtl/>
        </w:rPr>
        <w:t xml:space="preserve"> </w:t>
      </w:r>
      <w:r w:rsidRPr="007962ED">
        <w:rPr>
          <w:rFonts w:hint="eastAsia"/>
          <w:b/>
          <w:bCs/>
          <w:rtl/>
        </w:rPr>
        <w:t>נפשו</w:t>
      </w:r>
      <w:r w:rsidRPr="007962ED">
        <w:rPr>
          <w:b/>
          <w:bCs/>
          <w:rtl/>
        </w:rPr>
        <w:t xml:space="preserve"> </w:t>
      </w:r>
      <w:r w:rsidRPr="007962ED">
        <w:rPr>
          <w:rFonts w:hint="eastAsia"/>
          <w:b/>
          <w:bCs/>
          <w:rtl/>
        </w:rPr>
        <w:t>באמת</w:t>
      </w:r>
      <w:r w:rsidRPr="007962ED">
        <w:rPr>
          <w:b/>
          <w:bCs/>
          <w:rtl/>
        </w:rPr>
        <w:t xml:space="preserve"> </w:t>
      </w:r>
      <w:r w:rsidRPr="007962ED">
        <w:rPr>
          <w:rFonts w:hint="eastAsia"/>
          <w:b/>
          <w:bCs/>
          <w:rtl/>
        </w:rPr>
        <w:t>כרצון</w:t>
      </w:r>
      <w:r w:rsidRPr="007962ED">
        <w:rPr>
          <w:b/>
          <w:bCs/>
          <w:rtl/>
        </w:rPr>
        <w:t xml:space="preserve"> </w:t>
      </w:r>
      <w:r w:rsidRPr="007962ED">
        <w:rPr>
          <w:rFonts w:hint="eastAsia"/>
          <w:b/>
          <w:bCs/>
          <w:rtl/>
        </w:rPr>
        <w:t>יוצרו</w:t>
      </w:r>
      <w:r w:rsidRPr="007962ED">
        <w:rPr>
          <w:b/>
          <w:bCs/>
          <w:rtl/>
        </w:rPr>
        <w:t xml:space="preserve"> </w:t>
      </w:r>
      <w:proofErr w:type="spellStart"/>
      <w:r w:rsidRPr="007962ED">
        <w:rPr>
          <w:rFonts w:hint="eastAsia"/>
          <w:b/>
          <w:bCs/>
          <w:rtl/>
        </w:rPr>
        <w:t>ית</w:t>
      </w:r>
      <w:proofErr w:type="spellEnd"/>
      <w:r w:rsidRPr="007962ED">
        <w:rPr>
          <w:b/>
          <w:bCs/>
          <w:rtl/>
        </w:rPr>
        <w:t xml:space="preserve">' </w:t>
      </w:r>
      <w:r w:rsidRPr="007962ED">
        <w:rPr>
          <w:rFonts w:hint="eastAsia"/>
          <w:b/>
          <w:bCs/>
          <w:rtl/>
        </w:rPr>
        <w:t>ואם</w:t>
      </w:r>
      <w:r w:rsidRPr="007962ED">
        <w:rPr>
          <w:b/>
          <w:bCs/>
          <w:rtl/>
        </w:rPr>
        <w:t xml:space="preserve"> </w:t>
      </w:r>
      <w:r w:rsidRPr="007962ED">
        <w:rPr>
          <w:rFonts w:hint="eastAsia"/>
          <w:b/>
          <w:bCs/>
          <w:rtl/>
        </w:rPr>
        <w:t>הוא</w:t>
      </w:r>
      <w:r w:rsidRPr="007962ED">
        <w:rPr>
          <w:b/>
          <w:bCs/>
          <w:rtl/>
        </w:rPr>
        <w:t xml:space="preserve"> </w:t>
      </w:r>
      <w:r w:rsidRPr="007962ED">
        <w:rPr>
          <w:rFonts w:hint="eastAsia"/>
          <w:b/>
          <w:bCs/>
          <w:rtl/>
        </w:rPr>
        <w:t>קרוב</w:t>
      </w:r>
      <w:r w:rsidRPr="007962ED">
        <w:rPr>
          <w:b/>
          <w:bCs/>
          <w:rtl/>
        </w:rPr>
        <w:t xml:space="preserve"> </w:t>
      </w:r>
      <w:r w:rsidR="00A722E8">
        <w:rPr>
          <w:rFonts w:hint="cs"/>
          <w:b/>
          <w:bCs/>
          <w:rtl/>
        </w:rPr>
        <w:t xml:space="preserve">לעשות </w:t>
      </w:r>
      <w:r w:rsidRPr="007962ED">
        <w:rPr>
          <w:rFonts w:hint="eastAsia"/>
          <w:b/>
          <w:bCs/>
          <w:rtl/>
        </w:rPr>
        <w:t>רצונו</w:t>
      </w:r>
      <w:r w:rsidRPr="007962ED">
        <w:rPr>
          <w:b/>
          <w:bCs/>
          <w:rtl/>
        </w:rPr>
        <w:t xml:space="preserve"> </w:t>
      </w:r>
      <w:r w:rsidRPr="007962ED">
        <w:rPr>
          <w:rFonts w:hint="eastAsia"/>
          <w:b/>
          <w:bCs/>
          <w:rtl/>
        </w:rPr>
        <w:t>כרצון</w:t>
      </w:r>
      <w:r w:rsidRPr="007962ED">
        <w:rPr>
          <w:b/>
          <w:bCs/>
          <w:rtl/>
        </w:rPr>
        <w:t xml:space="preserve"> </w:t>
      </w:r>
      <w:r w:rsidRPr="007962ED">
        <w:rPr>
          <w:rFonts w:hint="eastAsia"/>
          <w:b/>
          <w:bCs/>
          <w:rtl/>
        </w:rPr>
        <w:t>קונו</w:t>
      </w:r>
      <w:r w:rsidRPr="007962ED">
        <w:rPr>
          <w:rtl/>
        </w:rPr>
        <w:t xml:space="preserve">. </w:t>
      </w:r>
      <w:r w:rsidRPr="007962ED">
        <w:rPr>
          <w:rFonts w:hint="eastAsia"/>
          <w:rtl/>
        </w:rPr>
        <w:t>על</w:t>
      </w:r>
      <w:r w:rsidRPr="007962ED">
        <w:rPr>
          <w:rtl/>
        </w:rPr>
        <w:t xml:space="preserve"> </w:t>
      </w:r>
      <w:r w:rsidRPr="007962ED">
        <w:rPr>
          <w:rFonts w:hint="eastAsia"/>
          <w:rtl/>
        </w:rPr>
        <w:t>כן</w:t>
      </w:r>
      <w:r w:rsidRPr="007962ED">
        <w:rPr>
          <w:rtl/>
        </w:rPr>
        <w:t xml:space="preserve">, </w:t>
      </w:r>
      <w:r w:rsidRPr="007962ED">
        <w:rPr>
          <w:rFonts w:hint="eastAsia"/>
          <w:rtl/>
        </w:rPr>
        <w:t>מאד</w:t>
      </w:r>
      <w:r w:rsidRPr="007962ED">
        <w:rPr>
          <w:rtl/>
        </w:rPr>
        <w:t xml:space="preserve"> </w:t>
      </w:r>
      <w:r w:rsidRPr="007962ED">
        <w:rPr>
          <w:rFonts w:hint="eastAsia"/>
          <w:rtl/>
        </w:rPr>
        <w:t>חייב</w:t>
      </w:r>
      <w:r w:rsidRPr="007962ED">
        <w:rPr>
          <w:rtl/>
        </w:rPr>
        <w:t xml:space="preserve"> </w:t>
      </w:r>
      <w:r w:rsidRPr="007962ED">
        <w:rPr>
          <w:rFonts w:hint="eastAsia"/>
          <w:rtl/>
        </w:rPr>
        <w:t>האדם</w:t>
      </w:r>
      <w:r w:rsidRPr="007962ED">
        <w:rPr>
          <w:rtl/>
        </w:rPr>
        <w:t xml:space="preserve"> </w:t>
      </w:r>
      <w:r w:rsidR="003007D6" w:rsidRPr="007962ED">
        <w:rPr>
          <w:rFonts w:hint="cs"/>
          <w:rtl/>
        </w:rPr>
        <w:t>להיזה</w:t>
      </w:r>
      <w:r w:rsidR="003007D6" w:rsidRPr="007962ED">
        <w:rPr>
          <w:rFonts w:hint="eastAsia"/>
          <w:rtl/>
        </w:rPr>
        <w:t>ר</w:t>
      </w:r>
      <w:r w:rsidRPr="007962ED">
        <w:rPr>
          <w:rtl/>
        </w:rPr>
        <w:t xml:space="preserve"> </w:t>
      </w:r>
      <w:r w:rsidRPr="007962ED">
        <w:rPr>
          <w:rFonts w:hint="eastAsia"/>
          <w:rtl/>
        </w:rPr>
        <w:t>שלא</w:t>
      </w:r>
      <w:r w:rsidRPr="007962ED">
        <w:rPr>
          <w:rtl/>
        </w:rPr>
        <w:t xml:space="preserve"> </w:t>
      </w:r>
      <w:r w:rsidRPr="007962ED">
        <w:rPr>
          <w:rFonts w:hint="eastAsia"/>
          <w:rtl/>
        </w:rPr>
        <w:t>ימשך</w:t>
      </w:r>
      <w:r w:rsidRPr="007962ED">
        <w:rPr>
          <w:rtl/>
        </w:rPr>
        <w:t xml:space="preserve"> </w:t>
      </w:r>
      <w:r w:rsidRPr="007962ED">
        <w:rPr>
          <w:rFonts w:hint="eastAsia"/>
          <w:rtl/>
        </w:rPr>
        <w:t>אחר</w:t>
      </w:r>
      <w:r w:rsidRPr="007962ED">
        <w:rPr>
          <w:rtl/>
        </w:rPr>
        <w:t xml:space="preserve"> </w:t>
      </w:r>
      <w:r w:rsidRPr="007962ED">
        <w:rPr>
          <w:rFonts w:hint="eastAsia"/>
          <w:rtl/>
        </w:rPr>
        <w:t>רצון</w:t>
      </w:r>
      <w:r w:rsidRPr="007962ED">
        <w:rPr>
          <w:rtl/>
        </w:rPr>
        <w:t xml:space="preserve"> </w:t>
      </w:r>
      <w:r w:rsidRPr="007962ED">
        <w:rPr>
          <w:rFonts w:hint="eastAsia"/>
          <w:rtl/>
        </w:rPr>
        <w:t>עצמו</w:t>
      </w:r>
      <w:r w:rsidRPr="007962ED">
        <w:rPr>
          <w:rtl/>
        </w:rPr>
        <w:t xml:space="preserve"> </w:t>
      </w:r>
      <w:r w:rsidRPr="007962ED">
        <w:rPr>
          <w:rFonts w:hint="eastAsia"/>
          <w:rtl/>
        </w:rPr>
        <w:t>בהנאות</w:t>
      </w:r>
      <w:r w:rsidRPr="007962ED">
        <w:rPr>
          <w:rtl/>
        </w:rPr>
        <w:t xml:space="preserve"> </w:t>
      </w:r>
      <w:r w:rsidRPr="007962ED">
        <w:rPr>
          <w:rFonts w:hint="eastAsia"/>
          <w:rtl/>
        </w:rPr>
        <w:t>הגוף</w:t>
      </w:r>
      <w:r w:rsidRPr="007962ED">
        <w:rPr>
          <w:rtl/>
        </w:rPr>
        <w:t xml:space="preserve"> </w:t>
      </w:r>
      <w:r w:rsidRPr="007962ED">
        <w:rPr>
          <w:rFonts w:hint="eastAsia"/>
          <w:rtl/>
        </w:rPr>
        <w:t>ממאכל</w:t>
      </w:r>
      <w:r w:rsidRPr="007962ED">
        <w:rPr>
          <w:rtl/>
        </w:rPr>
        <w:t xml:space="preserve"> </w:t>
      </w:r>
      <w:r w:rsidRPr="007962ED">
        <w:rPr>
          <w:rFonts w:hint="eastAsia"/>
          <w:rtl/>
        </w:rPr>
        <w:t>ומשתה</w:t>
      </w:r>
      <w:r w:rsidRPr="007962ED">
        <w:rPr>
          <w:rtl/>
        </w:rPr>
        <w:t xml:space="preserve"> </w:t>
      </w:r>
      <w:r w:rsidRPr="007962ED">
        <w:rPr>
          <w:rFonts w:hint="eastAsia"/>
          <w:rtl/>
        </w:rPr>
        <w:t>וכיוצא</w:t>
      </w:r>
      <w:r w:rsidRPr="007962ED">
        <w:rPr>
          <w:rtl/>
        </w:rPr>
        <w:t xml:space="preserve"> </w:t>
      </w:r>
      <w:r w:rsidRPr="007962ED">
        <w:rPr>
          <w:rFonts w:hint="eastAsia"/>
          <w:rtl/>
        </w:rPr>
        <w:t>בזה</w:t>
      </w:r>
      <w:r w:rsidRPr="007962ED">
        <w:rPr>
          <w:rtl/>
        </w:rPr>
        <w:t xml:space="preserve">, </w:t>
      </w:r>
      <w:r w:rsidRPr="007962ED">
        <w:rPr>
          <w:rFonts w:hint="eastAsia"/>
          <w:rtl/>
        </w:rPr>
        <w:t>כי</w:t>
      </w:r>
      <w:r w:rsidRPr="007962ED">
        <w:rPr>
          <w:rtl/>
        </w:rPr>
        <w:t xml:space="preserve"> </w:t>
      </w:r>
      <w:r w:rsidRPr="007962ED">
        <w:rPr>
          <w:rFonts w:hint="eastAsia"/>
          <w:rtl/>
        </w:rPr>
        <w:t>יוטבע</w:t>
      </w:r>
      <w:r w:rsidRPr="007962ED">
        <w:rPr>
          <w:rtl/>
        </w:rPr>
        <w:t xml:space="preserve"> </w:t>
      </w:r>
      <w:r w:rsidRPr="007962ED">
        <w:rPr>
          <w:rFonts w:hint="eastAsia"/>
          <w:rtl/>
        </w:rPr>
        <w:t>בו</w:t>
      </w:r>
      <w:r w:rsidRPr="007962ED">
        <w:rPr>
          <w:rtl/>
        </w:rPr>
        <w:t xml:space="preserve"> </w:t>
      </w:r>
      <w:r w:rsidRPr="007962ED">
        <w:rPr>
          <w:rFonts w:hint="eastAsia"/>
          <w:rtl/>
        </w:rPr>
        <w:t>טבע</w:t>
      </w:r>
      <w:r w:rsidRPr="007962ED">
        <w:rPr>
          <w:rtl/>
        </w:rPr>
        <w:t xml:space="preserve"> </w:t>
      </w:r>
      <w:proofErr w:type="spellStart"/>
      <w:r w:rsidRPr="007962ED">
        <w:rPr>
          <w:rFonts w:hint="eastAsia"/>
          <w:rtl/>
        </w:rPr>
        <w:t>החמרי</w:t>
      </w:r>
      <w:proofErr w:type="spellEnd"/>
      <w:r w:rsidRPr="007962ED">
        <w:rPr>
          <w:rtl/>
        </w:rPr>
        <w:t xml:space="preserve"> </w:t>
      </w:r>
      <w:r w:rsidRPr="007962ED">
        <w:rPr>
          <w:rFonts w:hint="eastAsia"/>
          <w:rtl/>
        </w:rPr>
        <w:t>עד</w:t>
      </w:r>
      <w:r w:rsidRPr="007962ED">
        <w:rPr>
          <w:rtl/>
        </w:rPr>
        <w:t xml:space="preserve"> </w:t>
      </w:r>
      <w:r w:rsidRPr="007962ED">
        <w:rPr>
          <w:rFonts w:hint="eastAsia"/>
          <w:rtl/>
        </w:rPr>
        <w:t>שלא</w:t>
      </w:r>
      <w:r w:rsidRPr="007962ED">
        <w:rPr>
          <w:rtl/>
        </w:rPr>
        <w:t xml:space="preserve"> </w:t>
      </w:r>
      <w:r w:rsidRPr="007962ED">
        <w:rPr>
          <w:rFonts w:hint="eastAsia"/>
          <w:rtl/>
        </w:rPr>
        <w:t>ירגיש</w:t>
      </w:r>
      <w:r w:rsidRPr="007962ED">
        <w:rPr>
          <w:rtl/>
        </w:rPr>
        <w:t xml:space="preserve"> </w:t>
      </w:r>
      <w:r w:rsidRPr="007962ED">
        <w:rPr>
          <w:rFonts w:hint="eastAsia"/>
          <w:rtl/>
        </w:rPr>
        <w:t>בעצמו</w:t>
      </w:r>
      <w:r w:rsidRPr="007962ED">
        <w:rPr>
          <w:rtl/>
        </w:rPr>
        <w:t xml:space="preserve"> </w:t>
      </w:r>
      <w:r w:rsidRPr="007962ED">
        <w:rPr>
          <w:rFonts w:hint="eastAsia"/>
          <w:rtl/>
        </w:rPr>
        <w:t>שהדברים</w:t>
      </w:r>
      <w:r w:rsidRPr="007962ED">
        <w:rPr>
          <w:rtl/>
        </w:rPr>
        <w:t xml:space="preserve"> </w:t>
      </w:r>
      <w:proofErr w:type="spellStart"/>
      <w:r w:rsidRPr="007962ED">
        <w:rPr>
          <w:rFonts w:hint="eastAsia"/>
          <w:rtl/>
        </w:rPr>
        <w:t>האמתיים</w:t>
      </w:r>
      <w:proofErr w:type="spellEnd"/>
      <w:r w:rsidRPr="007962ED">
        <w:rPr>
          <w:rtl/>
        </w:rPr>
        <w:t xml:space="preserve"> </w:t>
      </w:r>
      <w:r w:rsidRPr="007962ED">
        <w:rPr>
          <w:rFonts w:hint="eastAsia"/>
          <w:rtl/>
        </w:rPr>
        <w:t>הקדושים</w:t>
      </w:r>
      <w:r w:rsidRPr="007962ED">
        <w:rPr>
          <w:rtl/>
        </w:rPr>
        <w:t xml:space="preserve"> </w:t>
      </w:r>
      <w:r w:rsidRPr="007962ED">
        <w:rPr>
          <w:rFonts w:hint="eastAsia"/>
          <w:rtl/>
        </w:rPr>
        <w:t>חסרים</w:t>
      </w:r>
      <w:r w:rsidRPr="007962ED">
        <w:rPr>
          <w:rtl/>
        </w:rPr>
        <w:t xml:space="preserve"> </w:t>
      </w:r>
      <w:r w:rsidRPr="007962ED">
        <w:rPr>
          <w:rFonts w:hint="eastAsia"/>
          <w:rtl/>
        </w:rPr>
        <w:t>לו</w:t>
      </w:r>
      <w:r w:rsidRPr="007962ED">
        <w:rPr>
          <w:rtl/>
        </w:rPr>
        <w:t xml:space="preserve">, </w:t>
      </w:r>
      <w:r w:rsidRPr="007962ED">
        <w:rPr>
          <w:rFonts w:hint="eastAsia"/>
          <w:rtl/>
        </w:rPr>
        <w:t>ואם</w:t>
      </w:r>
      <w:r w:rsidRPr="007962ED">
        <w:rPr>
          <w:rtl/>
        </w:rPr>
        <w:t xml:space="preserve"> </w:t>
      </w:r>
      <w:r w:rsidRPr="007962ED">
        <w:rPr>
          <w:rFonts w:hint="eastAsia"/>
          <w:rtl/>
        </w:rPr>
        <w:t>כן</w:t>
      </w:r>
      <w:r w:rsidRPr="007962ED">
        <w:rPr>
          <w:rtl/>
        </w:rPr>
        <w:t xml:space="preserve"> </w:t>
      </w:r>
      <w:r w:rsidRPr="007962ED">
        <w:rPr>
          <w:rFonts w:hint="eastAsia"/>
          <w:rtl/>
        </w:rPr>
        <w:t>יאבד</w:t>
      </w:r>
      <w:r w:rsidRPr="007962ED">
        <w:rPr>
          <w:rtl/>
        </w:rPr>
        <w:t xml:space="preserve"> </w:t>
      </w:r>
      <w:r w:rsidRPr="007962ED">
        <w:rPr>
          <w:rFonts w:hint="eastAsia"/>
          <w:rtl/>
        </w:rPr>
        <w:t>תפלתו</w:t>
      </w:r>
      <w:r w:rsidRPr="007962ED">
        <w:rPr>
          <w:rtl/>
        </w:rPr>
        <w:t xml:space="preserve"> </w:t>
      </w:r>
      <w:r w:rsidRPr="007962ED">
        <w:rPr>
          <w:rFonts w:hint="eastAsia"/>
          <w:rtl/>
        </w:rPr>
        <w:t>שהיא</w:t>
      </w:r>
      <w:r w:rsidRPr="007962ED">
        <w:rPr>
          <w:rtl/>
        </w:rPr>
        <w:t xml:space="preserve"> </w:t>
      </w:r>
      <w:r w:rsidRPr="007962ED">
        <w:rPr>
          <w:rFonts w:hint="eastAsia"/>
          <w:rtl/>
        </w:rPr>
        <w:t>כלל</w:t>
      </w:r>
      <w:r w:rsidRPr="007962ED">
        <w:rPr>
          <w:rtl/>
        </w:rPr>
        <w:t xml:space="preserve"> </w:t>
      </w:r>
      <w:r w:rsidRPr="007962ED">
        <w:rPr>
          <w:rFonts w:hint="eastAsia"/>
          <w:rtl/>
        </w:rPr>
        <w:t>גדול</w:t>
      </w:r>
      <w:r w:rsidRPr="007962ED">
        <w:rPr>
          <w:rtl/>
        </w:rPr>
        <w:t xml:space="preserve"> </w:t>
      </w:r>
      <w:r w:rsidRPr="007962ED">
        <w:rPr>
          <w:rFonts w:hint="eastAsia"/>
          <w:rtl/>
        </w:rPr>
        <w:t>בעבודה</w:t>
      </w:r>
      <w:r w:rsidRPr="007962ED">
        <w:rPr>
          <w:rtl/>
        </w:rPr>
        <w:t xml:space="preserve">, </w:t>
      </w:r>
      <w:r w:rsidRPr="007962ED">
        <w:rPr>
          <w:rFonts w:hint="eastAsia"/>
          <w:rtl/>
        </w:rPr>
        <w:t>כי</w:t>
      </w:r>
      <w:r w:rsidRPr="007962ED">
        <w:rPr>
          <w:rtl/>
        </w:rPr>
        <w:t xml:space="preserve"> </w:t>
      </w:r>
      <w:r w:rsidRPr="007962ED">
        <w:rPr>
          <w:rFonts w:hint="eastAsia"/>
          <w:rtl/>
        </w:rPr>
        <w:t>כיון</w:t>
      </w:r>
      <w:r w:rsidRPr="007962ED">
        <w:rPr>
          <w:rtl/>
        </w:rPr>
        <w:t xml:space="preserve"> </w:t>
      </w:r>
      <w:r w:rsidRPr="007962ED">
        <w:rPr>
          <w:rFonts w:hint="eastAsia"/>
          <w:rtl/>
        </w:rPr>
        <w:t>שמתנחם</w:t>
      </w:r>
      <w:r w:rsidRPr="007962ED">
        <w:rPr>
          <w:rtl/>
        </w:rPr>
        <w:t xml:space="preserve"> </w:t>
      </w:r>
      <w:r w:rsidRPr="007962ED">
        <w:rPr>
          <w:rFonts w:hint="eastAsia"/>
          <w:rtl/>
        </w:rPr>
        <w:t>במה</w:t>
      </w:r>
      <w:r w:rsidRPr="007962ED">
        <w:rPr>
          <w:rtl/>
        </w:rPr>
        <w:t xml:space="preserve"> </w:t>
      </w:r>
      <w:r w:rsidRPr="007962ED">
        <w:rPr>
          <w:rFonts w:hint="eastAsia"/>
          <w:rtl/>
        </w:rPr>
        <w:t>שיש</w:t>
      </w:r>
      <w:r w:rsidRPr="007962ED">
        <w:rPr>
          <w:rtl/>
        </w:rPr>
        <w:t xml:space="preserve"> </w:t>
      </w:r>
      <w:r w:rsidRPr="007962ED">
        <w:rPr>
          <w:rFonts w:hint="eastAsia"/>
          <w:rtl/>
        </w:rPr>
        <w:t>לו</w:t>
      </w:r>
      <w:r w:rsidRPr="007962ED">
        <w:rPr>
          <w:rtl/>
        </w:rPr>
        <w:t xml:space="preserve"> </w:t>
      </w:r>
      <w:r w:rsidRPr="007962ED">
        <w:rPr>
          <w:rFonts w:hint="eastAsia"/>
          <w:rtl/>
        </w:rPr>
        <w:t>לאכול</w:t>
      </w:r>
      <w:r w:rsidRPr="007962ED">
        <w:rPr>
          <w:rtl/>
        </w:rPr>
        <w:t xml:space="preserve"> </w:t>
      </w:r>
      <w:r w:rsidRPr="007962ED">
        <w:rPr>
          <w:rFonts w:hint="eastAsia"/>
          <w:rtl/>
        </w:rPr>
        <w:t>ולשבעה</w:t>
      </w:r>
      <w:r w:rsidRPr="007962ED">
        <w:rPr>
          <w:rtl/>
        </w:rPr>
        <w:t xml:space="preserve"> </w:t>
      </w:r>
      <w:r w:rsidRPr="007962ED">
        <w:rPr>
          <w:rFonts w:hint="eastAsia"/>
          <w:rtl/>
        </w:rPr>
        <w:t>וכאלה</w:t>
      </w:r>
      <w:r w:rsidRPr="007962ED">
        <w:rPr>
          <w:rtl/>
        </w:rPr>
        <w:t xml:space="preserve"> </w:t>
      </w:r>
      <w:r w:rsidRPr="007962ED">
        <w:rPr>
          <w:rFonts w:hint="eastAsia"/>
          <w:rtl/>
        </w:rPr>
        <w:t>ההבלים</w:t>
      </w:r>
      <w:r w:rsidRPr="007962ED">
        <w:rPr>
          <w:rtl/>
        </w:rPr>
        <w:t xml:space="preserve"> </w:t>
      </w:r>
      <w:r w:rsidRPr="007962ED">
        <w:rPr>
          <w:rFonts w:hint="eastAsia"/>
          <w:rtl/>
        </w:rPr>
        <w:t>לא</w:t>
      </w:r>
      <w:r w:rsidRPr="007962ED">
        <w:rPr>
          <w:rtl/>
        </w:rPr>
        <w:t xml:space="preserve"> </w:t>
      </w:r>
      <w:r w:rsidRPr="007962ED">
        <w:rPr>
          <w:rFonts w:hint="eastAsia"/>
          <w:rtl/>
        </w:rPr>
        <w:t>יצייר</w:t>
      </w:r>
      <w:r w:rsidRPr="007962ED">
        <w:rPr>
          <w:rtl/>
        </w:rPr>
        <w:t xml:space="preserve"> </w:t>
      </w:r>
      <w:r w:rsidRPr="007962ED">
        <w:rPr>
          <w:rFonts w:hint="eastAsia"/>
          <w:rtl/>
        </w:rPr>
        <w:t>בהתפללו</w:t>
      </w:r>
      <w:r w:rsidRPr="007962ED">
        <w:rPr>
          <w:rtl/>
        </w:rPr>
        <w:t xml:space="preserve"> </w:t>
      </w:r>
      <w:r w:rsidRPr="007962ED">
        <w:rPr>
          <w:rFonts w:hint="eastAsia"/>
          <w:rtl/>
        </w:rPr>
        <w:t>בשבח</w:t>
      </w:r>
      <w:r w:rsidRPr="007962ED">
        <w:rPr>
          <w:rtl/>
        </w:rPr>
        <w:t xml:space="preserve"> "</w:t>
      </w:r>
      <w:r w:rsidRPr="007962ED">
        <w:rPr>
          <w:rFonts w:hint="eastAsia"/>
          <w:rtl/>
        </w:rPr>
        <w:t>עלינו</w:t>
      </w:r>
      <w:r w:rsidRPr="007962ED">
        <w:rPr>
          <w:rtl/>
        </w:rPr>
        <w:t xml:space="preserve"> </w:t>
      </w:r>
      <w:r w:rsidRPr="007962ED">
        <w:rPr>
          <w:rFonts w:hint="eastAsia"/>
          <w:rtl/>
        </w:rPr>
        <w:t>לשבח</w:t>
      </w:r>
      <w:r w:rsidRPr="007962ED">
        <w:rPr>
          <w:rtl/>
        </w:rPr>
        <w:t xml:space="preserve">" </w:t>
      </w:r>
      <w:r w:rsidRPr="007962ED">
        <w:rPr>
          <w:rFonts w:hint="eastAsia"/>
          <w:rtl/>
        </w:rPr>
        <w:t>ו</w:t>
      </w:r>
      <w:r w:rsidRPr="007962ED">
        <w:rPr>
          <w:rtl/>
        </w:rPr>
        <w:t>"</w:t>
      </w:r>
      <w:r w:rsidRPr="007962ED">
        <w:rPr>
          <w:rFonts w:hint="eastAsia"/>
          <w:rtl/>
        </w:rPr>
        <w:t>על</w:t>
      </w:r>
      <w:r w:rsidRPr="007962ED">
        <w:rPr>
          <w:rtl/>
        </w:rPr>
        <w:t xml:space="preserve"> </w:t>
      </w:r>
      <w:r w:rsidRPr="007962ED">
        <w:rPr>
          <w:rFonts w:hint="eastAsia"/>
          <w:rtl/>
        </w:rPr>
        <w:t>כן</w:t>
      </w:r>
      <w:r w:rsidRPr="007962ED">
        <w:rPr>
          <w:rtl/>
        </w:rPr>
        <w:t xml:space="preserve"> </w:t>
      </w:r>
      <w:r w:rsidRPr="007962ED">
        <w:rPr>
          <w:rFonts w:hint="eastAsia"/>
          <w:rtl/>
        </w:rPr>
        <w:t>נקוה</w:t>
      </w:r>
      <w:r w:rsidRPr="007962ED">
        <w:rPr>
          <w:rtl/>
        </w:rPr>
        <w:t xml:space="preserve">", </w:t>
      </w:r>
      <w:r w:rsidRPr="007962ED">
        <w:rPr>
          <w:rFonts w:hint="eastAsia"/>
          <w:rtl/>
        </w:rPr>
        <w:t>שיתוקן</w:t>
      </w:r>
      <w:r w:rsidRPr="007962ED">
        <w:rPr>
          <w:rtl/>
        </w:rPr>
        <w:t xml:space="preserve"> </w:t>
      </w:r>
      <w:r w:rsidRPr="007962ED">
        <w:rPr>
          <w:rFonts w:hint="eastAsia"/>
          <w:rtl/>
        </w:rPr>
        <w:t>עולם</w:t>
      </w:r>
      <w:r w:rsidRPr="007962ED">
        <w:rPr>
          <w:rtl/>
        </w:rPr>
        <w:t xml:space="preserve"> </w:t>
      </w:r>
      <w:r w:rsidRPr="007962ED">
        <w:rPr>
          <w:rFonts w:hint="eastAsia"/>
          <w:rtl/>
        </w:rPr>
        <w:t>במלכות</w:t>
      </w:r>
      <w:r w:rsidRPr="007962ED">
        <w:rPr>
          <w:rtl/>
        </w:rPr>
        <w:t xml:space="preserve"> </w:t>
      </w:r>
      <w:r w:rsidRPr="007962ED">
        <w:rPr>
          <w:rFonts w:hint="eastAsia"/>
          <w:rtl/>
        </w:rPr>
        <w:t>שדי</w:t>
      </w:r>
      <w:r w:rsidRPr="007962ED">
        <w:rPr>
          <w:rtl/>
        </w:rPr>
        <w:t xml:space="preserve"> </w:t>
      </w:r>
      <w:r w:rsidRPr="007962ED">
        <w:rPr>
          <w:rFonts w:hint="eastAsia"/>
          <w:rtl/>
        </w:rPr>
        <w:t>והאלילים</w:t>
      </w:r>
      <w:r w:rsidRPr="007962ED">
        <w:rPr>
          <w:rtl/>
        </w:rPr>
        <w:t xml:space="preserve"> </w:t>
      </w:r>
      <w:r w:rsidRPr="007962ED">
        <w:rPr>
          <w:rFonts w:hint="eastAsia"/>
          <w:rtl/>
        </w:rPr>
        <w:t>יכרתו</w:t>
      </w:r>
      <w:r w:rsidRPr="007962ED">
        <w:rPr>
          <w:rtl/>
        </w:rPr>
        <w:t xml:space="preserve"> </w:t>
      </w:r>
      <w:r w:rsidRPr="007962ED">
        <w:rPr>
          <w:rFonts w:hint="eastAsia"/>
          <w:rtl/>
        </w:rPr>
        <w:t>והרשעים</w:t>
      </w:r>
      <w:r w:rsidRPr="007962ED">
        <w:rPr>
          <w:rtl/>
        </w:rPr>
        <w:t xml:space="preserve"> </w:t>
      </w:r>
      <w:r w:rsidRPr="007962ED">
        <w:rPr>
          <w:rFonts w:hint="eastAsia"/>
          <w:rtl/>
        </w:rPr>
        <w:t>יפנו</w:t>
      </w:r>
      <w:r w:rsidRPr="007962ED">
        <w:rPr>
          <w:rtl/>
        </w:rPr>
        <w:t xml:space="preserve"> </w:t>
      </w:r>
      <w:r w:rsidRPr="007962ED">
        <w:rPr>
          <w:rFonts w:hint="eastAsia"/>
          <w:rtl/>
        </w:rPr>
        <w:t>אליו</w:t>
      </w:r>
      <w:r w:rsidRPr="007962ED">
        <w:rPr>
          <w:rtl/>
        </w:rPr>
        <w:t xml:space="preserve"> </w:t>
      </w:r>
      <w:r w:rsidRPr="007962ED">
        <w:rPr>
          <w:rFonts w:hint="eastAsia"/>
          <w:rtl/>
        </w:rPr>
        <w:t>יתברך</w:t>
      </w:r>
      <w:r w:rsidRPr="007962ED">
        <w:rPr>
          <w:rtl/>
        </w:rPr>
        <w:t xml:space="preserve">, </w:t>
      </w:r>
      <w:r w:rsidRPr="007962ED">
        <w:rPr>
          <w:rFonts w:hint="eastAsia"/>
          <w:rtl/>
        </w:rPr>
        <w:t>כי</w:t>
      </w:r>
      <w:r w:rsidRPr="007962ED">
        <w:rPr>
          <w:rtl/>
        </w:rPr>
        <w:t xml:space="preserve"> </w:t>
      </w:r>
      <w:r w:rsidRPr="007962ED">
        <w:rPr>
          <w:rFonts w:hint="eastAsia"/>
          <w:rtl/>
        </w:rPr>
        <w:t>מה</w:t>
      </w:r>
      <w:r w:rsidRPr="007962ED">
        <w:rPr>
          <w:rtl/>
        </w:rPr>
        <w:t xml:space="preserve"> </w:t>
      </w:r>
      <w:r w:rsidRPr="007962ED">
        <w:rPr>
          <w:rFonts w:hint="eastAsia"/>
          <w:rtl/>
        </w:rPr>
        <w:t>יזיקו</w:t>
      </w:r>
      <w:r w:rsidRPr="007962ED">
        <w:rPr>
          <w:rtl/>
        </w:rPr>
        <w:t xml:space="preserve"> </w:t>
      </w:r>
      <w:r w:rsidRPr="007962ED">
        <w:rPr>
          <w:rFonts w:hint="eastAsia"/>
          <w:rtl/>
        </w:rPr>
        <w:t>האלילים</w:t>
      </w:r>
      <w:r w:rsidRPr="007962ED">
        <w:rPr>
          <w:rtl/>
        </w:rPr>
        <w:t xml:space="preserve"> </w:t>
      </w:r>
      <w:r w:rsidRPr="007962ED">
        <w:rPr>
          <w:rFonts w:hint="eastAsia"/>
          <w:rtl/>
        </w:rPr>
        <w:t>לאשר</w:t>
      </w:r>
      <w:r w:rsidRPr="007962ED">
        <w:rPr>
          <w:rtl/>
        </w:rPr>
        <w:t xml:space="preserve"> </w:t>
      </w:r>
      <w:r w:rsidRPr="007962ED">
        <w:rPr>
          <w:rFonts w:hint="eastAsia"/>
          <w:rtl/>
        </w:rPr>
        <w:t>עיניו</w:t>
      </w:r>
      <w:r w:rsidRPr="007962ED">
        <w:rPr>
          <w:rtl/>
        </w:rPr>
        <w:t xml:space="preserve"> </w:t>
      </w:r>
      <w:r w:rsidRPr="007962ED">
        <w:rPr>
          <w:rFonts w:hint="eastAsia"/>
          <w:rtl/>
        </w:rPr>
        <w:t>ולבו</w:t>
      </w:r>
      <w:r w:rsidRPr="007962ED">
        <w:rPr>
          <w:rtl/>
        </w:rPr>
        <w:t xml:space="preserve"> </w:t>
      </w:r>
      <w:r w:rsidRPr="007962ED">
        <w:rPr>
          <w:rFonts w:hint="eastAsia"/>
          <w:rtl/>
        </w:rPr>
        <w:t>למלאות</w:t>
      </w:r>
      <w:r w:rsidRPr="007962ED">
        <w:rPr>
          <w:rtl/>
        </w:rPr>
        <w:t xml:space="preserve"> </w:t>
      </w:r>
      <w:r w:rsidRPr="007962ED">
        <w:rPr>
          <w:rFonts w:hint="eastAsia"/>
          <w:rtl/>
        </w:rPr>
        <w:t>כרסו</w:t>
      </w:r>
      <w:r w:rsidRPr="007962ED">
        <w:rPr>
          <w:rtl/>
        </w:rPr>
        <w:t xml:space="preserve"> </w:t>
      </w:r>
      <w:r w:rsidRPr="007962ED">
        <w:rPr>
          <w:rFonts w:hint="eastAsia"/>
          <w:rtl/>
        </w:rPr>
        <w:t>מעדנים</w:t>
      </w:r>
      <w:r w:rsidRPr="007962ED">
        <w:rPr>
          <w:rtl/>
        </w:rPr>
        <w:t xml:space="preserve">, </w:t>
      </w:r>
      <w:r w:rsidRPr="007962ED">
        <w:rPr>
          <w:rFonts w:hint="eastAsia"/>
          <w:rtl/>
        </w:rPr>
        <w:t>ובהיות</w:t>
      </w:r>
      <w:r w:rsidRPr="007962ED">
        <w:rPr>
          <w:rtl/>
        </w:rPr>
        <w:t xml:space="preserve"> </w:t>
      </w:r>
      <w:r w:rsidRPr="007962ED">
        <w:rPr>
          <w:rFonts w:hint="eastAsia"/>
          <w:rtl/>
        </w:rPr>
        <w:t>ציורי</w:t>
      </w:r>
      <w:r w:rsidRPr="007962ED">
        <w:rPr>
          <w:rtl/>
        </w:rPr>
        <w:t xml:space="preserve"> </w:t>
      </w:r>
      <w:proofErr w:type="spellStart"/>
      <w:r w:rsidRPr="007962ED">
        <w:rPr>
          <w:rFonts w:hint="eastAsia"/>
          <w:rtl/>
        </w:rPr>
        <w:t>התאוה</w:t>
      </w:r>
      <w:proofErr w:type="spellEnd"/>
      <w:r w:rsidRPr="007962ED">
        <w:rPr>
          <w:rtl/>
        </w:rPr>
        <w:t xml:space="preserve"> </w:t>
      </w:r>
      <w:r w:rsidRPr="007962ED">
        <w:rPr>
          <w:rFonts w:hint="eastAsia"/>
          <w:rtl/>
        </w:rPr>
        <w:t>בלבבו</w:t>
      </w:r>
      <w:r w:rsidRPr="007962ED">
        <w:rPr>
          <w:rtl/>
        </w:rPr>
        <w:t xml:space="preserve"> </w:t>
      </w:r>
      <w:r w:rsidRPr="007962ED">
        <w:rPr>
          <w:rFonts w:hint="eastAsia"/>
          <w:rtl/>
        </w:rPr>
        <w:t>לא</w:t>
      </w:r>
      <w:r w:rsidRPr="007962ED">
        <w:rPr>
          <w:rtl/>
        </w:rPr>
        <w:t xml:space="preserve"> </w:t>
      </w:r>
      <w:r w:rsidRPr="007962ED">
        <w:rPr>
          <w:rFonts w:hint="eastAsia"/>
          <w:rtl/>
        </w:rPr>
        <w:t>ישכיל</w:t>
      </w:r>
      <w:r w:rsidRPr="007962ED">
        <w:rPr>
          <w:rtl/>
        </w:rPr>
        <w:t xml:space="preserve"> </w:t>
      </w:r>
      <w:r w:rsidRPr="007962ED">
        <w:rPr>
          <w:rFonts w:hint="eastAsia"/>
          <w:rtl/>
        </w:rPr>
        <w:t>ולא</w:t>
      </w:r>
      <w:r w:rsidRPr="007962ED">
        <w:rPr>
          <w:rtl/>
        </w:rPr>
        <w:t xml:space="preserve"> </w:t>
      </w:r>
      <w:r w:rsidRPr="007962ED">
        <w:rPr>
          <w:rFonts w:hint="eastAsia"/>
          <w:rtl/>
        </w:rPr>
        <w:t>יבין</w:t>
      </w:r>
      <w:r w:rsidRPr="007962ED">
        <w:rPr>
          <w:rtl/>
        </w:rPr>
        <w:t>.</w:t>
      </w:r>
    </w:p>
    <w:p w14:paraId="4A7DC410" w14:textId="64E31223" w:rsidR="00A722E8" w:rsidRPr="00555CFC" w:rsidRDefault="003E212D" w:rsidP="00926A0D">
      <w:pPr>
        <w:spacing w:afterLines="50"/>
        <w:rPr>
          <w:i/>
          <w:iCs/>
          <w:rtl/>
        </w:rPr>
      </w:pPr>
      <w:r w:rsidRPr="007962ED">
        <w:rPr>
          <w:rFonts w:hint="eastAsia"/>
          <w:rtl/>
        </w:rPr>
        <w:t>על</w:t>
      </w:r>
      <w:r w:rsidRPr="007962ED">
        <w:rPr>
          <w:rtl/>
        </w:rPr>
        <w:t xml:space="preserve"> </w:t>
      </w:r>
      <w:r w:rsidRPr="007962ED">
        <w:rPr>
          <w:rFonts w:hint="eastAsia"/>
          <w:rtl/>
        </w:rPr>
        <w:t>כן</w:t>
      </w:r>
      <w:r w:rsidRPr="007962ED">
        <w:rPr>
          <w:rtl/>
        </w:rPr>
        <w:t xml:space="preserve"> </w:t>
      </w:r>
      <w:r w:rsidRPr="007962ED">
        <w:rPr>
          <w:rFonts w:hint="eastAsia"/>
          <w:rtl/>
        </w:rPr>
        <w:t>יתחזק</w:t>
      </w:r>
      <w:r w:rsidRPr="007962ED">
        <w:rPr>
          <w:rtl/>
        </w:rPr>
        <w:t xml:space="preserve"> </w:t>
      </w:r>
      <w:r w:rsidRPr="007962ED">
        <w:rPr>
          <w:rFonts w:hint="eastAsia"/>
          <w:rtl/>
        </w:rPr>
        <w:t>האדם</w:t>
      </w:r>
      <w:r w:rsidRPr="007962ED">
        <w:rPr>
          <w:rtl/>
        </w:rPr>
        <w:t xml:space="preserve"> </w:t>
      </w:r>
      <w:r w:rsidRPr="007962ED">
        <w:rPr>
          <w:rFonts w:hint="eastAsia"/>
          <w:rtl/>
        </w:rPr>
        <w:t>ויתחכם</w:t>
      </w:r>
      <w:r w:rsidRPr="007962ED">
        <w:rPr>
          <w:rtl/>
        </w:rPr>
        <w:t xml:space="preserve"> </w:t>
      </w:r>
      <w:r w:rsidRPr="007962ED">
        <w:rPr>
          <w:rFonts w:hint="eastAsia"/>
          <w:rtl/>
        </w:rPr>
        <w:t>ויראה</w:t>
      </w:r>
      <w:r w:rsidRPr="007962ED">
        <w:rPr>
          <w:rtl/>
        </w:rPr>
        <w:t xml:space="preserve"> </w:t>
      </w:r>
      <w:r w:rsidRPr="007962ED">
        <w:rPr>
          <w:rFonts w:hint="eastAsia"/>
          <w:rtl/>
        </w:rPr>
        <w:t>עצה</w:t>
      </w:r>
      <w:r w:rsidRPr="007962ED">
        <w:rPr>
          <w:rtl/>
        </w:rPr>
        <w:t xml:space="preserve"> </w:t>
      </w:r>
      <w:r w:rsidRPr="007962ED">
        <w:rPr>
          <w:rFonts w:hint="eastAsia"/>
          <w:rtl/>
        </w:rPr>
        <w:t>לנפשו</w:t>
      </w:r>
      <w:r w:rsidRPr="007962ED">
        <w:rPr>
          <w:rtl/>
        </w:rPr>
        <w:t xml:space="preserve">, </w:t>
      </w:r>
      <w:proofErr w:type="spellStart"/>
      <w:r w:rsidRPr="007962ED">
        <w:rPr>
          <w:rFonts w:hint="eastAsia"/>
          <w:rtl/>
        </w:rPr>
        <w:t>ומאלהי</w:t>
      </w:r>
      <w:proofErr w:type="spellEnd"/>
      <w:r w:rsidRPr="007962ED">
        <w:rPr>
          <w:rtl/>
        </w:rPr>
        <w:t xml:space="preserve"> </w:t>
      </w:r>
      <w:r w:rsidRPr="007962ED">
        <w:rPr>
          <w:rFonts w:hint="eastAsia"/>
          <w:rtl/>
        </w:rPr>
        <w:t>החסד</w:t>
      </w:r>
      <w:r w:rsidRPr="007962ED">
        <w:rPr>
          <w:rtl/>
        </w:rPr>
        <w:t xml:space="preserve"> </w:t>
      </w:r>
      <w:r w:rsidRPr="007962ED">
        <w:rPr>
          <w:rFonts w:hint="eastAsia"/>
          <w:rtl/>
        </w:rPr>
        <w:t>והרחמים</w:t>
      </w:r>
      <w:r w:rsidRPr="007962ED">
        <w:rPr>
          <w:rtl/>
        </w:rPr>
        <w:t xml:space="preserve"> </w:t>
      </w:r>
      <w:r w:rsidRPr="007962ED">
        <w:rPr>
          <w:rFonts w:hint="eastAsia"/>
          <w:rtl/>
        </w:rPr>
        <w:t>החפץ</w:t>
      </w:r>
      <w:r w:rsidRPr="007962ED">
        <w:rPr>
          <w:rtl/>
        </w:rPr>
        <w:t xml:space="preserve"> </w:t>
      </w:r>
      <w:r w:rsidRPr="007962ED">
        <w:rPr>
          <w:rFonts w:hint="eastAsia"/>
          <w:rtl/>
        </w:rPr>
        <w:t>בשלמותנו</w:t>
      </w:r>
      <w:r w:rsidRPr="007962ED">
        <w:rPr>
          <w:rtl/>
        </w:rPr>
        <w:t xml:space="preserve">, </w:t>
      </w:r>
      <w:r w:rsidRPr="007962ED">
        <w:rPr>
          <w:rFonts w:hint="eastAsia"/>
          <w:rtl/>
        </w:rPr>
        <w:t>שזהו</w:t>
      </w:r>
      <w:r w:rsidRPr="007962ED">
        <w:rPr>
          <w:rtl/>
        </w:rPr>
        <w:t xml:space="preserve"> </w:t>
      </w:r>
      <w:r w:rsidRPr="007962ED">
        <w:rPr>
          <w:rFonts w:hint="eastAsia"/>
          <w:rtl/>
        </w:rPr>
        <w:t>כבודו</w:t>
      </w:r>
      <w:r w:rsidRPr="007962ED">
        <w:rPr>
          <w:rtl/>
        </w:rPr>
        <w:t xml:space="preserve"> </w:t>
      </w:r>
      <w:r w:rsidRPr="007962ED">
        <w:rPr>
          <w:rFonts w:hint="eastAsia"/>
          <w:rtl/>
        </w:rPr>
        <w:t>ותפארתו</w:t>
      </w:r>
      <w:r w:rsidRPr="007962ED">
        <w:rPr>
          <w:rtl/>
        </w:rPr>
        <w:t xml:space="preserve">, </w:t>
      </w:r>
      <w:r w:rsidRPr="007962ED">
        <w:rPr>
          <w:rFonts w:hint="eastAsia"/>
          <w:rtl/>
        </w:rPr>
        <w:t>נבקש</w:t>
      </w:r>
      <w:r w:rsidRPr="007962ED">
        <w:rPr>
          <w:rtl/>
        </w:rPr>
        <w:t xml:space="preserve"> </w:t>
      </w:r>
      <w:r w:rsidRPr="007962ED">
        <w:rPr>
          <w:rFonts w:hint="eastAsia"/>
          <w:rtl/>
        </w:rPr>
        <w:t>ונשפך</w:t>
      </w:r>
      <w:r w:rsidRPr="007962ED">
        <w:rPr>
          <w:rtl/>
        </w:rPr>
        <w:t xml:space="preserve"> </w:t>
      </w:r>
      <w:r w:rsidRPr="007962ED">
        <w:rPr>
          <w:rFonts w:hint="eastAsia"/>
          <w:rtl/>
        </w:rPr>
        <w:t>שיחנו</w:t>
      </w:r>
      <w:r w:rsidRPr="007962ED">
        <w:rPr>
          <w:rtl/>
        </w:rPr>
        <w:t xml:space="preserve"> </w:t>
      </w:r>
      <w:r w:rsidRPr="007962ED">
        <w:rPr>
          <w:rFonts w:hint="eastAsia"/>
          <w:rtl/>
        </w:rPr>
        <w:t>ידריכנו</w:t>
      </w:r>
      <w:r w:rsidRPr="007962ED">
        <w:rPr>
          <w:rtl/>
        </w:rPr>
        <w:t xml:space="preserve"> </w:t>
      </w:r>
      <w:r w:rsidRPr="007962ED">
        <w:rPr>
          <w:rFonts w:hint="eastAsia"/>
          <w:rtl/>
        </w:rPr>
        <w:t>בנתיבתו</w:t>
      </w:r>
      <w:r w:rsidRPr="007962ED">
        <w:rPr>
          <w:rtl/>
        </w:rPr>
        <w:t xml:space="preserve"> </w:t>
      </w:r>
      <w:proofErr w:type="spellStart"/>
      <w:r w:rsidRPr="007962ED">
        <w:rPr>
          <w:rFonts w:hint="eastAsia"/>
          <w:rtl/>
        </w:rPr>
        <w:t>ויאר</w:t>
      </w:r>
      <w:proofErr w:type="spellEnd"/>
      <w:r w:rsidRPr="007962ED">
        <w:rPr>
          <w:rtl/>
        </w:rPr>
        <w:t xml:space="preserve"> </w:t>
      </w:r>
      <w:r w:rsidRPr="007962ED">
        <w:rPr>
          <w:rFonts w:hint="eastAsia"/>
          <w:rtl/>
        </w:rPr>
        <w:t>לנו</w:t>
      </w:r>
      <w:r w:rsidRPr="007962ED">
        <w:rPr>
          <w:rtl/>
        </w:rPr>
        <w:t xml:space="preserve"> </w:t>
      </w:r>
      <w:r w:rsidRPr="007962ED">
        <w:rPr>
          <w:rFonts w:hint="eastAsia"/>
          <w:rtl/>
        </w:rPr>
        <w:t>באורו</w:t>
      </w:r>
      <w:r w:rsidRPr="007962ED">
        <w:rPr>
          <w:rtl/>
        </w:rPr>
        <w:t xml:space="preserve"> </w:t>
      </w:r>
      <w:r w:rsidRPr="007962ED">
        <w:rPr>
          <w:rFonts w:hint="eastAsia"/>
          <w:rtl/>
        </w:rPr>
        <w:t>הגדול</w:t>
      </w:r>
      <w:r w:rsidRPr="007962ED">
        <w:rPr>
          <w:rtl/>
        </w:rPr>
        <w:t xml:space="preserve">, </w:t>
      </w:r>
      <w:r w:rsidRPr="007962ED">
        <w:rPr>
          <w:rFonts w:hint="eastAsia"/>
          <w:rtl/>
        </w:rPr>
        <w:t>שנדע</w:t>
      </w:r>
      <w:r w:rsidRPr="007962ED">
        <w:rPr>
          <w:rtl/>
        </w:rPr>
        <w:t xml:space="preserve"> </w:t>
      </w:r>
      <w:r w:rsidRPr="007962ED">
        <w:rPr>
          <w:rFonts w:hint="eastAsia"/>
          <w:rtl/>
        </w:rPr>
        <w:t>ונשכיל</w:t>
      </w:r>
      <w:r w:rsidRPr="007962ED">
        <w:rPr>
          <w:rtl/>
        </w:rPr>
        <w:t xml:space="preserve"> </w:t>
      </w:r>
      <w:r w:rsidRPr="007962ED">
        <w:rPr>
          <w:rFonts w:hint="eastAsia"/>
          <w:rtl/>
        </w:rPr>
        <w:t>מה</w:t>
      </w:r>
      <w:r w:rsidRPr="007962ED">
        <w:rPr>
          <w:rtl/>
        </w:rPr>
        <w:t xml:space="preserve"> </w:t>
      </w:r>
      <w:r w:rsidRPr="007962ED">
        <w:rPr>
          <w:rFonts w:hint="eastAsia"/>
          <w:rtl/>
        </w:rPr>
        <w:t>הוא</w:t>
      </w:r>
      <w:r w:rsidRPr="007962ED">
        <w:rPr>
          <w:rtl/>
        </w:rPr>
        <w:t xml:space="preserve"> </w:t>
      </w:r>
      <w:r w:rsidRPr="007962ED">
        <w:rPr>
          <w:rFonts w:hint="eastAsia"/>
          <w:rtl/>
        </w:rPr>
        <w:t>ית</w:t>
      </w:r>
      <w:r>
        <w:rPr>
          <w:rFonts w:hint="cs"/>
          <w:rtl/>
        </w:rPr>
        <w:t>ברך</w:t>
      </w:r>
      <w:r w:rsidRPr="007962ED">
        <w:rPr>
          <w:rtl/>
        </w:rPr>
        <w:t xml:space="preserve"> </w:t>
      </w:r>
      <w:r w:rsidRPr="007962ED">
        <w:rPr>
          <w:rFonts w:hint="eastAsia"/>
          <w:rtl/>
        </w:rPr>
        <w:t>דורש</w:t>
      </w:r>
      <w:r w:rsidRPr="007962ED">
        <w:rPr>
          <w:rtl/>
        </w:rPr>
        <w:t xml:space="preserve"> </w:t>
      </w:r>
      <w:r w:rsidRPr="007962ED">
        <w:rPr>
          <w:rFonts w:hint="eastAsia"/>
          <w:rtl/>
        </w:rPr>
        <w:t>מאתנו</w:t>
      </w:r>
      <w:r w:rsidRPr="007962ED">
        <w:rPr>
          <w:rtl/>
        </w:rPr>
        <w:t xml:space="preserve"> </w:t>
      </w:r>
      <w:r w:rsidRPr="007962ED">
        <w:rPr>
          <w:rFonts w:hint="eastAsia"/>
          <w:rtl/>
        </w:rPr>
        <w:t>ומהו</w:t>
      </w:r>
      <w:r w:rsidRPr="007962ED">
        <w:rPr>
          <w:rtl/>
        </w:rPr>
        <w:t xml:space="preserve"> </w:t>
      </w:r>
      <w:r w:rsidRPr="007962ED">
        <w:rPr>
          <w:rFonts w:hint="eastAsia"/>
          <w:rtl/>
        </w:rPr>
        <w:t>הישר</w:t>
      </w:r>
      <w:r w:rsidRPr="007962ED">
        <w:rPr>
          <w:rtl/>
        </w:rPr>
        <w:t xml:space="preserve"> </w:t>
      </w:r>
      <w:r w:rsidRPr="007962ED">
        <w:rPr>
          <w:rFonts w:hint="eastAsia"/>
          <w:rtl/>
        </w:rPr>
        <w:t>והטוב</w:t>
      </w:r>
      <w:r w:rsidRPr="007962ED">
        <w:rPr>
          <w:rtl/>
        </w:rPr>
        <w:t xml:space="preserve"> </w:t>
      </w:r>
      <w:r w:rsidRPr="007962ED">
        <w:rPr>
          <w:rFonts w:hint="eastAsia"/>
          <w:rtl/>
        </w:rPr>
        <w:t>ללכת</w:t>
      </w:r>
      <w:r w:rsidRPr="007962ED">
        <w:rPr>
          <w:rtl/>
        </w:rPr>
        <w:t xml:space="preserve"> </w:t>
      </w:r>
      <w:r w:rsidRPr="007962ED">
        <w:rPr>
          <w:rFonts w:hint="eastAsia"/>
          <w:rtl/>
        </w:rPr>
        <w:t>בדרכיו</w:t>
      </w:r>
      <w:r w:rsidRPr="007962ED">
        <w:rPr>
          <w:rtl/>
        </w:rPr>
        <w:t>.</w:t>
      </w:r>
    </w:p>
    <w:p w14:paraId="090ED859" w14:textId="514936CA" w:rsidR="007962ED" w:rsidRDefault="007962ED" w:rsidP="0024504F">
      <w:pPr>
        <w:pStyle w:val="affff"/>
        <w:rPr>
          <w:rtl/>
        </w:rPr>
      </w:pPr>
      <w:r w:rsidRPr="00976D49">
        <w:rPr>
          <w:rtl/>
        </w:rPr>
        <w:t xml:space="preserve">הראי"ה קוק מלמד אותנו על חשיבות </w:t>
      </w:r>
      <w:r w:rsidRPr="00976D49">
        <w:rPr>
          <w:u w:val="single"/>
          <w:rtl/>
        </w:rPr>
        <w:t>תודעת החיסרון</w:t>
      </w:r>
      <w:r w:rsidRPr="00976D49">
        <w:rPr>
          <w:rtl/>
        </w:rPr>
        <w:t xml:space="preserve"> כבסיס לתפילה אמיתית. רק כאשר נרגיש באמת את החיסרון בתחומים השונים, הן במישור האישי והן במישור הלאומי, נוכל להתפלל תפילה אמיתית הנובעת מעומק הלב.</w:t>
      </w:r>
    </w:p>
    <w:p w14:paraId="00C7D6C7" w14:textId="0D873948" w:rsidR="0051747B" w:rsidRDefault="0051747B" w:rsidP="0051747B">
      <w:pPr>
        <w:pStyle w:val="aff1"/>
        <w:rPr>
          <w:rtl/>
        </w:rPr>
      </w:pPr>
    </w:p>
    <w:p w14:paraId="544D6ED0" w14:textId="27E0863D" w:rsidR="00CC2845" w:rsidRPr="00CC2845" w:rsidRDefault="00CC2845" w:rsidP="00CC2845">
      <w:pPr>
        <w:pStyle w:val="3"/>
        <w:rPr>
          <w:rFonts w:ascii="David" w:hAnsi="David"/>
          <w:b/>
          <w:sz w:val="28"/>
          <w:rtl/>
        </w:rPr>
      </w:pPr>
      <w:r>
        <w:rPr>
          <w:rtl/>
        </w:rPr>
        <w:br w:type="page"/>
      </w:r>
      <w:bookmarkStart w:id="35" w:name="_Toc136254781"/>
      <w:r>
        <w:rPr>
          <w:rFonts w:hint="cs"/>
          <w:rtl/>
        </w:rPr>
        <w:lastRenderedPageBreak/>
        <w:t>הרב בן ציון אבא שאול</w:t>
      </w:r>
      <w:r w:rsidR="00936AE1">
        <w:rPr>
          <w:rStyle w:val="a7"/>
          <w:rtl/>
        </w:rPr>
        <w:footnoteReference w:id="11"/>
      </w:r>
      <w:r>
        <w:rPr>
          <w:rFonts w:hint="cs"/>
          <w:rtl/>
        </w:rPr>
        <w:t xml:space="preserve"> </w:t>
      </w:r>
      <w:r>
        <w:rPr>
          <w:rtl/>
        </w:rPr>
        <w:t>–</w:t>
      </w:r>
      <w:r>
        <w:rPr>
          <w:rFonts w:hint="cs"/>
          <w:rtl/>
        </w:rPr>
        <w:t xml:space="preserve"> הזכות לבקש</w:t>
      </w:r>
      <w:bookmarkEnd w:id="35"/>
    </w:p>
    <w:p w14:paraId="60E344A2" w14:textId="3ED1BB7C" w:rsidR="00CC2845" w:rsidRDefault="00CC2845" w:rsidP="0024504F">
      <w:pPr>
        <w:pStyle w:val="affff1"/>
        <w:rPr>
          <w:rtl/>
        </w:rPr>
      </w:pPr>
      <w:r w:rsidRPr="00CC2845">
        <w:rPr>
          <w:rFonts w:hint="cs"/>
          <w:rtl/>
        </w:rPr>
        <w:t>אור לציון, מאמר ב' עמ' ק'</w:t>
      </w:r>
    </w:p>
    <w:p w14:paraId="59D60933" w14:textId="2F082854" w:rsidR="00CC2845" w:rsidRPr="00936AE1" w:rsidRDefault="00CC2845" w:rsidP="00E20948">
      <w:pPr>
        <w:rPr>
          <w:rFonts w:ascii="David" w:hAnsi="David"/>
          <w:b/>
          <w:sz w:val="22"/>
          <w:rtl/>
        </w:rPr>
      </w:pPr>
      <w:r w:rsidRPr="00936AE1">
        <w:rPr>
          <w:rFonts w:ascii="David" w:hAnsi="David" w:hint="cs"/>
          <w:bCs/>
          <w:sz w:val="22"/>
          <w:rtl/>
        </w:rPr>
        <w:t>וזהו חסד גדול שעשה הקב"ה עמנו, שנתן לנו את האפשרות לבקש ממנו כל מה שיחסר לנו</w:t>
      </w:r>
      <w:r w:rsidRPr="00936AE1">
        <w:rPr>
          <w:rFonts w:ascii="David" w:hAnsi="David" w:hint="cs"/>
          <w:b/>
          <w:sz w:val="22"/>
          <w:rtl/>
        </w:rPr>
        <w:t>. ולא כמידת בשר ודם שהשרים וכ"ש (וכל שכן) המלכי</w:t>
      </w:r>
      <w:r w:rsidR="00E20948" w:rsidRPr="00936AE1">
        <w:rPr>
          <w:rFonts w:ascii="David" w:hAnsi="David" w:hint="cs"/>
          <w:b/>
          <w:sz w:val="22"/>
          <w:rtl/>
        </w:rPr>
        <w:t xml:space="preserve">ם יש להם מזכיר, </w:t>
      </w:r>
      <w:r w:rsidR="00E20948" w:rsidRPr="00936AE1">
        <w:rPr>
          <w:rFonts w:ascii="David" w:hAnsi="David"/>
          <w:b/>
          <w:sz w:val="22"/>
          <w:rtl/>
        </w:rPr>
        <w:t>וכל מכתב שנשלח אליהם עובר ביקורת תחת ידו של המזכיר</w:t>
      </w:r>
      <w:r w:rsidR="00E20948" w:rsidRPr="00936AE1">
        <w:rPr>
          <w:rFonts w:ascii="David" w:hAnsi="David" w:hint="cs"/>
          <w:b/>
          <w:sz w:val="22"/>
          <w:rtl/>
        </w:rPr>
        <w:t xml:space="preserve">, </w:t>
      </w:r>
      <w:r w:rsidR="00E20948" w:rsidRPr="00936AE1">
        <w:rPr>
          <w:rFonts w:ascii="David" w:hAnsi="David"/>
          <w:b/>
          <w:sz w:val="22"/>
          <w:rtl/>
        </w:rPr>
        <w:t>ואת הדבר שנראה לו חיוני מגיש לפני השר</w:t>
      </w:r>
      <w:r w:rsidR="00E20948" w:rsidRPr="00936AE1">
        <w:rPr>
          <w:rFonts w:ascii="David" w:hAnsi="David" w:hint="cs"/>
          <w:b/>
          <w:sz w:val="22"/>
          <w:rtl/>
        </w:rPr>
        <w:t xml:space="preserve">, </w:t>
      </w:r>
      <w:r w:rsidR="00E20948" w:rsidRPr="00936AE1">
        <w:rPr>
          <w:rFonts w:ascii="David" w:hAnsi="David"/>
          <w:b/>
          <w:sz w:val="22"/>
          <w:rtl/>
        </w:rPr>
        <w:t>ואת השאר זורק</w:t>
      </w:r>
      <w:r w:rsidR="00E20948" w:rsidRPr="00936AE1">
        <w:rPr>
          <w:rFonts w:ascii="David" w:hAnsi="David" w:hint="cs"/>
          <w:b/>
          <w:sz w:val="22"/>
          <w:rtl/>
        </w:rPr>
        <w:t xml:space="preserve">. </w:t>
      </w:r>
      <w:r w:rsidR="00E20948" w:rsidRPr="00936AE1">
        <w:rPr>
          <w:rFonts w:ascii="David" w:hAnsi="David"/>
          <w:b/>
          <w:sz w:val="22"/>
          <w:rtl/>
        </w:rPr>
        <w:t>אבל מלך מלכי המלכים</w:t>
      </w:r>
      <w:r w:rsidR="00E20948" w:rsidRPr="00936AE1">
        <w:rPr>
          <w:rFonts w:ascii="David" w:hAnsi="David" w:hint="cs"/>
          <w:b/>
          <w:sz w:val="22"/>
          <w:rtl/>
        </w:rPr>
        <w:t xml:space="preserve"> הקב"ה, </w:t>
      </w:r>
      <w:r w:rsidR="00E20948" w:rsidRPr="00936AE1">
        <w:rPr>
          <w:rFonts w:ascii="David" w:hAnsi="David"/>
          <w:b/>
          <w:sz w:val="22"/>
          <w:rtl/>
        </w:rPr>
        <w:t>כל מה שאדם חפץ מבקש ממנו</w:t>
      </w:r>
      <w:r w:rsidR="00E20948" w:rsidRPr="00936AE1">
        <w:rPr>
          <w:rFonts w:ascii="David" w:hAnsi="David" w:hint="cs"/>
          <w:b/>
          <w:sz w:val="22"/>
          <w:rtl/>
        </w:rPr>
        <w:t>,</w:t>
      </w:r>
      <w:r w:rsidR="00E20948" w:rsidRPr="00936AE1">
        <w:rPr>
          <w:rFonts w:ascii="David" w:hAnsi="David"/>
          <w:b/>
          <w:sz w:val="22"/>
          <w:rtl/>
        </w:rPr>
        <w:t xml:space="preserve"> ומהו האדם</w:t>
      </w:r>
      <w:r w:rsidR="00E20948" w:rsidRPr="00936AE1">
        <w:rPr>
          <w:rFonts w:ascii="David" w:hAnsi="David" w:hint="cs"/>
          <w:b/>
          <w:sz w:val="22"/>
          <w:rtl/>
        </w:rPr>
        <w:t>,</w:t>
      </w:r>
      <w:r w:rsidR="00E20948" w:rsidRPr="00936AE1">
        <w:rPr>
          <w:rFonts w:ascii="David" w:hAnsi="David"/>
          <w:b/>
          <w:sz w:val="22"/>
          <w:rtl/>
        </w:rPr>
        <w:t xml:space="preserve"> עפר ואפר</w:t>
      </w:r>
      <w:r w:rsidR="00E20948" w:rsidRPr="00936AE1">
        <w:rPr>
          <w:rFonts w:ascii="David" w:hAnsi="David" w:hint="cs"/>
          <w:b/>
          <w:sz w:val="22"/>
          <w:rtl/>
        </w:rPr>
        <w:t xml:space="preserve"> </w:t>
      </w:r>
      <w:r w:rsidR="00E20948" w:rsidRPr="00936AE1">
        <w:rPr>
          <w:rFonts w:ascii="David" w:hAnsi="David"/>
          <w:b/>
          <w:sz w:val="22"/>
          <w:rtl/>
        </w:rPr>
        <w:t>רימה ותול</w:t>
      </w:r>
      <w:r w:rsidR="00E20948" w:rsidRPr="00936AE1">
        <w:rPr>
          <w:rFonts w:ascii="David" w:hAnsi="David" w:hint="cs"/>
          <w:b/>
          <w:sz w:val="22"/>
          <w:rtl/>
        </w:rPr>
        <w:t xml:space="preserve">עה, ובכ"ז (ובכל זאת) </w:t>
      </w:r>
      <w:r w:rsidR="00E20948" w:rsidRPr="00936AE1">
        <w:rPr>
          <w:rFonts w:ascii="David" w:hAnsi="David"/>
          <w:b/>
          <w:sz w:val="22"/>
          <w:rtl/>
        </w:rPr>
        <w:t>נותן לו בורא העולם את הזכות לבקש</w:t>
      </w:r>
      <w:r w:rsidR="00E20948" w:rsidRPr="00936AE1">
        <w:rPr>
          <w:rFonts w:ascii="David" w:hAnsi="David" w:hint="cs"/>
          <w:b/>
          <w:sz w:val="22"/>
          <w:rtl/>
        </w:rPr>
        <w:t>,</w:t>
      </w:r>
      <w:r w:rsidR="00E20948" w:rsidRPr="00936AE1">
        <w:rPr>
          <w:rFonts w:ascii="David" w:hAnsi="David"/>
          <w:b/>
          <w:sz w:val="22"/>
          <w:rtl/>
        </w:rPr>
        <w:t xml:space="preserve"> </w:t>
      </w:r>
      <w:r w:rsidR="00E20948" w:rsidRPr="00936AE1">
        <w:rPr>
          <w:rFonts w:ascii="David" w:hAnsi="David"/>
          <w:bCs/>
          <w:sz w:val="22"/>
          <w:rtl/>
        </w:rPr>
        <w:t>וזוהי באמת ההרגשה שצריכה להיות לאדם בעומדו לפני בוראו</w:t>
      </w:r>
      <w:r w:rsidR="00E20948" w:rsidRPr="00936AE1">
        <w:rPr>
          <w:rFonts w:ascii="David" w:hAnsi="David" w:hint="cs"/>
          <w:bCs/>
          <w:sz w:val="22"/>
          <w:rtl/>
        </w:rPr>
        <w:t xml:space="preserve">, </w:t>
      </w:r>
      <w:r w:rsidR="00E20948" w:rsidRPr="00936AE1">
        <w:rPr>
          <w:rFonts w:ascii="David" w:hAnsi="David"/>
          <w:bCs/>
          <w:sz w:val="22"/>
          <w:rtl/>
        </w:rPr>
        <w:t>כמו שאומרים בתחילת תפילת</w:t>
      </w:r>
      <w:r w:rsidR="00E20948" w:rsidRPr="00936AE1">
        <w:rPr>
          <w:rFonts w:ascii="David" w:hAnsi="David" w:hint="cs"/>
          <w:bCs/>
          <w:sz w:val="22"/>
          <w:rtl/>
        </w:rPr>
        <w:t xml:space="preserve"> י"ח (שמונה עשרה), ה' </w:t>
      </w:r>
      <w:r w:rsidR="00E20948" w:rsidRPr="00936AE1">
        <w:rPr>
          <w:rFonts w:ascii="David" w:hAnsi="David"/>
          <w:bCs/>
          <w:sz w:val="22"/>
          <w:rtl/>
        </w:rPr>
        <w:t>שפתי</w:t>
      </w:r>
      <w:r w:rsidR="00E20948" w:rsidRPr="00936AE1">
        <w:rPr>
          <w:rFonts w:ascii="David" w:hAnsi="David" w:hint="cs"/>
          <w:bCs/>
          <w:sz w:val="22"/>
          <w:rtl/>
        </w:rPr>
        <w:t xml:space="preserve"> </w:t>
      </w:r>
      <w:r w:rsidR="00E20948" w:rsidRPr="00936AE1">
        <w:rPr>
          <w:rFonts w:ascii="David" w:hAnsi="David"/>
          <w:bCs/>
          <w:sz w:val="22"/>
          <w:rtl/>
        </w:rPr>
        <w:t>תפתח ופי יגיד תהילתך</w:t>
      </w:r>
      <w:r w:rsidR="00E20948" w:rsidRPr="00936AE1">
        <w:rPr>
          <w:rFonts w:ascii="David" w:hAnsi="David" w:hint="cs"/>
          <w:b/>
          <w:sz w:val="22"/>
          <w:rtl/>
        </w:rPr>
        <w:t xml:space="preserve"> (תהילים נא, </w:t>
      </w:r>
      <w:proofErr w:type="spellStart"/>
      <w:r w:rsidR="00E20948" w:rsidRPr="00936AE1">
        <w:rPr>
          <w:rFonts w:ascii="David" w:hAnsi="David" w:hint="cs"/>
          <w:b/>
          <w:sz w:val="22"/>
          <w:rtl/>
        </w:rPr>
        <w:t>יז</w:t>
      </w:r>
      <w:proofErr w:type="spellEnd"/>
      <w:r w:rsidR="00E20948" w:rsidRPr="00936AE1">
        <w:rPr>
          <w:rFonts w:ascii="David" w:hAnsi="David" w:hint="cs"/>
          <w:b/>
          <w:sz w:val="22"/>
          <w:rtl/>
        </w:rPr>
        <w:t xml:space="preserve">), </w:t>
      </w:r>
      <w:r w:rsidR="00E20948" w:rsidRPr="00936AE1">
        <w:rPr>
          <w:rFonts w:ascii="David" w:hAnsi="David"/>
          <w:b/>
          <w:sz w:val="22"/>
          <w:rtl/>
        </w:rPr>
        <w:t xml:space="preserve">ולכאורה מילת יגיד מורה על לשון קשה </w:t>
      </w:r>
      <w:proofErr w:type="spellStart"/>
      <w:r w:rsidR="00E20948" w:rsidRPr="00936AE1">
        <w:rPr>
          <w:rFonts w:ascii="David" w:hAnsi="David" w:hint="cs"/>
          <w:b/>
          <w:sz w:val="22"/>
          <w:rtl/>
        </w:rPr>
        <w:t>כגידין</w:t>
      </w:r>
      <w:proofErr w:type="spellEnd"/>
      <w:r w:rsidR="00E20948" w:rsidRPr="00936AE1">
        <w:rPr>
          <w:rFonts w:ascii="David" w:hAnsi="David" w:hint="cs"/>
          <w:b/>
          <w:sz w:val="22"/>
          <w:rtl/>
        </w:rPr>
        <w:t xml:space="preserve">, </w:t>
      </w:r>
      <w:r w:rsidR="00E20948" w:rsidRPr="00936AE1">
        <w:rPr>
          <w:rFonts w:ascii="David" w:hAnsi="David"/>
          <w:b/>
          <w:sz w:val="22"/>
          <w:rtl/>
        </w:rPr>
        <w:t>והיה צריך לומר ופי י</w:t>
      </w:r>
      <w:r w:rsidR="00E20948" w:rsidRPr="00936AE1">
        <w:rPr>
          <w:rFonts w:ascii="David" w:hAnsi="David" w:hint="cs"/>
          <w:b/>
          <w:sz w:val="22"/>
          <w:rtl/>
        </w:rPr>
        <w:t xml:space="preserve">אמר </w:t>
      </w:r>
      <w:r w:rsidR="00E20948" w:rsidRPr="00936AE1">
        <w:rPr>
          <w:rFonts w:ascii="David" w:hAnsi="David"/>
          <w:b/>
          <w:sz w:val="22"/>
          <w:rtl/>
        </w:rPr>
        <w:t>תהילתך</w:t>
      </w:r>
      <w:r w:rsidR="00E20948" w:rsidRPr="00936AE1">
        <w:rPr>
          <w:rFonts w:ascii="David" w:hAnsi="David" w:hint="cs"/>
          <w:b/>
          <w:sz w:val="22"/>
          <w:rtl/>
        </w:rPr>
        <w:t xml:space="preserve">. </w:t>
      </w:r>
      <w:r w:rsidR="00E20948" w:rsidRPr="00936AE1">
        <w:rPr>
          <w:rFonts w:ascii="David" w:hAnsi="David"/>
          <w:b/>
          <w:sz w:val="22"/>
          <w:rtl/>
        </w:rPr>
        <w:t>אלא אולי אפשר לפרש בדרך דרש על דרך הנ"ל</w:t>
      </w:r>
      <w:r w:rsidR="00E20948" w:rsidRPr="00936AE1">
        <w:rPr>
          <w:rFonts w:ascii="David" w:hAnsi="David" w:hint="cs"/>
          <w:b/>
          <w:sz w:val="22"/>
          <w:rtl/>
        </w:rPr>
        <w:t xml:space="preserve">, </w:t>
      </w:r>
      <w:r w:rsidR="00E20948" w:rsidRPr="00936AE1">
        <w:rPr>
          <w:rFonts w:ascii="David" w:hAnsi="David"/>
          <w:b/>
          <w:sz w:val="22"/>
          <w:rtl/>
        </w:rPr>
        <w:t>היות והרגיש דוד</w:t>
      </w:r>
      <w:r w:rsidR="00E20948" w:rsidRPr="00936AE1">
        <w:rPr>
          <w:rFonts w:ascii="David" w:hAnsi="David" w:hint="cs"/>
          <w:b/>
          <w:sz w:val="22"/>
          <w:rtl/>
        </w:rPr>
        <w:t xml:space="preserve"> </w:t>
      </w:r>
      <w:proofErr w:type="spellStart"/>
      <w:r w:rsidR="00E20948" w:rsidRPr="00936AE1">
        <w:rPr>
          <w:rFonts w:ascii="David" w:hAnsi="David" w:hint="cs"/>
          <w:b/>
          <w:sz w:val="22"/>
          <w:rtl/>
        </w:rPr>
        <w:t>המ"ע</w:t>
      </w:r>
      <w:proofErr w:type="spellEnd"/>
      <w:r w:rsidR="00E20948" w:rsidRPr="00936AE1">
        <w:rPr>
          <w:rFonts w:ascii="David" w:hAnsi="David" w:hint="cs"/>
          <w:b/>
          <w:sz w:val="22"/>
          <w:rtl/>
        </w:rPr>
        <w:t xml:space="preserve"> (המלך עליו השלום) </w:t>
      </w:r>
      <w:r w:rsidR="00E20948" w:rsidRPr="00936AE1">
        <w:rPr>
          <w:rFonts w:ascii="David" w:hAnsi="David"/>
          <w:b/>
          <w:sz w:val="22"/>
          <w:rtl/>
        </w:rPr>
        <w:t>שקשה לו לדבר לפני</w:t>
      </w:r>
      <w:r w:rsidR="00E20948" w:rsidRPr="00936AE1">
        <w:rPr>
          <w:rFonts w:ascii="David" w:hAnsi="David" w:hint="cs"/>
          <w:b/>
          <w:sz w:val="22"/>
          <w:rtl/>
        </w:rPr>
        <w:t xml:space="preserve"> הקב"ה, </w:t>
      </w:r>
      <w:r w:rsidR="00E20948" w:rsidRPr="00936AE1">
        <w:rPr>
          <w:rFonts w:ascii="David" w:hAnsi="David"/>
          <w:b/>
          <w:sz w:val="22"/>
          <w:rtl/>
        </w:rPr>
        <w:t>ואינו מדבר בחופשיות ובביטחון</w:t>
      </w:r>
      <w:r w:rsidR="00E20948" w:rsidRPr="00936AE1">
        <w:rPr>
          <w:rFonts w:ascii="David" w:hAnsi="David" w:hint="cs"/>
          <w:b/>
          <w:sz w:val="22"/>
          <w:rtl/>
        </w:rPr>
        <w:t xml:space="preserve">, </w:t>
      </w:r>
      <w:r w:rsidR="00E20948" w:rsidRPr="00936AE1">
        <w:rPr>
          <w:rFonts w:ascii="David" w:hAnsi="David"/>
          <w:b/>
          <w:sz w:val="22"/>
          <w:rtl/>
        </w:rPr>
        <w:t>לכן אמר יגיד</w:t>
      </w:r>
      <w:r w:rsidR="00E20948" w:rsidRPr="00936AE1">
        <w:rPr>
          <w:rFonts w:ascii="David" w:hAnsi="David" w:hint="cs"/>
          <w:b/>
          <w:sz w:val="22"/>
          <w:rtl/>
        </w:rPr>
        <w:t xml:space="preserve">, ז"א (זאת אומרת) ש"פי יגיד" </w:t>
      </w:r>
      <w:r w:rsidR="00E20948" w:rsidRPr="00936AE1">
        <w:rPr>
          <w:rFonts w:ascii="David" w:hAnsi="David"/>
          <w:b/>
          <w:sz w:val="22"/>
          <w:rtl/>
        </w:rPr>
        <w:t>מו</w:t>
      </w:r>
      <w:r w:rsidR="00E20948" w:rsidRPr="00936AE1">
        <w:rPr>
          <w:rFonts w:ascii="David" w:hAnsi="David" w:hint="cs"/>
          <w:b/>
          <w:sz w:val="22"/>
          <w:rtl/>
        </w:rPr>
        <w:t xml:space="preserve">סב </w:t>
      </w:r>
      <w:r w:rsidR="00E20948" w:rsidRPr="00936AE1">
        <w:rPr>
          <w:rFonts w:ascii="David" w:hAnsi="David"/>
          <w:b/>
          <w:sz w:val="22"/>
          <w:rtl/>
        </w:rPr>
        <w:t xml:space="preserve">כלפי האדם שחלש וחסר אונים הוא </w:t>
      </w:r>
      <w:r w:rsidR="00E20948" w:rsidRPr="00936AE1">
        <w:rPr>
          <w:rFonts w:ascii="David" w:hAnsi="David" w:hint="cs"/>
          <w:b/>
          <w:sz w:val="22"/>
          <w:rtl/>
        </w:rPr>
        <w:t>מ</w:t>
      </w:r>
      <w:r w:rsidR="00E20948" w:rsidRPr="00936AE1">
        <w:rPr>
          <w:rFonts w:ascii="David" w:hAnsi="David"/>
          <w:b/>
          <w:sz w:val="22"/>
          <w:rtl/>
        </w:rPr>
        <w:t>דבר לפני</w:t>
      </w:r>
      <w:r w:rsidR="00E20948" w:rsidRPr="00936AE1">
        <w:rPr>
          <w:rFonts w:ascii="David" w:hAnsi="David" w:hint="cs"/>
          <w:b/>
          <w:sz w:val="22"/>
          <w:rtl/>
        </w:rPr>
        <w:t xml:space="preserve"> השי"ת. </w:t>
      </w:r>
      <w:r w:rsidR="00E20948" w:rsidRPr="00936AE1">
        <w:rPr>
          <w:rFonts w:ascii="David" w:hAnsi="David"/>
          <w:b/>
          <w:sz w:val="22"/>
          <w:rtl/>
        </w:rPr>
        <w:t>ואם דוד</w:t>
      </w:r>
      <w:r w:rsidR="00E20948" w:rsidRPr="00936AE1">
        <w:rPr>
          <w:rFonts w:ascii="David" w:hAnsi="David" w:hint="cs"/>
          <w:b/>
          <w:sz w:val="22"/>
          <w:rtl/>
        </w:rPr>
        <w:t xml:space="preserve"> </w:t>
      </w:r>
      <w:proofErr w:type="spellStart"/>
      <w:r w:rsidR="00E20948" w:rsidRPr="00936AE1">
        <w:rPr>
          <w:rFonts w:ascii="David" w:hAnsi="David" w:hint="cs"/>
          <w:b/>
          <w:sz w:val="22"/>
          <w:rtl/>
        </w:rPr>
        <w:t>הע"ה</w:t>
      </w:r>
      <w:proofErr w:type="spellEnd"/>
      <w:r w:rsidR="00E20948" w:rsidRPr="00936AE1">
        <w:rPr>
          <w:rFonts w:ascii="David" w:hAnsi="David" w:hint="cs"/>
          <w:b/>
          <w:sz w:val="22"/>
          <w:rtl/>
        </w:rPr>
        <w:t xml:space="preserve"> </w:t>
      </w:r>
      <w:r w:rsidR="00E20948" w:rsidRPr="00936AE1">
        <w:rPr>
          <w:rFonts w:ascii="David" w:hAnsi="David"/>
          <w:b/>
          <w:sz w:val="22"/>
          <w:rtl/>
        </w:rPr>
        <w:t>הרגיש כך</w:t>
      </w:r>
      <w:r w:rsidR="00E20948" w:rsidRPr="00936AE1">
        <w:rPr>
          <w:rFonts w:ascii="David" w:hAnsi="David" w:hint="cs"/>
          <w:b/>
          <w:sz w:val="22"/>
          <w:rtl/>
        </w:rPr>
        <w:t xml:space="preserve">, </w:t>
      </w:r>
      <w:r w:rsidR="00E20948" w:rsidRPr="00936AE1">
        <w:rPr>
          <w:rFonts w:ascii="David" w:hAnsi="David"/>
          <w:b/>
          <w:sz w:val="22"/>
          <w:rtl/>
        </w:rPr>
        <w:t>על אחת כמה וכמה שכל אדם צריך להרגיש כך</w:t>
      </w:r>
      <w:r w:rsidR="00E20948" w:rsidRPr="00936AE1">
        <w:rPr>
          <w:rFonts w:ascii="David" w:hAnsi="David" w:hint="cs"/>
          <w:b/>
          <w:sz w:val="22"/>
          <w:rtl/>
        </w:rPr>
        <w:t>.</w:t>
      </w:r>
    </w:p>
    <w:p w14:paraId="0B8F6E71" w14:textId="7FC11682" w:rsidR="007962ED" w:rsidRPr="00D741C1" w:rsidRDefault="007962ED" w:rsidP="00CC2845">
      <w:pPr>
        <w:pStyle w:val="3"/>
        <w:rPr>
          <w:rtl/>
        </w:rPr>
      </w:pPr>
      <w:bookmarkStart w:id="36" w:name="_Toc136254782"/>
      <w:proofErr w:type="spellStart"/>
      <w:r w:rsidRPr="00D741C1">
        <w:rPr>
          <w:rtl/>
        </w:rPr>
        <w:t>רמח"ל</w:t>
      </w:r>
      <w:proofErr w:type="spellEnd"/>
      <w:r w:rsidR="00926A0D">
        <w:rPr>
          <w:rStyle w:val="a7"/>
          <w:rtl/>
        </w:rPr>
        <w:footnoteReference w:id="12"/>
      </w:r>
      <w:r w:rsidR="00926A0D">
        <w:rPr>
          <w:rFonts w:hint="cs"/>
          <w:rtl/>
        </w:rPr>
        <w:t xml:space="preserve"> </w:t>
      </w:r>
      <w:r w:rsidR="00926A0D">
        <w:rPr>
          <w:rtl/>
        </w:rPr>
        <w:t>–</w:t>
      </w:r>
      <w:r w:rsidR="00926A0D">
        <w:rPr>
          <w:rFonts w:hint="cs"/>
          <w:rtl/>
        </w:rPr>
        <w:t xml:space="preserve"> </w:t>
      </w:r>
      <w:r w:rsidR="0051240A">
        <w:rPr>
          <w:rFonts w:hint="cs"/>
          <w:rtl/>
        </w:rPr>
        <w:t>שלוש דרכים אל יראת הרוממות</w:t>
      </w:r>
      <w:bookmarkEnd w:id="36"/>
    </w:p>
    <w:p w14:paraId="714B641D" w14:textId="0274F105" w:rsidR="00A55908" w:rsidRPr="0024504F" w:rsidRDefault="0051240A" w:rsidP="0024504F">
      <w:pPr>
        <w:pStyle w:val="affff1"/>
        <w:rPr>
          <w:rtl/>
        </w:rPr>
      </w:pPr>
      <w:bookmarkStart w:id="37" w:name="_Hlk77716901"/>
      <w:r>
        <w:rPr>
          <w:rFonts w:hint="cs"/>
          <w:rtl/>
        </w:rPr>
        <w:t xml:space="preserve">מסילת ישרים, </w:t>
      </w:r>
      <w:r w:rsidR="007962ED" w:rsidRPr="007962ED">
        <w:rPr>
          <w:rtl/>
        </w:rPr>
        <w:t>פרק י"ט</w:t>
      </w:r>
      <w:bookmarkEnd w:id="37"/>
    </w:p>
    <w:p w14:paraId="7F7DAF38" w14:textId="13B7F334" w:rsidR="00A55908" w:rsidRPr="00A55908" w:rsidRDefault="007962ED" w:rsidP="00B076F0">
      <w:pPr>
        <w:rPr>
          <w:b/>
          <w:bCs/>
          <w:rtl/>
        </w:rPr>
      </w:pPr>
      <w:r w:rsidRPr="00A55908">
        <w:rPr>
          <w:b/>
          <w:bCs/>
          <w:rtl/>
        </w:rPr>
        <w:t>המתפלל צריך להיות "ביראת הרוממות", כדי להגיע ליראה זו צריך לקבוע בתודעתו 3 עניינים</w:t>
      </w:r>
      <w:r w:rsidR="00A55908">
        <w:rPr>
          <w:rFonts w:hint="cs"/>
          <w:b/>
          <w:bCs/>
          <w:rtl/>
        </w:rPr>
        <w:t>.</w:t>
      </w:r>
    </w:p>
    <w:p w14:paraId="44A83498" w14:textId="77777777" w:rsidR="00A55908" w:rsidRPr="007962ED" w:rsidRDefault="00A55908" w:rsidP="00B076F0">
      <w:pPr>
        <w:rPr>
          <w:rtl/>
        </w:rPr>
      </w:pPr>
      <w:r w:rsidRPr="007962ED">
        <w:rPr>
          <w:rFonts w:hint="eastAsia"/>
          <w:rtl/>
        </w:rPr>
        <w:t>הנה</w:t>
      </w:r>
      <w:r w:rsidRPr="007962ED">
        <w:rPr>
          <w:rtl/>
        </w:rPr>
        <w:t xml:space="preserve"> </w:t>
      </w:r>
      <w:r w:rsidRPr="007962ED">
        <w:rPr>
          <w:rFonts w:hint="eastAsia"/>
          <w:rtl/>
        </w:rPr>
        <w:t>עיקר</w:t>
      </w:r>
      <w:r w:rsidRPr="007962ED">
        <w:rPr>
          <w:rtl/>
        </w:rPr>
        <w:t xml:space="preserve"> </w:t>
      </w:r>
      <w:r w:rsidRPr="007962ED">
        <w:rPr>
          <w:rFonts w:hint="eastAsia"/>
          <w:rtl/>
        </w:rPr>
        <w:t>היראה</w:t>
      </w:r>
      <w:r w:rsidRPr="007962ED">
        <w:rPr>
          <w:rtl/>
        </w:rPr>
        <w:t xml:space="preserve"> </w:t>
      </w:r>
      <w:r w:rsidRPr="007962ED">
        <w:rPr>
          <w:rFonts w:hint="eastAsia"/>
          <w:rtl/>
        </w:rPr>
        <w:t>היא</w:t>
      </w:r>
      <w:r w:rsidRPr="007962ED">
        <w:rPr>
          <w:rtl/>
        </w:rPr>
        <w:t xml:space="preserve"> </w:t>
      </w:r>
      <w:r w:rsidRPr="007962ED">
        <w:rPr>
          <w:rFonts w:hint="eastAsia"/>
          <w:rtl/>
        </w:rPr>
        <w:t>יראת</w:t>
      </w:r>
      <w:r w:rsidRPr="007962ED">
        <w:rPr>
          <w:rtl/>
        </w:rPr>
        <w:t xml:space="preserve"> </w:t>
      </w:r>
      <w:r w:rsidRPr="007962ED">
        <w:rPr>
          <w:rFonts w:hint="eastAsia"/>
          <w:rtl/>
        </w:rPr>
        <w:t>הרוממות</w:t>
      </w:r>
      <w:r w:rsidRPr="007962ED">
        <w:rPr>
          <w:rtl/>
        </w:rPr>
        <w:t xml:space="preserve"> </w:t>
      </w:r>
      <w:r w:rsidRPr="007962ED">
        <w:rPr>
          <w:rFonts w:hint="eastAsia"/>
          <w:rtl/>
        </w:rPr>
        <w:t>שצריך</w:t>
      </w:r>
      <w:r w:rsidRPr="007962ED">
        <w:rPr>
          <w:rtl/>
        </w:rPr>
        <w:t xml:space="preserve"> </w:t>
      </w:r>
      <w:r w:rsidRPr="007962ED">
        <w:rPr>
          <w:rFonts w:hint="eastAsia"/>
          <w:rtl/>
        </w:rPr>
        <w:t>האדם</w:t>
      </w:r>
      <w:r w:rsidRPr="007962ED">
        <w:rPr>
          <w:rtl/>
        </w:rPr>
        <w:t xml:space="preserve"> </w:t>
      </w:r>
      <w:r w:rsidRPr="007962ED">
        <w:rPr>
          <w:rFonts w:hint="eastAsia"/>
          <w:rtl/>
        </w:rPr>
        <w:t>לחשוב</w:t>
      </w:r>
      <w:r w:rsidRPr="007962ED">
        <w:rPr>
          <w:rtl/>
        </w:rPr>
        <w:t xml:space="preserve"> </w:t>
      </w:r>
      <w:r w:rsidRPr="007962ED">
        <w:rPr>
          <w:rFonts w:hint="eastAsia"/>
          <w:rtl/>
        </w:rPr>
        <w:t>בעוד</w:t>
      </w:r>
      <w:r w:rsidRPr="007962ED">
        <w:rPr>
          <w:rtl/>
        </w:rPr>
        <w:t xml:space="preserve"> </w:t>
      </w:r>
      <w:r w:rsidRPr="007962ED">
        <w:rPr>
          <w:rFonts w:hint="eastAsia"/>
          <w:rtl/>
        </w:rPr>
        <w:t>מתפלל</w:t>
      </w:r>
      <w:r w:rsidRPr="007962ED">
        <w:rPr>
          <w:rtl/>
        </w:rPr>
        <w:t xml:space="preserve"> </w:t>
      </w:r>
      <w:r w:rsidRPr="007962ED">
        <w:rPr>
          <w:rFonts w:hint="eastAsia"/>
          <w:rtl/>
        </w:rPr>
        <w:t>או</w:t>
      </w:r>
      <w:r w:rsidRPr="007962ED">
        <w:rPr>
          <w:rtl/>
        </w:rPr>
        <w:t xml:space="preserve"> </w:t>
      </w:r>
      <w:r w:rsidRPr="007962ED">
        <w:rPr>
          <w:rFonts w:hint="eastAsia"/>
          <w:rtl/>
        </w:rPr>
        <w:t>עושה</w:t>
      </w:r>
      <w:r w:rsidRPr="007962ED">
        <w:rPr>
          <w:rtl/>
        </w:rPr>
        <w:t xml:space="preserve"> </w:t>
      </w:r>
      <w:r w:rsidRPr="007962ED">
        <w:rPr>
          <w:rFonts w:hint="eastAsia"/>
          <w:rtl/>
        </w:rPr>
        <w:t>מצוה</w:t>
      </w:r>
      <w:r w:rsidRPr="007962ED">
        <w:rPr>
          <w:rtl/>
        </w:rPr>
        <w:t xml:space="preserve">, </w:t>
      </w:r>
      <w:r w:rsidRPr="007962ED">
        <w:rPr>
          <w:rFonts w:hint="eastAsia"/>
          <w:rtl/>
        </w:rPr>
        <w:t>כי</w:t>
      </w:r>
      <w:r w:rsidRPr="007962ED">
        <w:rPr>
          <w:rtl/>
        </w:rPr>
        <w:t xml:space="preserve"> </w:t>
      </w:r>
      <w:r w:rsidRPr="007962ED">
        <w:rPr>
          <w:rFonts w:hint="eastAsia"/>
          <w:rtl/>
        </w:rPr>
        <w:t>לפני</w:t>
      </w:r>
      <w:r w:rsidRPr="007962ED">
        <w:rPr>
          <w:rtl/>
        </w:rPr>
        <w:t xml:space="preserve"> </w:t>
      </w:r>
      <w:r w:rsidRPr="007962ED">
        <w:rPr>
          <w:rFonts w:hint="eastAsia"/>
          <w:rtl/>
        </w:rPr>
        <w:t>מלך</w:t>
      </w:r>
      <w:r w:rsidRPr="007962ED">
        <w:rPr>
          <w:rtl/>
        </w:rPr>
        <w:t xml:space="preserve"> </w:t>
      </w:r>
      <w:r w:rsidRPr="007962ED">
        <w:rPr>
          <w:rFonts w:hint="eastAsia"/>
          <w:rtl/>
        </w:rPr>
        <w:t>מלכי</w:t>
      </w:r>
      <w:r w:rsidRPr="007962ED">
        <w:rPr>
          <w:rtl/>
        </w:rPr>
        <w:t xml:space="preserve"> </w:t>
      </w:r>
      <w:r w:rsidRPr="007962ED">
        <w:rPr>
          <w:rFonts w:hint="eastAsia"/>
          <w:rtl/>
        </w:rPr>
        <w:t>המלכים</w:t>
      </w:r>
      <w:r w:rsidRPr="007962ED">
        <w:rPr>
          <w:rtl/>
        </w:rPr>
        <w:t xml:space="preserve"> </w:t>
      </w:r>
      <w:r w:rsidRPr="007962ED">
        <w:rPr>
          <w:rFonts w:hint="eastAsia"/>
          <w:rtl/>
        </w:rPr>
        <w:t>הוא</w:t>
      </w:r>
      <w:r w:rsidRPr="007962ED">
        <w:rPr>
          <w:rtl/>
        </w:rPr>
        <w:t xml:space="preserve"> </w:t>
      </w:r>
      <w:r w:rsidRPr="007962ED">
        <w:rPr>
          <w:rFonts w:hint="eastAsia"/>
          <w:rtl/>
        </w:rPr>
        <w:t>מתפלל</w:t>
      </w:r>
      <w:r w:rsidRPr="007962ED">
        <w:rPr>
          <w:rtl/>
        </w:rPr>
        <w:t xml:space="preserve"> </w:t>
      </w:r>
      <w:r w:rsidRPr="007962ED">
        <w:rPr>
          <w:rFonts w:hint="eastAsia"/>
          <w:rtl/>
        </w:rPr>
        <w:t>או</w:t>
      </w:r>
      <w:r w:rsidRPr="007962ED">
        <w:rPr>
          <w:rtl/>
        </w:rPr>
        <w:t xml:space="preserve"> </w:t>
      </w:r>
      <w:r w:rsidRPr="007962ED">
        <w:rPr>
          <w:rFonts w:hint="eastAsia"/>
          <w:rtl/>
        </w:rPr>
        <w:t>עושה</w:t>
      </w:r>
      <w:r w:rsidRPr="007962ED">
        <w:rPr>
          <w:rtl/>
        </w:rPr>
        <w:t xml:space="preserve"> </w:t>
      </w:r>
      <w:r w:rsidRPr="007962ED">
        <w:rPr>
          <w:rFonts w:hint="eastAsia"/>
          <w:rtl/>
        </w:rPr>
        <w:t>המעשה</w:t>
      </w:r>
      <w:r w:rsidRPr="007962ED">
        <w:rPr>
          <w:rtl/>
        </w:rPr>
        <w:t xml:space="preserve"> </w:t>
      </w:r>
      <w:r w:rsidRPr="007962ED">
        <w:rPr>
          <w:rFonts w:hint="eastAsia"/>
          <w:rtl/>
        </w:rPr>
        <w:t>ההוא</w:t>
      </w:r>
      <w:r w:rsidRPr="007962ED">
        <w:rPr>
          <w:rtl/>
        </w:rPr>
        <w:t xml:space="preserve">, </w:t>
      </w:r>
      <w:r w:rsidRPr="007962ED">
        <w:rPr>
          <w:rFonts w:hint="eastAsia"/>
          <w:rtl/>
        </w:rPr>
        <w:t>והוא</w:t>
      </w:r>
      <w:r w:rsidRPr="007962ED">
        <w:rPr>
          <w:rtl/>
        </w:rPr>
        <w:t xml:space="preserve"> </w:t>
      </w:r>
      <w:r w:rsidRPr="007962ED">
        <w:rPr>
          <w:rFonts w:hint="eastAsia"/>
          <w:rtl/>
        </w:rPr>
        <w:t>מה</w:t>
      </w:r>
      <w:r w:rsidRPr="007962ED">
        <w:rPr>
          <w:rtl/>
        </w:rPr>
        <w:t xml:space="preserve"> </w:t>
      </w:r>
      <w:r w:rsidRPr="007962ED">
        <w:rPr>
          <w:rFonts w:hint="eastAsia"/>
          <w:rtl/>
        </w:rPr>
        <w:t>שהזהיר</w:t>
      </w:r>
      <w:r w:rsidRPr="007962ED">
        <w:rPr>
          <w:rtl/>
        </w:rPr>
        <w:t xml:space="preserve"> </w:t>
      </w:r>
      <w:r w:rsidRPr="007962ED">
        <w:rPr>
          <w:rFonts w:hint="eastAsia"/>
          <w:rtl/>
        </w:rPr>
        <w:t>התנא</w:t>
      </w:r>
      <w:r w:rsidRPr="007962ED">
        <w:rPr>
          <w:rtl/>
        </w:rPr>
        <w:t xml:space="preserve"> (</w:t>
      </w:r>
      <w:r>
        <w:rPr>
          <w:rFonts w:hint="cs"/>
          <w:rtl/>
        </w:rPr>
        <w:t>א</w:t>
      </w:r>
      <w:r w:rsidRPr="007962ED">
        <w:rPr>
          <w:rFonts w:hint="eastAsia"/>
          <w:rtl/>
        </w:rPr>
        <w:t>בות</w:t>
      </w:r>
      <w:r w:rsidRPr="007962ED">
        <w:rPr>
          <w:rtl/>
        </w:rPr>
        <w:t xml:space="preserve"> </w:t>
      </w:r>
      <w:r w:rsidRPr="007962ED">
        <w:rPr>
          <w:rFonts w:hint="eastAsia"/>
          <w:rtl/>
        </w:rPr>
        <w:t>פ</w:t>
      </w:r>
      <w:r w:rsidRPr="007962ED">
        <w:rPr>
          <w:rtl/>
        </w:rPr>
        <w:t>"</w:t>
      </w:r>
      <w:r w:rsidRPr="007962ED">
        <w:rPr>
          <w:rFonts w:hint="eastAsia"/>
          <w:rtl/>
        </w:rPr>
        <w:t>ב</w:t>
      </w:r>
      <w:r w:rsidRPr="007962ED">
        <w:rPr>
          <w:rtl/>
        </w:rPr>
        <w:t>):</w:t>
      </w:r>
    </w:p>
    <w:p w14:paraId="03F68968" w14:textId="77777777" w:rsidR="00A55908" w:rsidRPr="00175931" w:rsidRDefault="00A55908" w:rsidP="00B076F0">
      <w:pPr>
        <w:rPr>
          <w:b/>
          <w:bCs/>
          <w:rtl/>
        </w:rPr>
      </w:pPr>
      <w:r w:rsidRPr="007962ED">
        <w:rPr>
          <w:rFonts w:hint="eastAsia"/>
          <w:rtl/>
        </w:rPr>
        <w:t>וכשאתה</w:t>
      </w:r>
      <w:r w:rsidRPr="007962ED">
        <w:rPr>
          <w:rtl/>
        </w:rPr>
        <w:t xml:space="preserve"> </w:t>
      </w:r>
      <w:r w:rsidRPr="007962ED">
        <w:rPr>
          <w:rFonts w:hint="eastAsia"/>
          <w:rtl/>
        </w:rPr>
        <w:t>מתפלל</w:t>
      </w:r>
      <w:r w:rsidRPr="007962ED">
        <w:rPr>
          <w:rtl/>
        </w:rPr>
        <w:t xml:space="preserve"> </w:t>
      </w:r>
      <w:r w:rsidRPr="007962ED">
        <w:rPr>
          <w:rFonts w:hint="eastAsia"/>
          <w:rtl/>
        </w:rPr>
        <w:t>דע</w:t>
      </w:r>
      <w:r w:rsidRPr="007962ED">
        <w:rPr>
          <w:rtl/>
        </w:rPr>
        <w:t xml:space="preserve"> </w:t>
      </w:r>
      <w:r w:rsidRPr="007962ED">
        <w:rPr>
          <w:rFonts w:hint="eastAsia"/>
          <w:rtl/>
        </w:rPr>
        <w:t>לפני</w:t>
      </w:r>
      <w:r w:rsidRPr="007962ED">
        <w:rPr>
          <w:rtl/>
        </w:rPr>
        <w:t xml:space="preserve"> </w:t>
      </w:r>
      <w:r w:rsidRPr="007962ED">
        <w:rPr>
          <w:rFonts w:hint="eastAsia"/>
          <w:rtl/>
        </w:rPr>
        <w:t>מי</w:t>
      </w:r>
      <w:r w:rsidRPr="007962ED">
        <w:rPr>
          <w:rtl/>
        </w:rPr>
        <w:t xml:space="preserve"> </w:t>
      </w:r>
      <w:r w:rsidRPr="007962ED">
        <w:rPr>
          <w:rFonts w:hint="eastAsia"/>
          <w:rtl/>
        </w:rPr>
        <w:t>אתה</w:t>
      </w:r>
      <w:r w:rsidRPr="007962ED">
        <w:rPr>
          <w:rtl/>
        </w:rPr>
        <w:t xml:space="preserve"> </w:t>
      </w:r>
      <w:r w:rsidRPr="007962ED">
        <w:rPr>
          <w:rFonts w:hint="eastAsia"/>
          <w:rtl/>
        </w:rPr>
        <w:t>מתפלל</w:t>
      </w:r>
      <w:r w:rsidRPr="007962ED">
        <w:rPr>
          <w:rtl/>
        </w:rPr>
        <w:t xml:space="preserve">, </w:t>
      </w:r>
      <w:r w:rsidRPr="007962ED">
        <w:rPr>
          <w:rFonts w:hint="eastAsia"/>
          <w:rtl/>
        </w:rPr>
        <w:t>והנה</w:t>
      </w:r>
      <w:r w:rsidRPr="007962ED">
        <w:rPr>
          <w:rtl/>
        </w:rPr>
        <w:t xml:space="preserve"> </w:t>
      </w:r>
      <w:r w:rsidRPr="00175931">
        <w:rPr>
          <w:rFonts w:hint="eastAsia"/>
          <w:b/>
          <w:bCs/>
          <w:rtl/>
        </w:rPr>
        <w:t>ג</w:t>
      </w:r>
      <w:r w:rsidRPr="00175931">
        <w:rPr>
          <w:b/>
          <w:bCs/>
          <w:rtl/>
        </w:rPr>
        <w:t xml:space="preserve">' </w:t>
      </w:r>
      <w:r w:rsidRPr="00175931">
        <w:rPr>
          <w:rFonts w:hint="eastAsia"/>
          <w:b/>
          <w:bCs/>
          <w:rtl/>
        </w:rPr>
        <w:t>דברים</w:t>
      </w:r>
      <w:r w:rsidRPr="00175931">
        <w:rPr>
          <w:b/>
          <w:bCs/>
          <w:rtl/>
        </w:rPr>
        <w:t xml:space="preserve"> </w:t>
      </w:r>
      <w:r w:rsidRPr="00175931">
        <w:rPr>
          <w:rFonts w:hint="eastAsia"/>
          <w:b/>
          <w:bCs/>
          <w:rtl/>
        </w:rPr>
        <w:t>צריך</w:t>
      </w:r>
      <w:r w:rsidRPr="00175931">
        <w:rPr>
          <w:b/>
          <w:bCs/>
          <w:rtl/>
        </w:rPr>
        <w:t xml:space="preserve"> </w:t>
      </w:r>
      <w:r w:rsidRPr="00175931">
        <w:rPr>
          <w:rFonts w:hint="eastAsia"/>
          <w:b/>
          <w:bCs/>
          <w:rtl/>
        </w:rPr>
        <w:t>שיסתכל</w:t>
      </w:r>
      <w:r w:rsidRPr="00175931">
        <w:rPr>
          <w:b/>
          <w:bCs/>
          <w:rtl/>
        </w:rPr>
        <w:t xml:space="preserve"> </w:t>
      </w:r>
      <w:r w:rsidRPr="00175931">
        <w:rPr>
          <w:rFonts w:hint="eastAsia"/>
          <w:b/>
          <w:bCs/>
          <w:rtl/>
        </w:rPr>
        <w:t>האדם</w:t>
      </w:r>
      <w:r w:rsidRPr="00175931">
        <w:rPr>
          <w:b/>
          <w:bCs/>
          <w:rtl/>
        </w:rPr>
        <w:t xml:space="preserve"> </w:t>
      </w:r>
      <w:r w:rsidRPr="00175931">
        <w:rPr>
          <w:rFonts w:hint="eastAsia"/>
          <w:b/>
          <w:bCs/>
          <w:rtl/>
        </w:rPr>
        <w:t>ויתבונן</w:t>
      </w:r>
      <w:r w:rsidRPr="00175931">
        <w:rPr>
          <w:b/>
          <w:bCs/>
          <w:rtl/>
        </w:rPr>
        <w:t xml:space="preserve"> </w:t>
      </w:r>
      <w:r w:rsidRPr="00175931">
        <w:rPr>
          <w:rFonts w:hint="eastAsia"/>
          <w:b/>
          <w:bCs/>
          <w:rtl/>
        </w:rPr>
        <w:t>היטב</w:t>
      </w:r>
      <w:r w:rsidRPr="00175931">
        <w:rPr>
          <w:b/>
          <w:bCs/>
          <w:rtl/>
        </w:rPr>
        <w:t xml:space="preserve">, </w:t>
      </w:r>
      <w:r w:rsidRPr="00175931">
        <w:rPr>
          <w:rFonts w:hint="eastAsia"/>
          <w:b/>
          <w:bCs/>
          <w:rtl/>
        </w:rPr>
        <w:t>כדי</w:t>
      </w:r>
      <w:r w:rsidRPr="00175931">
        <w:rPr>
          <w:b/>
          <w:bCs/>
          <w:rtl/>
        </w:rPr>
        <w:t xml:space="preserve"> </w:t>
      </w:r>
      <w:r w:rsidRPr="00175931">
        <w:rPr>
          <w:rFonts w:hint="eastAsia"/>
          <w:b/>
          <w:bCs/>
          <w:rtl/>
        </w:rPr>
        <w:t>שיגיע</w:t>
      </w:r>
      <w:r w:rsidRPr="00175931">
        <w:rPr>
          <w:b/>
          <w:bCs/>
          <w:rtl/>
        </w:rPr>
        <w:t xml:space="preserve"> </w:t>
      </w:r>
      <w:r w:rsidRPr="00175931">
        <w:rPr>
          <w:rFonts w:hint="eastAsia"/>
          <w:b/>
          <w:bCs/>
          <w:rtl/>
        </w:rPr>
        <w:t>אל</w:t>
      </w:r>
      <w:r w:rsidRPr="00175931">
        <w:rPr>
          <w:b/>
          <w:bCs/>
          <w:rtl/>
        </w:rPr>
        <w:t xml:space="preserve"> </w:t>
      </w:r>
      <w:r w:rsidRPr="00175931">
        <w:rPr>
          <w:rFonts w:hint="eastAsia"/>
          <w:b/>
          <w:bCs/>
          <w:rtl/>
        </w:rPr>
        <w:t>זאת</w:t>
      </w:r>
      <w:r w:rsidRPr="00175931">
        <w:rPr>
          <w:b/>
          <w:bCs/>
          <w:rtl/>
        </w:rPr>
        <w:t xml:space="preserve"> </w:t>
      </w:r>
      <w:r w:rsidRPr="00175931">
        <w:rPr>
          <w:rFonts w:hint="eastAsia"/>
          <w:b/>
          <w:bCs/>
          <w:rtl/>
        </w:rPr>
        <w:t>היראה</w:t>
      </w:r>
      <w:r w:rsidRPr="00175931">
        <w:rPr>
          <w:b/>
          <w:bCs/>
          <w:rtl/>
        </w:rPr>
        <w:t>:</w:t>
      </w:r>
    </w:p>
    <w:p w14:paraId="24021A9F" w14:textId="77777777" w:rsidR="00A55908" w:rsidRPr="007962ED" w:rsidRDefault="00A55908" w:rsidP="00B076F0">
      <w:pPr>
        <w:rPr>
          <w:rtl/>
        </w:rPr>
      </w:pPr>
      <w:r w:rsidRPr="007962ED">
        <w:rPr>
          <w:b/>
          <w:bCs/>
          <w:rtl/>
        </w:rPr>
        <w:t xml:space="preserve">1) </w:t>
      </w:r>
      <w:r w:rsidRPr="007962ED">
        <w:rPr>
          <w:rFonts w:hint="eastAsia"/>
          <w:b/>
          <w:bCs/>
          <w:rtl/>
        </w:rPr>
        <w:t>האחד</w:t>
      </w:r>
      <w:r w:rsidRPr="007962ED">
        <w:rPr>
          <w:rtl/>
        </w:rPr>
        <w:t xml:space="preserve"> </w:t>
      </w:r>
      <w:r w:rsidRPr="007962ED">
        <w:rPr>
          <w:rFonts w:hint="eastAsia"/>
          <w:rtl/>
        </w:rPr>
        <w:t>שהוא</w:t>
      </w:r>
      <w:r w:rsidRPr="007962ED">
        <w:rPr>
          <w:rtl/>
        </w:rPr>
        <w:t xml:space="preserve"> </w:t>
      </w:r>
      <w:r w:rsidRPr="007962ED">
        <w:rPr>
          <w:rFonts w:hint="eastAsia"/>
          <w:rtl/>
        </w:rPr>
        <w:t>עומד</w:t>
      </w:r>
      <w:r w:rsidRPr="007962ED">
        <w:rPr>
          <w:rtl/>
        </w:rPr>
        <w:t xml:space="preserve"> </w:t>
      </w:r>
      <w:r w:rsidRPr="007962ED">
        <w:rPr>
          <w:rFonts w:hint="eastAsia"/>
          <w:rtl/>
        </w:rPr>
        <w:t>ממש</w:t>
      </w:r>
      <w:r w:rsidRPr="007962ED">
        <w:rPr>
          <w:rtl/>
        </w:rPr>
        <w:t xml:space="preserve"> </w:t>
      </w:r>
      <w:r w:rsidRPr="007962ED">
        <w:rPr>
          <w:rFonts w:hint="eastAsia"/>
          <w:rtl/>
        </w:rPr>
        <w:t>לפני</w:t>
      </w:r>
      <w:r w:rsidRPr="007962ED">
        <w:rPr>
          <w:rtl/>
        </w:rPr>
        <w:t xml:space="preserve"> </w:t>
      </w:r>
      <w:r w:rsidRPr="007962ED">
        <w:rPr>
          <w:rFonts w:hint="eastAsia"/>
          <w:rtl/>
        </w:rPr>
        <w:t>הבורא</w:t>
      </w:r>
      <w:r w:rsidRPr="007962ED">
        <w:rPr>
          <w:rtl/>
        </w:rPr>
        <w:t xml:space="preserve"> </w:t>
      </w:r>
      <w:r w:rsidRPr="007962ED">
        <w:rPr>
          <w:rFonts w:hint="eastAsia"/>
          <w:rtl/>
        </w:rPr>
        <w:t>יתברך</w:t>
      </w:r>
      <w:r w:rsidRPr="007962ED">
        <w:rPr>
          <w:rtl/>
        </w:rPr>
        <w:t xml:space="preserve"> </w:t>
      </w:r>
      <w:r w:rsidRPr="007962ED">
        <w:rPr>
          <w:rFonts w:hint="eastAsia"/>
          <w:rtl/>
        </w:rPr>
        <w:t>שמו</w:t>
      </w:r>
      <w:r w:rsidRPr="007962ED">
        <w:rPr>
          <w:rtl/>
        </w:rPr>
        <w:t xml:space="preserve"> </w:t>
      </w:r>
      <w:r w:rsidRPr="007962ED">
        <w:rPr>
          <w:rFonts w:hint="eastAsia"/>
          <w:rtl/>
        </w:rPr>
        <w:t>ונושא</w:t>
      </w:r>
      <w:r w:rsidRPr="007962ED">
        <w:rPr>
          <w:rtl/>
        </w:rPr>
        <w:t xml:space="preserve"> </w:t>
      </w:r>
      <w:r w:rsidRPr="007962ED">
        <w:rPr>
          <w:rFonts w:hint="eastAsia"/>
          <w:rtl/>
        </w:rPr>
        <w:t>ונותן</w:t>
      </w:r>
      <w:r w:rsidRPr="007962ED">
        <w:rPr>
          <w:rtl/>
        </w:rPr>
        <w:t xml:space="preserve"> </w:t>
      </w:r>
      <w:r w:rsidRPr="007962ED">
        <w:rPr>
          <w:rFonts w:hint="eastAsia"/>
          <w:rtl/>
        </w:rPr>
        <w:t>עמו</w:t>
      </w:r>
      <w:r w:rsidRPr="007962ED">
        <w:rPr>
          <w:rtl/>
        </w:rPr>
        <w:t xml:space="preserve">, </w:t>
      </w:r>
      <w:r w:rsidRPr="007962ED">
        <w:rPr>
          <w:rFonts w:hint="eastAsia"/>
          <w:rtl/>
        </w:rPr>
        <w:t>אף</w:t>
      </w:r>
      <w:r w:rsidRPr="007962ED">
        <w:rPr>
          <w:rtl/>
        </w:rPr>
        <w:t xml:space="preserve"> </w:t>
      </w:r>
      <w:r w:rsidRPr="007962ED">
        <w:rPr>
          <w:rFonts w:hint="eastAsia"/>
          <w:rtl/>
        </w:rPr>
        <w:t>על</w:t>
      </w:r>
      <w:r w:rsidRPr="007962ED">
        <w:rPr>
          <w:rtl/>
        </w:rPr>
        <w:t xml:space="preserve"> </w:t>
      </w:r>
      <w:r w:rsidRPr="007962ED">
        <w:rPr>
          <w:rFonts w:hint="eastAsia"/>
          <w:rtl/>
        </w:rPr>
        <w:t>פי</w:t>
      </w:r>
      <w:r w:rsidRPr="007962ED">
        <w:rPr>
          <w:rtl/>
        </w:rPr>
        <w:t xml:space="preserve"> </w:t>
      </w:r>
      <w:r w:rsidRPr="007962ED">
        <w:rPr>
          <w:rFonts w:hint="eastAsia"/>
          <w:rtl/>
        </w:rPr>
        <w:t>שאין</w:t>
      </w:r>
      <w:r w:rsidRPr="007962ED">
        <w:rPr>
          <w:rtl/>
        </w:rPr>
        <w:t xml:space="preserve"> </w:t>
      </w:r>
      <w:r w:rsidRPr="007962ED">
        <w:rPr>
          <w:rFonts w:hint="eastAsia"/>
          <w:rtl/>
        </w:rPr>
        <w:t>עינו</w:t>
      </w:r>
      <w:r w:rsidRPr="007962ED">
        <w:rPr>
          <w:rtl/>
        </w:rPr>
        <w:t xml:space="preserve"> </w:t>
      </w:r>
      <w:r w:rsidRPr="007962ED">
        <w:rPr>
          <w:rFonts w:hint="eastAsia"/>
          <w:rtl/>
        </w:rPr>
        <w:t>של</w:t>
      </w:r>
      <w:r w:rsidRPr="007962ED">
        <w:rPr>
          <w:rtl/>
        </w:rPr>
        <w:t xml:space="preserve"> </w:t>
      </w:r>
      <w:r w:rsidRPr="007962ED">
        <w:rPr>
          <w:rFonts w:hint="eastAsia"/>
          <w:rtl/>
        </w:rPr>
        <w:t>האדם</w:t>
      </w:r>
      <w:r w:rsidRPr="007962ED">
        <w:rPr>
          <w:rtl/>
        </w:rPr>
        <w:t xml:space="preserve"> </w:t>
      </w:r>
      <w:r w:rsidRPr="007962ED">
        <w:rPr>
          <w:rFonts w:hint="eastAsia"/>
          <w:rtl/>
        </w:rPr>
        <w:t>רואהו</w:t>
      </w:r>
      <w:r w:rsidRPr="007962ED">
        <w:rPr>
          <w:rtl/>
        </w:rPr>
        <w:t xml:space="preserve">, </w:t>
      </w:r>
      <w:r w:rsidRPr="007962ED">
        <w:rPr>
          <w:rFonts w:hint="eastAsia"/>
          <w:rtl/>
        </w:rPr>
        <w:t>ותראה</w:t>
      </w:r>
      <w:r w:rsidRPr="007962ED">
        <w:rPr>
          <w:rtl/>
        </w:rPr>
        <w:t xml:space="preserve"> </w:t>
      </w:r>
      <w:r w:rsidRPr="007962ED">
        <w:rPr>
          <w:rFonts w:hint="eastAsia"/>
          <w:rtl/>
        </w:rPr>
        <w:t>כי</w:t>
      </w:r>
      <w:r w:rsidRPr="007962ED">
        <w:rPr>
          <w:rtl/>
        </w:rPr>
        <w:t xml:space="preserve"> </w:t>
      </w:r>
      <w:r w:rsidRPr="007962ED">
        <w:rPr>
          <w:rFonts w:hint="eastAsia"/>
          <w:rtl/>
        </w:rPr>
        <w:t>זה</w:t>
      </w:r>
      <w:r w:rsidRPr="007962ED">
        <w:rPr>
          <w:rtl/>
        </w:rPr>
        <w:t xml:space="preserve"> </w:t>
      </w:r>
      <w:r w:rsidRPr="007962ED">
        <w:rPr>
          <w:rFonts w:hint="eastAsia"/>
          <w:rtl/>
        </w:rPr>
        <w:t>הוא</w:t>
      </w:r>
      <w:r w:rsidRPr="007962ED">
        <w:rPr>
          <w:rtl/>
        </w:rPr>
        <w:t xml:space="preserve"> </w:t>
      </w:r>
      <w:r w:rsidRPr="007962ED">
        <w:rPr>
          <w:rFonts w:hint="eastAsia"/>
          <w:rtl/>
        </w:rPr>
        <w:t>היותר</w:t>
      </w:r>
      <w:r w:rsidRPr="007962ED">
        <w:rPr>
          <w:rtl/>
        </w:rPr>
        <w:t xml:space="preserve"> </w:t>
      </w:r>
      <w:r w:rsidRPr="007962ED">
        <w:rPr>
          <w:rFonts w:hint="eastAsia"/>
          <w:rtl/>
        </w:rPr>
        <w:t>קשה</w:t>
      </w:r>
      <w:r w:rsidRPr="007962ED">
        <w:rPr>
          <w:rtl/>
        </w:rPr>
        <w:t xml:space="preserve"> </w:t>
      </w:r>
      <w:r w:rsidRPr="007962ED">
        <w:rPr>
          <w:rFonts w:hint="eastAsia"/>
          <w:rtl/>
        </w:rPr>
        <w:t>שיצטייר</w:t>
      </w:r>
      <w:r w:rsidRPr="007962ED">
        <w:rPr>
          <w:rtl/>
        </w:rPr>
        <w:t xml:space="preserve"> </w:t>
      </w:r>
      <w:r w:rsidRPr="007962ED">
        <w:rPr>
          <w:rFonts w:hint="eastAsia"/>
          <w:rtl/>
        </w:rPr>
        <w:t>בלב</w:t>
      </w:r>
      <w:r w:rsidRPr="007962ED">
        <w:rPr>
          <w:rtl/>
        </w:rPr>
        <w:t xml:space="preserve"> </w:t>
      </w:r>
      <w:r w:rsidRPr="007962ED">
        <w:rPr>
          <w:rFonts w:hint="eastAsia"/>
          <w:rtl/>
        </w:rPr>
        <w:t>האדם</w:t>
      </w:r>
      <w:r w:rsidRPr="007962ED">
        <w:rPr>
          <w:rtl/>
        </w:rPr>
        <w:t xml:space="preserve"> </w:t>
      </w:r>
      <w:r w:rsidRPr="007962ED">
        <w:rPr>
          <w:rFonts w:hint="eastAsia"/>
          <w:rtl/>
        </w:rPr>
        <w:t>ציור</w:t>
      </w:r>
      <w:r w:rsidRPr="007962ED">
        <w:rPr>
          <w:rtl/>
        </w:rPr>
        <w:t xml:space="preserve"> </w:t>
      </w:r>
      <w:r w:rsidRPr="007962ED">
        <w:rPr>
          <w:rFonts w:hint="eastAsia"/>
          <w:rtl/>
        </w:rPr>
        <w:t>אמיתי</w:t>
      </w:r>
      <w:r w:rsidRPr="007962ED">
        <w:rPr>
          <w:rtl/>
        </w:rPr>
        <w:t xml:space="preserve">, </w:t>
      </w:r>
      <w:r w:rsidRPr="007962ED">
        <w:rPr>
          <w:rFonts w:hint="eastAsia"/>
          <w:rtl/>
        </w:rPr>
        <w:t>יען</w:t>
      </w:r>
      <w:r w:rsidRPr="007962ED">
        <w:rPr>
          <w:rtl/>
        </w:rPr>
        <w:t xml:space="preserve"> </w:t>
      </w:r>
      <w:r w:rsidRPr="007962ED">
        <w:rPr>
          <w:rFonts w:hint="eastAsia"/>
          <w:rtl/>
        </w:rPr>
        <w:t>אין</w:t>
      </w:r>
      <w:r w:rsidRPr="007962ED">
        <w:rPr>
          <w:rtl/>
        </w:rPr>
        <w:t xml:space="preserve"> </w:t>
      </w:r>
      <w:r w:rsidRPr="007962ED">
        <w:rPr>
          <w:rFonts w:hint="eastAsia"/>
          <w:rtl/>
        </w:rPr>
        <w:t>החוש</w:t>
      </w:r>
      <w:r w:rsidRPr="007962ED">
        <w:rPr>
          <w:rtl/>
        </w:rPr>
        <w:t xml:space="preserve"> </w:t>
      </w:r>
      <w:r w:rsidRPr="007962ED">
        <w:rPr>
          <w:rFonts w:hint="eastAsia"/>
          <w:rtl/>
        </w:rPr>
        <w:t>עוזר</w:t>
      </w:r>
      <w:r w:rsidRPr="007962ED">
        <w:rPr>
          <w:rtl/>
        </w:rPr>
        <w:t xml:space="preserve"> </w:t>
      </w:r>
      <w:r w:rsidRPr="007962ED">
        <w:rPr>
          <w:rFonts w:hint="eastAsia"/>
          <w:rtl/>
        </w:rPr>
        <w:t>לזה</w:t>
      </w:r>
      <w:r w:rsidRPr="007962ED">
        <w:rPr>
          <w:rtl/>
        </w:rPr>
        <w:t xml:space="preserve"> </w:t>
      </w:r>
      <w:r w:rsidRPr="007962ED">
        <w:rPr>
          <w:rFonts w:hint="eastAsia"/>
          <w:rtl/>
        </w:rPr>
        <w:t>כלל</w:t>
      </w:r>
      <w:r w:rsidRPr="007962ED">
        <w:rPr>
          <w:rtl/>
        </w:rPr>
        <w:t xml:space="preserve">, </w:t>
      </w:r>
      <w:r w:rsidRPr="007962ED">
        <w:rPr>
          <w:rFonts w:hint="eastAsia"/>
          <w:rtl/>
        </w:rPr>
        <w:t>אמנם</w:t>
      </w:r>
      <w:r w:rsidRPr="007962ED">
        <w:rPr>
          <w:rtl/>
        </w:rPr>
        <w:t xml:space="preserve"> </w:t>
      </w:r>
      <w:r w:rsidRPr="007962ED">
        <w:rPr>
          <w:rFonts w:hint="eastAsia"/>
          <w:rtl/>
        </w:rPr>
        <w:t>מי</w:t>
      </w:r>
      <w:r w:rsidRPr="007962ED">
        <w:rPr>
          <w:rtl/>
        </w:rPr>
        <w:t xml:space="preserve"> </w:t>
      </w:r>
      <w:r w:rsidRPr="007962ED">
        <w:rPr>
          <w:rFonts w:hint="eastAsia"/>
          <w:rtl/>
        </w:rPr>
        <w:t>שהוא</w:t>
      </w:r>
      <w:r w:rsidRPr="007962ED">
        <w:rPr>
          <w:rtl/>
        </w:rPr>
        <w:t xml:space="preserve"> </w:t>
      </w:r>
      <w:r w:rsidRPr="007962ED">
        <w:rPr>
          <w:rFonts w:hint="eastAsia"/>
          <w:rtl/>
        </w:rPr>
        <w:t>בעל</w:t>
      </w:r>
      <w:r w:rsidRPr="007962ED">
        <w:rPr>
          <w:rtl/>
        </w:rPr>
        <w:t xml:space="preserve"> </w:t>
      </w:r>
      <w:r w:rsidRPr="007962ED">
        <w:rPr>
          <w:rFonts w:hint="eastAsia"/>
          <w:rtl/>
        </w:rPr>
        <w:t>שכל</w:t>
      </w:r>
      <w:r w:rsidRPr="007962ED">
        <w:rPr>
          <w:rtl/>
        </w:rPr>
        <w:t xml:space="preserve"> </w:t>
      </w:r>
      <w:r w:rsidRPr="007962ED">
        <w:rPr>
          <w:rFonts w:hint="eastAsia"/>
          <w:rtl/>
        </w:rPr>
        <w:t>נכון</w:t>
      </w:r>
      <w:r w:rsidRPr="007962ED">
        <w:rPr>
          <w:rtl/>
        </w:rPr>
        <w:t xml:space="preserve">, </w:t>
      </w:r>
      <w:r w:rsidRPr="007962ED">
        <w:rPr>
          <w:rFonts w:hint="eastAsia"/>
          <w:rtl/>
        </w:rPr>
        <w:t>במעט</w:t>
      </w:r>
      <w:r w:rsidRPr="007962ED">
        <w:rPr>
          <w:rtl/>
        </w:rPr>
        <w:t xml:space="preserve"> </w:t>
      </w:r>
      <w:r w:rsidRPr="007962ED">
        <w:rPr>
          <w:rFonts w:hint="eastAsia"/>
          <w:rtl/>
        </w:rPr>
        <w:t>התבוננות</w:t>
      </w:r>
      <w:r w:rsidRPr="007962ED">
        <w:rPr>
          <w:rtl/>
        </w:rPr>
        <w:t xml:space="preserve"> </w:t>
      </w:r>
      <w:r w:rsidRPr="007962ED">
        <w:rPr>
          <w:rFonts w:hint="eastAsia"/>
          <w:rtl/>
        </w:rPr>
        <w:t>ושימת</w:t>
      </w:r>
      <w:r w:rsidRPr="007962ED">
        <w:rPr>
          <w:rtl/>
        </w:rPr>
        <w:t xml:space="preserve"> </w:t>
      </w:r>
      <w:r w:rsidRPr="007962ED">
        <w:rPr>
          <w:rFonts w:hint="eastAsia"/>
          <w:rtl/>
        </w:rPr>
        <w:t>לב</w:t>
      </w:r>
      <w:r w:rsidRPr="007962ED">
        <w:rPr>
          <w:rtl/>
        </w:rPr>
        <w:t xml:space="preserve">, </w:t>
      </w:r>
      <w:r w:rsidRPr="007962ED">
        <w:rPr>
          <w:rFonts w:hint="eastAsia"/>
          <w:rtl/>
        </w:rPr>
        <w:t>יוכל</w:t>
      </w:r>
      <w:r w:rsidRPr="007962ED">
        <w:rPr>
          <w:rtl/>
        </w:rPr>
        <w:t xml:space="preserve"> </w:t>
      </w:r>
      <w:r w:rsidRPr="007962ED">
        <w:rPr>
          <w:rFonts w:hint="eastAsia"/>
          <w:rtl/>
        </w:rPr>
        <w:t>לקבוע</w:t>
      </w:r>
      <w:r w:rsidRPr="007962ED">
        <w:rPr>
          <w:rtl/>
        </w:rPr>
        <w:t xml:space="preserve"> </w:t>
      </w:r>
      <w:r w:rsidRPr="007962ED">
        <w:rPr>
          <w:rFonts w:hint="eastAsia"/>
          <w:rtl/>
        </w:rPr>
        <w:t>בל</w:t>
      </w:r>
      <w:r>
        <w:rPr>
          <w:rFonts w:hint="cs"/>
          <w:rtl/>
        </w:rPr>
        <w:t>י</w:t>
      </w:r>
      <w:r w:rsidRPr="007962ED">
        <w:rPr>
          <w:rFonts w:hint="eastAsia"/>
          <w:rtl/>
        </w:rPr>
        <w:t>בו</w:t>
      </w:r>
      <w:r w:rsidRPr="007962ED">
        <w:rPr>
          <w:rtl/>
        </w:rPr>
        <w:t xml:space="preserve"> </w:t>
      </w:r>
      <w:r w:rsidRPr="007962ED">
        <w:rPr>
          <w:rFonts w:hint="eastAsia"/>
          <w:rtl/>
        </w:rPr>
        <w:t>אמיתת</w:t>
      </w:r>
      <w:r w:rsidRPr="007962ED">
        <w:rPr>
          <w:rtl/>
        </w:rPr>
        <w:t xml:space="preserve"> </w:t>
      </w:r>
      <w:r w:rsidRPr="007962ED">
        <w:rPr>
          <w:rFonts w:hint="eastAsia"/>
          <w:rtl/>
        </w:rPr>
        <w:t>הדבר</w:t>
      </w:r>
      <w:r w:rsidRPr="007962ED">
        <w:rPr>
          <w:rtl/>
        </w:rPr>
        <w:t xml:space="preserve">, </w:t>
      </w:r>
      <w:r w:rsidRPr="007962ED">
        <w:rPr>
          <w:rFonts w:hint="eastAsia"/>
          <w:rtl/>
        </w:rPr>
        <w:t>איך</w:t>
      </w:r>
      <w:r w:rsidRPr="007962ED">
        <w:rPr>
          <w:rtl/>
        </w:rPr>
        <w:t xml:space="preserve"> </w:t>
      </w:r>
      <w:r w:rsidRPr="007962ED">
        <w:rPr>
          <w:rFonts w:hint="eastAsia"/>
          <w:rtl/>
        </w:rPr>
        <w:t>הוא</w:t>
      </w:r>
      <w:r w:rsidRPr="007962ED">
        <w:rPr>
          <w:rtl/>
        </w:rPr>
        <w:t xml:space="preserve"> </w:t>
      </w:r>
      <w:r w:rsidRPr="007962ED">
        <w:rPr>
          <w:rFonts w:hint="eastAsia"/>
          <w:rtl/>
        </w:rPr>
        <w:t>בא</w:t>
      </w:r>
      <w:r w:rsidRPr="007962ED">
        <w:rPr>
          <w:rtl/>
        </w:rPr>
        <w:t xml:space="preserve"> </w:t>
      </w:r>
      <w:r w:rsidRPr="007962ED">
        <w:rPr>
          <w:rFonts w:hint="eastAsia"/>
          <w:rtl/>
        </w:rPr>
        <w:t>ונושא</w:t>
      </w:r>
      <w:r w:rsidRPr="007962ED">
        <w:rPr>
          <w:rtl/>
        </w:rPr>
        <w:t xml:space="preserve"> </w:t>
      </w:r>
      <w:r w:rsidRPr="007962ED">
        <w:rPr>
          <w:rFonts w:hint="eastAsia"/>
          <w:rtl/>
        </w:rPr>
        <w:t>ונותן</w:t>
      </w:r>
      <w:r w:rsidRPr="007962ED">
        <w:rPr>
          <w:rtl/>
        </w:rPr>
        <w:t xml:space="preserve"> </w:t>
      </w:r>
      <w:r w:rsidRPr="007962ED">
        <w:rPr>
          <w:rFonts w:hint="eastAsia"/>
          <w:rtl/>
        </w:rPr>
        <w:t>ממש</w:t>
      </w:r>
      <w:r w:rsidRPr="007962ED">
        <w:rPr>
          <w:rtl/>
        </w:rPr>
        <w:t xml:space="preserve"> </w:t>
      </w:r>
      <w:r w:rsidRPr="007962ED">
        <w:rPr>
          <w:rFonts w:hint="eastAsia"/>
          <w:rtl/>
        </w:rPr>
        <w:t>עמו</w:t>
      </w:r>
      <w:r w:rsidRPr="007962ED">
        <w:rPr>
          <w:rtl/>
        </w:rPr>
        <w:t xml:space="preserve"> </w:t>
      </w:r>
      <w:r w:rsidRPr="007962ED">
        <w:rPr>
          <w:rFonts w:hint="eastAsia"/>
          <w:rtl/>
        </w:rPr>
        <w:t>יתברך</w:t>
      </w:r>
      <w:r w:rsidRPr="007962ED">
        <w:rPr>
          <w:rtl/>
        </w:rPr>
        <w:t xml:space="preserve">, </w:t>
      </w:r>
      <w:r w:rsidRPr="007962ED">
        <w:rPr>
          <w:rFonts w:hint="eastAsia"/>
          <w:rtl/>
        </w:rPr>
        <w:t>ולפניו</w:t>
      </w:r>
      <w:r w:rsidRPr="007962ED">
        <w:rPr>
          <w:rtl/>
        </w:rPr>
        <w:t xml:space="preserve"> </w:t>
      </w:r>
      <w:r w:rsidRPr="007962ED">
        <w:rPr>
          <w:rFonts w:hint="eastAsia"/>
          <w:rtl/>
        </w:rPr>
        <w:t>הוא</w:t>
      </w:r>
      <w:r w:rsidRPr="007962ED">
        <w:rPr>
          <w:rtl/>
        </w:rPr>
        <w:t xml:space="preserve"> </w:t>
      </w:r>
      <w:r w:rsidRPr="007962ED">
        <w:rPr>
          <w:rFonts w:hint="eastAsia"/>
          <w:rtl/>
        </w:rPr>
        <w:t>מתחנן</w:t>
      </w:r>
      <w:r w:rsidRPr="007962ED">
        <w:rPr>
          <w:rtl/>
        </w:rPr>
        <w:t xml:space="preserve"> </w:t>
      </w:r>
      <w:r w:rsidRPr="007962ED">
        <w:rPr>
          <w:rFonts w:hint="eastAsia"/>
          <w:rtl/>
        </w:rPr>
        <w:t>ומאתו</w:t>
      </w:r>
      <w:r w:rsidRPr="007962ED">
        <w:rPr>
          <w:rtl/>
        </w:rPr>
        <w:t xml:space="preserve"> </w:t>
      </w:r>
      <w:r w:rsidRPr="007962ED">
        <w:rPr>
          <w:rFonts w:hint="eastAsia"/>
          <w:rtl/>
        </w:rPr>
        <w:t>הוא</w:t>
      </w:r>
      <w:r w:rsidRPr="007962ED">
        <w:rPr>
          <w:rtl/>
        </w:rPr>
        <w:t xml:space="preserve"> </w:t>
      </w:r>
      <w:r w:rsidRPr="007962ED">
        <w:rPr>
          <w:rFonts w:hint="eastAsia"/>
          <w:rtl/>
        </w:rPr>
        <w:t>מבקש</w:t>
      </w:r>
      <w:r w:rsidRPr="007962ED">
        <w:rPr>
          <w:rtl/>
        </w:rPr>
        <w:t xml:space="preserve">, </w:t>
      </w:r>
      <w:r w:rsidRPr="007962ED">
        <w:rPr>
          <w:rFonts w:hint="eastAsia"/>
          <w:rtl/>
        </w:rPr>
        <w:t>והוא</w:t>
      </w:r>
      <w:r w:rsidRPr="007962ED">
        <w:rPr>
          <w:rtl/>
        </w:rPr>
        <w:t xml:space="preserve"> </w:t>
      </w:r>
      <w:r w:rsidRPr="007962ED">
        <w:rPr>
          <w:rFonts w:hint="eastAsia"/>
          <w:rtl/>
        </w:rPr>
        <w:t>יתברך</w:t>
      </w:r>
      <w:r w:rsidRPr="007962ED">
        <w:rPr>
          <w:rtl/>
        </w:rPr>
        <w:t xml:space="preserve"> </w:t>
      </w:r>
      <w:r w:rsidRPr="007962ED">
        <w:rPr>
          <w:rFonts w:hint="eastAsia"/>
          <w:rtl/>
        </w:rPr>
        <w:t>שמו</w:t>
      </w:r>
      <w:r w:rsidRPr="007962ED">
        <w:rPr>
          <w:rtl/>
        </w:rPr>
        <w:t xml:space="preserve"> </w:t>
      </w:r>
      <w:r w:rsidRPr="007962ED">
        <w:rPr>
          <w:rFonts w:hint="eastAsia"/>
          <w:rtl/>
        </w:rPr>
        <w:t>מאזין</w:t>
      </w:r>
      <w:r w:rsidRPr="007962ED">
        <w:rPr>
          <w:rtl/>
        </w:rPr>
        <w:t xml:space="preserve"> </w:t>
      </w:r>
      <w:r w:rsidRPr="007962ED">
        <w:rPr>
          <w:rFonts w:hint="eastAsia"/>
          <w:rtl/>
        </w:rPr>
        <w:t>לו</w:t>
      </w:r>
      <w:r w:rsidRPr="007962ED">
        <w:rPr>
          <w:rtl/>
        </w:rPr>
        <w:t xml:space="preserve"> </w:t>
      </w:r>
      <w:r w:rsidRPr="007962ED">
        <w:rPr>
          <w:rFonts w:hint="eastAsia"/>
          <w:rtl/>
        </w:rPr>
        <w:t>מקשיב</w:t>
      </w:r>
      <w:r w:rsidRPr="007962ED">
        <w:rPr>
          <w:rtl/>
        </w:rPr>
        <w:t xml:space="preserve"> </w:t>
      </w:r>
      <w:r w:rsidRPr="007962ED">
        <w:rPr>
          <w:rFonts w:hint="eastAsia"/>
          <w:rtl/>
        </w:rPr>
        <w:t>לדבריו</w:t>
      </w:r>
      <w:r w:rsidRPr="007962ED">
        <w:rPr>
          <w:rtl/>
        </w:rPr>
        <w:t xml:space="preserve">, </w:t>
      </w:r>
      <w:r w:rsidRPr="007962ED">
        <w:rPr>
          <w:rFonts w:hint="eastAsia"/>
          <w:rtl/>
        </w:rPr>
        <w:t>כאשר</w:t>
      </w:r>
      <w:r w:rsidRPr="007962ED">
        <w:rPr>
          <w:rtl/>
        </w:rPr>
        <w:t xml:space="preserve"> </w:t>
      </w:r>
      <w:r w:rsidRPr="007962ED">
        <w:rPr>
          <w:rFonts w:hint="eastAsia"/>
          <w:rtl/>
        </w:rPr>
        <w:t>ידבר</w:t>
      </w:r>
      <w:r w:rsidRPr="007962ED">
        <w:rPr>
          <w:rtl/>
        </w:rPr>
        <w:t xml:space="preserve"> </w:t>
      </w:r>
      <w:r w:rsidRPr="007962ED">
        <w:rPr>
          <w:rFonts w:hint="eastAsia"/>
          <w:rtl/>
        </w:rPr>
        <w:t>איש</w:t>
      </w:r>
      <w:r w:rsidRPr="007962ED">
        <w:rPr>
          <w:rtl/>
        </w:rPr>
        <w:t xml:space="preserve"> </w:t>
      </w:r>
      <w:r w:rsidRPr="007962ED">
        <w:rPr>
          <w:rFonts w:hint="eastAsia"/>
          <w:rtl/>
        </w:rPr>
        <w:t>אל</w:t>
      </w:r>
      <w:r w:rsidRPr="007962ED">
        <w:rPr>
          <w:rtl/>
        </w:rPr>
        <w:t xml:space="preserve"> </w:t>
      </w:r>
      <w:r w:rsidRPr="007962ED">
        <w:rPr>
          <w:rFonts w:hint="eastAsia"/>
          <w:rtl/>
        </w:rPr>
        <w:t>רעהו</w:t>
      </w:r>
      <w:r w:rsidRPr="007962ED">
        <w:rPr>
          <w:rtl/>
        </w:rPr>
        <w:t xml:space="preserve"> </w:t>
      </w:r>
      <w:r w:rsidRPr="007962ED">
        <w:rPr>
          <w:rFonts w:hint="eastAsia"/>
          <w:rtl/>
        </w:rPr>
        <w:t>ורעהו</w:t>
      </w:r>
      <w:r w:rsidRPr="007962ED">
        <w:rPr>
          <w:rtl/>
        </w:rPr>
        <w:t xml:space="preserve"> </w:t>
      </w:r>
      <w:r w:rsidRPr="007962ED">
        <w:rPr>
          <w:rFonts w:hint="eastAsia"/>
          <w:rtl/>
        </w:rPr>
        <w:t>מקשיב</w:t>
      </w:r>
      <w:r w:rsidRPr="007962ED">
        <w:rPr>
          <w:rtl/>
        </w:rPr>
        <w:t xml:space="preserve"> </w:t>
      </w:r>
      <w:r w:rsidRPr="007962ED">
        <w:rPr>
          <w:rFonts w:hint="eastAsia"/>
          <w:rtl/>
        </w:rPr>
        <w:t>שומע</w:t>
      </w:r>
      <w:r w:rsidRPr="007962ED">
        <w:rPr>
          <w:rtl/>
        </w:rPr>
        <w:t xml:space="preserve"> </w:t>
      </w:r>
      <w:r w:rsidRPr="007962ED">
        <w:rPr>
          <w:rFonts w:hint="eastAsia"/>
          <w:rtl/>
        </w:rPr>
        <w:t>אליו</w:t>
      </w:r>
      <w:r w:rsidRPr="007962ED">
        <w:rPr>
          <w:rtl/>
        </w:rPr>
        <w:t>.</w:t>
      </w:r>
    </w:p>
    <w:p w14:paraId="7FC4164E" w14:textId="704A651C" w:rsidR="00A55908" w:rsidRPr="007962ED" w:rsidRDefault="00A55908" w:rsidP="00B076F0">
      <w:pPr>
        <w:rPr>
          <w:rtl/>
        </w:rPr>
      </w:pPr>
      <w:r w:rsidRPr="007962ED">
        <w:rPr>
          <w:b/>
          <w:bCs/>
          <w:rtl/>
        </w:rPr>
        <w:t xml:space="preserve">2) </w:t>
      </w:r>
      <w:r w:rsidRPr="007962ED">
        <w:rPr>
          <w:rFonts w:hint="eastAsia"/>
          <w:b/>
          <w:bCs/>
          <w:rtl/>
        </w:rPr>
        <w:t>והשני</w:t>
      </w:r>
      <w:r w:rsidRPr="007962ED">
        <w:rPr>
          <w:rtl/>
        </w:rPr>
        <w:t xml:space="preserve"> </w:t>
      </w:r>
      <w:r w:rsidRPr="007962ED">
        <w:rPr>
          <w:rFonts w:hint="eastAsia"/>
          <w:rtl/>
        </w:rPr>
        <w:t>שיקבע</w:t>
      </w:r>
      <w:r w:rsidRPr="007962ED">
        <w:rPr>
          <w:rtl/>
        </w:rPr>
        <w:t xml:space="preserve"> </w:t>
      </w:r>
      <w:r w:rsidRPr="007962ED">
        <w:rPr>
          <w:rFonts w:hint="eastAsia"/>
          <w:rtl/>
        </w:rPr>
        <w:t>זה</w:t>
      </w:r>
      <w:r w:rsidRPr="007962ED">
        <w:rPr>
          <w:rtl/>
        </w:rPr>
        <w:t xml:space="preserve"> </w:t>
      </w:r>
      <w:r w:rsidRPr="007962ED">
        <w:rPr>
          <w:rFonts w:hint="eastAsia"/>
          <w:rtl/>
        </w:rPr>
        <w:t>בדעתו</w:t>
      </w:r>
      <w:r w:rsidRPr="007962ED">
        <w:rPr>
          <w:rtl/>
        </w:rPr>
        <w:t xml:space="preserve">, </w:t>
      </w:r>
      <w:r w:rsidRPr="007962ED">
        <w:rPr>
          <w:rFonts w:hint="eastAsia"/>
          <w:rtl/>
        </w:rPr>
        <w:t>צריך</w:t>
      </w:r>
      <w:r w:rsidRPr="007962ED">
        <w:rPr>
          <w:rtl/>
        </w:rPr>
        <w:t xml:space="preserve"> </w:t>
      </w:r>
      <w:r w:rsidRPr="007962ED">
        <w:rPr>
          <w:rFonts w:hint="eastAsia"/>
          <w:rtl/>
        </w:rPr>
        <w:t>שיתבונן</w:t>
      </w:r>
      <w:r w:rsidRPr="007962ED">
        <w:rPr>
          <w:rtl/>
        </w:rPr>
        <w:t xml:space="preserve"> </w:t>
      </w:r>
      <w:r w:rsidRPr="007962ED">
        <w:rPr>
          <w:rFonts w:hint="eastAsia"/>
          <w:rtl/>
        </w:rPr>
        <w:t>על</w:t>
      </w:r>
      <w:r w:rsidRPr="007962ED">
        <w:rPr>
          <w:rtl/>
        </w:rPr>
        <w:t xml:space="preserve"> </w:t>
      </w:r>
      <w:r w:rsidRPr="007962ED">
        <w:rPr>
          <w:rFonts w:hint="eastAsia"/>
          <w:rtl/>
        </w:rPr>
        <w:t>רוממותו</w:t>
      </w:r>
      <w:r w:rsidRPr="007962ED">
        <w:rPr>
          <w:rtl/>
        </w:rPr>
        <w:t xml:space="preserve"> </w:t>
      </w:r>
      <w:r w:rsidRPr="007962ED">
        <w:rPr>
          <w:rFonts w:hint="eastAsia"/>
          <w:rtl/>
        </w:rPr>
        <w:t>יתברך</w:t>
      </w:r>
      <w:r w:rsidRPr="007962ED">
        <w:rPr>
          <w:rtl/>
        </w:rPr>
        <w:t xml:space="preserve">, </w:t>
      </w:r>
      <w:r w:rsidRPr="007962ED">
        <w:rPr>
          <w:rFonts w:hint="eastAsia"/>
          <w:rtl/>
        </w:rPr>
        <w:t>אשר</w:t>
      </w:r>
      <w:r w:rsidRPr="007962ED">
        <w:rPr>
          <w:rtl/>
        </w:rPr>
        <w:t xml:space="preserve"> </w:t>
      </w:r>
      <w:r w:rsidRPr="007962ED">
        <w:rPr>
          <w:rFonts w:hint="eastAsia"/>
          <w:rtl/>
        </w:rPr>
        <w:t>הוא</w:t>
      </w:r>
      <w:r w:rsidRPr="007962ED">
        <w:rPr>
          <w:rtl/>
        </w:rPr>
        <w:t xml:space="preserve"> </w:t>
      </w:r>
      <w:r w:rsidRPr="007962ED">
        <w:rPr>
          <w:rFonts w:hint="eastAsia"/>
          <w:rtl/>
        </w:rPr>
        <w:t>מרומם</w:t>
      </w:r>
      <w:r w:rsidRPr="007962ED">
        <w:rPr>
          <w:rtl/>
        </w:rPr>
        <w:t xml:space="preserve"> </w:t>
      </w:r>
      <w:r w:rsidRPr="007962ED">
        <w:rPr>
          <w:rFonts w:hint="eastAsia"/>
          <w:rtl/>
        </w:rPr>
        <w:t>ונשגב</w:t>
      </w:r>
      <w:r w:rsidRPr="007962ED">
        <w:rPr>
          <w:rtl/>
        </w:rPr>
        <w:t xml:space="preserve"> </w:t>
      </w:r>
      <w:r w:rsidRPr="007962ED">
        <w:rPr>
          <w:rFonts w:hint="eastAsia"/>
          <w:rtl/>
        </w:rPr>
        <w:t>על</w:t>
      </w:r>
      <w:r w:rsidRPr="007962ED">
        <w:rPr>
          <w:rtl/>
        </w:rPr>
        <w:t xml:space="preserve"> </w:t>
      </w:r>
      <w:r w:rsidRPr="007962ED">
        <w:rPr>
          <w:rFonts w:hint="eastAsia"/>
          <w:rtl/>
        </w:rPr>
        <w:t>כל</w:t>
      </w:r>
      <w:r w:rsidRPr="007962ED">
        <w:rPr>
          <w:rtl/>
        </w:rPr>
        <w:t xml:space="preserve"> </w:t>
      </w:r>
      <w:r w:rsidRPr="007962ED">
        <w:rPr>
          <w:rFonts w:hint="eastAsia"/>
          <w:rtl/>
        </w:rPr>
        <w:t>ברכה</w:t>
      </w:r>
      <w:r w:rsidRPr="007962ED">
        <w:rPr>
          <w:rtl/>
        </w:rPr>
        <w:t xml:space="preserve"> </w:t>
      </w:r>
      <w:r w:rsidRPr="007962ED">
        <w:rPr>
          <w:rFonts w:hint="eastAsia"/>
          <w:rtl/>
        </w:rPr>
        <w:t>ותה</w:t>
      </w:r>
      <w:r>
        <w:rPr>
          <w:rFonts w:hint="cs"/>
          <w:rtl/>
        </w:rPr>
        <w:t>י</w:t>
      </w:r>
      <w:r w:rsidRPr="007962ED">
        <w:rPr>
          <w:rFonts w:hint="eastAsia"/>
          <w:rtl/>
        </w:rPr>
        <w:t>לה</w:t>
      </w:r>
      <w:r w:rsidRPr="007962ED">
        <w:rPr>
          <w:rtl/>
        </w:rPr>
        <w:t xml:space="preserve">. </w:t>
      </w:r>
      <w:r w:rsidRPr="007962ED">
        <w:rPr>
          <w:rFonts w:hint="eastAsia"/>
          <w:rtl/>
        </w:rPr>
        <w:t>על</w:t>
      </w:r>
      <w:r w:rsidRPr="007962ED">
        <w:rPr>
          <w:rtl/>
        </w:rPr>
        <w:t xml:space="preserve"> </w:t>
      </w:r>
      <w:r w:rsidRPr="007962ED">
        <w:rPr>
          <w:rFonts w:hint="eastAsia"/>
          <w:rtl/>
        </w:rPr>
        <w:t>כל</w:t>
      </w:r>
      <w:r w:rsidRPr="007962ED">
        <w:rPr>
          <w:rtl/>
        </w:rPr>
        <w:t xml:space="preserve"> </w:t>
      </w:r>
      <w:r w:rsidRPr="007962ED">
        <w:rPr>
          <w:rFonts w:hint="eastAsia"/>
          <w:rtl/>
        </w:rPr>
        <w:t>מיני</w:t>
      </w:r>
      <w:r w:rsidRPr="007962ED">
        <w:rPr>
          <w:rtl/>
        </w:rPr>
        <w:t xml:space="preserve"> </w:t>
      </w:r>
      <w:r w:rsidRPr="007962ED">
        <w:rPr>
          <w:rFonts w:hint="eastAsia"/>
          <w:rtl/>
        </w:rPr>
        <w:t>שלימות</w:t>
      </w:r>
      <w:r w:rsidRPr="007962ED">
        <w:rPr>
          <w:rtl/>
        </w:rPr>
        <w:t xml:space="preserve"> </w:t>
      </w:r>
      <w:r w:rsidRPr="007962ED">
        <w:rPr>
          <w:rFonts w:hint="eastAsia"/>
          <w:rtl/>
        </w:rPr>
        <w:t>שתוכל</w:t>
      </w:r>
      <w:r w:rsidRPr="007962ED">
        <w:rPr>
          <w:rtl/>
        </w:rPr>
        <w:t xml:space="preserve"> </w:t>
      </w:r>
      <w:r w:rsidRPr="007962ED">
        <w:rPr>
          <w:rFonts w:hint="eastAsia"/>
          <w:rtl/>
        </w:rPr>
        <w:t>מחשבתנו</w:t>
      </w:r>
      <w:r w:rsidRPr="007962ED">
        <w:rPr>
          <w:rtl/>
        </w:rPr>
        <w:t xml:space="preserve"> </w:t>
      </w:r>
      <w:r w:rsidRPr="007962ED">
        <w:rPr>
          <w:rFonts w:hint="eastAsia"/>
          <w:rtl/>
        </w:rPr>
        <w:t>לדמות</w:t>
      </w:r>
      <w:r w:rsidRPr="007962ED">
        <w:rPr>
          <w:rtl/>
        </w:rPr>
        <w:t xml:space="preserve"> </w:t>
      </w:r>
      <w:r w:rsidRPr="007962ED">
        <w:rPr>
          <w:rFonts w:hint="eastAsia"/>
          <w:rtl/>
        </w:rPr>
        <w:t>ולהבין</w:t>
      </w:r>
      <w:r w:rsidR="00CA0426">
        <w:rPr>
          <w:rFonts w:hint="cs"/>
          <w:rtl/>
        </w:rPr>
        <w:t>.</w:t>
      </w:r>
    </w:p>
    <w:p w14:paraId="2098B8A8" w14:textId="77777777" w:rsidR="00A55908" w:rsidRPr="007962ED" w:rsidRDefault="00A55908" w:rsidP="00B076F0">
      <w:pPr>
        <w:rPr>
          <w:rtl/>
        </w:rPr>
      </w:pPr>
      <w:r w:rsidRPr="007962ED">
        <w:rPr>
          <w:b/>
          <w:bCs/>
          <w:rtl/>
        </w:rPr>
        <w:t xml:space="preserve">3) </w:t>
      </w:r>
      <w:r w:rsidRPr="007962ED">
        <w:rPr>
          <w:rFonts w:hint="eastAsia"/>
          <w:b/>
          <w:bCs/>
          <w:rtl/>
        </w:rPr>
        <w:t>והשלישי</w:t>
      </w:r>
      <w:r w:rsidRPr="007962ED">
        <w:rPr>
          <w:rtl/>
        </w:rPr>
        <w:t xml:space="preserve"> </w:t>
      </w:r>
      <w:r w:rsidRPr="007962ED">
        <w:rPr>
          <w:rFonts w:hint="eastAsia"/>
          <w:rtl/>
        </w:rPr>
        <w:t>שיתבונן</w:t>
      </w:r>
      <w:r w:rsidRPr="007962ED">
        <w:rPr>
          <w:rtl/>
        </w:rPr>
        <w:t xml:space="preserve"> </w:t>
      </w:r>
      <w:r w:rsidRPr="007962ED">
        <w:rPr>
          <w:rFonts w:hint="eastAsia"/>
          <w:rtl/>
        </w:rPr>
        <w:t>על</w:t>
      </w:r>
      <w:r w:rsidRPr="007962ED">
        <w:rPr>
          <w:rtl/>
        </w:rPr>
        <w:t xml:space="preserve"> </w:t>
      </w:r>
      <w:r w:rsidRPr="007962ED">
        <w:rPr>
          <w:rFonts w:hint="eastAsia"/>
          <w:rtl/>
        </w:rPr>
        <w:t>שפלות</w:t>
      </w:r>
      <w:r w:rsidRPr="007962ED">
        <w:rPr>
          <w:rtl/>
        </w:rPr>
        <w:t xml:space="preserve"> </w:t>
      </w:r>
      <w:r w:rsidRPr="007962ED">
        <w:rPr>
          <w:rFonts w:hint="eastAsia"/>
          <w:rtl/>
        </w:rPr>
        <w:t>האדם</w:t>
      </w:r>
      <w:r w:rsidRPr="007962ED">
        <w:rPr>
          <w:rtl/>
        </w:rPr>
        <w:t xml:space="preserve"> </w:t>
      </w:r>
      <w:r w:rsidRPr="007962ED">
        <w:rPr>
          <w:rFonts w:hint="eastAsia"/>
          <w:rtl/>
        </w:rPr>
        <w:t>ופחיתותו</w:t>
      </w:r>
      <w:r w:rsidRPr="007962ED">
        <w:rPr>
          <w:rtl/>
        </w:rPr>
        <w:t xml:space="preserve">, </w:t>
      </w:r>
      <w:r w:rsidRPr="007962ED">
        <w:rPr>
          <w:rFonts w:hint="eastAsia"/>
          <w:rtl/>
        </w:rPr>
        <w:t>לפי</w:t>
      </w:r>
      <w:r w:rsidRPr="007962ED">
        <w:rPr>
          <w:rtl/>
        </w:rPr>
        <w:t xml:space="preserve"> </w:t>
      </w:r>
      <w:r w:rsidRPr="007962ED">
        <w:rPr>
          <w:rFonts w:hint="eastAsia"/>
          <w:rtl/>
        </w:rPr>
        <w:t>חומריותו</w:t>
      </w:r>
      <w:r w:rsidRPr="007962ED">
        <w:rPr>
          <w:rtl/>
        </w:rPr>
        <w:t xml:space="preserve"> </w:t>
      </w:r>
      <w:r w:rsidRPr="007962ED">
        <w:rPr>
          <w:rFonts w:hint="eastAsia"/>
          <w:rtl/>
        </w:rPr>
        <w:t>וגסותו</w:t>
      </w:r>
      <w:r w:rsidRPr="007962ED">
        <w:rPr>
          <w:rtl/>
        </w:rPr>
        <w:t xml:space="preserve">, </w:t>
      </w:r>
      <w:r w:rsidRPr="007962ED">
        <w:rPr>
          <w:rFonts w:hint="eastAsia"/>
          <w:rtl/>
        </w:rPr>
        <w:t>כל</w:t>
      </w:r>
      <w:r w:rsidRPr="007962ED">
        <w:rPr>
          <w:rtl/>
        </w:rPr>
        <w:t xml:space="preserve"> </w:t>
      </w:r>
      <w:r w:rsidRPr="007962ED">
        <w:rPr>
          <w:rFonts w:hint="eastAsia"/>
          <w:rtl/>
        </w:rPr>
        <w:t>שכן</w:t>
      </w:r>
      <w:r w:rsidRPr="007962ED">
        <w:rPr>
          <w:rtl/>
        </w:rPr>
        <w:t xml:space="preserve"> </w:t>
      </w:r>
      <w:r w:rsidRPr="007962ED">
        <w:rPr>
          <w:rFonts w:hint="eastAsia"/>
          <w:rtl/>
        </w:rPr>
        <w:t>לפי</w:t>
      </w:r>
      <w:r w:rsidRPr="007962ED">
        <w:rPr>
          <w:rtl/>
        </w:rPr>
        <w:t xml:space="preserve"> </w:t>
      </w:r>
      <w:r w:rsidRPr="007962ED">
        <w:rPr>
          <w:rFonts w:hint="eastAsia"/>
          <w:rtl/>
        </w:rPr>
        <w:t>החטאים</w:t>
      </w:r>
      <w:r w:rsidRPr="007962ED">
        <w:rPr>
          <w:rtl/>
        </w:rPr>
        <w:t xml:space="preserve"> </w:t>
      </w:r>
      <w:r w:rsidRPr="007962ED">
        <w:rPr>
          <w:rFonts w:hint="eastAsia"/>
          <w:rtl/>
        </w:rPr>
        <w:t>שחטא</w:t>
      </w:r>
      <w:r w:rsidRPr="007962ED">
        <w:rPr>
          <w:rtl/>
        </w:rPr>
        <w:t xml:space="preserve"> </w:t>
      </w:r>
      <w:r w:rsidRPr="007962ED">
        <w:rPr>
          <w:rFonts w:hint="eastAsia"/>
          <w:rtl/>
        </w:rPr>
        <w:t>מעודו</w:t>
      </w:r>
      <w:r w:rsidRPr="007962ED">
        <w:rPr>
          <w:rtl/>
        </w:rPr>
        <w:t xml:space="preserve">, </w:t>
      </w:r>
      <w:r w:rsidRPr="007962ED">
        <w:rPr>
          <w:rFonts w:hint="eastAsia"/>
          <w:rtl/>
        </w:rPr>
        <w:t>כי</w:t>
      </w:r>
      <w:r w:rsidRPr="007962ED">
        <w:rPr>
          <w:rtl/>
        </w:rPr>
        <w:t xml:space="preserve"> </w:t>
      </w:r>
      <w:r w:rsidRPr="007962ED">
        <w:rPr>
          <w:rFonts w:hint="eastAsia"/>
          <w:rtl/>
        </w:rPr>
        <w:t>על</w:t>
      </w:r>
      <w:r w:rsidRPr="007962ED">
        <w:rPr>
          <w:rtl/>
        </w:rPr>
        <w:t xml:space="preserve"> </w:t>
      </w:r>
      <w:r w:rsidRPr="007962ED">
        <w:rPr>
          <w:rFonts w:hint="eastAsia"/>
          <w:rtl/>
        </w:rPr>
        <w:t>כל</w:t>
      </w:r>
      <w:r w:rsidRPr="007962ED">
        <w:rPr>
          <w:rtl/>
        </w:rPr>
        <w:t xml:space="preserve"> </w:t>
      </w:r>
      <w:r w:rsidRPr="007962ED">
        <w:rPr>
          <w:rFonts w:hint="eastAsia"/>
          <w:rtl/>
        </w:rPr>
        <w:t>אלה</w:t>
      </w:r>
      <w:r w:rsidRPr="007962ED">
        <w:rPr>
          <w:rtl/>
        </w:rPr>
        <w:t xml:space="preserve"> </w:t>
      </w:r>
      <w:r w:rsidRPr="007962ED">
        <w:rPr>
          <w:rFonts w:hint="eastAsia"/>
          <w:rtl/>
        </w:rPr>
        <w:t>אי</w:t>
      </w:r>
      <w:r w:rsidRPr="007962ED">
        <w:rPr>
          <w:rtl/>
        </w:rPr>
        <w:t xml:space="preserve"> </w:t>
      </w:r>
      <w:r w:rsidRPr="007962ED">
        <w:rPr>
          <w:rFonts w:hint="eastAsia"/>
          <w:rtl/>
        </w:rPr>
        <w:t>אפשר</w:t>
      </w:r>
      <w:r w:rsidRPr="007962ED">
        <w:rPr>
          <w:rtl/>
        </w:rPr>
        <w:t xml:space="preserve"> </w:t>
      </w:r>
      <w:r w:rsidRPr="007962ED">
        <w:rPr>
          <w:rFonts w:hint="eastAsia"/>
          <w:rtl/>
        </w:rPr>
        <w:t>שלא</w:t>
      </w:r>
      <w:r w:rsidRPr="007962ED">
        <w:rPr>
          <w:rtl/>
        </w:rPr>
        <w:t xml:space="preserve"> </w:t>
      </w:r>
      <w:r w:rsidRPr="007962ED">
        <w:rPr>
          <w:rFonts w:hint="eastAsia"/>
          <w:rtl/>
        </w:rPr>
        <w:t>יחרד</w:t>
      </w:r>
      <w:r w:rsidRPr="007962ED">
        <w:rPr>
          <w:rtl/>
        </w:rPr>
        <w:t xml:space="preserve"> </w:t>
      </w:r>
      <w:r w:rsidRPr="007962ED">
        <w:rPr>
          <w:rFonts w:hint="eastAsia"/>
          <w:rtl/>
        </w:rPr>
        <w:t>לבו</w:t>
      </w:r>
      <w:r w:rsidRPr="007962ED">
        <w:rPr>
          <w:rtl/>
        </w:rPr>
        <w:t xml:space="preserve"> </w:t>
      </w:r>
      <w:r w:rsidRPr="007962ED">
        <w:rPr>
          <w:rFonts w:hint="eastAsia"/>
          <w:rtl/>
        </w:rPr>
        <w:t>ולא</w:t>
      </w:r>
      <w:r w:rsidRPr="007962ED">
        <w:rPr>
          <w:rtl/>
        </w:rPr>
        <w:t xml:space="preserve"> </w:t>
      </w:r>
      <w:r w:rsidRPr="007962ED">
        <w:rPr>
          <w:rFonts w:hint="eastAsia"/>
          <w:rtl/>
        </w:rPr>
        <w:t>ירעש</w:t>
      </w:r>
      <w:r w:rsidRPr="007962ED">
        <w:rPr>
          <w:rtl/>
        </w:rPr>
        <w:t xml:space="preserve"> </w:t>
      </w:r>
      <w:r w:rsidRPr="007962ED">
        <w:rPr>
          <w:rFonts w:hint="eastAsia"/>
          <w:rtl/>
        </w:rPr>
        <w:t>בעודו</w:t>
      </w:r>
      <w:r w:rsidRPr="007962ED">
        <w:rPr>
          <w:rtl/>
        </w:rPr>
        <w:t xml:space="preserve"> </w:t>
      </w:r>
      <w:r w:rsidRPr="007962ED">
        <w:rPr>
          <w:rFonts w:hint="eastAsia"/>
          <w:rtl/>
        </w:rPr>
        <w:t>מדבר</w:t>
      </w:r>
      <w:r w:rsidRPr="007962ED">
        <w:rPr>
          <w:rtl/>
        </w:rPr>
        <w:t xml:space="preserve"> </w:t>
      </w:r>
      <w:r w:rsidRPr="007962ED">
        <w:rPr>
          <w:rFonts w:hint="eastAsia"/>
          <w:rtl/>
        </w:rPr>
        <w:t>דבריו</w:t>
      </w:r>
      <w:r w:rsidRPr="007962ED">
        <w:rPr>
          <w:rtl/>
        </w:rPr>
        <w:t xml:space="preserve"> </w:t>
      </w:r>
      <w:r w:rsidRPr="007962ED">
        <w:rPr>
          <w:rFonts w:hint="eastAsia"/>
          <w:rtl/>
        </w:rPr>
        <w:t>לפניו</w:t>
      </w:r>
      <w:r w:rsidRPr="007962ED">
        <w:rPr>
          <w:rtl/>
        </w:rPr>
        <w:t xml:space="preserve"> </w:t>
      </w:r>
      <w:r w:rsidRPr="007962ED">
        <w:rPr>
          <w:rFonts w:hint="eastAsia"/>
          <w:rtl/>
        </w:rPr>
        <w:t>יתברך</w:t>
      </w:r>
      <w:r w:rsidRPr="007962ED">
        <w:rPr>
          <w:rtl/>
        </w:rPr>
        <w:t xml:space="preserve">, </w:t>
      </w:r>
      <w:r w:rsidRPr="007962ED">
        <w:rPr>
          <w:rFonts w:hint="eastAsia"/>
          <w:rtl/>
        </w:rPr>
        <w:t>ומזכיר</w:t>
      </w:r>
      <w:r w:rsidRPr="007962ED">
        <w:rPr>
          <w:rtl/>
        </w:rPr>
        <w:t xml:space="preserve"> </w:t>
      </w:r>
      <w:r w:rsidRPr="007962ED">
        <w:rPr>
          <w:rFonts w:hint="eastAsia"/>
          <w:rtl/>
        </w:rPr>
        <w:t>בשמו</w:t>
      </w:r>
      <w:r w:rsidRPr="007962ED">
        <w:rPr>
          <w:rtl/>
        </w:rPr>
        <w:t xml:space="preserve"> </w:t>
      </w:r>
      <w:r w:rsidRPr="007962ED">
        <w:rPr>
          <w:rFonts w:hint="eastAsia"/>
          <w:rtl/>
        </w:rPr>
        <w:t>ומשתדל</w:t>
      </w:r>
      <w:r w:rsidRPr="007962ED">
        <w:rPr>
          <w:rtl/>
        </w:rPr>
        <w:t xml:space="preserve"> </w:t>
      </w:r>
      <w:r w:rsidRPr="007962ED">
        <w:rPr>
          <w:rFonts w:hint="eastAsia"/>
          <w:rtl/>
        </w:rPr>
        <w:t>להרצות</w:t>
      </w:r>
      <w:r w:rsidRPr="007962ED">
        <w:rPr>
          <w:rtl/>
        </w:rPr>
        <w:t xml:space="preserve"> </w:t>
      </w:r>
      <w:r w:rsidRPr="007962ED">
        <w:rPr>
          <w:rFonts w:hint="eastAsia"/>
          <w:rtl/>
        </w:rPr>
        <w:t>לו</w:t>
      </w:r>
      <w:r w:rsidRPr="007962ED">
        <w:rPr>
          <w:rtl/>
        </w:rPr>
        <w:t>...</w:t>
      </w:r>
    </w:p>
    <w:p w14:paraId="00BE9497" w14:textId="77777777" w:rsidR="0024504F" w:rsidRDefault="0024504F" w:rsidP="00B076F0">
      <w:pPr>
        <w:rPr>
          <w:rtl/>
        </w:rPr>
      </w:pPr>
    </w:p>
    <w:p w14:paraId="6C5E2EC1" w14:textId="77777777" w:rsidR="0024504F" w:rsidRDefault="0024504F" w:rsidP="00B076F0">
      <w:pPr>
        <w:rPr>
          <w:rtl/>
        </w:rPr>
      </w:pPr>
    </w:p>
    <w:p w14:paraId="512ED4B5" w14:textId="2A57261F" w:rsidR="007962ED" w:rsidRPr="007962ED" w:rsidRDefault="00A55908" w:rsidP="00B076F0">
      <w:pPr>
        <w:rPr>
          <w:rtl/>
        </w:rPr>
      </w:pPr>
      <w:r w:rsidRPr="007962ED">
        <w:rPr>
          <w:rFonts w:hint="eastAsia"/>
          <w:rtl/>
        </w:rPr>
        <w:t>ואולם</w:t>
      </w:r>
      <w:r w:rsidRPr="007962ED">
        <w:rPr>
          <w:rtl/>
        </w:rPr>
        <w:t xml:space="preserve"> </w:t>
      </w:r>
      <w:r w:rsidRPr="007962ED">
        <w:rPr>
          <w:rFonts w:hint="eastAsia"/>
          <w:rtl/>
        </w:rPr>
        <w:t>היראה</w:t>
      </w:r>
      <w:r w:rsidRPr="007962ED">
        <w:rPr>
          <w:rtl/>
        </w:rPr>
        <w:t xml:space="preserve"> </w:t>
      </w:r>
      <w:r w:rsidRPr="007962ED">
        <w:rPr>
          <w:rFonts w:hint="eastAsia"/>
          <w:rtl/>
        </w:rPr>
        <w:t>הזאת</w:t>
      </w:r>
      <w:r w:rsidRPr="007962ED">
        <w:rPr>
          <w:rtl/>
        </w:rPr>
        <w:t xml:space="preserve"> </w:t>
      </w:r>
      <w:r w:rsidRPr="007962ED">
        <w:rPr>
          <w:rFonts w:hint="eastAsia"/>
          <w:rtl/>
        </w:rPr>
        <w:t>צריך</w:t>
      </w:r>
      <w:r w:rsidRPr="007962ED">
        <w:rPr>
          <w:rtl/>
        </w:rPr>
        <w:t xml:space="preserve"> </w:t>
      </w:r>
      <w:r w:rsidRPr="007962ED">
        <w:rPr>
          <w:rFonts w:hint="eastAsia"/>
          <w:rtl/>
        </w:rPr>
        <w:t>שתתגבר</w:t>
      </w:r>
      <w:r w:rsidRPr="007962ED">
        <w:rPr>
          <w:rtl/>
        </w:rPr>
        <w:t xml:space="preserve"> </w:t>
      </w:r>
      <w:r w:rsidRPr="007962ED">
        <w:rPr>
          <w:rFonts w:hint="eastAsia"/>
          <w:rtl/>
        </w:rPr>
        <w:t>בלב</w:t>
      </w:r>
      <w:r w:rsidRPr="007962ED">
        <w:rPr>
          <w:rtl/>
        </w:rPr>
        <w:t xml:space="preserve"> </w:t>
      </w:r>
      <w:r w:rsidRPr="007962ED">
        <w:rPr>
          <w:rFonts w:hint="eastAsia"/>
          <w:rtl/>
        </w:rPr>
        <w:t>בתח</w:t>
      </w:r>
      <w:r>
        <w:rPr>
          <w:rFonts w:hint="cs"/>
          <w:rtl/>
        </w:rPr>
        <w:t>י</w:t>
      </w:r>
      <w:r w:rsidRPr="007962ED">
        <w:rPr>
          <w:rFonts w:hint="eastAsia"/>
          <w:rtl/>
        </w:rPr>
        <w:t>לה</w:t>
      </w:r>
      <w:r w:rsidRPr="007962ED">
        <w:rPr>
          <w:rtl/>
        </w:rPr>
        <w:t xml:space="preserve">, </w:t>
      </w:r>
      <w:r w:rsidRPr="007962ED">
        <w:rPr>
          <w:rFonts w:hint="eastAsia"/>
          <w:rtl/>
        </w:rPr>
        <w:t>ואחר</w:t>
      </w:r>
      <w:r w:rsidRPr="007962ED">
        <w:rPr>
          <w:rtl/>
        </w:rPr>
        <w:t xml:space="preserve"> </w:t>
      </w:r>
      <w:r w:rsidRPr="007962ED">
        <w:rPr>
          <w:rFonts w:hint="eastAsia"/>
          <w:rtl/>
        </w:rPr>
        <w:t>כך</w:t>
      </w:r>
      <w:r w:rsidRPr="007962ED">
        <w:rPr>
          <w:rtl/>
        </w:rPr>
        <w:t xml:space="preserve"> </w:t>
      </w:r>
      <w:r w:rsidRPr="007962ED">
        <w:rPr>
          <w:rFonts w:hint="eastAsia"/>
          <w:rtl/>
        </w:rPr>
        <w:t>תראה</w:t>
      </w:r>
      <w:r w:rsidRPr="007962ED">
        <w:rPr>
          <w:rtl/>
        </w:rPr>
        <w:t xml:space="preserve"> </w:t>
      </w:r>
      <w:r w:rsidRPr="007962ED">
        <w:rPr>
          <w:rFonts w:hint="eastAsia"/>
          <w:rtl/>
        </w:rPr>
        <w:t>פעולותיה</w:t>
      </w:r>
      <w:r w:rsidRPr="007962ED">
        <w:rPr>
          <w:rtl/>
        </w:rPr>
        <w:t xml:space="preserve"> </w:t>
      </w:r>
      <w:r w:rsidRPr="007962ED">
        <w:rPr>
          <w:rFonts w:hint="eastAsia"/>
          <w:rtl/>
        </w:rPr>
        <w:t>גם</w:t>
      </w:r>
      <w:r w:rsidRPr="007962ED">
        <w:rPr>
          <w:rtl/>
        </w:rPr>
        <w:t xml:space="preserve"> </w:t>
      </w:r>
      <w:r w:rsidRPr="007962ED">
        <w:rPr>
          <w:rFonts w:hint="eastAsia"/>
          <w:rtl/>
        </w:rPr>
        <w:t>באיברי</w:t>
      </w:r>
      <w:r w:rsidRPr="007962ED">
        <w:rPr>
          <w:rtl/>
        </w:rPr>
        <w:t xml:space="preserve"> </w:t>
      </w:r>
      <w:r w:rsidRPr="007962ED">
        <w:rPr>
          <w:rFonts w:hint="eastAsia"/>
          <w:rtl/>
        </w:rPr>
        <w:t>הגוף</w:t>
      </w:r>
      <w:r w:rsidRPr="007962ED">
        <w:rPr>
          <w:rtl/>
        </w:rPr>
        <w:t xml:space="preserve"> </w:t>
      </w:r>
      <w:r w:rsidRPr="007962ED">
        <w:rPr>
          <w:rFonts w:hint="eastAsia"/>
          <w:rtl/>
        </w:rPr>
        <w:t>הלא</w:t>
      </w:r>
      <w:r w:rsidRPr="007962ED">
        <w:rPr>
          <w:rtl/>
        </w:rPr>
        <w:t xml:space="preserve"> </w:t>
      </w:r>
      <w:r w:rsidRPr="007962ED">
        <w:rPr>
          <w:rFonts w:hint="eastAsia"/>
          <w:rtl/>
        </w:rPr>
        <w:t>המה</w:t>
      </w:r>
      <w:r w:rsidRPr="007962ED">
        <w:rPr>
          <w:rtl/>
        </w:rPr>
        <w:t xml:space="preserve">: </w:t>
      </w:r>
      <w:r w:rsidRPr="007962ED">
        <w:rPr>
          <w:rFonts w:hint="eastAsia"/>
          <w:rtl/>
        </w:rPr>
        <w:t>כובד</w:t>
      </w:r>
      <w:r w:rsidRPr="007962ED">
        <w:rPr>
          <w:rtl/>
        </w:rPr>
        <w:t xml:space="preserve"> </w:t>
      </w:r>
      <w:r w:rsidRPr="007962ED">
        <w:rPr>
          <w:rFonts w:hint="eastAsia"/>
          <w:rtl/>
        </w:rPr>
        <w:t>הראש</w:t>
      </w:r>
      <w:r w:rsidRPr="007962ED">
        <w:rPr>
          <w:rtl/>
        </w:rPr>
        <w:t xml:space="preserve"> </w:t>
      </w:r>
      <w:r w:rsidRPr="007962ED">
        <w:rPr>
          <w:rFonts w:hint="cs"/>
          <w:rtl/>
        </w:rPr>
        <w:t>וההשתחוו</w:t>
      </w:r>
      <w:r>
        <w:rPr>
          <w:rFonts w:hint="cs"/>
          <w:rtl/>
        </w:rPr>
        <w:t>א</w:t>
      </w:r>
      <w:r w:rsidRPr="007962ED">
        <w:rPr>
          <w:rFonts w:hint="cs"/>
          <w:rtl/>
        </w:rPr>
        <w:t>ה</w:t>
      </w:r>
      <w:r w:rsidRPr="007962ED">
        <w:rPr>
          <w:rtl/>
        </w:rPr>
        <w:t xml:space="preserve"> </w:t>
      </w:r>
      <w:r w:rsidRPr="007962ED">
        <w:rPr>
          <w:rFonts w:hint="eastAsia"/>
          <w:rtl/>
        </w:rPr>
        <w:t>שפלות</w:t>
      </w:r>
      <w:r w:rsidRPr="007962ED">
        <w:rPr>
          <w:rtl/>
        </w:rPr>
        <w:t xml:space="preserve"> </w:t>
      </w:r>
      <w:r w:rsidRPr="007962ED">
        <w:rPr>
          <w:rFonts w:hint="eastAsia"/>
          <w:rtl/>
        </w:rPr>
        <w:t>העיני</w:t>
      </w:r>
      <w:r>
        <w:rPr>
          <w:rFonts w:hint="cs"/>
          <w:rtl/>
        </w:rPr>
        <w:t>י</w:t>
      </w:r>
      <w:r w:rsidRPr="007962ED">
        <w:rPr>
          <w:rFonts w:hint="eastAsia"/>
          <w:rtl/>
        </w:rPr>
        <w:t>ם</w:t>
      </w:r>
      <w:r w:rsidRPr="007962ED">
        <w:rPr>
          <w:rtl/>
        </w:rPr>
        <w:t xml:space="preserve"> </w:t>
      </w:r>
      <w:r w:rsidRPr="007962ED">
        <w:rPr>
          <w:rFonts w:hint="eastAsia"/>
          <w:rtl/>
        </w:rPr>
        <w:t>וכפיפת</w:t>
      </w:r>
      <w:r w:rsidRPr="007962ED">
        <w:rPr>
          <w:rtl/>
        </w:rPr>
        <w:t xml:space="preserve"> </w:t>
      </w:r>
      <w:r w:rsidRPr="007962ED">
        <w:rPr>
          <w:rFonts w:hint="eastAsia"/>
          <w:rtl/>
        </w:rPr>
        <w:t>היד</w:t>
      </w:r>
      <w:r>
        <w:rPr>
          <w:rFonts w:hint="cs"/>
          <w:rtl/>
        </w:rPr>
        <w:t>י</w:t>
      </w:r>
      <w:r w:rsidRPr="007962ED">
        <w:rPr>
          <w:rFonts w:hint="eastAsia"/>
          <w:rtl/>
        </w:rPr>
        <w:t>ים</w:t>
      </w:r>
      <w:r w:rsidRPr="007962ED">
        <w:rPr>
          <w:rtl/>
        </w:rPr>
        <w:t xml:space="preserve"> </w:t>
      </w:r>
      <w:r w:rsidRPr="007962ED">
        <w:rPr>
          <w:rFonts w:hint="eastAsia"/>
          <w:rtl/>
        </w:rPr>
        <w:t>כעבד</w:t>
      </w:r>
      <w:r w:rsidRPr="007962ED">
        <w:rPr>
          <w:rtl/>
        </w:rPr>
        <w:t xml:space="preserve"> </w:t>
      </w:r>
      <w:r w:rsidRPr="007962ED">
        <w:rPr>
          <w:rFonts w:hint="eastAsia"/>
          <w:rtl/>
        </w:rPr>
        <w:t>קטן</w:t>
      </w:r>
      <w:r w:rsidRPr="007962ED">
        <w:rPr>
          <w:rtl/>
        </w:rPr>
        <w:t xml:space="preserve"> </w:t>
      </w:r>
      <w:r w:rsidRPr="007962ED">
        <w:rPr>
          <w:rFonts w:hint="eastAsia"/>
          <w:rtl/>
        </w:rPr>
        <w:t>לפני</w:t>
      </w:r>
      <w:r w:rsidRPr="007962ED">
        <w:rPr>
          <w:rtl/>
        </w:rPr>
        <w:t xml:space="preserve"> </w:t>
      </w:r>
      <w:r w:rsidRPr="007962ED">
        <w:rPr>
          <w:rFonts w:hint="eastAsia"/>
          <w:rtl/>
        </w:rPr>
        <w:t>מלך</w:t>
      </w:r>
      <w:r w:rsidRPr="007962ED">
        <w:rPr>
          <w:rtl/>
        </w:rPr>
        <w:t xml:space="preserve"> </w:t>
      </w:r>
      <w:r w:rsidRPr="007962ED">
        <w:rPr>
          <w:rFonts w:hint="eastAsia"/>
          <w:rtl/>
        </w:rPr>
        <w:t>רב</w:t>
      </w:r>
      <w:r w:rsidRPr="007962ED">
        <w:rPr>
          <w:rtl/>
        </w:rPr>
        <w:t xml:space="preserve">, </w:t>
      </w:r>
      <w:r w:rsidRPr="007962ED">
        <w:rPr>
          <w:rFonts w:hint="eastAsia"/>
          <w:rtl/>
        </w:rPr>
        <w:t>וכן</w:t>
      </w:r>
      <w:r w:rsidRPr="007962ED">
        <w:rPr>
          <w:rtl/>
        </w:rPr>
        <w:t xml:space="preserve"> </w:t>
      </w:r>
      <w:r w:rsidRPr="007962ED">
        <w:rPr>
          <w:rFonts w:hint="eastAsia"/>
          <w:rtl/>
        </w:rPr>
        <w:t>אמרו</w:t>
      </w:r>
      <w:r w:rsidRPr="007962ED">
        <w:rPr>
          <w:rtl/>
        </w:rPr>
        <w:t xml:space="preserve"> </w:t>
      </w:r>
      <w:r w:rsidRPr="007962ED">
        <w:rPr>
          <w:rFonts w:hint="eastAsia"/>
          <w:rtl/>
        </w:rPr>
        <w:t>בגמרא</w:t>
      </w:r>
      <w:r w:rsidRPr="007962ED">
        <w:rPr>
          <w:rtl/>
        </w:rPr>
        <w:t xml:space="preserve"> (</w:t>
      </w:r>
      <w:r w:rsidRPr="007962ED">
        <w:rPr>
          <w:rFonts w:hint="eastAsia"/>
          <w:rtl/>
        </w:rPr>
        <w:t>שבת</w:t>
      </w:r>
      <w:r w:rsidRPr="007962ED">
        <w:rPr>
          <w:rtl/>
        </w:rPr>
        <w:t xml:space="preserve"> </w:t>
      </w:r>
      <w:r w:rsidRPr="007962ED">
        <w:rPr>
          <w:rFonts w:hint="eastAsia"/>
          <w:rtl/>
        </w:rPr>
        <w:t>י</w:t>
      </w:r>
      <w:r w:rsidRPr="007962ED">
        <w:rPr>
          <w:rtl/>
        </w:rPr>
        <w:t xml:space="preserve">'): </w:t>
      </w:r>
      <w:r w:rsidRPr="007962ED">
        <w:rPr>
          <w:rFonts w:hint="eastAsia"/>
          <w:rtl/>
        </w:rPr>
        <w:t>רבא</w:t>
      </w:r>
      <w:r w:rsidRPr="007962ED">
        <w:rPr>
          <w:rtl/>
        </w:rPr>
        <w:t xml:space="preserve"> </w:t>
      </w:r>
      <w:r w:rsidRPr="007962ED">
        <w:rPr>
          <w:rFonts w:hint="eastAsia"/>
          <w:rtl/>
        </w:rPr>
        <w:t>פכר</w:t>
      </w:r>
      <w:r w:rsidRPr="007962ED">
        <w:rPr>
          <w:rtl/>
        </w:rPr>
        <w:t xml:space="preserve"> </w:t>
      </w:r>
      <w:r w:rsidRPr="007962ED">
        <w:rPr>
          <w:rFonts w:hint="eastAsia"/>
          <w:rtl/>
        </w:rPr>
        <w:t>ידיה</w:t>
      </w:r>
      <w:r w:rsidRPr="007962ED">
        <w:rPr>
          <w:rtl/>
        </w:rPr>
        <w:t xml:space="preserve"> </w:t>
      </w:r>
      <w:r w:rsidRPr="007962ED">
        <w:rPr>
          <w:rFonts w:hint="eastAsia"/>
          <w:rtl/>
        </w:rPr>
        <w:t>ומצלי</w:t>
      </w:r>
      <w:r w:rsidRPr="007962ED">
        <w:rPr>
          <w:rtl/>
        </w:rPr>
        <w:t xml:space="preserve">, </w:t>
      </w:r>
      <w:r w:rsidRPr="007962ED">
        <w:rPr>
          <w:rFonts w:hint="eastAsia"/>
          <w:rtl/>
        </w:rPr>
        <w:t>אמר</w:t>
      </w:r>
      <w:r w:rsidRPr="007962ED">
        <w:rPr>
          <w:rtl/>
        </w:rPr>
        <w:t xml:space="preserve"> </w:t>
      </w:r>
      <w:r w:rsidRPr="007962ED">
        <w:rPr>
          <w:rFonts w:hint="eastAsia"/>
          <w:rtl/>
        </w:rPr>
        <w:t>כעבדא</w:t>
      </w:r>
      <w:r w:rsidRPr="007962ED">
        <w:rPr>
          <w:rtl/>
        </w:rPr>
        <w:t xml:space="preserve"> </w:t>
      </w:r>
      <w:r w:rsidRPr="007962ED">
        <w:rPr>
          <w:rFonts w:hint="eastAsia"/>
          <w:rtl/>
        </w:rPr>
        <w:t>קמי</w:t>
      </w:r>
      <w:r w:rsidRPr="007962ED">
        <w:rPr>
          <w:rtl/>
        </w:rPr>
        <w:t xml:space="preserve"> </w:t>
      </w:r>
      <w:r w:rsidRPr="007962ED">
        <w:rPr>
          <w:rFonts w:hint="eastAsia"/>
          <w:rtl/>
        </w:rPr>
        <w:t>מאריה</w:t>
      </w:r>
    </w:p>
    <w:p w14:paraId="0CA2F548" w14:textId="12F9CF1C" w:rsidR="007962ED" w:rsidRPr="00976D49" w:rsidRDefault="007962ED" w:rsidP="0024504F">
      <w:pPr>
        <w:pStyle w:val="affff"/>
        <w:rPr>
          <w:rtl/>
        </w:rPr>
      </w:pPr>
      <w:r w:rsidRPr="00976D49">
        <w:rPr>
          <w:rtl/>
        </w:rPr>
        <w:t xml:space="preserve">הרמח"ל מדגיש כי חלק משמעותי ביצירת הכוונה בתפילה הוא תחושת היראה בבחינת "דע לפני מי אתה עומד". כאשר אדם מדמה לעצמו שהוא עומד לפני בורא עולם, חושב על רוממותו וגדלותו של הבורא ומרגיש את </w:t>
      </w:r>
      <w:proofErr w:type="spellStart"/>
      <w:r w:rsidRPr="00976D49">
        <w:rPr>
          <w:rtl/>
        </w:rPr>
        <w:t>שיפלותו</w:t>
      </w:r>
      <w:proofErr w:type="spellEnd"/>
      <w:r w:rsidRPr="00976D49">
        <w:rPr>
          <w:rtl/>
        </w:rPr>
        <w:t>, יביאו אותו שלושת הדרכים להעמיק את כוונתו בתפילה.</w:t>
      </w:r>
    </w:p>
    <w:p w14:paraId="7D142349" w14:textId="19A43236" w:rsidR="00A55908" w:rsidRPr="00920414" w:rsidRDefault="007962ED" w:rsidP="0024504F">
      <w:pPr>
        <w:pStyle w:val="affff"/>
        <w:rPr>
          <w:rtl/>
        </w:rPr>
      </w:pPr>
      <w:r w:rsidRPr="00976D49">
        <w:rPr>
          <w:rtl/>
        </w:rPr>
        <w:t>בד בבד יש להדגיש כי היראה עליה מדבר הרמח"ל איננה "יראה נמוכה" ופחד מעונש, אלא מדובר ב"יראת רוממות" הנובעת מהכרתנו בגדלות ה' ורוממותו</w:t>
      </w:r>
      <w:r w:rsidRPr="00555CFC">
        <w:rPr>
          <w:rtl/>
        </w:rPr>
        <w:t>.</w:t>
      </w:r>
    </w:p>
    <w:p w14:paraId="46CE937B" w14:textId="77777777" w:rsidR="0024504F" w:rsidRDefault="0024504F">
      <w:pPr>
        <w:spacing w:before="100" w:after="200" w:line="276" w:lineRule="auto"/>
        <w:jc w:val="left"/>
        <w:rPr>
          <w:bCs/>
          <w:caps/>
          <w:color w:val="7030A0"/>
          <w:spacing w:val="15"/>
          <w:szCs w:val="44"/>
          <w:rtl/>
        </w:rPr>
      </w:pPr>
      <w:r>
        <w:rPr>
          <w:rtl/>
        </w:rPr>
        <w:br w:type="page"/>
      </w:r>
    </w:p>
    <w:p w14:paraId="72E6F75A" w14:textId="09095A01" w:rsidR="007962ED" w:rsidRPr="00CF0348" w:rsidRDefault="007962ED" w:rsidP="00CF0348">
      <w:pPr>
        <w:pStyle w:val="affff"/>
        <w:jc w:val="center"/>
        <w:rPr>
          <w:b w:val="0"/>
          <w:bCs/>
          <w:rtl/>
        </w:rPr>
      </w:pPr>
      <w:r w:rsidRPr="00CF0348">
        <w:rPr>
          <w:b w:val="0"/>
          <w:bCs/>
          <w:rtl/>
        </w:rPr>
        <w:lastRenderedPageBreak/>
        <w:t>התמודדות עם מחשבות זרות בזמן התפילה</w:t>
      </w:r>
    </w:p>
    <w:p w14:paraId="33EC2AC4" w14:textId="47A3B337" w:rsidR="006270DD" w:rsidRPr="006270DD" w:rsidRDefault="007962ED" w:rsidP="00384CF4">
      <w:pPr>
        <w:pStyle w:val="aff1"/>
        <w:rPr>
          <w:bCs/>
          <w:rtl/>
        </w:rPr>
      </w:pPr>
      <w:r w:rsidRPr="00976D49">
        <w:rPr>
          <w:rtl/>
        </w:rPr>
        <w:t>אחת הבעיות העיקריות המטרידות אותנו בזמן התפילה הן מחשבות זרות ועיסוק בעניינים אחרים המסיחים את דעתנו מכוונת התפילה. הנטי</w:t>
      </w:r>
      <w:r w:rsidR="00175931" w:rsidRPr="00976D49">
        <w:rPr>
          <w:rFonts w:hint="cs"/>
          <w:rtl/>
        </w:rPr>
        <w:t>י</w:t>
      </w:r>
      <w:r w:rsidRPr="00976D49">
        <w:rPr>
          <w:rtl/>
        </w:rPr>
        <w:t xml:space="preserve">ה הטבעית שלנו היא </w:t>
      </w:r>
      <w:r w:rsidRPr="00976D49">
        <w:rPr>
          <w:bCs/>
          <w:rtl/>
        </w:rPr>
        <w:t>להילחם</w:t>
      </w:r>
      <w:r w:rsidRPr="00976D49">
        <w:rPr>
          <w:rtl/>
        </w:rPr>
        <w:t xml:space="preserve"> במחשבות אלו ולגרש אותן. החידוש העיקרי שנלמד להלן מדברי רבי שניאו</w:t>
      </w:r>
      <w:r w:rsidR="006F0127" w:rsidRPr="00976D49">
        <w:rPr>
          <w:rFonts w:hint="cs"/>
          <w:rtl/>
        </w:rPr>
        <w:t>ר</w:t>
      </w:r>
      <w:r w:rsidRPr="00976D49">
        <w:rPr>
          <w:rtl/>
        </w:rPr>
        <w:t xml:space="preserve"> זלמן מלאדי</w:t>
      </w:r>
      <w:r w:rsidR="006270DD">
        <w:rPr>
          <w:rFonts w:hint="cs"/>
          <w:rtl/>
        </w:rPr>
        <w:t xml:space="preserve"> </w:t>
      </w:r>
      <w:r w:rsidRPr="00976D49">
        <w:rPr>
          <w:rtl/>
        </w:rPr>
        <w:t xml:space="preserve">בספר ה"תניא" הוא שהדרך הנכונה היא </w:t>
      </w:r>
      <w:r w:rsidRPr="00976D49">
        <w:rPr>
          <w:bCs/>
          <w:rtl/>
        </w:rPr>
        <w:t>לא להילחם</w:t>
      </w:r>
      <w:r w:rsidRPr="00976D49">
        <w:rPr>
          <w:rtl/>
        </w:rPr>
        <w:t xml:space="preserve"> במחשבות הזרות כיוון שמלחמה בהן תוביל לתגובה הפוכה והמחשבות דווקא תתחזקנה. הדרך המומלצת היא להתעלם מהמחשבות, ולהתייחס אליהן </w:t>
      </w:r>
      <w:r w:rsidRPr="00976D49">
        <w:rPr>
          <w:bCs/>
          <w:rtl/>
        </w:rPr>
        <w:t>בנחת ולא במלחמה.</w:t>
      </w:r>
      <w:r w:rsidR="006270DD">
        <w:rPr>
          <w:rFonts w:hint="cs"/>
          <w:bCs/>
          <w:rtl/>
        </w:rPr>
        <w:t xml:space="preserve"> </w:t>
      </w:r>
      <w:r w:rsidR="006270DD" w:rsidRPr="006270DD">
        <w:rPr>
          <w:rFonts w:hint="cs"/>
          <w:b w:val="0"/>
          <w:rtl/>
        </w:rPr>
        <w:t>הרש"ז מלאדי מתבסס על ההנחה כי במוחו של האדם קיים מאבק מתמיד בין הנפש האלוקית שהיא המקור להרהורי תורה ויראת שמיים לבין הנפש הבהמית שעיקרה חומריות</w:t>
      </w:r>
      <w:r w:rsidR="00BA7AAA">
        <w:rPr>
          <w:rFonts w:hint="cs"/>
          <w:b w:val="0"/>
          <w:rtl/>
        </w:rPr>
        <w:t xml:space="preserve"> וצריך האדם להשתדל לא לשים לב למחשבות הזרות שמקורן בנפש הבהמית</w:t>
      </w:r>
      <w:r w:rsidR="006270DD" w:rsidRPr="006270DD">
        <w:rPr>
          <w:rFonts w:hint="cs"/>
          <w:b w:val="0"/>
          <w:rtl/>
        </w:rPr>
        <w:t>.</w:t>
      </w:r>
    </w:p>
    <w:p w14:paraId="64B01DE8" w14:textId="555E0627" w:rsidR="007962ED" w:rsidRPr="007962ED" w:rsidRDefault="00751D93" w:rsidP="00384CF4">
      <w:pPr>
        <w:pStyle w:val="3"/>
        <w:rPr>
          <w:rtl/>
        </w:rPr>
      </w:pPr>
      <w:r>
        <w:rPr>
          <w:rFonts w:hint="cs"/>
          <w:rtl/>
        </w:rPr>
        <w:t xml:space="preserve"> </w:t>
      </w:r>
      <w:bookmarkStart w:id="38" w:name="_Toc136254783"/>
      <w:r w:rsidR="007962ED" w:rsidRPr="007962ED">
        <w:rPr>
          <w:rtl/>
        </w:rPr>
        <w:t xml:space="preserve">רבי שניאור זלמן </w:t>
      </w:r>
      <w:proofErr w:type="spellStart"/>
      <w:r w:rsidR="007962ED" w:rsidRPr="007962ED">
        <w:rPr>
          <w:rtl/>
        </w:rPr>
        <w:t>מלאדי</w:t>
      </w:r>
      <w:proofErr w:type="spellEnd"/>
      <w:r w:rsidR="00FD3C22" w:rsidRPr="00050DC7">
        <w:rPr>
          <w:rStyle w:val="a7"/>
          <w:rtl/>
        </w:rPr>
        <w:footnoteReference w:id="13"/>
      </w:r>
      <w:r w:rsidR="00DE71A4">
        <w:rPr>
          <w:rFonts w:hint="cs"/>
          <w:rtl/>
        </w:rPr>
        <w:t xml:space="preserve"> </w:t>
      </w:r>
      <w:r w:rsidR="00926A0D">
        <w:rPr>
          <w:rtl/>
        </w:rPr>
        <w:t>–</w:t>
      </w:r>
      <w:r w:rsidR="00926A0D">
        <w:rPr>
          <w:rFonts w:hint="cs"/>
          <w:rtl/>
        </w:rPr>
        <w:t xml:space="preserve"> </w:t>
      </w:r>
      <w:r w:rsidR="006039BF">
        <w:rPr>
          <w:rFonts w:hint="cs"/>
          <w:rtl/>
        </w:rPr>
        <w:t>מחשבות זרות בתפילה</w:t>
      </w:r>
      <w:bookmarkEnd w:id="38"/>
    </w:p>
    <w:p w14:paraId="537837FA" w14:textId="74CAC4B2" w:rsidR="007962ED" w:rsidRDefault="006039BF" w:rsidP="0024504F">
      <w:pPr>
        <w:pStyle w:val="affff1"/>
        <w:rPr>
          <w:rtl/>
        </w:rPr>
      </w:pPr>
      <w:bookmarkStart w:id="39" w:name="_Hlk77716996"/>
      <w:r>
        <w:rPr>
          <w:rFonts w:hint="cs"/>
          <w:rtl/>
        </w:rPr>
        <w:t xml:space="preserve">תניא, </w:t>
      </w:r>
      <w:r w:rsidR="007962ED" w:rsidRPr="007962ED">
        <w:rPr>
          <w:rtl/>
        </w:rPr>
        <w:t>פרק כ"ח</w:t>
      </w:r>
    </w:p>
    <w:bookmarkEnd w:id="39"/>
    <w:p w14:paraId="31164404" w14:textId="77777777" w:rsidR="001871B7" w:rsidRDefault="00050DC7" w:rsidP="000734B6">
      <w:pPr>
        <w:rPr>
          <w:rFonts w:ascii="Garamond" w:eastAsia="Times New Roman" w:hAnsi="Garamond"/>
          <w:sz w:val="24"/>
          <w:rtl/>
        </w:rPr>
      </w:pPr>
      <w:r w:rsidRPr="005C34D7">
        <w:rPr>
          <w:rFonts w:ascii="Garamond" w:eastAsia="Times New Roman" w:hAnsi="Garamond" w:hint="eastAsia"/>
          <w:b/>
          <w:bCs/>
          <w:sz w:val="24"/>
          <w:rtl/>
        </w:rPr>
        <w:t>ואפילו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נופלים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הרהורי</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תאוות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ושאר</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מחשבות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זרות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בשעת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העבודה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בתורה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בתפ</w:t>
      </w:r>
      <w:r w:rsidRPr="005C34D7">
        <w:rPr>
          <w:rFonts w:ascii="Garamond" w:eastAsia="Times New Roman" w:hAnsi="Garamond" w:hint="cs"/>
          <w:b/>
          <w:bCs/>
          <w:sz w:val="24"/>
          <w:rtl/>
        </w:rPr>
        <w:t>י</w:t>
      </w:r>
      <w:r w:rsidRPr="005C34D7">
        <w:rPr>
          <w:rFonts w:ascii="Garamond" w:eastAsia="Times New Roman" w:hAnsi="Garamond" w:hint="eastAsia"/>
          <w:b/>
          <w:bCs/>
          <w:sz w:val="24"/>
          <w:rtl/>
        </w:rPr>
        <w:t>לה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בכוונה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אל</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ישית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לב</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אליהן</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אלא</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יסיח</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דעתו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מהן</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כרגע</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אך</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אעפ</w:t>
      </w:r>
      <w:r w:rsidRPr="005C34D7">
        <w:rPr>
          <w:rFonts w:ascii="Garamond" w:eastAsia="Times New Roman" w:hAnsi="Garamond"/>
          <w:b/>
          <w:bCs/>
          <w:sz w:val="24"/>
          <w:rtl/>
        </w:rPr>
        <w:t>"</w:t>
      </w:r>
      <w:r w:rsidRPr="005C34D7">
        <w:rPr>
          <w:rFonts w:ascii="Garamond" w:eastAsia="Times New Roman" w:hAnsi="Garamond" w:hint="eastAsia"/>
          <w:b/>
          <w:bCs/>
          <w:sz w:val="24"/>
          <w:rtl/>
        </w:rPr>
        <w:t>כ</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אל</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י</w:t>
      </w:r>
      <w:r w:rsidRPr="005C34D7">
        <w:rPr>
          <w:rFonts w:ascii="Garamond" w:eastAsia="Times New Roman" w:hAnsi="Garamond" w:hint="cs"/>
          <w:b/>
          <w:bCs/>
          <w:sz w:val="24"/>
          <w:rtl/>
        </w:rPr>
        <w:t>י</w:t>
      </w:r>
      <w:r w:rsidRPr="005C34D7">
        <w:rPr>
          <w:rFonts w:ascii="Garamond" w:eastAsia="Times New Roman" w:hAnsi="Garamond" w:hint="eastAsia"/>
          <w:b/>
          <w:bCs/>
          <w:sz w:val="24"/>
          <w:rtl/>
        </w:rPr>
        <w:t>פול</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לבו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בקרבו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להיות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מזה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עצב</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נבזה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בשעת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העבודה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שצריך</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להיות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בשמחה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רבה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אלא</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אדרבה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יתחזק</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יותר</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ויוסיף</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אומץ</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בכל</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כ</w:t>
      </w:r>
      <w:r w:rsidRPr="005C34D7">
        <w:rPr>
          <w:rFonts w:ascii="Garamond" w:eastAsia="Times New Roman" w:hAnsi="Garamond" w:hint="cs"/>
          <w:b/>
          <w:bCs/>
          <w:sz w:val="24"/>
          <w:rtl/>
        </w:rPr>
        <w:t>ו</w:t>
      </w:r>
      <w:r w:rsidRPr="005C34D7">
        <w:rPr>
          <w:rFonts w:ascii="Garamond" w:eastAsia="Times New Roman" w:hAnsi="Garamond" w:hint="eastAsia"/>
          <w:b/>
          <w:bCs/>
          <w:sz w:val="24"/>
          <w:rtl/>
        </w:rPr>
        <w:t>חו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בכוונת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התפלה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בחדוה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ושמחה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יתירה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בשומו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אל</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לבו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כי</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נפילת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המחשבה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זרה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היא</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מהקליפה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שבחלל</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השמאלי</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מהחלק</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הבהמי</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העושה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מלחמה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בבינוני</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עם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נפש</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אל</w:t>
      </w:r>
      <w:r w:rsidRPr="005C34D7">
        <w:rPr>
          <w:rFonts w:ascii="Garamond" w:eastAsia="Times New Roman" w:hAnsi="Garamond" w:hint="cs"/>
          <w:b/>
          <w:bCs/>
          <w:sz w:val="24"/>
          <w:rtl/>
        </w:rPr>
        <w:t>וק</w:t>
      </w:r>
      <w:r w:rsidRPr="005C34D7">
        <w:rPr>
          <w:rFonts w:ascii="Garamond" w:eastAsia="Times New Roman" w:hAnsi="Garamond" w:hint="eastAsia"/>
          <w:b/>
          <w:bCs/>
          <w:sz w:val="24"/>
          <w:rtl/>
        </w:rPr>
        <w:t>ית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שבו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ונודע</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דרך</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הנלחמים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וכן</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הנאבקים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יחד</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כשאחד</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מתגבר</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אזי</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השני</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מתאמץ</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להתגבר</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ג</w:t>
      </w:r>
      <w:r w:rsidRPr="005C34D7">
        <w:rPr>
          <w:rFonts w:ascii="Garamond" w:eastAsia="Times New Roman" w:hAnsi="Garamond"/>
          <w:b/>
          <w:bCs/>
          <w:sz w:val="24"/>
          <w:rtl/>
        </w:rPr>
        <w:t>"</w:t>
      </w:r>
      <w:r w:rsidRPr="005C34D7">
        <w:rPr>
          <w:rFonts w:ascii="Garamond" w:eastAsia="Times New Roman" w:hAnsi="Garamond" w:hint="eastAsia"/>
          <w:b/>
          <w:bCs/>
          <w:sz w:val="24"/>
          <w:rtl/>
        </w:rPr>
        <w:t>כ</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בכל</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מאמצי</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כ</w:t>
      </w:r>
      <w:r w:rsidRPr="005C34D7">
        <w:rPr>
          <w:rFonts w:ascii="Garamond" w:eastAsia="Times New Roman" w:hAnsi="Garamond" w:hint="cs"/>
          <w:b/>
          <w:bCs/>
          <w:sz w:val="24"/>
          <w:rtl/>
        </w:rPr>
        <w:t>ו</w:t>
      </w:r>
      <w:r w:rsidRPr="005C34D7">
        <w:rPr>
          <w:rFonts w:ascii="Garamond" w:eastAsia="Times New Roman" w:hAnsi="Garamond" w:hint="eastAsia"/>
          <w:b/>
          <w:bCs/>
          <w:sz w:val="24"/>
          <w:rtl/>
        </w:rPr>
        <w:t>חו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ולכן</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כשנפש</w:t>
      </w:r>
      <w:r w:rsidRPr="005C34D7">
        <w:rPr>
          <w:rFonts w:ascii="Garamond" w:eastAsia="Times New Roman" w:hAnsi="Garamond"/>
          <w:b/>
          <w:bCs/>
          <w:sz w:val="24"/>
          <w:rtl/>
        </w:rPr>
        <w:t xml:space="preserve"> </w:t>
      </w:r>
      <w:proofErr w:type="spellStart"/>
      <w:r w:rsidRPr="005C34D7">
        <w:rPr>
          <w:rFonts w:ascii="Garamond" w:eastAsia="Times New Roman" w:hAnsi="Garamond" w:hint="eastAsia"/>
          <w:b/>
          <w:bCs/>
          <w:sz w:val="24"/>
          <w:rtl/>
        </w:rPr>
        <w:t>האל</w:t>
      </w:r>
      <w:r w:rsidRPr="005C34D7">
        <w:rPr>
          <w:rFonts w:ascii="Garamond" w:eastAsia="Times New Roman" w:hAnsi="Garamond" w:hint="cs"/>
          <w:b/>
          <w:bCs/>
          <w:sz w:val="24"/>
          <w:rtl/>
        </w:rPr>
        <w:t>ק</w:t>
      </w:r>
      <w:r w:rsidRPr="005C34D7">
        <w:rPr>
          <w:rFonts w:ascii="Garamond" w:eastAsia="Times New Roman" w:hAnsi="Garamond" w:hint="eastAsia"/>
          <w:b/>
          <w:bCs/>
          <w:sz w:val="24"/>
          <w:rtl/>
        </w:rPr>
        <w:t>ית</w:t>
      </w:r>
      <w:proofErr w:type="spellEnd"/>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מתאמצת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ומתגברת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להתפלל</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אזי</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גם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הקליפה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מתגברת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כנגדה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לבלב</w:t>
      </w:r>
      <w:r w:rsidRPr="005C34D7">
        <w:rPr>
          <w:rFonts w:ascii="Garamond" w:eastAsia="Times New Roman" w:hAnsi="Garamond" w:hint="cs"/>
          <w:b/>
          <w:bCs/>
          <w:sz w:val="24"/>
          <w:rtl/>
        </w:rPr>
        <w:t>ל</w:t>
      </w:r>
      <w:r w:rsidRPr="005C34D7">
        <w:rPr>
          <w:rFonts w:ascii="Garamond" w:eastAsia="Times New Roman" w:hAnsi="Garamond" w:hint="eastAsia"/>
          <w:b/>
          <w:bCs/>
          <w:sz w:val="24"/>
          <w:rtl/>
        </w:rPr>
        <w:t>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ולהפילה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במחשבה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זרה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שלה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ולא</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כטעות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העולם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שטועים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להוכיח</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מנפילת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המחשבה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זרה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מכלל</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שאין</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תפלתם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כלום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שאילו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התפלל</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כראוי</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ונכון</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לא</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היו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נופלים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לו</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מחשבות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זרות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והאמת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היה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כדבריהם</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אם</w:t>
      </w:r>
      <w:r w:rsidRPr="005C34D7">
        <w:rPr>
          <w:rFonts w:ascii="Garamond" w:eastAsia="Times New Roman" w:hAnsi="Garamond"/>
          <w:b/>
          <w:bCs/>
          <w:sz w:val="24"/>
          <w:rtl/>
        </w:rPr>
        <w:t xml:space="preserve"> </w:t>
      </w:r>
      <w:proofErr w:type="spellStart"/>
      <w:r w:rsidRPr="005C34D7">
        <w:rPr>
          <w:rFonts w:ascii="Garamond" w:eastAsia="Times New Roman" w:hAnsi="Garamond" w:hint="eastAsia"/>
          <w:b/>
          <w:bCs/>
          <w:sz w:val="24"/>
          <w:rtl/>
        </w:rPr>
        <w:t>היתה</w:t>
      </w:r>
      <w:proofErr w:type="spellEnd"/>
      <w:r w:rsidRPr="005C34D7">
        <w:rPr>
          <w:rFonts w:ascii="Garamond" w:eastAsia="Times New Roman" w:hAnsi="Garamond"/>
          <w:b/>
          <w:bCs/>
          <w:sz w:val="24"/>
          <w:rtl/>
        </w:rPr>
        <w:t xml:space="preserve"> </w:t>
      </w:r>
      <w:r w:rsidRPr="005C34D7">
        <w:rPr>
          <w:rFonts w:ascii="Garamond" w:eastAsia="Times New Roman" w:hAnsi="Garamond" w:hint="eastAsia"/>
          <w:b/>
          <w:bCs/>
          <w:sz w:val="24"/>
          <w:rtl/>
        </w:rPr>
        <w:t>נפש</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אחת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לבדה</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היא</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המתפללת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והיא</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המחשבת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ומהרהרת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המחשבות</w:t>
      </w:r>
      <w:r w:rsidRPr="005C34D7">
        <w:rPr>
          <w:rFonts w:ascii="Garamond" w:eastAsia="Times New Roman" w:hAnsi="Garamond"/>
          <w:b/>
          <w:bCs/>
          <w:sz w:val="24"/>
          <w:rtl/>
        </w:rPr>
        <w:t xml:space="preserve"> </w:t>
      </w:r>
      <w:r w:rsidRPr="005C34D7">
        <w:rPr>
          <w:rFonts w:ascii="Garamond" w:eastAsia="Times New Roman" w:hAnsi="Garamond" w:hint="eastAsia"/>
          <w:b/>
          <w:bCs/>
          <w:sz w:val="24"/>
          <w:rtl/>
        </w:rPr>
        <w:t>זרות</w:t>
      </w:r>
      <w:r w:rsidRPr="005C34D7">
        <w:rPr>
          <w:rFonts w:ascii="Garamond" w:eastAsia="Times New Roman" w:hAnsi="Garamond"/>
          <w:b/>
          <w:bCs/>
          <w:sz w:val="24"/>
          <w:rtl/>
        </w:rPr>
        <w:t>.</w:t>
      </w:r>
      <w:r w:rsidRPr="007962ED">
        <w:rPr>
          <w:rFonts w:ascii="Garamond" w:eastAsia="Times New Roman" w:hAnsi="Garamond"/>
          <w:sz w:val="24"/>
          <w:rtl/>
        </w:rPr>
        <w:t xml:space="preserve"> </w:t>
      </w:r>
    </w:p>
    <w:p w14:paraId="1509AB37" w14:textId="663BE5FA" w:rsidR="0078388D" w:rsidRDefault="00050DC7" w:rsidP="0078388D">
      <w:pPr>
        <w:rPr>
          <w:b/>
          <w:bCs/>
          <w:sz w:val="28"/>
          <w:szCs w:val="28"/>
          <w:u w:val="single"/>
          <w:rtl/>
        </w:rPr>
      </w:pPr>
      <w:r w:rsidRPr="007962ED">
        <w:rPr>
          <w:rFonts w:ascii="Garamond" w:eastAsia="Times New Roman" w:hAnsi="Garamond" w:hint="eastAsia"/>
          <w:sz w:val="24"/>
          <w:rtl/>
        </w:rPr>
        <w:t>אבל</w:t>
      </w:r>
      <w:r w:rsidRPr="007962ED">
        <w:rPr>
          <w:rFonts w:ascii="Garamond" w:eastAsia="Times New Roman" w:hAnsi="Garamond"/>
          <w:sz w:val="24"/>
          <w:rtl/>
        </w:rPr>
        <w:t xml:space="preserve"> </w:t>
      </w:r>
      <w:r w:rsidRPr="007962ED">
        <w:rPr>
          <w:rFonts w:ascii="Garamond" w:eastAsia="Times New Roman" w:hAnsi="Garamond" w:hint="eastAsia"/>
          <w:sz w:val="24"/>
          <w:rtl/>
        </w:rPr>
        <w:t>באמת</w:t>
      </w:r>
      <w:r w:rsidRPr="007962ED">
        <w:rPr>
          <w:rFonts w:ascii="Garamond" w:eastAsia="Times New Roman" w:hAnsi="Garamond"/>
          <w:sz w:val="24"/>
          <w:rtl/>
        </w:rPr>
        <w:t xml:space="preserve"> </w:t>
      </w:r>
      <w:r w:rsidRPr="007962ED">
        <w:rPr>
          <w:rFonts w:ascii="Garamond" w:eastAsia="Times New Roman" w:hAnsi="Garamond" w:hint="eastAsia"/>
          <w:sz w:val="24"/>
          <w:rtl/>
        </w:rPr>
        <w:t>לאמיתו</w:t>
      </w:r>
      <w:r w:rsidRPr="007962ED">
        <w:rPr>
          <w:rFonts w:ascii="Garamond" w:eastAsia="Times New Roman" w:hAnsi="Garamond"/>
          <w:sz w:val="24"/>
          <w:rtl/>
        </w:rPr>
        <w:t xml:space="preserve"> </w:t>
      </w:r>
      <w:r w:rsidRPr="007962ED">
        <w:rPr>
          <w:rFonts w:ascii="Garamond" w:eastAsia="Times New Roman" w:hAnsi="Garamond" w:hint="eastAsia"/>
          <w:sz w:val="24"/>
          <w:rtl/>
        </w:rPr>
        <w:t>הן</w:t>
      </w:r>
      <w:r w:rsidRPr="007962ED">
        <w:rPr>
          <w:rFonts w:ascii="Garamond" w:eastAsia="Times New Roman" w:hAnsi="Garamond"/>
          <w:sz w:val="24"/>
          <w:rtl/>
        </w:rPr>
        <w:t xml:space="preserve"> </w:t>
      </w:r>
      <w:r w:rsidRPr="007962ED">
        <w:rPr>
          <w:rFonts w:ascii="Garamond" w:eastAsia="Times New Roman" w:hAnsi="Garamond" w:hint="eastAsia"/>
          <w:sz w:val="24"/>
          <w:rtl/>
        </w:rPr>
        <w:t>שתי</w:t>
      </w:r>
      <w:r w:rsidRPr="007962ED">
        <w:rPr>
          <w:rFonts w:ascii="Garamond" w:eastAsia="Times New Roman" w:hAnsi="Garamond"/>
          <w:sz w:val="24"/>
          <w:rtl/>
        </w:rPr>
        <w:t xml:space="preserve"> </w:t>
      </w:r>
      <w:r w:rsidRPr="007962ED">
        <w:rPr>
          <w:rFonts w:ascii="Garamond" w:eastAsia="Times New Roman" w:hAnsi="Garamond" w:hint="eastAsia"/>
          <w:sz w:val="24"/>
          <w:rtl/>
        </w:rPr>
        <w:t>נפשות</w:t>
      </w:r>
      <w:r w:rsidRPr="007962ED">
        <w:rPr>
          <w:rFonts w:ascii="Garamond" w:eastAsia="Times New Roman" w:hAnsi="Garamond"/>
          <w:sz w:val="24"/>
          <w:rtl/>
        </w:rPr>
        <w:t xml:space="preserve"> </w:t>
      </w:r>
      <w:r w:rsidRPr="007962ED">
        <w:rPr>
          <w:rFonts w:ascii="Garamond" w:eastAsia="Times New Roman" w:hAnsi="Garamond" w:hint="eastAsia"/>
          <w:sz w:val="24"/>
          <w:rtl/>
        </w:rPr>
        <w:t>הנלחמות</w:t>
      </w:r>
      <w:r w:rsidRPr="007962ED">
        <w:rPr>
          <w:rFonts w:ascii="Garamond" w:eastAsia="Times New Roman" w:hAnsi="Garamond"/>
          <w:sz w:val="24"/>
          <w:rtl/>
        </w:rPr>
        <w:t xml:space="preserve"> </w:t>
      </w:r>
      <w:r w:rsidRPr="007962ED">
        <w:rPr>
          <w:rFonts w:ascii="Garamond" w:eastAsia="Times New Roman" w:hAnsi="Garamond" w:hint="eastAsia"/>
          <w:sz w:val="24"/>
          <w:rtl/>
        </w:rPr>
        <w:t>זו</w:t>
      </w:r>
      <w:r w:rsidRPr="007962ED">
        <w:rPr>
          <w:rFonts w:ascii="Garamond" w:eastAsia="Times New Roman" w:hAnsi="Garamond"/>
          <w:sz w:val="24"/>
          <w:rtl/>
        </w:rPr>
        <w:t xml:space="preserve"> </w:t>
      </w:r>
      <w:r w:rsidRPr="007962ED">
        <w:rPr>
          <w:rFonts w:ascii="Garamond" w:eastAsia="Times New Roman" w:hAnsi="Garamond" w:hint="eastAsia"/>
          <w:sz w:val="24"/>
          <w:rtl/>
        </w:rPr>
        <w:t>עם</w:t>
      </w:r>
      <w:r w:rsidRPr="007962ED">
        <w:rPr>
          <w:rFonts w:ascii="Garamond" w:eastAsia="Times New Roman" w:hAnsi="Garamond"/>
          <w:sz w:val="24"/>
          <w:rtl/>
        </w:rPr>
        <w:t xml:space="preserve"> </w:t>
      </w:r>
      <w:r w:rsidRPr="007962ED">
        <w:rPr>
          <w:rFonts w:ascii="Garamond" w:eastAsia="Times New Roman" w:hAnsi="Garamond" w:hint="eastAsia"/>
          <w:sz w:val="24"/>
          <w:rtl/>
        </w:rPr>
        <w:t>זו</w:t>
      </w:r>
      <w:r w:rsidRPr="007962ED">
        <w:rPr>
          <w:rFonts w:ascii="Garamond" w:eastAsia="Times New Roman" w:hAnsi="Garamond"/>
          <w:sz w:val="24"/>
          <w:rtl/>
        </w:rPr>
        <w:t xml:space="preserve"> </w:t>
      </w:r>
      <w:r w:rsidRPr="007962ED">
        <w:rPr>
          <w:rFonts w:ascii="Garamond" w:eastAsia="Times New Roman" w:hAnsi="Garamond" w:hint="eastAsia"/>
          <w:sz w:val="24"/>
          <w:rtl/>
        </w:rPr>
        <w:t>במוחו</w:t>
      </w:r>
      <w:r w:rsidRPr="007962ED">
        <w:rPr>
          <w:rFonts w:ascii="Garamond" w:eastAsia="Times New Roman" w:hAnsi="Garamond"/>
          <w:sz w:val="24"/>
          <w:rtl/>
        </w:rPr>
        <w:t xml:space="preserve"> </w:t>
      </w:r>
      <w:r w:rsidRPr="007962ED">
        <w:rPr>
          <w:rFonts w:ascii="Garamond" w:eastAsia="Times New Roman" w:hAnsi="Garamond" w:hint="eastAsia"/>
          <w:sz w:val="24"/>
          <w:rtl/>
        </w:rPr>
        <w:t>של</w:t>
      </w:r>
      <w:r w:rsidRPr="007962ED">
        <w:rPr>
          <w:rFonts w:ascii="Garamond" w:eastAsia="Times New Roman" w:hAnsi="Garamond"/>
          <w:sz w:val="24"/>
          <w:rtl/>
        </w:rPr>
        <w:t xml:space="preserve"> </w:t>
      </w:r>
      <w:r w:rsidRPr="007962ED">
        <w:rPr>
          <w:rFonts w:ascii="Garamond" w:eastAsia="Times New Roman" w:hAnsi="Garamond" w:hint="eastAsia"/>
          <w:sz w:val="24"/>
          <w:rtl/>
        </w:rPr>
        <w:t>אדם</w:t>
      </w:r>
      <w:r w:rsidRPr="007962ED">
        <w:rPr>
          <w:rFonts w:ascii="Garamond" w:eastAsia="Times New Roman" w:hAnsi="Garamond"/>
          <w:sz w:val="24"/>
          <w:rtl/>
        </w:rPr>
        <w:t xml:space="preserve"> </w:t>
      </w:r>
      <w:r w:rsidRPr="007962ED">
        <w:rPr>
          <w:rFonts w:ascii="Garamond" w:eastAsia="Times New Roman" w:hAnsi="Garamond" w:hint="eastAsia"/>
          <w:sz w:val="24"/>
          <w:rtl/>
        </w:rPr>
        <w:t>כל</w:t>
      </w:r>
      <w:r w:rsidRPr="007962ED">
        <w:rPr>
          <w:rFonts w:ascii="Garamond" w:eastAsia="Times New Roman" w:hAnsi="Garamond"/>
          <w:sz w:val="24"/>
          <w:rtl/>
        </w:rPr>
        <w:t xml:space="preserve"> </w:t>
      </w:r>
      <w:r w:rsidRPr="007962ED">
        <w:rPr>
          <w:rFonts w:ascii="Garamond" w:eastAsia="Times New Roman" w:hAnsi="Garamond" w:hint="eastAsia"/>
          <w:sz w:val="24"/>
          <w:rtl/>
        </w:rPr>
        <w:t>אחת</w:t>
      </w:r>
      <w:r w:rsidRPr="007962ED">
        <w:rPr>
          <w:rFonts w:ascii="Garamond" w:eastAsia="Times New Roman" w:hAnsi="Garamond"/>
          <w:sz w:val="24"/>
          <w:rtl/>
        </w:rPr>
        <w:t xml:space="preserve"> </w:t>
      </w:r>
      <w:r w:rsidRPr="007962ED">
        <w:rPr>
          <w:rFonts w:ascii="Garamond" w:eastAsia="Times New Roman" w:hAnsi="Garamond" w:hint="eastAsia"/>
          <w:sz w:val="24"/>
          <w:rtl/>
        </w:rPr>
        <w:t>חפצה</w:t>
      </w:r>
      <w:r w:rsidRPr="007962ED">
        <w:rPr>
          <w:rFonts w:ascii="Garamond" w:eastAsia="Times New Roman" w:hAnsi="Garamond"/>
          <w:sz w:val="24"/>
          <w:rtl/>
        </w:rPr>
        <w:t xml:space="preserve"> </w:t>
      </w:r>
      <w:r w:rsidRPr="007962ED">
        <w:rPr>
          <w:rFonts w:ascii="Garamond" w:eastAsia="Times New Roman" w:hAnsi="Garamond" w:hint="eastAsia"/>
          <w:sz w:val="24"/>
          <w:rtl/>
        </w:rPr>
        <w:t>ורצונה</w:t>
      </w:r>
      <w:r w:rsidRPr="007962ED">
        <w:rPr>
          <w:rFonts w:ascii="Garamond" w:eastAsia="Times New Roman" w:hAnsi="Garamond"/>
          <w:sz w:val="24"/>
          <w:rtl/>
        </w:rPr>
        <w:t xml:space="preserve"> </w:t>
      </w:r>
      <w:r w:rsidRPr="007962ED">
        <w:rPr>
          <w:rFonts w:ascii="Garamond" w:eastAsia="Times New Roman" w:hAnsi="Garamond" w:hint="eastAsia"/>
          <w:sz w:val="24"/>
          <w:rtl/>
        </w:rPr>
        <w:t>למשול</w:t>
      </w:r>
      <w:r w:rsidRPr="007962ED">
        <w:rPr>
          <w:rFonts w:ascii="Garamond" w:eastAsia="Times New Roman" w:hAnsi="Garamond"/>
          <w:sz w:val="24"/>
          <w:rtl/>
        </w:rPr>
        <w:t xml:space="preserve"> </w:t>
      </w:r>
      <w:r w:rsidRPr="007962ED">
        <w:rPr>
          <w:rFonts w:ascii="Garamond" w:eastAsia="Times New Roman" w:hAnsi="Garamond" w:hint="eastAsia"/>
          <w:sz w:val="24"/>
          <w:rtl/>
        </w:rPr>
        <w:t>בו</w:t>
      </w:r>
      <w:r w:rsidRPr="007962ED">
        <w:rPr>
          <w:rFonts w:ascii="Garamond" w:eastAsia="Times New Roman" w:hAnsi="Garamond"/>
          <w:sz w:val="24"/>
          <w:rtl/>
        </w:rPr>
        <w:t xml:space="preserve"> </w:t>
      </w:r>
      <w:r w:rsidRPr="007962ED">
        <w:rPr>
          <w:rFonts w:ascii="Garamond" w:eastAsia="Times New Roman" w:hAnsi="Garamond" w:hint="eastAsia"/>
          <w:sz w:val="24"/>
          <w:rtl/>
        </w:rPr>
        <w:t>ולהיות</w:t>
      </w:r>
      <w:r w:rsidRPr="007962ED">
        <w:rPr>
          <w:rFonts w:ascii="Garamond" w:eastAsia="Times New Roman" w:hAnsi="Garamond"/>
          <w:sz w:val="24"/>
          <w:rtl/>
        </w:rPr>
        <w:t xml:space="preserve"> </w:t>
      </w:r>
      <w:r w:rsidRPr="007962ED">
        <w:rPr>
          <w:rFonts w:ascii="Garamond" w:eastAsia="Times New Roman" w:hAnsi="Garamond" w:hint="eastAsia"/>
          <w:sz w:val="24"/>
          <w:rtl/>
        </w:rPr>
        <w:t>המוח</w:t>
      </w:r>
      <w:r w:rsidRPr="007962ED">
        <w:rPr>
          <w:rFonts w:ascii="Garamond" w:eastAsia="Times New Roman" w:hAnsi="Garamond"/>
          <w:sz w:val="24"/>
          <w:rtl/>
        </w:rPr>
        <w:t xml:space="preserve"> </w:t>
      </w:r>
      <w:r w:rsidRPr="007962ED">
        <w:rPr>
          <w:rFonts w:ascii="Garamond" w:eastAsia="Times New Roman" w:hAnsi="Garamond" w:hint="eastAsia"/>
          <w:sz w:val="24"/>
          <w:rtl/>
        </w:rPr>
        <w:t>ממולא</w:t>
      </w:r>
      <w:r w:rsidRPr="007962ED">
        <w:rPr>
          <w:rFonts w:ascii="Garamond" w:eastAsia="Times New Roman" w:hAnsi="Garamond"/>
          <w:sz w:val="24"/>
          <w:rtl/>
        </w:rPr>
        <w:t xml:space="preserve"> </w:t>
      </w:r>
      <w:r w:rsidRPr="007962ED">
        <w:rPr>
          <w:rFonts w:ascii="Garamond" w:eastAsia="Times New Roman" w:hAnsi="Garamond" w:hint="eastAsia"/>
          <w:sz w:val="24"/>
          <w:rtl/>
        </w:rPr>
        <w:t>ממנה</w:t>
      </w:r>
      <w:r w:rsidRPr="007962ED">
        <w:rPr>
          <w:rFonts w:ascii="Garamond" w:eastAsia="Times New Roman" w:hAnsi="Garamond"/>
          <w:sz w:val="24"/>
          <w:rtl/>
        </w:rPr>
        <w:t xml:space="preserve"> </w:t>
      </w:r>
      <w:r w:rsidRPr="007962ED">
        <w:rPr>
          <w:rFonts w:ascii="Garamond" w:eastAsia="Times New Roman" w:hAnsi="Garamond" w:hint="eastAsia"/>
          <w:sz w:val="24"/>
          <w:rtl/>
        </w:rPr>
        <w:t>לבדה</w:t>
      </w:r>
      <w:r w:rsidRPr="007962ED">
        <w:rPr>
          <w:rFonts w:ascii="Garamond" w:eastAsia="Times New Roman" w:hAnsi="Garamond"/>
          <w:sz w:val="24"/>
          <w:rtl/>
        </w:rPr>
        <w:t xml:space="preserve">. </w:t>
      </w:r>
      <w:r w:rsidRPr="007962ED">
        <w:rPr>
          <w:rFonts w:ascii="Garamond" w:eastAsia="Times New Roman" w:hAnsi="Garamond" w:hint="eastAsia"/>
          <w:sz w:val="24"/>
          <w:rtl/>
        </w:rPr>
        <w:t>וכל</w:t>
      </w:r>
      <w:r w:rsidRPr="007962ED">
        <w:rPr>
          <w:rFonts w:ascii="Garamond" w:eastAsia="Times New Roman" w:hAnsi="Garamond"/>
          <w:sz w:val="24"/>
          <w:rtl/>
        </w:rPr>
        <w:t xml:space="preserve"> </w:t>
      </w:r>
      <w:r w:rsidRPr="007962ED">
        <w:rPr>
          <w:rFonts w:ascii="Garamond" w:eastAsia="Times New Roman" w:hAnsi="Garamond" w:hint="eastAsia"/>
          <w:sz w:val="24"/>
          <w:rtl/>
        </w:rPr>
        <w:t>הרהורי</w:t>
      </w:r>
      <w:r w:rsidRPr="007962ED">
        <w:rPr>
          <w:rFonts w:ascii="Garamond" w:eastAsia="Times New Roman" w:hAnsi="Garamond"/>
          <w:sz w:val="24"/>
          <w:rtl/>
        </w:rPr>
        <w:t xml:space="preserve"> </w:t>
      </w:r>
      <w:r w:rsidRPr="007962ED">
        <w:rPr>
          <w:rFonts w:ascii="Garamond" w:eastAsia="Times New Roman" w:hAnsi="Garamond" w:hint="eastAsia"/>
          <w:sz w:val="24"/>
          <w:rtl/>
        </w:rPr>
        <w:t>תורה</w:t>
      </w:r>
      <w:r w:rsidRPr="007962ED">
        <w:rPr>
          <w:rFonts w:ascii="Garamond" w:eastAsia="Times New Roman" w:hAnsi="Garamond"/>
          <w:sz w:val="24"/>
          <w:rtl/>
        </w:rPr>
        <w:t xml:space="preserve"> </w:t>
      </w:r>
      <w:r w:rsidRPr="007962ED">
        <w:rPr>
          <w:rFonts w:ascii="Garamond" w:eastAsia="Times New Roman" w:hAnsi="Garamond" w:hint="eastAsia"/>
          <w:sz w:val="24"/>
          <w:rtl/>
        </w:rPr>
        <w:t>ויראת</w:t>
      </w:r>
      <w:r w:rsidRPr="007962ED">
        <w:rPr>
          <w:rFonts w:ascii="Garamond" w:eastAsia="Times New Roman" w:hAnsi="Garamond"/>
          <w:sz w:val="24"/>
          <w:rtl/>
        </w:rPr>
        <w:t xml:space="preserve"> </w:t>
      </w:r>
      <w:r w:rsidRPr="007962ED">
        <w:rPr>
          <w:rFonts w:ascii="Garamond" w:eastAsia="Times New Roman" w:hAnsi="Garamond" w:hint="eastAsia"/>
          <w:sz w:val="24"/>
          <w:rtl/>
        </w:rPr>
        <w:t>שמים</w:t>
      </w:r>
      <w:r w:rsidRPr="007962ED">
        <w:rPr>
          <w:rFonts w:ascii="Garamond" w:eastAsia="Times New Roman" w:hAnsi="Garamond"/>
          <w:sz w:val="24"/>
          <w:rtl/>
        </w:rPr>
        <w:t xml:space="preserve"> </w:t>
      </w:r>
      <w:r w:rsidRPr="007962ED">
        <w:rPr>
          <w:rFonts w:ascii="Garamond" w:eastAsia="Times New Roman" w:hAnsi="Garamond" w:hint="eastAsia"/>
          <w:sz w:val="24"/>
          <w:rtl/>
        </w:rPr>
        <w:t>מנפש</w:t>
      </w:r>
      <w:r w:rsidRPr="007962ED">
        <w:rPr>
          <w:rFonts w:ascii="Garamond" w:eastAsia="Times New Roman" w:hAnsi="Garamond"/>
          <w:sz w:val="24"/>
          <w:rtl/>
        </w:rPr>
        <w:t xml:space="preserve"> </w:t>
      </w:r>
      <w:r w:rsidRPr="007962ED">
        <w:rPr>
          <w:rFonts w:ascii="Garamond" w:eastAsia="Times New Roman" w:hAnsi="Garamond" w:hint="eastAsia"/>
          <w:sz w:val="24"/>
          <w:rtl/>
        </w:rPr>
        <w:t>האלהית</w:t>
      </w:r>
      <w:r w:rsidRPr="007962ED">
        <w:rPr>
          <w:rFonts w:ascii="Garamond" w:eastAsia="Times New Roman" w:hAnsi="Garamond"/>
          <w:sz w:val="24"/>
          <w:rtl/>
        </w:rPr>
        <w:t xml:space="preserve"> </w:t>
      </w:r>
      <w:r w:rsidRPr="007962ED">
        <w:rPr>
          <w:rFonts w:ascii="Garamond" w:eastAsia="Times New Roman" w:hAnsi="Garamond" w:hint="eastAsia"/>
          <w:sz w:val="24"/>
          <w:rtl/>
        </w:rPr>
        <w:t>וכל</w:t>
      </w:r>
      <w:r w:rsidRPr="007962ED">
        <w:rPr>
          <w:rFonts w:ascii="Garamond" w:eastAsia="Times New Roman" w:hAnsi="Garamond"/>
          <w:sz w:val="24"/>
          <w:rtl/>
        </w:rPr>
        <w:t xml:space="preserve"> </w:t>
      </w:r>
      <w:r w:rsidRPr="007962ED">
        <w:rPr>
          <w:rFonts w:ascii="Garamond" w:eastAsia="Times New Roman" w:hAnsi="Garamond" w:hint="eastAsia"/>
          <w:sz w:val="24"/>
          <w:rtl/>
        </w:rPr>
        <w:t>מילי</w:t>
      </w:r>
      <w:r w:rsidRPr="007962ED">
        <w:rPr>
          <w:rFonts w:ascii="Garamond" w:eastAsia="Times New Roman" w:hAnsi="Garamond"/>
          <w:sz w:val="24"/>
          <w:rtl/>
        </w:rPr>
        <w:t xml:space="preserve"> </w:t>
      </w:r>
      <w:proofErr w:type="spellStart"/>
      <w:r w:rsidRPr="007962ED">
        <w:rPr>
          <w:rFonts w:ascii="Garamond" w:eastAsia="Times New Roman" w:hAnsi="Garamond" w:hint="eastAsia"/>
          <w:sz w:val="24"/>
          <w:rtl/>
        </w:rPr>
        <w:t>דעלמא</w:t>
      </w:r>
      <w:proofErr w:type="spellEnd"/>
      <w:r w:rsidRPr="007962ED">
        <w:rPr>
          <w:rFonts w:ascii="Garamond" w:eastAsia="Times New Roman" w:hAnsi="Garamond"/>
          <w:sz w:val="24"/>
          <w:rtl/>
        </w:rPr>
        <w:t xml:space="preserve"> (=</w:t>
      </w:r>
      <w:r w:rsidRPr="007962ED">
        <w:rPr>
          <w:rFonts w:ascii="Garamond" w:eastAsia="Times New Roman" w:hAnsi="Garamond" w:hint="eastAsia"/>
          <w:sz w:val="24"/>
          <w:rtl/>
        </w:rPr>
        <w:t>דברי</w:t>
      </w:r>
      <w:r w:rsidRPr="007962ED">
        <w:rPr>
          <w:rFonts w:ascii="Garamond" w:eastAsia="Times New Roman" w:hAnsi="Garamond"/>
          <w:sz w:val="24"/>
          <w:rtl/>
        </w:rPr>
        <w:t xml:space="preserve"> </w:t>
      </w:r>
      <w:r w:rsidRPr="007962ED">
        <w:rPr>
          <w:rFonts w:ascii="Garamond" w:eastAsia="Times New Roman" w:hAnsi="Garamond" w:hint="eastAsia"/>
          <w:sz w:val="24"/>
          <w:rtl/>
        </w:rPr>
        <w:t>העולם</w:t>
      </w:r>
      <w:r w:rsidRPr="007962ED">
        <w:rPr>
          <w:rFonts w:ascii="Garamond" w:eastAsia="Times New Roman" w:hAnsi="Garamond"/>
          <w:sz w:val="24"/>
          <w:rtl/>
        </w:rPr>
        <w:t xml:space="preserve">) </w:t>
      </w:r>
      <w:r w:rsidRPr="007962ED">
        <w:rPr>
          <w:rFonts w:ascii="Garamond" w:eastAsia="Times New Roman" w:hAnsi="Garamond" w:hint="eastAsia"/>
          <w:sz w:val="24"/>
          <w:rtl/>
        </w:rPr>
        <w:t>מנפש</w:t>
      </w:r>
      <w:r w:rsidRPr="007962ED">
        <w:rPr>
          <w:rFonts w:ascii="Garamond" w:eastAsia="Times New Roman" w:hAnsi="Garamond"/>
          <w:sz w:val="24"/>
          <w:rtl/>
        </w:rPr>
        <w:t xml:space="preserve"> </w:t>
      </w:r>
      <w:r w:rsidRPr="007962ED">
        <w:rPr>
          <w:rFonts w:ascii="Garamond" w:eastAsia="Times New Roman" w:hAnsi="Garamond" w:hint="eastAsia"/>
          <w:sz w:val="24"/>
          <w:rtl/>
        </w:rPr>
        <w:t>הבהמית</w:t>
      </w:r>
      <w:r w:rsidRPr="007962ED">
        <w:rPr>
          <w:rFonts w:ascii="Garamond" w:eastAsia="Times New Roman" w:hAnsi="Garamond"/>
          <w:sz w:val="24"/>
          <w:rtl/>
        </w:rPr>
        <w:t xml:space="preserve"> </w:t>
      </w:r>
      <w:r w:rsidRPr="007962ED">
        <w:rPr>
          <w:rFonts w:ascii="Garamond" w:eastAsia="Times New Roman" w:hAnsi="Garamond" w:hint="eastAsia"/>
          <w:sz w:val="24"/>
          <w:rtl/>
        </w:rPr>
        <w:t>רק</w:t>
      </w:r>
      <w:r w:rsidRPr="007962ED">
        <w:rPr>
          <w:rFonts w:ascii="Garamond" w:eastAsia="Times New Roman" w:hAnsi="Garamond"/>
          <w:sz w:val="24"/>
          <w:rtl/>
        </w:rPr>
        <w:t xml:space="preserve"> </w:t>
      </w:r>
      <w:proofErr w:type="spellStart"/>
      <w:r w:rsidRPr="007962ED">
        <w:rPr>
          <w:rFonts w:ascii="Garamond" w:eastAsia="Times New Roman" w:hAnsi="Garamond" w:hint="eastAsia"/>
          <w:sz w:val="24"/>
          <w:rtl/>
        </w:rPr>
        <w:t>שהאל</w:t>
      </w:r>
      <w:r w:rsidRPr="007962ED">
        <w:rPr>
          <w:rFonts w:ascii="Garamond" w:eastAsia="Times New Roman" w:hAnsi="Garamond" w:hint="cs"/>
          <w:sz w:val="24"/>
          <w:rtl/>
        </w:rPr>
        <w:t>ק</w:t>
      </w:r>
      <w:r w:rsidRPr="007962ED">
        <w:rPr>
          <w:rFonts w:ascii="Garamond" w:eastAsia="Times New Roman" w:hAnsi="Garamond" w:hint="eastAsia"/>
          <w:sz w:val="24"/>
          <w:rtl/>
        </w:rPr>
        <w:t>ית</w:t>
      </w:r>
      <w:proofErr w:type="spellEnd"/>
      <w:r w:rsidRPr="007962ED">
        <w:rPr>
          <w:rFonts w:ascii="Garamond" w:eastAsia="Times New Roman" w:hAnsi="Garamond"/>
          <w:sz w:val="24"/>
          <w:rtl/>
        </w:rPr>
        <w:t xml:space="preserve"> </w:t>
      </w:r>
      <w:r w:rsidRPr="007962ED">
        <w:rPr>
          <w:rFonts w:ascii="Garamond" w:eastAsia="Times New Roman" w:hAnsi="Garamond" w:hint="eastAsia"/>
          <w:sz w:val="24"/>
          <w:rtl/>
        </w:rPr>
        <w:t>מלובשת</w:t>
      </w:r>
      <w:r w:rsidRPr="007962ED">
        <w:rPr>
          <w:rFonts w:ascii="Garamond" w:eastAsia="Times New Roman" w:hAnsi="Garamond"/>
          <w:sz w:val="24"/>
          <w:rtl/>
        </w:rPr>
        <w:t xml:space="preserve"> </w:t>
      </w:r>
      <w:r w:rsidRPr="007962ED">
        <w:rPr>
          <w:rFonts w:ascii="Garamond" w:eastAsia="Times New Roman" w:hAnsi="Garamond" w:hint="eastAsia"/>
          <w:sz w:val="24"/>
          <w:rtl/>
        </w:rPr>
        <w:t>בה</w:t>
      </w:r>
      <w:r w:rsidRPr="007962ED">
        <w:rPr>
          <w:rFonts w:ascii="Garamond" w:eastAsia="Times New Roman" w:hAnsi="Garamond"/>
          <w:sz w:val="24"/>
          <w:rtl/>
        </w:rPr>
        <w:t xml:space="preserve">. </w:t>
      </w:r>
      <w:r w:rsidRPr="008E385B">
        <w:rPr>
          <w:rFonts w:ascii="Garamond" w:eastAsia="Times New Roman" w:hAnsi="Garamond" w:hint="eastAsia"/>
          <w:b/>
          <w:bCs/>
          <w:sz w:val="24"/>
          <w:rtl/>
        </w:rPr>
        <w:t>והוא</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כמשל</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אדם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המתפלל</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בכוונה</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ועומד</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לנגדו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עובד</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עבודה</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זרה</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רשע</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ומשיח</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ומדבר</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עמו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כדי</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לבלבלו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שזאת</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עצתו</w:t>
      </w:r>
      <w:r w:rsidRPr="008E385B">
        <w:rPr>
          <w:rFonts w:ascii="Garamond" w:eastAsia="Times New Roman" w:hAnsi="Garamond"/>
          <w:b/>
          <w:bCs/>
          <w:sz w:val="24"/>
          <w:rtl/>
        </w:rPr>
        <w:t xml:space="preserve"> </w:t>
      </w:r>
      <w:proofErr w:type="spellStart"/>
      <w:r w:rsidRPr="008E385B">
        <w:rPr>
          <w:rFonts w:ascii="Garamond" w:eastAsia="Times New Roman" w:hAnsi="Garamond" w:hint="eastAsia"/>
          <w:b/>
          <w:bCs/>
          <w:sz w:val="24"/>
          <w:rtl/>
        </w:rPr>
        <w:t>בודאי</w:t>
      </w:r>
      <w:proofErr w:type="spellEnd"/>
      <w:r w:rsidRPr="008E385B">
        <w:rPr>
          <w:rFonts w:ascii="Garamond" w:eastAsia="Times New Roman" w:hAnsi="Garamond"/>
          <w:b/>
          <w:bCs/>
          <w:sz w:val="24"/>
          <w:rtl/>
        </w:rPr>
        <w:t xml:space="preserve"> </w:t>
      </w:r>
      <w:r w:rsidRPr="008E385B">
        <w:rPr>
          <w:rFonts w:ascii="Garamond" w:eastAsia="Times New Roman" w:hAnsi="Garamond" w:hint="eastAsia"/>
          <w:b/>
          <w:bCs/>
          <w:sz w:val="24"/>
          <w:rtl/>
        </w:rPr>
        <w:t>שלא</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להשיב</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לו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מטוב</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ועד</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רע</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ולעשות</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עצמו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כחרש</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לא</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ישמע</w:t>
      </w:r>
      <w:r w:rsidRPr="008E385B">
        <w:rPr>
          <w:rFonts w:ascii="Garamond" w:eastAsia="Times New Roman" w:hAnsi="Garamond"/>
          <w:b/>
          <w:bCs/>
          <w:sz w:val="24"/>
          <w:rtl/>
        </w:rPr>
        <w:t>...</w:t>
      </w:r>
      <w:r w:rsidRPr="007962ED">
        <w:rPr>
          <w:rFonts w:ascii="Garamond" w:eastAsia="Times New Roman" w:hAnsi="Garamond"/>
          <w:sz w:val="24"/>
          <w:rtl/>
        </w:rPr>
        <w:t xml:space="preserve"> </w:t>
      </w:r>
      <w:r w:rsidRPr="007962ED">
        <w:rPr>
          <w:rFonts w:ascii="Garamond" w:eastAsia="Times New Roman" w:hAnsi="Garamond" w:hint="eastAsia"/>
          <w:sz w:val="24"/>
          <w:rtl/>
        </w:rPr>
        <w:t>כך</w:t>
      </w:r>
      <w:r w:rsidRPr="007962ED">
        <w:rPr>
          <w:rFonts w:ascii="Garamond" w:eastAsia="Times New Roman" w:hAnsi="Garamond"/>
          <w:sz w:val="24"/>
          <w:rtl/>
        </w:rPr>
        <w:t xml:space="preserve"> </w:t>
      </w:r>
      <w:r w:rsidRPr="007962ED">
        <w:rPr>
          <w:rFonts w:ascii="Garamond" w:eastAsia="Times New Roman" w:hAnsi="Garamond" w:hint="eastAsia"/>
          <w:sz w:val="24"/>
          <w:rtl/>
        </w:rPr>
        <w:t>אל</w:t>
      </w:r>
      <w:r w:rsidRPr="007962ED">
        <w:rPr>
          <w:rFonts w:ascii="Garamond" w:eastAsia="Times New Roman" w:hAnsi="Garamond"/>
          <w:sz w:val="24"/>
          <w:rtl/>
        </w:rPr>
        <w:t xml:space="preserve"> </w:t>
      </w:r>
      <w:r w:rsidRPr="007962ED">
        <w:rPr>
          <w:rFonts w:ascii="Garamond" w:eastAsia="Times New Roman" w:hAnsi="Garamond" w:hint="eastAsia"/>
          <w:sz w:val="24"/>
          <w:rtl/>
        </w:rPr>
        <w:t>ישיב</w:t>
      </w:r>
      <w:r w:rsidRPr="007962ED">
        <w:rPr>
          <w:rFonts w:ascii="Garamond" w:eastAsia="Times New Roman" w:hAnsi="Garamond"/>
          <w:sz w:val="24"/>
          <w:rtl/>
        </w:rPr>
        <w:t xml:space="preserve"> </w:t>
      </w:r>
      <w:r w:rsidRPr="007962ED">
        <w:rPr>
          <w:rFonts w:ascii="Garamond" w:eastAsia="Times New Roman" w:hAnsi="Garamond" w:hint="eastAsia"/>
          <w:sz w:val="24"/>
          <w:rtl/>
        </w:rPr>
        <w:t>מאומה</w:t>
      </w:r>
      <w:r w:rsidRPr="007962ED">
        <w:rPr>
          <w:rFonts w:ascii="Garamond" w:eastAsia="Times New Roman" w:hAnsi="Garamond"/>
          <w:sz w:val="24"/>
          <w:rtl/>
        </w:rPr>
        <w:t xml:space="preserve"> </w:t>
      </w:r>
      <w:r w:rsidRPr="007962ED">
        <w:rPr>
          <w:rFonts w:ascii="Garamond" w:eastAsia="Times New Roman" w:hAnsi="Garamond" w:hint="eastAsia"/>
          <w:sz w:val="24"/>
          <w:rtl/>
        </w:rPr>
        <w:t>ושום</w:t>
      </w:r>
      <w:r w:rsidRPr="007962ED">
        <w:rPr>
          <w:rFonts w:ascii="Garamond" w:eastAsia="Times New Roman" w:hAnsi="Garamond"/>
          <w:sz w:val="24"/>
          <w:rtl/>
        </w:rPr>
        <w:t xml:space="preserve"> </w:t>
      </w:r>
      <w:r w:rsidRPr="007962ED">
        <w:rPr>
          <w:rFonts w:ascii="Garamond" w:eastAsia="Times New Roman" w:hAnsi="Garamond" w:hint="eastAsia"/>
          <w:sz w:val="24"/>
          <w:rtl/>
        </w:rPr>
        <w:t>טענה</w:t>
      </w:r>
      <w:r w:rsidRPr="007962ED">
        <w:rPr>
          <w:rFonts w:ascii="Garamond" w:eastAsia="Times New Roman" w:hAnsi="Garamond"/>
          <w:sz w:val="24"/>
          <w:rtl/>
        </w:rPr>
        <w:t xml:space="preserve"> </w:t>
      </w:r>
      <w:r w:rsidRPr="007962ED">
        <w:rPr>
          <w:rFonts w:ascii="Garamond" w:eastAsia="Times New Roman" w:hAnsi="Garamond" w:hint="eastAsia"/>
          <w:sz w:val="24"/>
          <w:rtl/>
        </w:rPr>
        <w:t>ומענה</w:t>
      </w:r>
      <w:r w:rsidRPr="007962ED">
        <w:rPr>
          <w:rFonts w:ascii="Garamond" w:eastAsia="Times New Roman" w:hAnsi="Garamond"/>
          <w:sz w:val="24"/>
          <w:rtl/>
        </w:rPr>
        <w:t xml:space="preserve"> </w:t>
      </w:r>
      <w:r w:rsidRPr="007962ED">
        <w:rPr>
          <w:rFonts w:ascii="Garamond" w:eastAsia="Times New Roman" w:hAnsi="Garamond" w:hint="eastAsia"/>
          <w:sz w:val="24"/>
          <w:rtl/>
        </w:rPr>
        <w:t>נגד</w:t>
      </w:r>
      <w:r w:rsidRPr="007962ED">
        <w:rPr>
          <w:rFonts w:ascii="Garamond" w:eastAsia="Times New Roman" w:hAnsi="Garamond"/>
          <w:sz w:val="24"/>
          <w:rtl/>
        </w:rPr>
        <w:t xml:space="preserve"> </w:t>
      </w:r>
      <w:r w:rsidRPr="007962ED">
        <w:rPr>
          <w:rFonts w:ascii="Garamond" w:eastAsia="Times New Roman" w:hAnsi="Garamond" w:hint="eastAsia"/>
          <w:sz w:val="24"/>
          <w:rtl/>
        </w:rPr>
        <w:t>המחשבה</w:t>
      </w:r>
      <w:r w:rsidRPr="007962ED">
        <w:rPr>
          <w:rFonts w:ascii="Garamond" w:eastAsia="Times New Roman" w:hAnsi="Garamond"/>
          <w:sz w:val="24"/>
          <w:rtl/>
        </w:rPr>
        <w:t xml:space="preserve"> </w:t>
      </w:r>
      <w:r w:rsidRPr="007962ED">
        <w:rPr>
          <w:rFonts w:ascii="Garamond" w:eastAsia="Times New Roman" w:hAnsi="Garamond" w:hint="eastAsia"/>
          <w:sz w:val="24"/>
          <w:rtl/>
        </w:rPr>
        <w:t>זרה</w:t>
      </w:r>
      <w:r w:rsidRPr="007962ED">
        <w:rPr>
          <w:rFonts w:ascii="Garamond" w:eastAsia="Times New Roman" w:hAnsi="Garamond"/>
          <w:sz w:val="24"/>
          <w:rtl/>
        </w:rPr>
        <w:t xml:space="preserve"> </w:t>
      </w:r>
      <w:r w:rsidRPr="007962ED">
        <w:rPr>
          <w:rFonts w:ascii="Garamond" w:eastAsia="Times New Roman" w:hAnsi="Garamond" w:hint="eastAsia"/>
          <w:sz w:val="24"/>
          <w:rtl/>
        </w:rPr>
        <w:t>כי</w:t>
      </w:r>
      <w:r w:rsidRPr="007962ED">
        <w:rPr>
          <w:rFonts w:ascii="Garamond" w:eastAsia="Times New Roman" w:hAnsi="Garamond"/>
          <w:sz w:val="24"/>
          <w:rtl/>
        </w:rPr>
        <w:t xml:space="preserve"> </w:t>
      </w:r>
      <w:r w:rsidRPr="007962ED">
        <w:rPr>
          <w:rFonts w:ascii="Garamond" w:eastAsia="Times New Roman" w:hAnsi="Garamond" w:hint="eastAsia"/>
          <w:sz w:val="24"/>
          <w:rtl/>
        </w:rPr>
        <w:t>המתאבק</w:t>
      </w:r>
      <w:r w:rsidRPr="007962ED">
        <w:rPr>
          <w:rFonts w:ascii="Garamond" w:eastAsia="Times New Roman" w:hAnsi="Garamond"/>
          <w:sz w:val="24"/>
          <w:rtl/>
        </w:rPr>
        <w:t xml:space="preserve"> </w:t>
      </w:r>
      <w:r w:rsidRPr="007962ED">
        <w:rPr>
          <w:rFonts w:ascii="Garamond" w:eastAsia="Times New Roman" w:hAnsi="Garamond" w:hint="eastAsia"/>
          <w:sz w:val="24"/>
          <w:rtl/>
        </w:rPr>
        <w:t>עם</w:t>
      </w:r>
      <w:r w:rsidRPr="007962ED">
        <w:rPr>
          <w:rFonts w:ascii="Garamond" w:eastAsia="Times New Roman" w:hAnsi="Garamond"/>
          <w:sz w:val="24"/>
          <w:rtl/>
        </w:rPr>
        <w:t xml:space="preserve"> </w:t>
      </w:r>
      <w:r w:rsidRPr="007962ED">
        <w:rPr>
          <w:rFonts w:ascii="Garamond" w:eastAsia="Times New Roman" w:hAnsi="Garamond" w:hint="eastAsia"/>
          <w:sz w:val="24"/>
          <w:rtl/>
        </w:rPr>
        <w:t>מנוול</w:t>
      </w:r>
      <w:r w:rsidRPr="007962ED">
        <w:rPr>
          <w:rFonts w:ascii="Garamond" w:eastAsia="Times New Roman" w:hAnsi="Garamond"/>
          <w:sz w:val="24"/>
          <w:rtl/>
        </w:rPr>
        <w:t xml:space="preserve"> </w:t>
      </w:r>
      <w:proofErr w:type="spellStart"/>
      <w:r w:rsidRPr="007962ED">
        <w:rPr>
          <w:rFonts w:ascii="Garamond" w:eastAsia="Times New Roman" w:hAnsi="Garamond" w:hint="eastAsia"/>
          <w:sz w:val="24"/>
          <w:rtl/>
        </w:rPr>
        <w:t>מתנוול</w:t>
      </w:r>
      <w:proofErr w:type="spellEnd"/>
      <w:r w:rsidRPr="007962ED">
        <w:rPr>
          <w:rFonts w:ascii="Garamond" w:eastAsia="Times New Roman" w:hAnsi="Garamond"/>
          <w:sz w:val="24"/>
          <w:rtl/>
        </w:rPr>
        <w:t xml:space="preserve"> </w:t>
      </w:r>
      <w:r w:rsidRPr="007962ED">
        <w:rPr>
          <w:rFonts w:ascii="Garamond" w:eastAsia="Times New Roman" w:hAnsi="Garamond" w:hint="eastAsia"/>
          <w:sz w:val="24"/>
          <w:rtl/>
        </w:rPr>
        <w:t>גם</w:t>
      </w:r>
      <w:r w:rsidRPr="007962ED">
        <w:rPr>
          <w:rFonts w:ascii="Garamond" w:eastAsia="Times New Roman" w:hAnsi="Garamond"/>
          <w:sz w:val="24"/>
          <w:rtl/>
        </w:rPr>
        <w:t xml:space="preserve"> </w:t>
      </w:r>
      <w:r w:rsidRPr="007962ED">
        <w:rPr>
          <w:rFonts w:ascii="Garamond" w:eastAsia="Times New Roman" w:hAnsi="Garamond" w:hint="eastAsia"/>
          <w:sz w:val="24"/>
          <w:rtl/>
        </w:rPr>
        <w:t>כן</w:t>
      </w:r>
      <w:r w:rsidRPr="007962ED">
        <w:rPr>
          <w:rFonts w:ascii="Garamond" w:eastAsia="Times New Roman" w:hAnsi="Garamond"/>
          <w:sz w:val="24"/>
          <w:rtl/>
        </w:rPr>
        <w:t xml:space="preserve">. </w:t>
      </w:r>
      <w:r w:rsidRPr="007962ED">
        <w:rPr>
          <w:rFonts w:ascii="Garamond" w:eastAsia="Times New Roman" w:hAnsi="Garamond" w:hint="eastAsia"/>
          <w:sz w:val="24"/>
          <w:rtl/>
        </w:rPr>
        <w:t>רק</w:t>
      </w:r>
      <w:r w:rsidRPr="007962ED">
        <w:rPr>
          <w:rFonts w:ascii="Garamond" w:eastAsia="Times New Roman" w:hAnsi="Garamond"/>
          <w:sz w:val="24"/>
          <w:rtl/>
        </w:rPr>
        <w:t xml:space="preserve"> </w:t>
      </w:r>
      <w:r w:rsidRPr="007962ED">
        <w:rPr>
          <w:rFonts w:ascii="Garamond" w:eastAsia="Times New Roman" w:hAnsi="Garamond" w:hint="eastAsia"/>
          <w:sz w:val="24"/>
          <w:rtl/>
        </w:rPr>
        <w:t>יעשה</w:t>
      </w:r>
      <w:r w:rsidRPr="007962ED">
        <w:rPr>
          <w:rFonts w:ascii="Garamond" w:eastAsia="Times New Roman" w:hAnsi="Garamond"/>
          <w:sz w:val="24"/>
          <w:rtl/>
        </w:rPr>
        <w:t xml:space="preserve"> </w:t>
      </w:r>
      <w:r w:rsidRPr="007962ED">
        <w:rPr>
          <w:rFonts w:ascii="Garamond" w:eastAsia="Times New Roman" w:hAnsi="Garamond" w:hint="eastAsia"/>
          <w:sz w:val="24"/>
          <w:rtl/>
        </w:rPr>
        <w:t>עצמו</w:t>
      </w:r>
      <w:r w:rsidRPr="007962ED">
        <w:rPr>
          <w:rFonts w:ascii="Garamond" w:eastAsia="Times New Roman" w:hAnsi="Garamond"/>
          <w:sz w:val="24"/>
          <w:rtl/>
        </w:rPr>
        <w:t xml:space="preserve"> </w:t>
      </w:r>
      <w:r w:rsidRPr="007962ED">
        <w:rPr>
          <w:rFonts w:ascii="Garamond" w:eastAsia="Times New Roman" w:hAnsi="Garamond" w:hint="eastAsia"/>
          <w:sz w:val="24"/>
          <w:rtl/>
        </w:rPr>
        <w:t>כלא</w:t>
      </w:r>
      <w:r w:rsidRPr="007962ED">
        <w:rPr>
          <w:rFonts w:ascii="Garamond" w:eastAsia="Times New Roman" w:hAnsi="Garamond"/>
          <w:sz w:val="24"/>
          <w:rtl/>
        </w:rPr>
        <w:t xml:space="preserve"> </w:t>
      </w:r>
      <w:r w:rsidRPr="007962ED">
        <w:rPr>
          <w:rFonts w:ascii="Garamond" w:eastAsia="Times New Roman" w:hAnsi="Garamond" w:hint="eastAsia"/>
          <w:sz w:val="24"/>
          <w:rtl/>
        </w:rPr>
        <w:t>יודע</w:t>
      </w:r>
      <w:r w:rsidRPr="007962ED">
        <w:rPr>
          <w:rFonts w:ascii="Garamond" w:eastAsia="Times New Roman" w:hAnsi="Garamond"/>
          <w:sz w:val="24"/>
          <w:rtl/>
        </w:rPr>
        <w:t xml:space="preserve"> </w:t>
      </w:r>
      <w:r w:rsidRPr="007962ED">
        <w:rPr>
          <w:rFonts w:ascii="Garamond" w:eastAsia="Times New Roman" w:hAnsi="Garamond" w:hint="eastAsia"/>
          <w:sz w:val="24"/>
          <w:rtl/>
        </w:rPr>
        <w:t>ולא</w:t>
      </w:r>
      <w:r w:rsidRPr="007962ED">
        <w:rPr>
          <w:rFonts w:ascii="Garamond" w:eastAsia="Times New Roman" w:hAnsi="Garamond"/>
          <w:sz w:val="24"/>
          <w:rtl/>
        </w:rPr>
        <w:t xml:space="preserve"> </w:t>
      </w:r>
      <w:r w:rsidRPr="007962ED">
        <w:rPr>
          <w:rFonts w:ascii="Garamond" w:eastAsia="Times New Roman" w:hAnsi="Garamond" w:hint="eastAsia"/>
          <w:sz w:val="24"/>
          <w:rtl/>
        </w:rPr>
        <w:t>שומע</w:t>
      </w:r>
      <w:r w:rsidRPr="007962ED">
        <w:rPr>
          <w:rFonts w:ascii="Garamond" w:eastAsia="Times New Roman" w:hAnsi="Garamond"/>
          <w:sz w:val="24"/>
          <w:rtl/>
        </w:rPr>
        <w:t xml:space="preserve"> </w:t>
      </w:r>
      <w:r w:rsidRPr="007962ED">
        <w:rPr>
          <w:rFonts w:ascii="Garamond" w:eastAsia="Times New Roman" w:hAnsi="Garamond" w:hint="eastAsia"/>
          <w:sz w:val="24"/>
          <w:rtl/>
        </w:rPr>
        <w:t>ההרהורים</w:t>
      </w:r>
      <w:r w:rsidRPr="007962ED">
        <w:rPr>
          <w:rFonts w:ascii="Garamond" w:eastAsia="Times New Roman" w:hAnsi="Garamond"/>
          <w:sz w:val="24"/>
          <w:rtl/>
        </w:rPr>
        <w:t xml:space="preserve"> </w:t>
      </w:r>
      <w:r w:rsidRPr="007962ED">
        <w:rPr>
          <w:rFonts w:ascii="Garamond" w:eastAsia="Times New Roman" w:hAnsi="Garamond" w:hint="eastAsia"/>
          <w:sz w:val="24"/>
          <w:rtl/>
        </w:rPr>
        <w:t>שנפלו</w:t>
      </w:r>
      <w:r w:rsidRPr="007962ED">
        <w:rPr>
          <w:rFonts w:ascii="Garamond" w:eastAsia="Times New Roman" w:hAnsi="Garamond"/>
          <w:sz w:val="24"/>
          <w:rtl/>
        </w:rPr>
        <w:t xml:space="preserve"> </w:t>
      </w:r>
      <w:r w:rsidRPr="007962ED">
        <w:rPr>
          <w:rFonts w:ascii="Garamond" w:eastAsia="Times New Roman" w:hAnsi="Garamond" w:hint="eastAsia"/>
          <w:sz w:val="24"/>
          <w:rtl/>
        </w:rPr>
        <w:t>לו</w:t>
      </w:r>
      <w:r w:rsidRPr="007962ED">
        <w:rPr>
          <w:rFonts w:ascii="Garamond" w:eastAsia="Times New Roman" w:hAnsi="Garamond"/>
          <w:sz w:val="24"/>
          <w:rtl/>
        </w:rPr>
        <w:t xml:space="preserve"> </w:t>
      </w:r>
      <w:r w:rsidRPr="007962ED">
        <w:rPr>
          <w:rFonts w:ascii="Garamond" w:eastAsia="Times New Roman" w:hAnsi="Garamond" w:hint="eastAsia"/>
          <w:sz w:val="24"/>
          <w:rtl/>
        </w:rPr>
        <w:t>ויסירם</w:t>
      </w:r>
      <w:r w:rsidRPr="007962ED">
        <w:rPr>
          <w:rFonts w:ascii="Garamond" w:eastAsia="Times New Roman" w:hAnsi="Garamond"/>
          <w:sz w:val="24"/>
          <w:rtl/>
        </w:rPr>
        <w:t xml:space="preserve"> </w:t>
      </w:r>
      <w:r w:rsidRPr="007962ED">
        <w:rPr>
          <w:rFonts w:ascii="Garamond" w:eastAsia="Times New Roman" w:hAnsi="Garamond" w:hint="eastAsia"/>
          <w:sz w:val="24"/>
          <w:rtl/>
        </w:rPr>
        <w:t>מדעתו</w:t>
      </w:r>
      <w:r w:rsidRPr="007962ED">
        <w:rPr>
          <w:rFonts w:ascii="Garamond" w:eastAsia="Times New Roman" w:hAnsi="Garamond"/>
          <w:sz w:val="24"/>
          <w:rtl/>
        </w:rPr>
        <w:t xml:space="preserve"> </w:t>
      </w:r>
      <w:r w:rsidRPr="007962ED">
        <w:rPr>
          <w:rFonts w:ascii="Garamond" w:eastAsia="Times New Roman" w:hAnsi="Garamond" w:hint="eastAsia"/>
          <w:sz w:val="24"/>
          <w:rtl/>
        </w:rPr>
        <w:t>ויוסיף</w:t>
      </w:r>
      <w:r w:rsidRPr="007962ED">
        <w:rPr>
          <w:rFonts w:ascii="Garamond" w:eastAsia="Times New Roman" w:hAnsi="Garamond"/>
          <w:sz w:val="24"/>
          <w:rtl/>
        </w:rPr>
        <w:t xml:space="preserve"> </w:t>
      </w:r>
      <w:r w:rsidRPr="007962ED">
        <w:rPr>
          <w:rFonts w:ascii="Garamond" w:eastAsia="Times New Roman" w:hAnsi="Garamond" w:hint="eastAsia"/>
          <w:sz w:val="24"/>
          <w:rtl/>
        </w:rPr>
        <w:t>אומץ</w:t>
      </w:r>
      <w:r w:rsidRPr="007962ED">
        <w:rPr>
          <w:rFonts w:ascii="Garamond" w:eastAsia="Times New Roman" w:hAnsi="Garamond"/>
          <w:sz w:val="24"/>
          <w:rtl/>
        </w:rPr>
        <w:t xml:space="preserve"> </w:t>
      </w:r>
      <w:r w:rsidRPr="007962ED">
        <w:rPr>
          <w:rFonts w:ascii="Garamond" w:eastAsia="Times New Roman" w:hAnsi="Garamond" w:hint="eastAsia"/>
          <w:sz w:val="24"/>
          <w:rtl/>
        </w:rPr>
        <w:t>בכח</w:t>
      </w:r>
      <w:r w:rsidRPr="007962ED">
        <w:rPr>
          <w:rFonts w:ascii="Garamond" w:eastAsia="Times New Roman" w:hAnsi="Garamond"/>
          <w:sz w:val="24"/>
          <w:rtl/>
        </w:rPr>
        <w:t xml:space="preserve"> </w:t>
      </w:r>
      <w:r w:rsidRPr="007962ED">
        <w:rPr>
          <w:rFonts w:ascii="Garamond" w:eastAsia="Times New Roman" w:hAnsi="Garamond" w:hint="eastAsia"/>
          <w:sz w:val="24"/>
          <w:rtl/>
        </w:rPr>
        <w:t>כוונתו</w:t>
      </w:r>
      <w:r w:rsidRPr="007962ED">
        <w:rPr>
          <w:rFonts w:ascii="Garamond" w:eastAsia="Times New Roman" w:hAnsi="Garamond"/>
          <w:sz w:val="24"/>
          <w:rtl/>
        </w:rPr>
        <w:t xml:space="preserve"> </w:t>
      </w:r>
      <w:r w:rsidRPr="008E385B">
        <w:rPr>
          <w:rFonts w:ascii="Garamond" w:eastAsia="Times New Roman" w:hAnsi="Garamond" w:hint="eastAsia"/>
          <w:b/>
          <w:bCs/>
          <w:sz w:val="24"/>
          <w:rtl/>
        </w:rPr>
        <w:t>ואם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יקשה</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לו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להסירם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מדעתו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מפני</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שטורדים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דעתו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מאד</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בחזקה</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אזי</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ישפיל</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נפשו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לה</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ויתחנן</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לו</w:t>
      </w:r>
      <w:r w:rsidRPr="008E385B">
        <w:rPr>
          <w:rFonts w:ascii="Garamond" w:eastAsia="Times New Roman" w:hAnsi="Garamond"/>
          <w:b/>
          <w:bCs/>
          <w:sz w:val="24"/>
          <w:rtl/>
        </w:rPr>
        <w:t xml:space="preserve"> </w:t>
      </w:r>
      <w:proofErr w:type="spellStart"/>
      <w:r w:rsidRPr="008E385B">
        <w:rPr>
          <w:rFonts w:ascii="Garamond" w:eastAsia="Times New Roman" w:hAnsi="Garamond" w:hint="eastAsia"/>
          <w:b/>
          <w:bCs/>
          <w:sz w:val="24"/>
          <w:rtl/>
        </w:rPr>
        <w:t>ית</w:t>
      </w:r>
      <w:proofErr w:type="spellEnd"/>
      <w:r w:rsidRPr="008E385B">
        <w:rPr>
          <w:rFonts w:ascii="Garamond" w:eastAsia="Times New Roman" w:hAnsi="Garamond"/>
          <w:b/>
          <w:bCs/>
          <w:sz w:val="24"/>
          <w:rtl/>
        </w:rPr>
        <w:t xml:space="preserve">' </w:t>
      </w:r>
      <w:r w:rsidRPr="008E385B">
        <w:rPr>
          <w:rFonts w:ascii="Garamond" w:eastAsia="Times New Roman" w:hAnsi="Garamond" w:hint="eastAsia"/>
          <w:b/>
          <w:bCs/>
          <w:sz w:val="24"/>
          <w:rtl/>
        </w:rPr>
        <w:t>במחשבתו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לרחם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עליו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ברחמיו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המרובים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כרחם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אב</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על</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בנים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הנמשכים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ממוחו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וככה</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ירחם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ה</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על</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נפשו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הנמשכת</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מאתו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יתר</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להצילה</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ממים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הזדונים</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ולמענו</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יעשה</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כי</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חלק</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ה</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ממש</w:t>
      </w:r>
      <w:r w:rsidRPr="008E385B">
        <w:rPr>
          <w:rFonts w:ascii="Garamond" w:eastAsia="Times New Roman" w:hAnsi="Garamond"/>
          <w:b/>
          <w:bCs/>
          <w:sz w:val="24"/>
          <w:rtl/>
        </w:rPr>
        <w:t xml:space="preserve"> </w:t>
      </w:r>
      <w:r w:rsidRPr="008E385B">
        <w:rPr>
          <w:rFonts w:ascii="Garamond" w:eastAsia="Times New Roman" w:hAnsi="Garamond" w:hint="eastAsia"/>
          <w:b/>
          <w:bCs/>
          <w:sz w:val="24"/>
          <w:rtl/>
        </w:rPr>
        <w:t>עמו</w:t>
      </w:r>
      <w:r w:rsidR="00CA0426">
        <w:rPr>
          <w:rFonts w:ascii="Garamond" w:eastAsia="Times New Roman" w:hAnsi="Garamond" w:hint="cs"/>
          <w:b/>
          <w:bCs/>
          <w:sz w:val="24"/>
          <w:rtl/>
        </w:rPr>
        <w:t>.</w:t>
      </w:r>
    </w:p>
    <w:p w14:paraId="6EEF1D17" w14:textId="693D3D60" w:rsidR="000734B6" w:rsidRPr="0078388D" w:rsidRDefault="0078388D" w:rsidP="0078388D">
      <w:pPr>
        <w:spacing w:before="100" w:after="200" w:line="276" w:lineRule="auto"/>
        <w:jc w:val="left"/>
        <w:rPr>
          <w:b/>
          <w:bCs/>
          <w:sz w:val="28"/>
          <w:szCs w:val="28"/>
          <w:u w:val="single"/>
          <w:rtl/>
        </w:rPr>
      </w:pPr>
      <w:r>
        <w:rPr>
          <w:b/>
          <w:bCs/>
          <w:sz w:val="28"/>
          <w:szCs w:val="28"/>
          <w:u w:val="single"/>
          <w:rtl/>
        </w:rPr>
        <w:br w:type="page"/>
      </w:r>
    </w:p>
    <w:p w14:paraId="4624EFCC" w14:textId="5C794C0A" w:rsidR="007962ED" w:rsidRPr="007962ED" w:rsidRDefault="00751D93" w:rsidP="00384CF4">
      <w:pPr>
        <w:pStyle w:val="3"/>
        <w:rPr>
          <w:rtl/>
        </w:rPr>
      </w:pPr>
      <w:r>
        <w:rPr>
          <w:rFonts w:hint="cs"/>
          <w:rtl/>
        </w:rPr>
        <w:lastRenderedPageBreak/>
        <w:t xml:space="preserve"> </w:t>
      </w:r>
      <w:bookmarkStart w:id="40" w:name="_Toc136254784"/>
      <w:r w:rsidR="007962ED" w:rsidRPr="007962ED">
        <w:rPr>
          <w:rtl/>
        </w:rPr>
        <w:t>ר' נחמן מברסלב</w:t>
      </w:r>
      <w:r w:rsidR="00384CF4">
        <w:rPr>
          <w:rStyle w:val="a7"/>
          <w:rtl/>
        </w:rPr>
        <w:footnoteReference w:id="14"/>
      </w:r>
      <w:r w:rsidR="00DE71A4">
        <w:rPr>
          <w:rFonts w:hint="cs"/>
          <w:rtl/>
        </w:rPr>
        <w:t xml:space="preserve"> </w:t>
      </w:r>
      <w:r w:rsidR="00384CF4">
        <w:rPr>
          <w:b/>
          <w:noProof/>
          <w:rtl/>
        </w:rPr>
        <w:t>–</w:t>
      </w:r>
      <w:r w:rsidR="00384CF4">
        <w:rPr>
          <w:rFonts w:hint="cs"/>
          <w:b/>
          <w:noProof/>
          <w:rtl/>
        </w:rPr>
        <w:t xml:space="preserve"> </w:t>
      </w:r>
      <w:r w:rsidR="0078388D">
        <w:rPr>
          <w:rFonts w:hint="cs"/>
          <w:b/>
          <w:noProof/>
          <w:rtl/>
        </w:rPr>
        <w:t>מעלת ההתבודדות</w:t>
      </w:r>
      <w:bookmarkEnd w:id="40"/>
    </w:p>
    <w:p w14:paraId="12103F2D" w14:textId="2D8BC586" w:rsidR="007962ED" w:rsidRDefault="0078388D" w:rsidP="0024504F">
      <w:pPr>
        <w:pStyle w:val="affff1"/>
        <w:rPr>
          <w:rtl/>
        </w:rPr>
      </w:pPr>
      <w:r>
        <w:rPr>
          <w:rFonts w:hint="cs"/>
          <w:rtl/>
        </w:rPr>
        <w:t xml:space="preserve">ליקוטי </w:t>
      </w:r>
      <w:proofErr w:type="spellStart"/>
      <w:r>
        <w:rPr>
          <w:rFonts w:hint="cs"/>
          <w:rtl/>
        </w:rPr>
        <w:t>מוהר"ן</w:t>
      </w:r>
      <w:proofErr w:type="spellEnd"/>
      <w:r>
        <w:rPr>
          <w:rFonts w:hint="cs"/>
          <w:rtl/>
        </w:rPr>
        <w:t xml:space="preserve"> </w:t>
      </w:r>
      <w:proofErr w:type="spellStart"/>
      <w:r w:rsidR="007962ED" w:rsidRPr="007962ED">
        <w:rPr>
          <w:rtl/>
        </w:rPr>
        <w:t>תנינא</w:t>
      </w:r>
      <w:proofErr w:type="spellEnd"/>
      <w:r w:rsidR="007962ED" w:rsidRPr="007962ED">
        <w:rPr>
          <w:rtl/>
        </w:rPr>
        <w:t xml:space="preserve"> כ"ה</w:t>
      </w:r>
    </w:p>
    <w:p w14:paraId="09FB7933" w14:textId="0D38985A" w:rsidR="00F83938" w:rsidRDefault="00F83938" w:rsidP="00B076F0">
      <w:pPr>
        <w:rPr>
          <w:rFonts w:ascii="Garamond" w:eastAsia="Times New Roman" w:hAnsi="Garamond"/>
          <w:sz w:val="22"/>
          <w:rtl/>
        </w:rPr>
      </w:pPr>
      <w:r w:rsidRPr="00B076F0">
        <w:rPr>
          <w:rFonts w:ascii="Garamond" w:eastAsia="Times New Roman" w:hAnsi="Garamond" w:hint="eastAsia"/>
          <w:sz w:val="22"/>
          <w:rtl/>
        </w:rPr>
        <w:t>ההתבודדות</w:t>
      </w:r>
      <w:r w:rsidRPr="00B076F0">
        <w:rPr>
          <w:rFonts w:ascii="Garamond" w:eastAsia="Times New Roman" w:hAnsi="Garamond"/>
          <w:sz w:val="22"/>
          <w:rtl/>
        </w:rPr>
        <w:t xml:space="preserve"> </w:t>
      </w:r>
      <w:r w:rsidRPr="00B076F0">
        <w:rPr>
          <w:rFonts w:ascii="Garamond" w:eastAsia="Times New Roman" w:hAnsi="Garamond" w:hint="eastAsia"/>
          <w:sz w:val="22"/>
          <w:rtl/>
        </w:rPr>
        <w:t>הוא</w:t>
      </w:r>
      <w:r w:rsidRPr="00B076F0">
        <w:rPr>
          <w:rFonts w:ascii="Garamond" w:eastAsia="Times New Roman" w:hAnsi="Garamond"/>
          <w:sz w:val="22"/>
          <w:rtl/>
        </w:rPr>
        <w:t xml:space="preserve"> </w:t>
      </w:r>
      <w:r w:rsidRPr="00B076F0">
        <w:rPr>
          <w:rFonts w:ascii="Garamond" w:eastAsia="Times New Roman" w:hAnsi="Garamond" w:hint="eastAsia"/>
          <w:sz w:val="22"/>
          <w:rtl/>
        </w:rPr>
        <w:t>מעלה</w:t>
      </w:r>
      <w:r w:rsidRPr="00B076F0">
        <w:rPr>
          <w:rFonts w:ascii="Garamond" w:eastAsia="Times New Roman" w:hAnsi="Garamond"/>
          <w:sz w:val="22"/>
          <w:rtl/>
        </w:rPr>
        <w:t xml:space="preserve"> </w:t>
      </w:r>
      <w:r w:rsidRPr="00B076F0">
        <w:rPr>
          <w:rFonts w:ascii="Garamond" w:eastAsia="Times New Roman" w:hAnsi="Garamond" w:hint="eastAsia"/>
          <w:sz w:val="22"/>
          <w:rtl/>
        </w:rPr>
        <w:t>עליונה</w:t>
      </w:r>
      <w:r w:rsidRPr="00B076F0">
        <w:rPr>
          <w:rFonts w:ascii="Garamond" w:eastAsia="Times New Roman" w:hAnsi="Garamond"/>
          <w:sz w:val="22"/>
          <w:rtl/>
        </w:rPr>
        <w:t xml:space="preserve"> </w:t>
      </w:r>
      <w:r w:rsidRPr="00B076F0">
        <w:rPr>
          <w:rFonts w:ascii="Garamond" w:eastAsia="Times New Roman" w:hAnsi="Garamond" w:hint="eastAsia"/>
          <w:sz w:val="22"/>
          <w:rtl/>
        </w:rPr>
        <w:t>וגדולה</w:t>
      </w:r>
      <w:r w:rsidRPr="00B076F0">
        <w:rPr>
          <w:rFonts w:ascii="Garamond" w:eastAsia="Times New Roman" w:hAnsi="Garamond"/>
          <w:sz w:val="22"/>
          <w:rtl/>
        </w:rPr>
        <w:t xml:space="preserve"> </w:t>
      </w:r>
      <w:r w:rsidRPr="00B076F0">
        <w:rPr>
          <w:rFonts w:ascii="Garamond" w:eastAsia="Times New Roman" w:hAnsi="Garamond" w:hint="eastAsia"/>
          <w:sz w:val="22"/>
          <w:rtl/>
        </w:rPr>
        <w:t>מן</w:t>
      </w:r>
      <w:r w:rsidRPr="00B076F0">
        <w:rPr>
          <w:rFonts w:ascii="Garamond" w:eastAsia="Times New Roman" w:hAnsi="Garamond"/>
          <w:sz w:val="22"/>
          <w:rtl/>
        </w:rPr>
        <w:t xml:space="preserve"> </w:t>
      </w:r>
      <w:r w:rsidRPr="00B076F0">
        <w:rPr>
          <w:rFonts w:ascii="Garamond" w:eastAsia="Times New Roman" w:hAnsi="Garamond" w:hint="eastAsia"/>
          <w:sz w:val="22"/>
          <w:rtl/>
        </w:rPr>
        <w:t>הכל</w:t>
      </w:r>
      <w:r w:rsidRPr="00B076F0">
        <w:rPr>
          <w:rFonts w:ascii="Garamond" w:eastAsia="Times New Roman" w:hAnsi="Garamond"/>
          <w:sz w:val="22"/>
          <w:rtl/>
        </w:rPr>
        <w:t xml:space="preserve"> </w:t>
      </w:r>
      <w:r w:rsidRPr="00B076F0">
        <w:rPr>
          <w:rFonts w:ascii="Garamond" w:eastAsia="Times New Roman" w:hAnsi="Garamond" w:hint="eastAsia"/>
          <w:sz w:val="22"/>
          <w:rtl/>
        </w:rPr>
        <w:t>דהי</w:t>
      </w:r>
      <w:r w:rsidRPr="00B076F0">
        <w:rPr>
          <w:rFonts w:ascii="Garamond" w:eastAsia="Times New Roman" w:hAnsi="Garamond" w:hint="cs"/>
          <w:sz w:val="22"/>
          <w:rtl/>
        </w:rPr>
        <w:t>י</w:t>
      </w:r>
      <w:r w:rsidRPr="00B076F0">
        <w:rPr>
          <w:rFonts w:ascii="Garamond" w:eastAsia="Times New Roman" w:hAnsi="Garamond" w:hint="eastAsia"/>
          <w:sz w:val="22"/>
          <w:rtl/>
        </w:rPr>
        <w:t>נו</w:t>
      </w:r>
      <w:r w:rsidRPr="00B076F0">
        <w:rPr>
          <w:rFonts w:ascii="Garamond" w:eastAsia="Times New Roman" w:hAnsi="Garamond"/>
          <w:sz w:val="22"/>
          <w:rtl/>
        </w:rPr>
        <w:t xml:space="preserve"> </w:t>
      </w:r>
      <w:r w:rsidRPr="00B076F0">
        <w:rPr>
          <w:rFonts w:ascii="Garamond" w:eastAsia="Times New Roman" w:hAnsi="Garamond" w:hint="eastAsia"/>
          <w:sz w:val="22"/>
          <w:rtl/>
        </w:rPr>
        <w:t>לקב</w:t>
      </w:r>
      <w:r w:rsidRPr="00B076F0">
        <w:rPr>
          <w:rFonts w:ascii="Garamond" w:eastAsia="Times New Roman" w:hAnsi="Garamond" w:hint="cs"/>
          <w:sz w:val="22"/>
          <w:rtl/>
        </w:rPr>
        <w:t>ו</w:t>
      </w:r>
      <w:r w:rsidRPr="00B076F0">
        <w:rPr>
          <w:rFonts w:ascii="Garamond" w:eastAsia="Times New Roman" w:hAnsi="Garamond" w:hint="eastAsia"/>
          <w:sz w:val="22"/>
          <w:rtl/>
        </w:rPr>
        <w:t>ע</w:t>
      </w:r>
      <w:r w:rsidRPr="00B076F0">
        <w:rPr>
          <w:rFonts w:ascii="Garamond" w:eastAsia="Times New Roman" w:hAnsi="Garamond"/>
          <w:sz w:val="22"/>
          <w:rtl/>
        </w:rPr>
        <w:t xml:space="preserve"> </w:t>
      </w:r>
      <w:r w:rsidRPr="00B076F0">
        <w:rPr>
          <w:rFonts w:ascii="Garamond" w:eastAsia="Times New Roman" w:hAnsi="Garamond" w:hint="eastAsia"/>
          <w:sz w:val="22"/>
          <w:rtl/>
        </w:rPr>
        <w:t>לו</w:t>
      </w:r>
      <w:r w:rsidRPr="00B076F0">
        <w:rPr>
          <w:rFonts w:ascii="Garamond" w:eastAsia="Times New Roman" w:hAnsi="Garamond"/>
          <w:sz w:val="22"/>
          <w:rtl/>
        </w:rPr>
        <w:t xml:space="preserve"> </w:t>
      </w:r>
      <w:r w:rsidRPr="00B076F0">
        <w:rPr>
          <w:rFonts w:ascii="Garamond" w:eastAsia="Times New Roman" w:hAnsi="Garamond" w:hint="eastAsia"/>
          <w:sz w:val="22"/>
          <w:rtl/>
        </w:rPr>
        <w:t>על</w:t>
      </w:r>
      <w:r w:rsidRPr="00B076F0">
        <w:rPr>
          <w:rFonts w:ascii="Garamond" w:eastAsia="Times New Roman" w:hAnsi="Garamond"/>
          <w:sz w:val="22"/>
          <w:rtl/>
        </w:rPr>
        <w:t xml:space="preserve"> </w:t>
      </w:r>
      <w:r w:rsidRPr="00B076F0">
        <w:rPr>
          <w:rFonts w:ascii="Garamond" w:eastAsia="Times New Roman" w:hAnsi="Garamond" w:hint="eastAsia"/>
          <w:sz w:val="22"/>
          <w:rtl/>
        </w:rPr>
        <w:t>כל</w:t>
      </w:r>
      <w:r w:rsidRPr="00B076F0">
        <w:rPr>
          <w:rFonts w:ascii="Garamond" w:eastAsia="Times New Roman" w:hAnsi="Garamond"/>
          <w:sz w:val="22"/>
          <w:rtl/>
        </w:rPr>
        <w:t xml:space="preserve"> </w:t>
      </w:r>
      <w:r w:rsidRPr="00B076F0">
        <w:rPr>
          <w:rFonts w:ascii="Garamond" w:eastAsia="Times New Roman" w:hAnsi="Garamond" w:hint="eastAsia"/>
          <w:sz w:val="22"/>
          <w:rtl/>
        </w:rPr>
        <w:t>פנים</w:t>
      </w:r>
      <w:r w:rsidRPr="00B076F0">
        <w:rPr>
          <w:rFonts w:ascii="Garamond" w:eastAsia="Times New Roman" w:hAnsi="Garamond"/>
          <w:sz w:val="22"/>
          <w:rtl/>
        </w:rPr>
        <w:t xml:space="preserve"> </w:t>
      </w:r>
      <w:r w:rsidRPr="00B076F0">
        <w:rPr>
          <w:rFonts w:ascii="Garamond" w:eastAsia="Times New Roman" w:hAnsi="Garamond" w:hint="eastAsia"/>
          <w:sz w:val="22"/>
          <w:rtl/>
        </w:rPr>
        <w:t>שעה</w:t>
      </w:r>
      <w:r w:rsidRPr="00B076F0">
        <w:rPr>
          <w:rFonts w:ascii="Garamond" w:eastAsia="Times New Roman" w:hAnsi="Garamond"/>
          <w:sz w:val="22"/>
          <w:rtl/>
        </w:rPr>
        <w:t xml:space="preserve"> </w:t>
      </w:r>
      <w:r w:rsidRPr="00B076F0">
        <w:rPr>
          <w:rFonts w:ascii="Garamond" w:eastAsia="Times New Roman" w:hAnsi="Garamond" w:hint="eastAsia"/>
          <w:sz w:val="22"/>
          <w:rtl/>
        </w:rPr>
        <w:t>או</w:t>
      </w:r>
      <w:r w:rsidRPr="00B076F0">
        <w:rPr>
          <w:rFonts w:ascii="Garamond" w:eastAsia="Times New Roman" w:hAnsi="Garamond"/>
          <w:sz w:val="22"/>
          <w:rtl/>
        </w:rPr>
        <w:t xml:space="preserve"> </w:t>
      </w:r>
      <w:r w:rsidRPr="00B076F0">
        <w:rPr>
          <w:rFonts w:ascii="Garamond" w:eastAsia="Times New Roman" w:hAnsi="Garamond" w:hint="eastAsia"/>
          <w:sz w:val="22"/>
          <w:rtl/>
        </w:rPr>
        <w:t>יותר</w:t>
      </w:r>
      <w:r w:rsidRPr="00B076F0">
        <w:rPr>
          <w:rFonts w:ascii="Garamond" w:eastAsia="Times New Roman" w:hAnsi="Garamond"/>
          <w:sz w:val="22"/>
          <w:rtl/>
        </w:rPr>
        <w:t xml:space="preserve"> </w:t>
      </w:r>
      <w:r w:rsidRPr="00B076F0">
        <w:rPr>
          <w:rFonts w:ascii="Garamond" w:eastAsia="Times New Roman" w:hAnsi="Garamond" w:hint="eastAsia"/>
          <w:sz w:val="22"/>
          <w:rtl/>
        </w:rPr>
        <w:t>להתבודד</w:t>
      </w:r>
      <w:r w:rsidRPr="00B076F0">
        <w:rPr>
          <w:rFonts w:ascii="Garamond" w:eastAsia="Times New Roman" w:hAnsi="Garamond"/>
          <w:sz w:val="22"/>
          <w:rtl/>
        </w:rPr>
        <w:t xml:space="preserve"> </w:t>
      </w:r>
      <w:r w:rsidRPr="00B076F0">
        <w:rPr>
          <w:rFonts w:ascii="Garamond" w:eastAsia="Times New Roman" w:hAnsi="Garamond" w:hint="eastAsia"/>
          <w:sz w:val="22"/>
          <w:rtl/>
        </w:rPr>
        <w:t>לבדו</w:t>
      </w:r>
      <w:r w:rsidRPr="00B076F0">
        <w:rPr>
          <w:rFonts w:ascii="Garamond" w:eastAsia="Times New Roman" w:hAnsi="Garamond"/>
          <w:sz w:val="22"/>
          <w:rtl/>
        </w:rPr>
        <w:t xml:space="preserve"> </w:t>
      </w:r>
      <w:r w:rsidRPr="00B076F0">
        <w:rPr>
          <w:rFonts w:ascii="Garamond" w:eastAsia="Times New Roman" w:hAnsi="Garamond" w:hint="eastAsia"/>
          <w:sz w:val="22"/>
          <w:rtl/>
        </w:rPr>
        <w:t>באיזה</w:t>
      </w:r>
      <w:r w:rsidRPr="00B076F0">
        <w:rPr>
          <w:rFonts w:ascii="Garamond" w:eastAsia="Times New Roman" w:hAnsi="Garamond"/>
          <w:sz w:val="22"/>
          <w:rtl/>
        </w:rPr>
        <w:t xml:space="preserve"> </w:t>
      </w:r>
      <w:r w:rsidRPr="00B076F0">
        <w:rPr>
          <w:rFonts w:ascii="Garamond" w:eastAsia="Times New Roman" w:hAnsi="Garamond" w:hint="eastAsia"/>
          <w:sz w:val="22"/>
          <w:rtl/>
        </w:rPr>
        <w:t>חדר</w:t>
      </w:r>
      <w:r w:rsidRPr="00B076F0">
        <w:rPr>
          <w:rFonts w:ascii="Garamond" w:eastAsia="Times New Roman" w:hAnsi="Garamond"/>
          <w:sz w:val="22"/>
          <w:rtl/>
        </w:rPr>
        <w:t xml:space="preserve"> </w:t>
      </w:r>
      <w:r w:rsidRPr="00B076F0">
        <w:rPr>
          <w:rFonts w:ascii="Garamond" w:eastAsia="Times New Roman" w:hAnsi="Garamond" w:hint="eastAsia"/>
          <w:sz w:val="22"/>
          <w:rtl/>
        </w:rPr>
        <w:t>או</w:t>
      </w:r>
      <w:r w:rsidRPr="00B076F0">
        <w:rPr>
          <w:rFonts w:ascii="Garamond" w:eastAsia="Times New Roman" w:hAnsi="Garamond"/>
          <w:sz w:val="22"/>
          <w:rtl/>
        </w:rPr>
        <w:t xml:space="preserve"> </w:t>
      </w:r>
      <w:r w:rsidRPr="00B076F0">
        <w:rPr>
          <w:rFonts w:ascii="Garamond" w:eastAsia="Times New Roman" w:hAnsi="Garamond" w:hint="eastAsia"/>
          <w:sz w:val="22"/>
          <w:rtl/>
        </w:rPr>
        <w:t>בשדה</w:t>
      </w:r>
      <w:r w:rsidRPr="00B076F0">
        <w:rPr>
          <w:rFonts w:ascii="Garamond" w:eastAsia="Times New Roman" w:hAnsi="Garamond"/>
          <w:sz w:val="22"/>
          <w:rtl/>
        </w:rPr>
        <w:t xml:space="preserve"> </w:t>
      </w:r>
      <w:r w:rsidRPr="00B076F0">
        <w:rPr>
          <w:rFonts w:ascii="Garamond" w:eastAsia="Times New Roman" w:hAnsi="Garamond" w:hint="eastAsia"/>
          <w:sz w:val="22"/>
          <w:rtl/>
        </w:rPr>
        <w:t>ולפרש</w:t>
      </w:r>
      <w:r w:rsidRPr="00B076F0">
        <w:rPr>
          <w:rFonts w:ascii="Garamond" w:eastAsia="Times New Roman" w:hAnsi="Garamond"/>
          <w:sz w:val="22"/>
          <w:rtl/>
        </w:rPr>
        <w:t xml:space="preserve"> </w:t>
      </w:r>
      <w:r w:rsidRPr="00B076F0">
        <w:rPr>
          <w:rFonts w:ascii="Garamond" w:eastAsia="Times New Roman" w:hAnsi="Garamond" w:hint="eastAsia"/>
          <w:sz w:val="22"/>
          <w:rtl/>
        </w:rPr>
        <w:t>שיחתו</w:t>
      </w:r>
      <w:r w:rsidRPr="00B076F0">
        <w:rPr>
          <w:rFonts w:ascii="Garamond" w:eastAsia="Times New Roman" w:hAnsi="Garamond"/>
          <w:sz w:val="22"/>
          <w:rtl/>
        </w:rPr>
        <w:t xml:space="preserve"> </w:t>
      </w:r>
      <w:r w:rsidRPr="00B076F0">
        <w:rPr>
          <w:rFonts w:ascii="Garamond" w:eastAsia="Times New Roman" w:hAnsi="Garamond" w:hint="eastAsia"/>
          <w:sz w:val="22"/>
          <w:rtl/>
        </w:rPr>
        <w:t>בינו</w:t>
      </w:r>
      <w:r w:rsidRPr="00B076F0">
        <w:rPr>
          <w:rFonts w:ascii="Garamond" w:eastAsia="Times New Roman" w:hAnsi="Garamond"/>
          <w:sz w:val="22"/>
          <w:rtl/>
        </w:rPr>
        <w:t xml:space="preserve"> </w:t>
      </w:r>
      <w:r w:rsidRPr="00B076F0">
        <w:rPr>
          <w:rFonts w:ascii="Garamond" w:eastAsia="Times New Roman" w:hAnsi="Garamond" w:hint="eastAsia"/>
          <w:sz w:val="22"/>
          <w:rtl/>
        </w:rPr>
        <w:t>לבין</w:t>
      </w:r>
      <w:r w:rsidRPr="00B076F0">
        <w:rPr>
          <w:rFonts w:ascii="Garamond" w:eastAsia="Times New Roman" w:hAnsi="Garamond"/>
          <w:sz w:val="22"/>
          <w:rtl/>
        </w:rPr>
        <w:t xml:space="preserve"> </w:t>
      </w:r>
      <w:r w:rsidRPr="00B076F0">
        <w:rPr>
          <w:rFonts w:ascii="Garamond" w:eastAsia="Times New Roman" w:hAnsi="Garamond" w:hint="eastAsia"/>
          <w:sz w:val="22"/>
          <w:rtl/>
        </w:rPr>
        <w:t>קונו</w:t>
      </w:r>
      <w:r w:rsidRPr="00B076F0">
        <w:rPr>
          <w:rFonts w:ascii="Garamond" w:eastAsia="Times New Roman" w:hAnsi="Garamond"/>
          <w:sz w:val="22"/>
          <w:rtl/>
        </w:rPr>
        <w:t xml:space="preserve"> </w:t>
      </w:r>
      <w:r w:rsidRPr="00B076F0">
        <w:rPr>
          <w:rFonts w:ascii="Garamond" w:eastAsia="Times New Roman" w:hAnsi="Garamond" w:hint="eastAsia"/>
          <w:sz w:val="22"/>
          <w:rtl/>
        </w:rPr>
        <w:t>בטענות</w:t>
      </w:r>
      <w:r w:rsidRPr="00B076F0">
        <w:rPr>
          <w:rFonts w:ascii="Garamond" w:eastAsia="Times New Roman" w:hAnsi="Garamond"/>
          <w:sz w:val="22"/>
          <w:rtl/>
        </w:rPr>
        <w:t xml:space="preserve"> </w:t>
      </w:r>
      <w:proofErr w:type="spellStart"/>
      <w:r w:rsidRPr="00B076F0">
        <w:rPr>
          <w:rFonts w:ascii="Garamond" w:eastAsia="Times New Roman" w:hAnsi="Garamond" w:hint="eastAsia"/>
          <w:sz w:val="22"/>
          <w:rtl/>
        </w:rPr>
        <w:t>ואמתלאות</w:t>
      </w:r>
      <w:proofErr w:type="spellEnd"/>
      <w:r w:rsidRPr="00B076F0">
        <w:rPr>
          <w:rFonts w:ascii="Garamond" w:eastAsia="Times New Roman" w:hAnsi="Garamond"/>
          <w:sz w:val="22"/>
          <w:rtl/>
        </w:rPr>
        <w:t xml:space="preserve"> </w:t>
      </w:r>
      <w:r w:rsidRPr="00B076F0">
        <w:rPr>
          <w:rFonts w:ascii="Garamond" w:eastAsia="Times New Roman" w:hAnsi="Garamond" w:hint="eastAsia"/>
          <w:sz w:val="22"/>
          <w:rtl/>
        </w:rPr>
        <w:t>בדברי</w:t>
      </w:r>
      <w:r w:rsidRPr="00B076F0">
        <w:rPr>
          <w:rFonts w:ascii="Garamond" w:eastAsia="Times New Roman" w:hAnsi="Garamond"/>
          <w:sz w:val="22"/>
          <w:rtl/>
        </w:rPr>
        <w:t xml:space="preserve"> </w:t>
      </w:r>
      <w:r w:rsidRPr="00B076F0">
        <w:rPr>
          <w:rFonts w:ascii="Garamond" w:eastAsia="Times New Roman" w:hAnsi="Garamond" w:hint="eastAsia"/>
          <w:sz w:val="22"/>
          <w:rtl/>
        </w:rPr>
        <w:t>חן</w:t>
      </w:r>
      <w:r w:rsidRPr="00B076F0">
        <w:rPr>
          <w:rFonts w:ascii="Garamond" w:eastAsia="Times New Roman" w:hAnsi="Garamond"/>
          <w:sz w:val="22"/>
          <w:rtl/>
        </w:rPr>
        <w:t xml:space="preserve"> </w:t>
      </w:r>
      <w:r w:rsidRPr="00B076F0">
        <w:rPr>
          <w:rFonts w:ascii="Garamond" w:eastAsia="Times New Roman" w:hAnsi="Garamond" w:hint="eastAsia"/>
          <w:sz w:val="22"/>
          <w:rtl/>
        </w:rPr>
        <w:t>ורצוי</w:t>
      </w:r>
      <w:r w:rsidRPr="00B076F0">
        <w:rPr>
          <w:rFonts w:ascii="Garamond" w:eastAsia="Times New Roman" w:hAnsi="Garamond"/>
          <w:sz w:val="22"/>
          <w:rtl/>
        </w:rPr>
        <w:t xml:space="preserve"> </w:t>
      </w:r>
      <w:r w:rsidRPr="00B076F0">
        <w:rPr>
          <w:rFonts w:ascii="Garamond" w:eastAsia="Times New Roman" w:hAnsi="Garamond" w:hint="eastAsia"/>
          <w:sz w:val="22"/>
          <w:rtl/>
        </w:rPr>
        <w:t>ופיוס</w:t>
      </w:r>
      <w:r w:rsidRPr="00B076F0">
        <w:rPr>
          <w:rFonts w:ascii="Garamond" w:eastAsia="Times New Roman" w:hAnsi="Garamond"/>
          <w:sz w:val="22"/>
          <w:rtl/>
        </w:rPr>
        <w:t xml:space="preserve"> </w:t>
      </w:r>
      <w:r w:rsidRPr="00B076F0">
        <w:rPr>
          <w:rFonts w:ascii="Garamond" w:eastAsia="Times New Roman" w:hAnsi="Garamond" w:hint="eastAsia"/>
          <w:sz w:val="22"/>
          <w:rtl/>
        </w:rPr>
        <w:t>לבקש</w:t>
      </w:r>
      <w:r w:rsidRPr="00B076F0">
        <w:rPr>
          <w:rFonts w:ascii="Garamond" w:eastAsia="Times New Roman" w:hAnsi="Garamond"/>
          <w:sz w:val="22"/>
          <w:rtl/>
        </w:rPr>
        <w:t xml:space="preserve"> </w:t>
      </w:r>
      <w:r w:rsidRPr="00B076F0">
        <w:rPr>
          <w:rFonts w:ascii="Garamond" w:eastAsia="Times New Roman" w:hAnsi="Garamond" w:hint="eastAsia"/>
          <w:sz w:val="22"/>
          <w:rtl/>
        </w:rPr>
        <w:t>ולהתחנן</w:t>
      </w:r>
      <w:r w:rsidRPr="00B076F0">
        <w:rPr>
          <w:rFonts w:ascii="Garamond" w:eastAsia="Times New Roman" w:hAnsi="Garamond"/>
          <w:sz w:val="22"/>
          <w:rtl/>
        </w:rPr>
        <w:t xml:space="preserve"> </w:t>
      </w:r>
      <w:r w:rsidRPr="00B076F0">
        <w:rPr>
          <w:rFonts w:ascii="Garamond" w:eastAsia="Times New Roman" w:hAnsi="Garamond" w:hint="eastAsia"/>
          <w:sz w:val="22"/>
          <w:rtl/>
        </w:rPr>
        <w:t>מלפניו</w:t>
      </w:r>
      <w:r w:rsidRPr="00B076F0">
        <w:rPr>
          <w:rFonts w:ascii="Garamond" w:eastAsia="Times New Roman" w:hAnsi="Garamond"/>
          <w:sz w:val="22"/>
          <w:rtl/>
        </w:rPr>
        <w:t xml:space="preserve"> </w:t>
      </w:r>
      <w:r w:rsidRPr="00B076F0">
        <w:rPr>
          <w:rFonts w:ascii="Garamond" w:eastAsia="Times New Roman" w:hAnsi="Garamond" w:hint="eastAsia"/>
          <w:sz w:val="22"/>
          <w:rtl/>
        </w:rPr>
        <w:t>יתברך</w:t>
      </w:r>
      <w:r w:rsidRPr="00B076F0">
        <w:rPr>
          <w:rFonts w:ascii="Garamond" w:eastAsia="Times New Roman" w:hAnsi="Garamond"/>
          <w:sz w:val="22"/>
          <w:rtl/>
        </w:rPr>
        <w:t xml:space="preserve">, </w:t>
      </w:r>
      <w:r w:rsidRPr="00B076F0">
        <w:rPr>
          <w:rFonts w:ascii="Garamond" w:eastAsia="Times New Roman" w:hAnsi="Garamond" w:hint="eastAsia"/>
          <w:sz w:val="22"/>
          <w:rtl/>
        </w:rPr>
        <w:t>שיקרבו</w:t>
      </w:r>
      <w:r w:rsidRPr="00B076F0">
        <w:rPr>
          <w:rFonts w:ascii="Garamond" w:eastAsia="Times New Roman" w:hAnsi="Garamond"/>
          <w:sz w:val="22"/>
          <w:rtl/>
        </w:rPr>
        <w:t xml:space="preserve"> </w:t>
      </w:r>
      <w:r w:rsidRPr="00B076F0">
        <w:rPr>
          <w:rFonts w:ascii="Garamond" w:eastAsia="Times New Roman" w:hAnsi="Garamond" w:hint="eastAsia"/>
          <w:sz w:val="22"/>
          <w:rtl/>
        </w:rPr>
        <w:t>אליו</w:t>
      </w:r>
      <w:r w:rsidRPr="00B076F0">
        <w:rPr>
          <w:rFonts w:ascii="Garamond" w:eastAsia="Times New Roman" w:hAnsi="Garamond"/>
          <w:sz w:val="22"/>
          <w:rtl/>
        </w:rPr>
        <w:t xml:space="preserve"> </w:t>
      </w:r>
      <w:r w:rsidRPr="00B076F0">
        <w:rPr>
          <w:rFonts w:ascii="Garamond" w:eastAsia="Times New Roman" w:hAnsi="Garamond" w:hint="eastAsia"/>
          <w:sz w:val="22"/>
          <w:rtl/>
        </w:rPr>
        <w:t>לעבודתו</w:t>
      </w:r>
      <w:r w:rsidRPr="00B076F0">
        <w:rPr>
          <w:rFonts w:ascii="Garamond" w:eastAsia="Times New Roman" w:hAnsi="Garamond"/>
          <w:sz w:val="22"/>
          <w:rtl/>
        </w:rPr>
        <w:t xml:space="preserve"> </w:t>
      </w:r>
      <w:r w:rsidRPr="00B076F0">
        <w:rPr>
          <w:rFonts w:ascii="Garamond" w:eastAsia="Times New Roman" w:hAnsi="Garamond" w:hint="eastAsia"/>
          <w:sz w:val="22"/>
          <w:rtl/>
        </w:rPr>
        <w:t>באמת</w:t>
      </w:r>
      <w:r w:rsidRPr="00B076F0">
        <w:rPr>
          <w:rFonts w:ascii="Garamond" w:eastAsia="Times New Roman" w:hAnsi="Garamond"/>
          <w:sz w:val="22"/>
          <w:rtl/>
        </w:rPr>
        <w:t xml:space="preserve">... </w:t>
      </w:r>
      <w:r w:rsidRPr="00B076F0">
        <w:rPr>
          <w:rFonts w:ascii="Garamond" w:eastAsia="Times New Roman" w:hAnsi="Garamond" w:hint="eastAsia"/>
          <w:sz w:val="22"/>
          <w:rtl/>
        </w:rPr>
        <w:t>יזהר</w:t>
      </w:r>
      <w:r w:rsidRPr="00B076F0">
        <w:rPr>
          <w:rFonts w:ascii="Garamond" w:eastAsia="Times New Roman" w:hAnsi="Garamond"/>
          <w:sz w:val="22"/>
          <w:rtl/>
        </w:rPr>
        <w:t xml:space="preserve"> </w:t>
      </w:r>
      <w:r w:rsidRPr="00B076F0">
        <w:rPr>
          <w:rFonts w:ascii="Garamond" w:eastAsia="Times New Roman" w:hAnsi="Garamond" w:hint="eastAsia"/>
          <w:sz w:val="22"/>
          <w:rtl/>
        </w:rPr>
        <w:t>מאד</w:t>
      </w:r>
      <w:r w:rsidRPr="00B076F0">
        <w:rPr>
          <w:rFonts w:ascii="Garamond" w:eastAsia="Times New Roman" w:hAnsi="Garamond"/>
          <w:sz w:val="22"/>
          <w:rtl/>
        </w:rPr>
        <w:t xml:space="preserve"> </w:t>
      </w:r>
      <w:r w:rsidRPr="00B076F0">
        <w:rPr>
          <w:rFonts w:ascii="Garamond" w:eastAsia="Times New Roman" w:hAnsi="Garamond" w:hint="eastAsia"/>
          <w:sz w:val="22"/>
          <w:rtl/>
        </w:rPr>
        <w:t>להרגיל</w:t>
      </w:r>
      <w:r w:rsidRPr="00B076F0">
        <w:rPr>
          <w:rFonts w:ascii="Garamond" w:eastAsia="Times New Roman" w:hAnsi="Garamond"/>
          <w:sz w:val="22"/>
          <w:rtl/>
        </w:rPr>
        <w:t xml:space="preserve"> </w:t>
      </w:r>
      <w:r w:rsidRPr="00B076F0">
        <w:rPr>
          <w:rFonts w:ascii="Garamond" w:eastAsia="Times New Roman" w:hAnsi="Garamond" w:hint="eastAsia"/>
          <w:sz w:val="22"/>
          <w:rtl/>
        </w:rPr>
        <w:t>עצמו</w:t>
      </w:r>
      <w:r w:rsidRPr="00B076F0">
        <w:rPr>
          <w:rFonts w:ascii="Garamond" w:eastAsia="Times New Roman" w:hAnsi="Garamond"/>
          <w:sz w:val="22"/>
          <w:rtl/>
        </w:rPr>
        <w:t xml:space="preserve"> </w:t>
      </w:r>
      <w:r w:rsidRPr="00B076F0">
        <w:rPr>
          <w:rFonts w:ascii="Garamond" w:eastAsia="Times New Roman" w:hAnsi="Garamond" w:hint="eastAsia"/>
          <w:sz w:val="22"/>
          <w:rtl/>
        </w:rPr>
        <w:t>להתמיד</w:t>
      </w:r>
      <w:r w:rsidRPr="00B076F0">
        <w:rPr>
          <w:rFonts w:ascii="Garamond" w:eastAsia="Times New Roman" w:hAnsi="Garamond"/>
          <w:sz w:val="22"/>
          <w:rtl/>
        </w:rPr>
        <w:t xml:space="preserve"> </w:t>
      </w:r>
      <w:r w:rsidRPr="00B076F0">
        <w:rPr>
          <w:rFonts w:ascii="Garamond" w:eastAsia="Times New Roman" w:hAnsi="Garamond" w:hint="eastAsia"/>
          <w:sz w:val="22"/>
          <w:rtl/>
        </w:rPr>
        <w:t>בזה</w:t>
      </w:r>
      <w:r w:rsidRPr="00B076F0">
        <w:rPr>
          <w:rFonts w:ascii="Garamond" w:eastAsia="Times New Roman" w:hAnsi="Garamond"/>
          <w:sz w:val="22"/>
          <w:rtl/>
        </w:rPr>
        <w:t xml:space="preserve"> </w:t>
      </w:r>
      <w:r w:rsidRPr="00B076F0">
        <w:rPr>
          <w:rFonts w:ascii="Garamond" w:eastAsia="Times New Roman" w:hAnsi="Garamond" w:hint="eastAsia"/>
          <w:sz w:val="22"/>
          <w:rtl/>
        </w:rPr>
        <w:t>מדי</w:t>
      </w:r>
      <w:r w:rsidRPr="00B076F0">
        <w:rPr>
          <w:rFonts w:ascii="Garamond" w:eastAsia="Times New Roman" w:hAnsi="Garamond"/>
          <w:sz w:val="22"/>
          <w:rtl/>
        </w:rPr>
        <w:t xml:space="preserve"> </w:t>
      </w:r>
      <w:r w:rsidRPr="00B076F0">
        <w:rPr>
          <w:rFonts w:ascii="Garamond" w:eastAsia="Times New Roman" w:hAnsi="Garamond" w:hint="eastAsia"/>
          <w:sz w:val="22"/>
          <w:rtl/>
        </w:rPr>
        <w:t>יום</w:t>
      </w:r>
      <w:r w:rsidRPr="00B076F0">
        <w:rPr>
          <w:rFonts w:ascii="Garamond" w:eastAsia="Times New Roman" w:hAnsi="Garamond"/>
          <w:sz w:val="22"/>
          <w:rtl/>
        </w:rPr>
        <w:t xml:space="preserve"> </w:t>
      </w:r>
      <w:r w:rsidRPr="00B076F0">
        <w:rPr>
          <w:rFonts w:ascii="Garamond" w:eastAsia="Times New Roman" w:hAnsi="Garamond" w:hint="eastAsia"/>
          <w:sz w:val="22"/>
          <w:rtl/>
        </w:rPr>
        <w:t>ביום</w:t>
      </w:r>
      <w:r w:rsidRPr="00B076F0">
        <w:rPr>
          <w:rFonts w:ascii="Garamond" w:eastAsia="Times New Roman" w:hAnsi="Garamond"/>
          <w:sz w:val="22"/>
          <w:rtl/>
        </w:rPr>
        <w:t xml:space="preserve"> </w:t>
      </w:r>
      <w:r w:rsidRPr="00B076F0">
        <w:rPr>
          <w:rFonts w:ascii="Garamond" w:eastAsia="Times New Roman" w:hAnsi="Garamond" w:hint="eastAsia"/>
          <w:sz w:val="22"/>
          <w:rtl/>
        </w:rPr>
        <w:t>שעה</w:t>
      </w:r>
      <w:r w:rsidRPr="00B076F0">
        <w:rPr>
          <w:rFonts w:ascii="Garamond" w:eastAsia="Times New Roman" w:hAnsi="Garamond"/>
          <w:sz w:val="22"/>
          <w:rtl/>
        </w:rPr>
        <w:t xml:space="preserve"> </w:t>
      </w:r>
      <w:r w:rsidRPr="00B076F0">
        <w:rPr>
          <w:rFonts w:ascii="Garamond" w:eastAsia="Times New Roman" w:hAnsi="Garamond" w:hint="eastAsia"/>
          <w:sz w:val="22"/>
          <w:rtl/>
        </w:rPr>
        <w:t>מי</w:t>
      </w:r>
      <w:r w:rsidRPr="00B076F0">
        <w:rPr>
          <w:rFonts w:ascii="Garamond" w:eastAsia="Times New Roman" w:hAnsi="Garamond" w:hint="cs"/>
          <w:sz w:val="22"/>
          <w:rtl/>
        </w:rPr>
        <w:t>ו</w:t>
      </w:r>
      <w:r w:rsidRPr="00B076F0">
        <w:rPr>
          <w:rFonts w:ascii="Garamond" w:eastAsia="Times New Roman" w:hAnsi="Garamond" w:hint="eastAsia"/>
          <w:sz w:val="22"/>
          <w:rtl/>
        </w:rPr>
        <w:t>חדת</w:t>
      </w:r>
      <w:r w:rsidRPr="00B076F0">
        <w:rPr>
          <w:rFonts w:ascii="Garamond" w:eastAsia="Times New Roman" w:hAnsi="Garamond"/>
          <w:sz w:val="22"/>
          <w:rtl/>
        </w:rPr>
        <w:t xml:space="preserve"> </w:t>
      </w:r>
      <w:r w:rsidRPr="00B076F0">
        <w:rPr>
          <w:rFonts w:ascii="Garamond" w:eastAsia="Times New Roman" w:hAnsi="Garamond" w:hint="eastAsia"/>
          <w:sz w:val="22"/>
          <w:rtl/>
        </w:rPr>
        <w:t>כנ</w:t>
      </w:r>
      <w:r w:rsidRPr="00B076F0">
        <w:rPr>
          <w:rFonts w:ascii="Garamond" w:eastAsia="Times New Roman" w:hAnsi="Garamond"/>
          <w:sz w:val="22"/>
          <w:rtl/>
        </w:rPr>
        <w:t>"</w:t>
      </w:r>
      <w:r w:rsidRPr="00B076F0">
        <w:rPr>
          <w:rFonts w:ascii="Garamond" w:eastAsia="Times New Roman" w:hAnsi="Garamond" w:hint="eastAsia"/>
          <w:sz w:val="22"/>
          <w:rtl/>
        </w:rPr>
        <w:t>ל</w:t>
      </w:r>
      <w:r w:rsidRPr="00B076F0">
        <w:rPr>
          <w:rFonts w:ascii="Garamond" w:eastAsia="Times New Roman" w:hAnsi="Garamond"/>
          <w:sz w:val="22"/>
          <w:rtl/>
        </w:rPr>
        <w:t xml:space="preserve"> </w:t>
      </w:r>
      <w:r w:rsidRPr="00B076F0">
        <w:rPr>
          <w:rFonts w:ascii="Garamond" w:eastAsia="Times New Roman" w:hAnsi="Garamond" w:hint="eastAsia"/>
          <w:sz w:val="22"/>
          <w:rtl/>
        </w:rPr>
        <w:t>ושאר</w:t>
      </w:r>
      <w:r w:rsidRPr="00B076F0">
        <w:rPr>
          <w:rFonts w:ascii="Garamond" w:eastAsia="Times New Roman" w:hAnsi="Garamond"/>
          <w:sz w:val="22"/>
          <w:rtl/>
        </w:rPr>
        <w:t xml:space="preserve"> </w:t>
      </w:r>
      <w:r w:rsidRPr="00B076F0">
        <w:rPr>
          <w:rFonts w:ascii="Garamond" w:eastAsia="Times New Roman" w:hAnsi="Garamond" w:hint="eastAsia"/>
          <w:sz w:val="22"/>
          <w:rtl/>
        </w:rPr>
        <w:t>היום</w:t>
      </w:r>
      <w:r w:rsidRPr="00B076F0">
        <w:rPr>
          <w:rFonts w:ascii="Garamond" w:eastAsia="Times New Roman" w:hAnsi="Garamond"/>
          <w:sz w:val="22"/>
          <w:rtl/>
        </w:rPr>
        <w:t xml:space="preserve"> </w:t>
      </w:r>
      <w:r w:rsidRPr="00B076F0">
        <w:rPr>
          <w:rFonts w:ascii="Garamond" w:eastAsia="Times New Roman" w:hAnsi="Garamond" w:hint="eastAsia"/>
          <w:sz w:val="22"/>
          <w:rtl/>
        </w:rPr>
        <w:t>יהיה</w:t>
      </w:r>
      <w:r w:rsidRPr="00B076F0">
        <w:rPr>
          <w:rFonts w:ascii="Garamond" w:eastAsia="Times New Roman" w:hAnsi="Garamond"/>
          <w:sz w:val="22"/>
          <w:rtl/>
        </w:rPr>
        <w:t xml:space="preserve"> </w:t>
      </w:r>
      <w:r w:rsidRPr="00B076F0">
        <w:rPr>
          <w:rFonts w:ascii="Garamond" w:eastAsia="Times New Roman" w:hAnsi="Garamond" w:hint="eastAsia"/>
          <w:sz w:val="22"/>
          <w:rtl/>
        </w:rPr>
        <w:t>בשמחה</w:t>
      </w:r>
      <w:r w:rsidRPr="00B076F0">
        <w:rPr>
          <w:rFonts w:ascii="Garamond" w:eastAsia="Times New Roman" w:hAnsi="Garamond"/>
          <w:sz w:val="22"/>
          <w:rtl/>
        </w:rPr>
        <w:t xml:space="preserve"> </w:t>
      </w:r>
      <w:r w:rsidRPr="00B076F0">
        <w:rPr>
          <w:rFonts w:ascii="Garamond" w:eastAsia="Times New Roman" w:hAnsi="Garamond" w:hint="eastAsia"/>
          <w:sz w:val="22"/>
          <w:rtl/>
        </w:rPr>
        <w:t>כנ</w:t>
      </w:r>
      <w:r w:rsidRPr="00B076F0">
        <w:rPr>
          <w:rFonts w:ascii="Garamond" w:eastAsia="Times New Roman" w:hAnsi="Garamond"/>
          <w:sz w:val="22"/>
          <w:rtl/>
        </w:rPr>
        <w:t>"</w:t>
      </w:r>
      <w:r w:rsidRPr="00B076F0">
        <w:rPr>
          <w:rFonts w:ascii="Garamond" w:eastAsia="Times New Roman" w:hAnsi="Garamond" w:hint="eastAsia"/>
          <w:sz w:val="22"/>
          <w:rtl/>
        </w:rPr>
        <w:t>ל</w:t>
      </w:r>
      <w:r w:rsidRPr="00B076F0">
        <w:rPr>
          <w:rFonts w:ascii="Garamond" w:eastAsia="Times New Roman" w:hAnsi="Garamond"/>
          <w:sz w:val="22"/>
          <w:rtl/>
        </w:rPr>
        <w:t xml:space="preserve"> </w:t>
      </w:r>
      <w:r w:rsidRPr="00B076F0">
        <w:rPr>
          <w:rFonts w:ascii="Garamond" w:eastAsia="Times New Roman" w:hAnsi="Garamond" w:hint="eastAsia"/>
          <w:sz w:val="22"/>
          <w:rtl/>
        </w:rPr>
        <w:t>והנהגה</w:t>
      </w:r>
      <w:r w:rsidRPr="00B076F0">
        <w:rPr>
          <w:rFonts w:ascii="Garamond" w:eastAsia="Times New Roman" w:hAnsi="Garamond"/>
          <w:sz w:val="22"/>
          <w:rtl/>
        </w:rPr>
        <w:t xml:space="preserve"> </w:t>
      </w:r>
      <w:r w:rsidRPr="00B076F0">
        <w:rPr>
          <w:rFonts w:ascii="Garamond" w:eastAsia="Times New Roman" w:hAnsi="Garamond" w:hint="eastAsia"/>
          <w:sz w:val="22"/>
          <w:rtl/>
        </w:rPr>
        <w:t>זו</w:t>
      </w:r>
      <w:r w:rsidRPr="00B076F0">
        <w:rPr>
          <w:rFonts w:ascii="Garamond" w:eastAsia="Times New Roman" w:hAnsi="Garamond"/>
          <w:sz w:val="22"/>
          <w:rtl/>
        </w:rPr>
        <w:t xml:space="preserve"> </w:t>
      </w:r>
      <w:r w:rsidRPr="00B076F0">
        <w:rPr>
          <w:rFonts w:ascii="Garamond" w:eastAsia="Times New Roman" w:hAnsi="Garamond" w:hint="eastAsia"/>
          <w:sz w:val="22"/>
          <w:rtl/>
        </w:rPr>
        <w:t>היא</w:t>
      </w:r>
      <w:r w:rsidRPr="00B076F0">
        <w:rPr>
          <w:rFonts w:ascii="Garamond" w:eastAsia="Times New Roman" w:hAnsi="Garamond"/>
          <w:sz w:val="22"/>
          <w:rtl/>
        </w:rPr>
        <w:t xml:space="preserve"> </w:t>
      </w:r>
      <w:r w:rsidRPr="00B076F0">
        <w:rPr>
          <w:rFonts w:ascii="Garamond" w:eastAsia="Times New Roman" w:hAnsi="Garamond" w:hint="eastAsia"/>
          <w:sz w:val="22"/>
          <w:rtl/>
        </w:rPr>
        <w:t>גדולה</w:t>
      </w:r>
      <w:r w:rsidRPr="00B076F0">
        <w:rPr>
          <w:rFonts w:ascii="Garamond" w:eastAsia="Times New Roman" w:hAnsi="Garamond"/>
          <w:sz w:val="22"/>
          <w:rtl/>
        </w:rPr>
        <w:t xml:space="preserve"> </w:t>
      </w:r>
      <w:r w:rsidRPr="00B076F0">
        <w:rPr>
          <w:rFonts w:ascii="Garamond" w:eastAsia="Times New Roman" w:hAnsi="Garamond" w:hint="eastAsia"/>
          <w:sz w:val="22"/>
          <w:rtl/>
        </w:rPr>
        <w:t>במעלה</w:t>
      </w:r>
      <w:r w:rsidRPr="00B076F0">
        <w:rPr>
          <w:rFonts w:ascii="Garamond" w:eastAsia="Times New Roman" w:hAnsi="Garamond"/>
          <w:sz w:val="22"/>
          <w:rtl/>
        </w:rPr>
        <w:t xml:space="preserve"> </w:t>
      </w:r>
      <w:r w:rsidRPr="00B076F0">
        <w:rPr>
          <w:rFonts w:ascii="Garamond" w:eastAsia="Times New Roman" w:hAnsi="Garamond" w:hint="eastAsia"/>
          <w:sz w:val="22"/>
          <w:rtl/>
        </w:rPr>
        <w:t>מאד</w:t>
      </w:r>
      <w:r w:rsidRPr="00B076F0">
        <w:rPr>
          <w:rFonts w:ascii="Garamond" w:eastAsia="Times New Roman" w:hAnsi="Garamond"/>
          <w:sz w:val="22"/>
          <w:rtl/>
        </w:rPr>
        <w:t xml:space="preserve"> </w:t>
      </w:r>
      <w:proofErr w:type="spellStart"/>
      <w:r w:rsidRPr="00B076F0">
        <w:rPr>
          <w:rFonts w:ascii="Garamond" w:eastAsia="Times New Roman" w:hAnsi="Garamond" w:hint="eastAsia"/>
          <w:sz w:val="22"/>
          <w:rtl/>
        </w:rPr>
        <w:t>מאד</w:t>
      </w:r>
      <w:proofErr w:type="spellEnd"/>
      <w:r w:rsidRPr="00B076F0">
        <w:rPr>
          <w:rFonts w:ascii="Garamond" w:eastAsia="Times New Roman" w:hAnsi="Garamond"/>
          <w:sz w:val="22"/>
          <w:rtl/>
        </w:rPr>
        <w:t xml:space="preserve"> </w:t>
      </w:r>
      <w:r w:rsidRPr="00B076F0">
        <w:rPr>
          <w:rFonts w:ascii="Garamond" w:eastAsia="Times New Roman" w:hAnsi="Garamond" w:hint="eastAsia"/>
          <w:sz w:val="22"/>
          <w:rtl/>
        </w:rPr>
        <w:t>והוא</w:t>
      </w:r>
      <w:r w:rsidRPr="00B076F0">
        <w:rPr>
          <w:rFonts w:ascii="Garamond" w:eastAsia="Times New Roman" w:hAnsi="Garamond"/>
          <w:sz w:val="22"/>
          <w:rtl/>
        </w:rPr>
        <w:t xml:space="preserve"> </w:t>
      </w:r>
      <w:r w:rsidRPr="00B076F0">
        <w:rPr>
          <w:rFonts w:ascii="Garamond" w:eastAsia="Times New Roman" w:hAnsi="Garamond" w:hint="eastAsia"/>
          <w:sz w:val="22"/>
          <w:rtl/>
        </w:rPr>
        <w:t>דרך</w:t>
      </w:r>
      <w:r w:rsidRPr="00B076F0">
        <w:rPr>
          <w:rFonts w:ascii="Garamond" w:eastAsia="Times New Roman" w:hAnsi="Garamond"/>
          <w:sz w:val="22"/>
          <w:rtl/>
        </w:rPr>
        <w:t xml:space="preserve"> </w:t>
      </w:r>
      <w:r w:rsidRPr="00B076F0">
        <w:rPr>
          <w:rFonts w:ascii="Garamond" w:eastAsia="Times New Roman" w:hAnsi="Garamond" w:hint="eastAsia"/>
          <w:sz w:val="22"/>
          <w:rtl/>
        </w:rPr>
        <w:t>ועצה</w:t>
      </w:r>
      <w:r w:rsidRPr="00B076F0">
        <w:rPr>
          <w:rFonts w:ascii="Garamond" w:eastAsia="Times New Roman" w:hAnsi="Garamond"/>
          <w:sz w:val="22"/>
          <w:rtl/>
        </w:rPr>
        <w:t xml:space="preserve"> </w:t>
      </w:r>
      <w:r w:rsidRPr="00B076F0">
        <w:rPr>
          <w:rFonts w:ascii="Garamond" w:eastAsia="Times New Roman" w:hAnsi="Garamond" w:hint="eastAsia"/>
          <w:sz w:val="22"/>
          <w:rtl/>
        </w:rPr>
        <w:t>טובה</w:t>
      </w:r>
      <w:r w:rsidRPr="00B076F0">
        <w:rPr>
          <w:rFonts w:ascii="Garamond" w:eastAsia="Times New Roman" w:hAnsi="Garamond"/>
          <w:sz w:val="22"/>
          <w:rtl/>
        </w:rPr>
        <w:t xml:space="preserve"> </w:t>
      </w:r>
      <w:r w:rsidRPr="00B076F0">
        <w:rPr>
          <w:rFonts w:ascii="Garamond" w:eastAsia="Times New Roman" w:hAnsi="Garamond" w:hint="eastAsia"/>
          <w:sz w:val="22"/>
          <w:rtl/>
        </w:rPr>
        <w:t>מאד</w:t>
      </w:r>
      <w:r w:rsidRPr="00B076F0">
        <w:rPr>
          <w:rFonts w:ascii="Garamond" w:eastAsia="Times New Roman" w:hAnsi="Garamond"/>
          <w:sz w:val="22"/>
          <w:rtl/>
        </w:rPr>
        <w:t xml:space="preserve"> </w:t>
      </w:r>
      <w:r w:rsidRPr="00B076F0">
        <w:rPr>
          <w:rFonts w:ascii="Garamond" w:eastAsia="Times New Roman" w:hAnsi="Garamond" w:hint="eastAsia"/>
          <w:sz w:val="22"/>
          <w:rtl/>
        </w:rPr>
        <w:t>להתקרב</w:t>
      </w:r>
      <w:r w:rsidRPr="00B076F0">
        <w:rPr>
          <w:rFonts w:ascii="Garamond" w:eastAsia="Times New Roman" w:hAnsi="Garamond"/>
          <w:sz w:val="22"/>
          <w:rtl/>
        </w:rPr>
        <w:t xml:space="preserve"> </w:t>
      </w:r>
      <w:r w:rsidRPr="00B076F0">
        <w:rPr>
          <w:rFonts w:ascii="Garamond" w:eastAsia="Times New Roman" w:hAnsi="Garamond" w:hint="eastAsia"/>
          <w:sz w:val="22"/>
          <w:rtl/>
        </w:rPr>
        <w:t>אליו</w:t>
      </w:r>
      <w:r w:rsidRPr="00B076F0">
        <w:rPr>
          <w:rFonts w:ascii="Garamond" w:eastAsia="Times New Roman" w:hAnsi="Garamond"/>
          <w:sz w:val="22"/>
          <w:rtl/>
        </w:rPr>
        <w:t xml:space="preserve"> </w:t>
      </w:r>
      <w:r w:rsidRPr="00B076F0">
        <w:rPr>
          <w:rFonts w:ascii="Garamond" w:eastAsia="Times New Roman" w:hAnsi="Garamond" w:hint="eastAsia"/>
          <w:sz w:val="22"/>
          <w:rtl/>
        </w:rPr>
        <w:t>יתברך</w:t>
      </w:r>
      <w:r w:rsidRPr="00B076F0">
        <w:rPr>
          <w:rFonts w:ascii="Garamond" w:eastAsia="Times New Roman" w:hAnsi="Garamond"/>
          <w:sz w:val="22"/>
          <w:rtl/>
        </w:rPr>
        <w:t xml:space="preserve"> </w:t>
      </w:r>
      <w:r w:rsidRPr="00B076F0">
        <w:rPr>
          <w:rFonts w:ascii="Garamond" w:eastAsia="Times New Roman" w:hAnsi="Garamond" w:hint="eastAsia"/>
          <w:sz w:val="22"/>
          <w:rtl/>
        </w:rPr>
        <w:t>כי</w:t>
      </w:r>
      <w:r w:rsidRPr="00B076F0">
        <w:rPr>
          <w:rFonts w:ascii="Garamond" w:eastAsia="Times New Roman" w:hAnsi="Garamond"/>
          <w:sz w:val="22"/>
          <w:rtl/>
        </w:rPr>
        <w:t xml:space="preserve"> </w:t>
      </w:r>
      <w:r w:rsidRPr="00B076F0">
        <w:rPr>
          <w:rFonts w:ascii="Garamond" w:eastAsia="Times New Roman" w:hAnsi="Garamond" w:hint="eastAsia"/>
          <w:sz w:val="22"/>
          <w:rtl/>
        </w:rPr>
        <w:t>זאת</w:t>
      </w:r>
      <w:r w:rsidRPr="00B076F0">
        <w:rPr>
          <w:rFonts w:ascii="Garamond" w:eastAsia="Times New Roman" w:hAnsi="Garamond"/>
          <w:sz w:val="22"/>
          <w:rtl/>
        </w:rPr>
        <w:t xml:space="preserve"> </w:t>
      </w:r>
      <w:r w:rsidRPr="00B076F0">
        <w:rPr>
          <w:rFonts w:ascii="Garamond" w:eastAsia="Times New Roman" w:hAnsi="Garamond" w:hint="eastAsia"/>
          <w:sz w:val="22"/>
          <w:rtl/>
        </w:rPr>
        <w:t>היא</w:t>
      </w:r>
      <w:r w:rsidRPr="00B076F0">
        <w:rPr>
          <w:rFonts w:ascii="Garamond" w:eastAsia="Times New Roman" w:hAnsi="Garamond"/>
          <w:sz w:val="22"/>
          <w:rtl/>
        </w:rPr>
        <w:t xml:space="preserve"> </w:t>
      </w:r>
      <w:r w:rsidRPr="00B076F0">
        <w:rPr>
          <w:rFonts w:ascii="Garamond" w:eastAsia="Times New Roman" w:hAnsi="Garamond" w:hint="eastAsia"/>
          <w:sz w:val="22"/>
          <w:rtl/>
        </w:rPr>
        <w:t>עצה</w:t>
      </w:r>
      <w:r w:rsidRPr="00B076F0">
        <w:rPr>
          <w:rFonts w:ascii="Garamond" w:eastAsia="Times New Roman" w:hAnsi="Garamond"/>
          <w:sz w:val="22"/>
          <w:rtl/>
        </w:rPr>
        <w:t xml:space="preserve"> </w:t>
      </w:r>
      <w:r w:rsidRPr="00B076F0">
        <w:rPr>
          <w:rFonts w:ascii="Garamond" w:eastAsia="Times New Roman" w:hAnsi="Garamond" w:hint="eastAsia"/>
          <w:sz w:val="22"/>
          <w:rtl/>
        </w:rPr>
        <w:t>כללית</w:t>
      </w:r>
      <w:r w:rsidRPr="00B076F0">
        <w:rPr>
          <w:rFonts w:ascii="Garamond" w:eastAsia="Times New Roman" w:hAnsi="Garamond"/>
          <w:sz w:val="22"/>
          <w:rtl/>
        </w:rPr>
        <w:t xml:space="preserve"> </w:t>
      </w:r>
      <w:r w:rsidRPr="00B076F0">
        <w:rPr>
          <w:rFonts w:ascii="Garamond" w:eastAsia="Times New Roman" w:hAnsi="Garamond" w:hint="eastAsia"/>
          <w:sz w:val="22"/>
          <w:rtl/>
        </w:rPr>
        <w:t>שכולל</w:t>
      </w:r>
      <w:r w:rsidRPr="00B076F0">
        <w:rPr>
          <w:rFonts w:ascii="Garamond" w:eastAsia="Times New Roman" w:hAnsi="Garamond"/>
          <w:sz w:val="22"/>
          <w:rtl/>
        </w:rPr>
        <w:t xml:space="preserve"> </w:t>
      </w:r>
      <w:r w:rsidRPr="00B076F0">
        <w:rPr>
          <w:rFonts w:ascii="Garamond" w:eastAsia="Times New Roman" w:hAnsi="Garamond" w:hint="eastAsia"/>
          <w:sz w:val="22"/>
          <w:rtl/>
        </w:rPr>
        <w:t>הכל</w:t>
      </w:r>
      <w:r w:rsidRPr="00B076F0">
        <w:rPr>
          <w:rFonts w:ascii="Garamond" w:eastAsia="Times New Roman" w:hAnsi="Garamond"/>
          <w:sz w:val="22"/>
          <w:rtl/>
        </w:rPr>
        <w:t xml:space="preserve"> </w:t>
      </w:r>
      <w:r w:rsidRPr="00B076F0">
        <w:rPr>
          <w:rFonts w:ascii="Garamond" w:eastAsia="Times New Roman" w:hAnsi="Garamond" w:hint="eastAsia"/>
          <w:sz w:val="22"/>
          <w:rtl/>
        </w:rPr>
        <w:t>כי</w:t>
      </w:r>
      <w:r w:rsidRPr="00B076F0">
        <w:rPr>
          <w:rFonts w:ascii="Garamond" w:eastAsia="Times New Roman" w:hAnsi="Garamond"/>
          <w:sz w:val="22"/>
          <w:rtl/>
        </w:rPr>
        <w:t xml:space="preserve"> </w:t>
      </w:r>
      <w:r w:rsidRPr="00B076F0">
        <w:rPr>
          <w:rFonts w:ascii="Garamond" w:eastAsia="Times New Roman" w:hAnsi="Garamond" w:hint="eastAsia"/>
          <w:sz w:val="22"/>
          <w:rtl/>
        </w:rPr>
        <w:t>על</w:t>
      </w:r>
      <w:r w:rsidRPr="00B076F0">
        <w:rPr>
          <w:rFonts w:ascii="Garamond" w:eastAsia="Times New Roman" w:hAnsi="Garamond"/>
          <w:sz w:val="22"/>
          <w:rtl/>
        </w:rPr>
        <w:t xml:space="preserve"> </w:t>
      </w:r>
      <w:r w:rsidRPr="00B076F0">
        <w:rPr>
          <w:rFonts w:ascii="Garamond" w:eastAsia="Times New Roman" w:hAnsi="Garamond" w:hint="eastAsia"/>
          <w:sz w:val="22"/>
          <w:rtl/>
        </w:rPr>
        <w:t>כל</w:t>
      </w:r>
      <w:r w:rsidRPr="00B076F0">
        <w:rPr>
          <w:rFonts w:ascii="Garamond" w:eastAsia="Times New Roman" w:hAnsi="Garamond"/>
          <w:sz w:val="22"/>
          <w:rtl/>
        </w:rPr>
        <w:t xml:space="preserve"> </w:t>
      </w:r>
      <w:r w:rsidRPr="00B076F0">
        <w:rPr>
          <w:rFonts w:ascii="Garamond" w:eastAsia="Times New Roman" w:hAnsi="Garamond" w:hint="eastAsia"/>
          <w:sz w:val="22"/>
          <w:rtl/>
        </w:rPr>
        <w:t>מה</w:t>
      </w:r>
      <w:r w:rsidRPr="00B076F0">
        <w:rPr>
          <w:rFonts w:ascii="Garamond" w:eastAsia="Times New Roman" w:hAnsi="Garamond"/>
          <w:sz w:val="22"/>
          <w:rtl/>
        </w:rPr>
        <w:t xml:space="preserve"> </w:t>
      </w:r>
      <w:r w:rsidRPr="00B076F0">
        <w:rPr>
          <w:rFonts w:ascii="Garamond" w:eastAsia="Times New Roman" w:hAnsi="Garamond" w:hint="eastAsia"/>
          <w:sz w:val="22"/>
          <w:rtl/>
        </w:rPr>
        <w:t>שיחסר</w:t>
      </w:r>
      <w:r w:rsidRPr="00B076F0">
        <w:rPr>
          <w:rFonts w:ascii="Garamond" w:eastAsia="Times New Roman" w:hAnsi="Garamond"/>
          <w:sz w:val="22"/>
          <w:rtl/>
        </w:rPr>
        <w:t xml:space="preserve"> </w:t>
      </w:r>
      <w:r w:rsidRPr="00B076F0">
        <w:rPr>
          <w:rFonts w:ascii="Garamond" w:eastAsia="Times New Roman" w:hAnsi="Garamond" w:hint="eastAsia"/>
          <w:sz w:val="22"/>
          <w:rtl/>
        </w:rPr>
        <w:t>לו</w:t>
      </w:r>
      <w:r w:rsidRPr="00B076F0">
        <w:rPr>
          <w:rFonts w:ascii="Garamond" w:eastAsia="Times New Roman" w:hAnsi="Garamond"/>
          <w:sz w:val="22"/>
          <w:rtl/>
        </w:rPr>
        <w:t xml:space="preserve"> </w:t>
      </w:r>
      <w:r w:rsidRPr="00B076F0">
        <w:rPr>
          <w:rFonts w:ascii="Garamond" w:eastAsia="Times New Roman" w:hAnsi="Garamond" w:hint="eastAsia"/>
          <w:sz w:val="22"/>
          <w:rtl/>
        </w:rPr>
        <w:t>בעבודת</w:t>
      </w:r>
      <w:r w:rsidRPr="00B076F0">
        <w:rPr>
          <w:rFonts w:ascii="Garamond" w:eastAsia="Times New Roman" w:hAnsi="Garamond"/>
          <w:sz w:val="22"/>
          <w:rtl/>
        </w:rPr>
        <w:t xml:space="preserve"> </w:t>
      </w:r>
      <w:r w:rsidRPr="00B076F0">
        <w:rPr>
          <w:rFonts w:ascii="Garamond" w:eastAsia="Times New Roman" w:hAnsi="Garamond" w:hint="eastAsia"/>
          <w:sz w:val="22"/>
          <w:rtl/>
        </w:rPr>
        <w:t>השם</w:t>
      </w:r>
      <w:r w:rsidRPr="00B076F0">
        <w:rPr>
          <w:rFonts w:ascii="Garamond" w:eastAsia="Times New Roman" w:hAnsi="Garamond"/>
          <w:sz w:val="22"/>
          <w:rtl/>
        </w:rPr>
        <w:t xml:space="preserve"> </w:t>
      </w:r>
      <w:r w:rsidRPr="00B076F0">
        <w:rPr>
          <w:rFonts w:ascii="Garamond" w:eastAsia="Times New Roman" w:hAnsi="Garamond" w:hint="eastAsia"/>
          <w:sz w:val="22"/>
          <w:rtl/>
        </w:rPr>
        <w:t>או</w:t>
      </w:r>
      <w:r w:rsidRPr="00B076F0">
        <w:rPr>
          <w:rFonts w:ascii="Garamond" w:eastAsia="Times New Roman" w:hAnsi="Garamond"/>
          <w:sz w:val="22"/>
          <w:rtl/>
        </w:rPr>
        <w:t xml:space="preserve"> </w:t>
      </w:r>
      <w:r w:rsidRPr="00B076F0">
        <w:rPr>
          <w:rFonts w:ascii="Garamond" w:eastAsia="Times New Roman" w:hAnsi="Garamond" w:hint="eastAsia"/>
          <w:sz w:val="22"/>
          <w:rtl/>
        </w:rPr>
        <w:t>אם</w:t>
      </w:r>
      <w:r w:rsidRPr="00B076F0">
        <w:rPr>
          <w:rFonts w:ascii="Garamond" w:eastAsia="Times New Roman" w:hAnsi="Garamond"/>
          <w:sz w:val="22"/>
          <w:rtl/>
        </w:rPr>
        <w:t xml:space="preserve"> </w:t>
      </w:r>
      <w:r w:rsidRPr="00B076F0">
        <w:rPr>
          <w:rFonts w:ascii="Garamond" w:eastAsia="Times New Roman" w:hAnsi="Garamond" w:hint="eastAsia"/>
          <w:sz w:val="22"/>
          <w:rtl/>
        </w:rPr>
        <w:t>הוא</w:t>
      </w:r>
      <w:r w:rsidRPr="00B076F0">
        <w:rPr>
          <w:rFonts w:ascii="Garamond" w:eastAsia="Times New Roman" w:hAnsi="Garamond"/>
          <w:sz w:val="22"/>
          <w:rtl/>
        </w:rPr>
        <w:t xml:space="preserve"> </w:t>
      </w:r>
      <w:r w:rsidRPr="00B076F0">
        <w:rPr>
          <w:rFonts w:ascii="Garamond" w:eastAsia="Times New Roman" w:hAnsi="Garamond" w:hint="eastAsia"/>
          <w:sz w:val="22"/>
          <w:rtl/>
        </w:rPr>
        <w:t>רחוק</w:t>
      </w:r>
      <w:r w:rsidRPr="00B076F0">
        <w:rPr>
          <w:rFonts w:ascii="Garamond" w:eastAsia="Times New Roman" w:hAnsi="Garamond"/>
          <w:sz w:val="22"/>
          <w:rtl/>
        </w:rPr>
        <w:t xml:space="preserve"> </w:t>
      </w:r>
      <w:r w:rsidRPr="00B076F0">
        <w:rPr>
          <w:rFonts w:ascii="Garamond" w:eastAsia="Times New Roman" w:hAnsi="Garamond" w:hint="eastAsia"/>
          <w:sz w:val="22"/>
          <w:rtl/>
        </w:rPr>
        <w:t>לגמרי</w:t>
      </w:r>
      <w:r w:rsidRPr="00B076F0">
        <w:rPr>
          <w:rFonts w:ascii="Garamond" w:eastAsia="Times New Roman" w:hAnsi="Garamond"/>
          <w:sz w:val="22"/>
          <w:rtl/>
        </w:rPr>
        <w:t xml:space="preserve"> </w:t>
      </w:r>
      <w:r w:rsidRPr="00B076F0">
        <w:rPr>
          <w:rFonts w:ascii="Garamond" w:eastAsia="Times New Roman" w:hAnsi="Garamond" w:hint="eastAsia"/>
          <w:sz w:val="22"/>
          <w:rtl/>
        </w:rPr>
        <w:t>מכל</w:t>
      </w:r>
      <w:r w:rsidRPr="00B076F0">
        <w:rPr>
          <w:rFonts w:ascii="Garamond" w:eastAsia="Times New Roman" w:hAnsi="Garamond"/>
          <w:sz w:val="22"/>
          <w:rtl/>
        </w:rPr>
        <w:t xml:space="preserve"> </w:t>
      </w:r>
      <w:r w:rsidRPr="00B076F0">
        <w:rPr>
          <w:rFonts w:ascii="Garamond" w:eastAsia="Times New Roman" w:hAnsi="Garamond" w:hint="eastAsia"/>
          <w:sz w:val="22"/>
          <w:rtl/>
        </w:rPr>
        <w:t>וכל</w:t>
      </w:r>
      <w:r w:rsidRPr="00B076F0">
        <w:rPr>
          <w:rFonts w:ascii="Garamond" w:eastAsia="Times New Roman" w:hAnsi="Garamond"/>
          <w:sz w:val="22"/>
          <w:rtl/>
        </w:rPr>
        <w:t xml:space="preserve"> </w:t>
      </w:r>
      <w:r w:rsidRPr="00B076F0">
        <w:rPr>
          <w:rFonts w:ascii="Garamond" w:eastAsia="Times New Roman" w:hAnsi="Garamond" w:hint="eastAsia"/>
          <w:sz w:val="22"/>
          <w:rtl/>
        </w:rPr>
        <w:t>מעבודתו</w:t>
      </w:r>
      <w:r w:rsidRPr="00B076F0">
        <w:rPr>
          <w:rFonts w:ascii="Garamond" w:eastAsia="Times New Roman" w:hAnsi="Garamond"/>
          <w:sz w:val="22"/>
          <w:rtl/>
        </w:rPr>
        <w:t xml:space="preserve"> </w:t>
      </w:r>
      <w:r w:rsidRPr="00B076F0">
        <w:rPr>
          <w:rFonts w:ascii="Garamond" w:eastAsia="Times New Roman" w:hAnsi="Garamond" w:hint="eastAsia"/>
          <w:sz w:val="22"/>
          <w:rtl/>
        </w:rPr>
        <w:t>יתברך</w:t>
      </w:r>
      <w:r w:rsidRPr="00B076F0">
        <w:rPr>
          <w:rFonts w:ascii="Garamond" w:eastAsia="Times New Roman" w:hAnsi="Garamond"/>
          <w:sz w:val="22"/>
          <w:rtl/>
        </w:rPr>
        <w:t xml:space="preserve"> </w:t>
      </w:r>
      <w:r w:rsidRPr="00B076F0">
        <w:rPr>
          <w:rFonts w:ascii="Garamond" w:eastAsia="Times New Roman" w:hAnsi="Garamond" w:hint="eastAsia"/>
          <w:sz w:val="22"/>
          <w:rtl/>
        </w:rPr>
        <w:t>על</w:t>
      </w:r>
      <w:r w:rsidRPr="00B076F0">
        <w:rPr>
          <w:rFonts w:ascii="Garamond" w:eastAsia="Times New Roman" w:hAnsi="Garamond"/>
          <w:sz w:val="22"/>
          <w:rtl/>
        </w:rPr>
        <w:t xml:space="preserve"> </w:t>
      </w:r>
      <w:r w:rsidRPr="00B076F0">
        <w:rPr>
          <w:rFonts w:ascii="Garamond" w:eastAsia="Times New Roman" w:hAnsi="Garamond" w:hint="eastAsia"/>
          <w:sz w:val="22"/>
          <w:rtl/>
        </w:rPr>
        <w:t>הכל</w:t>
      </w:r>
      <w:r w:rsidRPr="00B076F0">
        <w:rPr>
          <w:rFonts w:ascii="Garamond" w:eastAsia="Times New Roman" w:hAnsi="Garamond"/>
          <w:sz w:val="22"/>
          <w:rtl/>
        </w:rPr>
        <w:t xml:space="preserve"> </w:t>
      </w:r>
      <w:r w:rsidRPr="00B076F0">
        <w:rPr>
          <w:rFonts w:ascii="Garamond" w:eastAsia="Times New Roman" w:hAnsi="Garamond" w:hint="eastAsia"/>
          <w:sz w:val="22"/>
          <w:rtl/>
        </w:rPr>
        <w:t>יפרש</w:t>
      </w:r>
      <w:r w:rsidRPr="00B076F0">
        <w:rPr>
          <w:rFonts w:ascii="Garamond" w:eastAsia="Times New Roman" w:hAnsi="Garamond"/>
          <w:sz w:val="22"/>
          <w:rtl/>
        </w:rPr>
        <w:t xml:space="preserve"> </w:t>
      </w:r>
      <w:r w:rsidRPr="00B076F0">
        <w:rPr>
          <w:rFonts w:ascii="Garamond" w:eastAsia="Times New Roman" w:hAnsi="Garamond" w:hint="eastAsia"/>
          <w:sz w:val="22"/>
          <w:rtl/>
        </w:rPr>
        <w:t>שיחתו</w:t>
      </w:r>
      <w:r w:rsidRPr="00B076F0">
        <w:rPr>
          <w:rFonts w:ascii="Garamond" w:eastAsia="Times New Roman" w:hAnsi="Garamond"/>
          <w:sz w:val="22"/>
          <w:rtl/>
        </w:rPr>
        <w:t xml:space="preserve"> </w:t>
      </w:r>
      <w:r w:rsidRPr="00B076F0">
        <w:rPr>
          <w:rFonts w:ascii="Garamond" w:eastAsia="Times New Roman" w:hAnsi="Garamond" w:hint="eastAsia"/>
          <w:sz w:val="22"/>
          <w:rtl/>
        </w:rPr>
        <w:t>ויבקש</w:t>
      </w:r>
      <w:r w:rsidRPr="00B076F0">
        <w:rPr>
          <w:rFonts w:ascii="Garamond" w:eastAsia="Times New Roman" w:hAnsi="Garamond"/>
          <w:sz w:val="22"/>
          <w:rtl/>
        </w:rPr>
        <w:t xml:space="preserve"> </w:t>
      </w:r>
      <w:r w:rsidRPr="00B076F0">
        <w:rPr>
          <w:rFonts w:ascii="Garamond" w:eastAsia="Times New Roman" w:hAnsi="Garamond" w:hint="eastAsia"/>
          <w:sz w:val="22"/>
          <w:rtl/>
        </w:rPr>
        <w:t>מאתו</w:t>
      </w:r>
      <w:r w:rsidRPr="00B076F0">
        <w:rPr>
          <w:rFonts w:ascii="Garamond" w:eastAsia="Times New Roman" w:hAnsi="Garamond"/>
          <w:sz w:val="22"/>
          <w:rtl/>
        </w:rPr>
        <w:t xml:space="preserve"> </w:t>
      </w:r>
      <w:r w:rsidRPr="00B076F0">
        <w:rPr>
          <w:rFonts w:ascii="Garamond" w:eastAsia="Times New Roman" w:hAnsi="Garamond" w:hint="eastAsia"/>
          <w:sz w:val="22"/>
          <w:rtl/>
        </w:rPr>
        <w:t>יתברך</w:t>
      </w:r>
      <w:r w:rsidRPr="00B076F0">
        <w:rPr>
          <w:rFonts w:ascii="Garamond" w:eastAsia="Times New Roman" w:hAnsi="Garamond"/>
          <w:sz w:val="22"/>
          <w:rtl/>
        </w:rPr>
        <w:t xml:space="preserve"> </w:t>
      </w:r>
      <w:r w:rsidRPr="00B076F0">
        <w:rPr>
          <w:rFonts w:ascii="Garamond" w:eastAsia="Times New Roman" w:hAnsi="Garamond" w:hint="eastAsia"/>
          <w:sz w:val="22"/>
          <w:rtl/>
        </w:rPr>
        <w:t>כנ</w:t>
      </w:r>
      <w:r w:rsidRPr="00B076F0">
        <w:rPr>
          <w:rFonts w:ascii="Garamond" w:eastAsia="Times New Roman" w:hAnsi="Garamond"/>
          <w:sz w:val="22"/>
          <w:rtl/>
        </w:rPr>
        <w:t>"</w:t>
      </w:r>
      <w:r w:rsidRPr="00B076F0">
        <w:rPr>
          <w:rFonts w:ascii="Garamond" w:eastAsia="Times New Roman" w:hAnsi="Garamond" w:hint="eastAsia"/>
          <w:sz w:val="22"/>
          <w:rtl/>
        </w:rPr>
        <w:t>ל</w:t>
      </w:r>
      <w:r w:rsidRPr="00B076F0">
        <w:rPr>
          <w:rFonts w:ascii="Garamond" w:eastAsia="Times New Roman" w:hAnsi="Garamond"/>
          <w:sz w:val="22"/>
          <w:rtl/>
        </w:rPr>
        <w:t xml:space="preserve"> </w:t>
      </w:r>
      <w:r w:rsidRPr="00B076F0">
        <w:rPr>
          <w:rFonts w:ascii="Garamond" w:eastAsia="Times New Roman" w:hAnsi="Garamond" w:hint="eastAsia"/>
          <w:sz w:val="22"/>
          <w:rtl/>
        </w:rPr>
        <w:t>ואפ</w:t>
      </w:r>
      <w:r w:rsidRPr="00B076F0">
        <w:rPr>
          <w:rFonts w:ascii="Garamond" w:eastAsia="Times New Roman" w:hAnsi="Garamond" w:hint="cs"/>
          <w:sz w:val="22"/>
          <w:rtl/>
        </w:rPr>
        <w:t>י</w:t>
      </w:r>
      <w:r w:rsidRPr="00B076F0">
        <w:rPr>
          <w:rFonts w:ascii="Garamond" w:eastAsia="Times New Roman" w:hAnsi="Garamond" w:hint="eastAsia"/>
          <w:sz w:val="22"/>
          <w:rtl/>
        </w:rPr>
        <w:t>לו</w:t>
      </w:r>
      <w:r w:rsidRPr="00B076F0">
        <w:rPr>
          <w:rFonts w:ascii="Garamond" w:eastAsia="Times New Roman" w:hAnsi="Garamond"/>
          <w:sz w:val="22"/>
          <w:rtl/>
        </w:rPr>
        <w:t xml:space="preserve"> </w:t>
      </w:r>
      <w:r w:rsidRPr="00B076F0">
        <w:rPr>
          <w:rFonts w:ascii="Garamond" w:eastAsia="Times New Roman" w:hAnsi="Garamond" w:hint="eastAsia"/>
          <w:sz w:val="22"/>
          <w:rtl/>
        </w:rPr>
        <w:t>אם</w:t>
      </w:r>
      <w:r w:rsidRPr="00B076F0">
        <w:rPr>
          <w:rFonts w:ascii="Garamond" w:eastAsia="Times New Roman" w:hAnsi="Garamond"/>
          <w:sz w:val="22"/>
          <w:rtl/>
        </w:rPr>
        <w:t xml:space="preserve"> </w:t>
      </w:r>
      <w:r w:rsidRPr="00B076F0">
        <w:rPr>
          <w:rFonts w:ascii="Garamond" w:eastAsia="Times New Roman" w:hAnsi="Garamond" w:hint="eastAsia"/>
          <w:sz w:val="22"/>
          <w:rtl/>
        </w:rPr>
        <w:t>לפעמים</w:t>
      </w:r>
      <w:r w:rsidRPr="00B076F0">
        <w:rPr>
          <w:rFonts w:ascii="Garamond" w:eastAsia="Times New Roman" w:hAnsi="Garamond"/>
          <w:sz w:val="22"/>
          <w:rtl/>
        </w:rPr>
        <w:t xml:space="preserve"> </w:t>
      </w:r>
      <w:proofErr w:type="spellStart"/>
      <w:r w:rsidRPr="00B076F0">
        <w:rPr>
          <w:rFonts w:ascii="Garamond" w:eastAsia="Times New Roman" w:hAnsi="Garamond" w:hint="eastAsia"/>
          <w:sz w:val="22"/>
          <w:rtl/>
        </w:rPr>
        <w:t>נסתתמין</w:t>
      </w:r>
      <w:proofErr w:type="spellEnd"/>
      <w:r w:rsidRPr="00B076F0">
        <w:rPr>
          <w:rFonts w:ascii="Garamond" w:eastAsia="Times New Roman" w:hAnsi="Garamond"/>
          <w:sz w:val="22"/>
          <w:rtl/>
        </w:rPr>
        <w:t xml:space="preserve"> </w:t>
      </w:r>
      <w:r w:rsidRPr="00B076F0">
        <w:rPr>
          <w:rFonts w:ascii="Garamond" w:eastAsia="Times New Roman" w:hAnsi="Garamond" w:hint="eastAsia"/>
          <w:sz w:val="22"/>
          <w:rtl/>
        </w:rPr>
        <w:t>דבריו</w:t>
      </w:r>
      <w:r w:rsidRPr="00B076F0">
        <w:rPr>
          <w:rFonts w:ascii="Garamond" w:eastAsia="Times New Roman" w:hAnsi="Garamond"/>
          <w:sz w:val="22"/>
          <w:rtl/>
        </w:rPr>
        <w:t xml:space="preserve"> </w:t>
      </w:r>
      <w:r w:rsidRPr="00B076F0">
        <w:rPr>
          <w:rFonts w:ascii="Garamond" w:eastAsia="Times New Roman" w:hAnsi="Garamond" w:hint="eastAsia"/>
          <w:sz w:val="22"/>
          <w:rtl/>
        </w:rPr>
        <w:t>ואינו</w:t>
      </w:r>
      <w:r w:rsidRPr="00B076F0">
        <w:rPr>
          <w:rFonts w:ascii="Garamond" w:eastAsia="Times New Roman" w:hAnsi="Garamond"/>
          <w:sz w:val="22"/>
          <w:rtl/>
        </w:rPr>
        <w:t xml:space="preserve"> </w:t>
      </w:r>
      <w:r w:rsidRPr="00B076F0">
        <w:rPr>
          <w:rFonts w:ascii="Garamond" w:eastAsia="Times New Roman" w:hAnsi="Garamond" w:hint="eastAsia"/>
          <w:sz w:val="22"/>
          <w:rtl/>
        </w:rPr>
        <w:t>יכול</w:t>
      </w:r>
      <w:r w:rsidRPr="00B076F0">
        <w:rPr>
          <w:rFonts w:ascii="Garamond" w:eastAsia="Times New Roman" w:hAnsi="Garamond"/>
          <w:sz w:val="22"/>
          <w:rtl/>
        </w:rPr>
        <w:t xml:space="preserve"> </w:t>
      </w:r>
      <w:r w:rsidRPr="00B076F0">
        <w:rPr>
          <w:rFonts w:ascii="Garamond" w:eastAsia="Times New Roman" w:hAnsi="Garamond" w:hint="eastAsia"/>
          <w:sz w:val="22"/>
          <w:rtl/>
        </w:rPr>
        <w:t>לפת</w:t>
      </w:r>
      <w:r w:rsidRPr="00B076F0">
        <w:rPr>
          <w:rFonts w:ascii="Garamond" w:eastAsia="Times New Roman" w:hAnsi="Garamond" w:hint="cs"/>
          <w:sz w:val="22"/>
          <w:rtl/>
        </w:rPr>
        <w:t>ו</w:t>
      </w:r>
      <w:r w:rsidRPr="00B076F0">
        <w:rPr>
          <w:rFonts w:ascii="Garamond" w:eastAsia="Times New Roman" w:hAnsi="Garamond" w:hint="eastAsia"/>
          <w:sz w:val="22"/>
          <w:rtl/>
        </w:rPr>
        <w:t>ח</w:t>
      </w:r>
      <w:r w:rsidRPr="00B076F0">
        <w:rPr>
          <w:rFonts w:ascii="Garamond" w:eastAsia="Times New Roman" w:hAnsi="Garamond"/>
          <w:sz w:val="22"/>
          <w:rtl/>
        </w:rPr>
        <w:t xml:space="preserve"> </w:t>
      </w:r>
      <w:r w:rsidRPr="00B076F0">
        <w:rPr>
          <w:rFonts w:ascii="Garamond" w:eastAsia="Times New Roman" w:hAnsi="Garamond" w:hint="eastAsia"/>
          <w:sz w:val="22"/>
          <w:rtl/>
        </w:rPr>
        <w:t>פיו</w:t>
      </w:r>
      <w:r w:rsidRPr="00B076F0">
        <w:rPr>
          <w:rFonts w:ascii="Garamond" w:eastAsia="Times New Roman" w:hAnsi="Garamond"/>
          <w:sz w:val="22"/>
          <w:rtl/>
        </w:rPr>
        <w:t xml:space="preserve"> </w:t>
      </w:r>
      <w:r w:rsidRPr="00B076F0">
        <w:rPr>
          <w:rFonts w:ascii="Garamond" w:eastAsia="Times New Roman" w:hAnsi="Garamond" w:hint="eastAsia"/>
          <w:sz w:val="22"/>
          <w:rtl/>
        </w:rPr>
        <w:t>לדבר</w:t>
      </w:r>
      <w:r w:rsidRPr="00B076F0">
        <w:rPr>
          <w:rFonts w:ascii="Garamond" w:eastAsia="Times New Roman" w:hAnsi="Garamond"/>
          <w:sz w:val="22"/>
          <w:rtl/>
        </w:rPr>
        <w:t xml:space="preserve"> </w:t>
      </w:r>
      <w:r w:rsidRPr="00B076F0">
        <w:rPr>
          <w:rFonts w:ascii="Garamond" w:eastAsia="Times New Roman" w:hAnsi="Garamond" w:hint="eastAsia"/>
          <w:sz w:val="22"/>
          <w:rtl/>
        </w:rPr>
        <w:t>לפניו</w:t>
      </w:r>
      <w:r w:rsidRPr="00B076F0">
        <w:rPr>
          <w:rFonts w:ascii="Garamond" w:eastAsia="Times New Roman" w:hAnsi="Garamond"/>
          <w:sz w:val="22"/>
          <w:rtl/>
        </w:rPr>
        <w:t xml:space="preserve"> </w:t>
      </w:r>
      <w:r w:rsidRPr="00B076F0">
        <w:rPr>
          <w:rFonts w:ascii="Garamond" w:eastAsia="Times New Roman" w:hAnsi="Garamond" w:hint="eastAsia"/>
          <w:sz w:val="22"/>
          <w:rtl/>
        </w:rPr>
        <w:t>יתברך</w:t>
      </w:r>
      <w:r w:rsidRPr="00B076F0">
        <w:rPr>
          <w:rFonts w:ascii="Garamond" w:eastAsia="Times New Roman" w:hAnsi="Garamond"/>
          <w:sz w:val="22"/>
          <w:rtl/>
        </w:rPr>
        <w:t xml:space="preserve"> </w:t>
      </w:r>
      <w:r w:rsidRPr="00B076F0">
        <w:rPr>
          <w:rFonts w:ascii="Garamond" w:eastAsia="Times New Roman" w:hAnsi="Garamond" w:hint="eastAsia"/>
          <w:sz w:val="22"/>
          <w:rtl/>
        </w:rPr>
        <w:t>כלל</w:t>
      </w:r>
      <w:r w:rsidRPr="00B076F0">
        <w:rPr>
          <w:rFonts w:ascii="Garamond" w:eastAsia="Times New Roman" w:hAnsi="Garamond"/>
          <w:sz w:val="22"/>
          <w:rtl/>
        </w:rPr>
        <w:t xml:space="preserve"> </w:t>
      </w:r>
      <w:r w:rsidRPr="00B076F0">
        <w:rPr>
          <w:rFonts w:ascii="Garamond" w:eastAsia="Times New Roman" w:hAnsi="Garamond" w:hint="eastAsia"/>
          <w:sz w:val="22"/>
          <w:rtl/>
        </w:rPr>
        <w:t>אף</w:t>
      </w:r>
      <w:r w:rsidRPr="00B076F0">
        <w:rPr>
          <w:rFonts w:ascii="Garamond" w:eastAsia="Times New Roman" w:hAnsi="Garamond"/>
          <w:sz w:val="22"/>
          <w:rtl/>
        </w:rPr>
        <w:t xml:space="preserve"> </w:t>
      </w:r>
      <w:r w:rsidRPr="00B076F0">
        <w:rPr>
          <w:rFonts w:ascii="Garamond" w:eastAsia="Times New Roman" w:hAnsi="Garamond" w:hint="eastAsia"/>
          <w:sz w:val="22"/>
          <w:rtl/>
        </w:rPr>
        <w:t>על</w:t>
      </w:r>
      <w:r w:rsidRPr="00B076F0">
        <w:rPr>
          <w:rFonts w:ascii="Garamond" w:eastAsia="Times New Roman" w:hAnsi="Garamond"/>
          <w:sz w:val="22"/>
          <w:rtl/>
        </w:rPr>
        <w:t xml:space="preserve"> </w:t>
      </w:r>
      <w:r w:rsidRPr="00B076F0">
        <w:rPr>
          <w:rFonts w:ascii="Garamond" w:eastAsia="Times New Roman" w:hAnsi="Garamond" w:hint="eastAsia"/>
          <w:sz w:val="22"/>
          <w:rtl/>
        </w:rPr>
        <w:t>פי</w:t>
      </w:r>
      <w:r w:rsidRPr="00B076F0">
        <w:rPr>
          <w:rFonts w:ascii="Garamond" w:eastAsia="Times New Roman" w:hAnsi="Garamond"/>
          <w:sz w:val="22"/>
          <w:rtl/>
        </w:rPr>
        <w:t xml:space="preserve"> </w:t>
      </w:r>
      <w:r w:rsidRPr="00B076F0">
        <w:rPr>
          <w:rFonts w:ascii="Garamond" w:eastAsia="Times New Roman" w:hAnsi="Garamond" w:hint="eastAsia"/>
          <w:sz w:val="22"/>
          <w:rtl/>
        </w:rPr>
        <w:t>כן</w:t>
      </w:r>
      <w:r w:rsidRPr="00B076F0">
        <w:rPr>
          <w:rFonts w:ascii="Garamond" w:eastAsia="Times New Roman" w:hAnsi="Garamond"/>
          <w:sz w:val="22"/>
          <w:rtl/>
        </w:rPr>
        <w:t xml:space="preserve"> </w:t>
      </w:r>
      <w:r w:rsidRPr="00B076F0">
        <w:rPr>
          <w:rFonts w:ascii="Garamond" w:eastAsia="Times New Roman" w:hAnsi="Garamond" w:hint="eastAsia"/>
          <w:sz w:val="22"/>
          <w:rtl/>
        </w:rPr>
        <w:t>זה</w:t>
      </w:r>
      <w:r w:rsidRPr="00B076F0">
        <w:rPr>
          <w:rFonts w:ascii="Garamond" w:eastAsia="Times New Roman" w:hAnsi="Garamond"/>
          <w:sz w:val="22"/>
          <w:rtl/>
        </w:rPr>
        <w:t xml:space="preserve"> </w:t>
      </w:r>
      <w:r w:rsidRPr="00B076F0">
        <w:rPr>
          <w:rFonts w:ascii="Garamond" w:eastAsia="Times New Roman" w:hAnsi="Garamond" w:hint="eastAsia"/>
          <w:sz w:val="22"/>
          <w:rtl/>
        </w:rPr>
        <w:t>בעצמו</w:t>
      </w:r>
      <w:r w:rsidRPr="00B076F0">
        <w:rPr>
          <w:rFonts w:ascii="Garamond" w:eastAsia="Times New Roman" w:hAnsi="Garamond"/>
          <w:sz w:val="22"/>
          <w:rtl/>
        </w:rPr>
        <w:t xml:space="preserve"> </w:t>
      </w:r>
      <w:r w:rsidRPr="00B076F0">
        <w:rPr>
          <w:rFonts w:ascii="Garamond" w:eastAsia="Times New Roman" w:hAnsi="Garamond" w:hint="eastAsia"/>
          <w:sz w:val="22"/>
          <w:rtl/>
        </w:rPr>
        <w:t>טוב</w:t>
      </w:r>
      <w:r w:rsidRPr="00B076F0">
        <w:rPr>
          <w:rFonts w:ascii="Garamond" w:eastAsia="Times New Roman" w:hAnsi="Garamond"/>
          <w:sz w:val="22"/>
          <w:rtl/>
        </w:rPr>
        <w:t xml:space="preserve"> </w:t>
      </w:r>
      <w:r w:rsidRPr="00B076F0">
        <w:rPr>
          <w:rFonts w:ascii="Garamond" w:eastAsia="Times New Roman" w:hAnsi="Garamond" w:hint="eastAsia"/>
          <w:sz w:val="22"/>
          <w:rtl/>
        </w:rPr>
        <w:t>מאד</w:t>
      </w:r>
      <w:r w:rsidRPr="00B076F0">
        <w:rPr>
          <w:rFonts w:ascii="Garamond" w:eastAsia="Times New Roman" w:hAnsi="Garamond"/>
          <w:sz w:val="22"/>
          <w:rtl/>
        </w:rPr>
        <w:t xml:space="preserve"> </w:t>
      </w:r>
      <w:r w:rsidRPr="00B076F0">
        <w:rPr>
          <w:rFonts w:ascii="Garamond" w:eastAsia="Times New Roman" w:hAnsi="Garamond" w:hint="eastAsia"/>
          <w:sz w:val="22"/>
          <w:rtl/>
        </w:rPr>
        <w:t>דהי</w:t>
      </w:r>
      <w:r w:rsidRPr="00B076F0">
        <w:rPr>
          <w:rFonts w:ascii="Garamond" w:eastAsia="Times New Roman" w:hAnsi="Garamond" w:hint="cs"/>
          <w:sz w:val="22"/>
          <w:rtl/>
        </w:rPr>
        <w:t>י</w:t>
      </w:r>
      <w:r w:rsidRPr="00B076F0">
        <w:rPr>
          <w:rFonts w:ascii="Garamond" w:eastAsia="Times New Roman" w:hAnsi="Garamond" w:hint="eastAsia"/>
          <w:sz w:val="22"/>
          <w:rtl/>
        </w:rPr>
        <w:t>נו</w:t>
      </w:r>
      <w:r w:rsidRPr="00B076F0">
        <w:rPr>
          <w:rFonts w:ascii="Garamond" w:eastAsia="Times New Roman" w:hAnsi="Garamond"/>
          <w:sz w:val="22"/>
          <w:rtl/>
        </w:rPr>
        <w:t xml:space="preserve"> </w:t>
      </w:r>
      <w:r w:rsidRPr="00B076F0">
        <w:rPr>
          <w:rFonts w:ascii="Garamond" w:eastAsia="Times New Roman" w:hAnsi="Garamond" w:hint="eastAsia"/>
          <w:sz w:val="22"/>
          <w:rtl/>
        </w:rPr>
        <w:t>ההכנה</w:t>
      </w:r>
      <w:r w:rsidRPr="00B076F0">
        <w:rPr>
          <w:rFonts w:ascii="Garamond" w:eastAsia="Times New Roman" w:hAnsi="Garamond"/>
          <w:sz w:val="22"/>
          <w:rtl/>
        </w:rPr>
        <w:t xml:space="preserve"> </w:t>
      </w:r>
      <w:r w:rsidRPr="00B076F0">
        <w:rPr>
          <w:rFonts w:ascii="Garamond" w:eastAsia="Times New Roman" w:hAnsi="Garamond" w:hint="eastAsia"/>
          <w:sz w:val="22"/>
          <w:rtl/>
        </w:rPr>
        <w:t>שהוא</w:t>
      </w:r>
      <w:r w:rsidRPr="00B076F0">
        <w:rPr>
          <w:rFonts w:ascii="Garamond" w:eastAsia="Times New Roman" w:hAnsi="Garamond"/>
          <w:sz w:val="22"/>
          <w:rtl/>
        </w:rPr>
        <w:t xml:space="preserve"> </w:t>
      </w:r>
      <w:r w:rsidRPr="00B076F0">
        <w:rPr>
          <w:rFonts w:ascii="Garamond" w:eastAsia="Times New Roman" w:hAnsi="Garamond" w:hint="eastAsia"/>
          <w:sz w:val="22"/>
          <w:rtl/>
        </w:rPr>
        <w:t>מוכן</w:t>
      </w:r>
      <w:r w:rsidRPr="00B076F0">
        <w:rPr>
          <w:rFonts w:ascii="Garamond" w:eastAsia="Times New Roman" w:hAnsi="Garamond"/>
          <w:sz w:val="22"/>
          <w:rtl/>
        </w:rPr>
        <w:t xml:space="preserve"> </w:t>
      </w:r>
      <w:r w:rsidRPr="00B076F0">
        <w:rPr>
          <w:rFonts w:ascii="Garamond" w:eastAsia="Times New Roman" w:hAnsi="Garamond" w:hint="eastAsia"/>
          <w:sz w:val="22"/>
          <w:rtl/>
        </w:rPr>
        <w:t>ועומד</w:t>
      </w:r>
      <w:r w:rsidRPr="00B076F0">
        <w:rPr>
          <w:rFonts w:ascii="Garamond" w:eastAsia="Times New Roman" w:hAnsi="Garamond"/>
          <w:sz w:val="22"/>
          <w:rtl/>
        </w:rPr>
        <w:t xml:space="preserve"> </w:t>
      </w:r>
      <w:r w:rsidRPr="00B076F0">
        <w:rPr>
          <w:rFonts w:ascii="Garamond" w:eastAsia="Times New Roman" w:hAnsi="Garamond" w:hint="eastAsia"/>
          <w:sz w:val="22"/>
          <w:rtl/>
        </w:rPr>
        <w:t>לפניו</w:t>
      </w:r>
      <w:r w:rsidRPr="00B076F0">
        <w:rPr>
          <w:rFonts w:ascii="Garamond" w:eastAsia="Times New Roman" w:hAnsi="Garamond"/>
          <w:sz w:val="22"/>
          <w:rtl/>
        </w:rPr>
        <w:t xml:space="preserve"> </w:t>
      </w:r>
      <w:r w:rsidRPr="00B076F0">
        <w:rPr>
          <w:rFonts w:ascii="Garamond" w:eastAsia="Times New Roman" w:hAnsi="Garamond" w:hint="eastAsia"/>
          <w:sz w:val="22"/>
          <w:rtl/>
        </w:rPr>
        <w:t>יתברך</w:t>
      </w:r>
      <w:r w:rsidRPr="00B076F0">
        <w:rPr>
          <w:rFonts w:ascii="Garamond" w:eastAsia="Times New Roman" w:hAnsi="Garamond"/>
          <w:sz w:val="22"/>
          <w:rtl/>
        </w:rPr>
        <w:t xml:space="preserve"> </w:t>
      </w:r>
      <w:r w:rsidRPr="00B076F0">
        <w:rPr>
          <w:rFonts w:ascii="Garamond" w:eastAsia="Times New Roman" w:hAnsi="Garamond" w:hint="eastAsia"/>
          <w:sz w:val="22"/>
          <w:rtl/>
        </w:rPr>
        <w:t>וחפץ</w:t>
      </w:r>
      <w:r w:rsidRPr="00B076F0">
        <w:rPr>
          <w:rFonts w:ascii="Garamond" w:eastAsia="Times New Roman" w:hAnsi="Garamond"/>
          <w:sz w:val="22"/>
          <w:rtl/>
        </w:rPr>
        <w:t xml:space="preserve"> </w:t>
      </w:r>
      <w:r w:rsidRPr="00B076F0">
        <w:rPr>
          <w:rFonts w:ascii="Garamond" w:eastAsia="Times New Roman" w:hAnsi="Garamond" w:hint="eastAsia"/>
          <w:sz w:val="22"/>
          <w:rtl/>
        </w:rPr>
        <w:t>ומשתוקק</w:t>
      </w:r>
      <w:r w:rsidRPr="00B076F0">
        <w:rPr>
          <w:rFonts w:ascii="Garamond" w:eastAsia="Times New Roman" w:hAnsi="Garamond"/>
          <w:sz w:val="22"/>
          <w:rtl/>
        </w:rPr>
        <w:t xml:space="preserve"> </w:t>
      </w:r>
      <w:r w:rsidRPr="00B076F0">
        <w:rPr>
          <w:rFonts w:ascii="Garamond" w:eastAsia="Times New Roman" w:hAnsi="Garamond" w:hint="eastAsia"/>
          <w:sz w:val="22"/>
          <w:rtl/>
        </w:rPr>
        <w:t>לדבר</w:t>
      </w:r>
      <w:r w:rsidRPr="00B076F0">
        <w:rPr>
          <w:rFonts w:ascii="Garamond" w:eastAsia="Times New Roman" w:hAnsi="Garamond"/>
          <w:sz w:val="22"/>
          <w:rtl/>
        </w:rPr>
        <w:t xml:space="preserve">, </w:t>
      </w:r>
      <w:r w:rsidRPr="00B076F0">
        <w:rPr>
          <w:rFonts w:ascii="Garamond" w:eastAsia="Times New Roman" w:hAnsi="Garamond" w:hint="eastAsia"/>
          <w:sz w:val="22"/>
          <w:rtl/>
        </w:rPr>
        <w:t>אך</w:t>
      </w:r>
      <w:r w:rsidRPr="00B076F0">
        <w:rPr>
          <w:rFonts w:ascii="Garamond" w:eastAsia="Times New Roman" w:hAnsi="Garamond"/>
          <w:sz w:val="22"/>
          <w:rtl/>
        </w:rPr>
        <w:t xml:space="preserve"> </w:t>
      </w:r>
      <w:r w:rsidRPr="00B076F0">
        <w:rPr>
          <w:rFonts w:ascii="Garamond" w:eastAsia="Times New Roman" w:hAnsi="Garamond" w:hint="eastAsia"/>
          <w:sz w:val="22"/>
          <w:rtl/>
        </w:rPr>
        <w:t>שאינו</w:t>
      </w:r>
      <w:r w:rsidRPr="00B076F0">
        <w:rPr>
          <w:rFonts w:ascii="Garamond" w:eastAsia="Times New Roman" w:hAnsi="Garamond"/>
          <w:sz w:val="22"/>
          <w:rtl/>
        </w:rPr>
        <w:t xml:space="preserve"> </w:t>
      </w:r>
      <w:r w:rsidRPr="00B076F0">
        <w:rPr>
          <w:rFonts w:ascii="Garamond" w:eastAsia="Times New Roman" w:hAnsi="Garamond" w:hint="eastAsia"/>
          <w:sz w:val="22"/>
          <w:rtl/>
        </w:rPr>
        <w:t>יכול</w:t>
      </w:r>
      <w:r w:rsidRPr="00B076F0">
        <w:rPr>
          <w:rFonts w:ascii="Garamond" w:eastAsia="Times New Roman" w:hAnsi="Garamond"/>
          <w:sz w:val="22"/>
          <w:rtl/>
        </w:rPr>
        <w:t xml:space="preserve"> </w:t>
      </w:r>
      <w:r w:rsidRPr="00B076F0">
        <w:rPr>
          <w:rFonts w:ascii="Garamond" w:eastAsia="Times New Roman" w:hAnsi="Garamond" w:hint="eastAsia"/>
          <w:sz w:val="22"/>
          <w:rtl/>
        </w:rPr>
        <w:t>זה</w:t>
      </w:r>
      <w:r w:rsidRPr="00B076F0">
        <w:rPr>
          <w:rFonts w:ascii="Garamond" w:eastAsia="Times New Roman" w:hAnsi="Garamond"/>
          <w:sz w:val="22"/>
          <w:rtl/>
        </w:rPr>
        <w:t xml:space="preserve"> </w:t>
      </w:r>
      <w:r w:rsidRPr="00B076F0">
        <w:rPr>
          <w:rFonts w:ascii="Garamond" w:eastAsia="Times New Roman" w:hAnsi="Garamond" w:hint="eastAsia"/>
          <w:sz w:val="22"/>
          <w:rtl/>
        </w:rPr>
        <w:t>בעצמו</w:t>
      </w:r>
      <w:r w:rsidRPr="00B076F0">
        <w:rPr>
          <w:rFonts w:ascii="Garamond" w:eastAsia="Times New Roman" w:hAnsi="Garamond"/>
          <w:sz w:val="22"/>
          <w:rtl/>
        </w:rPr>
        <w:t xml:space="preserve"> </w:t>
      </w:r>
      <w:r w:rsidRPr="00B076F0">
        <w:rPr>
          <w:rFonts w:ascii="Garamond" w:eastAsia="Times New Roman" w:hAnsi="Garamond" w:hint="eastAsia"/>
          <w:sz w:val="22"/>
          <w:rtl/>
        </w:rPr>
        <w:t>גם</w:t>
      </w:r>
      <w:r w:rsidRPr="00B076F0">
        <w:rPr>
          <w:rFonts w:ascii="Garamond" w:eastAsia="Times New Roman" w:hAnsi="Garamond"/>
          <w:sz w:val="22"/>
          <w:rtl/>
        </w:rPr>
        <w:t xml:space="preserve"> </w:t>
      </w:r>
      <w:r w:rsidRPr="00B076F0">
        <w:rPr>
          <w:rFonts w:ascii="Garamond" w:eastAsia="Times New Roman" w:hAnsi="Garamond" w:hint="eastAsia"/>
          <w:sz w:val="22"/>
          <w:rtl/>
        </w:rPr>
        <w:t>כן</w:t>
      </w:r>
      <w:r w:rsidRPr="00B076F0">
        <w:rPr>
          <w:rFonts w:ascii="Garamond" w:eastAsia="Times New Roman" w:hAnsi="Garamond"/>
          <w:sz w:val="22"/>
          <w:rtl/>
        </w:rPr>
        <w:t xml:space="preserve"> </w:t>
      </w:r>
      <w:r w:rsidRPr="00B076F0">
        <w:rPr>
          <w:rFonts w:ascii="Garamond" w:eastAsia="Times New Roman" w:hAnsi="Garamond" w:hint="eastAsia"/>
          <w:sz w:val="22"/>
          <w:rtl/>
        </w:rPr>
        <w:t>טוב</w:t>
      </w:r>
      <w:r w:rsidRPr="00B076F0">
        <w:rPr>
          <w:rFonts w:ascii="Garamond" w:eastAsia="Times New Roman" w:hAnsi="Garamond"/>
          <w:sz w:val="22"/>
          <w:rtl/>
        </w:rPr>
        <w:t xml:space="preserve"> </w:t>
      </w:r>
      <w:r w:rsidRPr="00B076F0">
        <w:rPr>
          <w:rFonts w:ascii="Garamond" w:eastAsia="Times New Roman" w:hAnsi="Garamond" w:hint="eastAsia"/>
          <w:sz w:val="22"/>
          <w:rtl/>
        </w:rPr>
        <w:t>מאד</w:t>
      </w:r>
      <w:r w:rsidRPr="00B076F0">
        <w:rPr>
          <w:rFonts w:ascii="Garamond" w:eastAsia="Times New Roman" w:hAnsi="Garamond"/>
          <w:sz w:val="22"/>
          <w:rtl/>
        </w:rPr>
        <w:t xml:space="preserve"> </w:t>
      </w:r>
      <w:r w:rsidRPr="00B076F0">
        <w:rPr>
          <w:rFonts w:ascii="Garamond" w:eastAsia="Times New Roman" w:hAnsi="Garamond" w:hint="eastAsia"/>
          <w:sz w:val="22"/>
          <w:rtl/>
        </w:rPr>
        <w:t>וגם</w:t>
      </w:r>
      <w:r w:rsidRPr="00B076F0">
        <w:rPr>
          <w:rFonts w:ascii="Garamond" w:eastAsia="Times New Roman" w:hAnsi="Garamond"/>
          <w:sz w:val="22"/>
          <w:rtl/>
        </w:rPr>
        <w:t xml:space="preserve"> </w:t>
      </w:r>
      <w:r w:rsidRPr="00B076F0">
        <w:rPr>
          <w:rFonts w:ascii="Garamond" w:eastAsia="Times New Roman" w:hAnsi="Garamond" w:hint="eastAsia"/>
          <w:sz w:val="22"/>
          <w:rtl/>
        </w:rPr>
        <w:t>יוכל</w:t>
      </w:r>
      <w:r w:rsidRPr="00B076F0">
        <w:rPr>
          <w:rFonts w:ascii="Garamond" w:eastAsia="Times New Roman" w:hAnsi="Garamond"/>
          <w:sz w:val="22"/>
          <w:rtl/>
        </w:rPr>
        <w:t xml:space="preserve"> </w:t>
      </w:r>
      <w:r w:rsidRPr="00B076F0">
        <w:rPr>
          <w:rFonts w:ascii="Garamond" w:eastAsia="Times New Roman" w:hAnsi="Garamond" w:hint="eastAsia"/>
          <w:sz w:val="22"/>
          <w:rtl/>
        </w:rPr>
        <w:t>לעשות</w:t>
      </w:r>
      <w:r w:rsidRPr="00B076F0">
        <w:rPr>
          <w:rFonts w:ascii="Garamond" w:eastAsia="Times New Roman" w:hAnsi="Garamond"/>
          <w:sz w:val="22"/>
          <w:rtl/>
        </w:rPr>
        <w:t xml:space="preserve"> </w:t>
      </w:r>
      <w:r w:rsidRPr="00B076F0">
        <w:rPr>
          <w:rFonts w:ascii="Garamond" w:eastAsia="Times New Roman" w:hAnsi="Garamond" w:hint="eastAsia"/>
          <w:sz w:val="22"/>
          <w:rtl/>
        </w:rPr>
        <w:t>לו</w:t>
      </w:r>
      <w:r w:rsidRPr="00B076F0">
        <w:rPr>
          <w:rFonts w:ascii="Garamond" w:eastAsia="Times New Roman" w:hAnsi="Garamond"/>
          <w:sz w:val="22"/>
          <w:rtl/>
        </w:rPr>
        <w:t xml:space="preserve"> </w:t>
      </w:r>
      <w:r w:rsidRPr="00B076F0">
        <w:rPr>
          <w:rFonts w:ascii="Garamond" w:eastAsia="Times New Roman" w:hAnsi="Garamond" w:hint="eastAsia"/>
          <w:sz w:val="22"/>
          <w:rtl/>
        </w:rPr>
        <w:t>שיחה</w:t>
      </w:r>
      <w:r w:rsidRPr="00B076F0">
        <w:rPr>
          <w:rFonts w:ascii="Garamond" w:eastAsia="Times New Roman" w:hAnsi="Garamond"/>
          <w:sz w:val="22"/>
          <w:rtl/>
        </w:rPr>
        <w:t xml:space="preserve"> </w:t>
      </w:r>
      <w:r w:rsidRPr="00B076F0">
        <w:rPr>
          <w:rFonts w:ascii="Garamond" w:eastAsia="Times New Roman" w:hAnsi="Garamond" w:hint="eastAsia"/>
          <w:sz w:val="22"/>
          <w:rtl/>
        </w:rPr>
        <w:t>ותפלה</w:t>
      </w:r>
      <w:r w:rsidRPr="00B076F0">
        <w:rPr>
          <w:rFonts w:ascii="Garamond" w:eastAsia="Times New Roman" w:hAnsi="Garamond"/>
          <w:sz w:val="22"/>
          <w:rtl/>
        </w:rPr>
        <w:t xml:space="preserve"> </w:t>
      </w:r>
      <w:r w:rsidRPr="00B076F0">
        <w:rPr>
          <w:rFonts w:ascii="Garamond" w:eastAsia="Times New Roman" w:hAnsi="Garamond" w:hint="eastAsia"/>
          <w:sz w:val="22"/>
          <w:rtl/>
        </w:rPr>
        <w:t>מזה</w:t>
      </w:r>
      <w:r w:rsidRPr="00B076F0">
        <w:rPr>
          <w:rFonts w:ascii="Garamond" w:eastAsia="Times New Roman" w:hAnsi="Garamond"/>
          <w:sz w:val="22"/>
          <w:rtl/>
        </w:rPr>
        <w:t xml:space="preserve"> </w:t>
      </w:r>
      <w:r w:rsidRPr="00B076F0">
        <w:rPr>
          <w:rFonts w:ascii="Garamond" w:eastAsia="Times New Roman" w:hAnsi="Garamond" w:hint="eastAsia"/>
          <w:sz w:val="22"/>
          <w:rtl/>
        </w:rPr>
        <w:t>בעצמו</w:t>
      </w:r>
      <w:r w:rsidRPr="00B076F0">
        <w:rPr>
          <w:rFonts w:ascii="Garamond" w:eastAsia="Times New Roman" w:hAnsi="Garamond"/>
          <w:sz w:val="22"/>
          <w:rtl/>
        </w:rPr>
        <w:t xml:space="preserve"> </w:t>
      </w:r>
      <w:r w:rsidRPr="00B076F0">
        <w:rPr>
          <w:rFonts w:ascii="Garamond" w:eastAsia="Times New Roman" w:hAnsi="Garamond" w:hint="eastAsia"/>
          <w:sz w:val="22"/>
          <w:rtl/>
        </w:rPr>
        <w:t>ועל</w:t>
      </w:r>
      <w:r w:rsidRPr="00B076F0">
        <w:rPr>
          <w:rFonts w:ascii="Garamond" w:eastAsia="Times New Roman" w:hAnsi="Garamond"/>
          <w:sz w:val="22"/>
          <w:rtl/>
        </w:rPr>
        <w:t xml:space="preserve"> </w:t>
      </w:r>
      <w:r w:rsidRPr="00B076F0">
        <w:rPr>
          <w:rFonts w:ascii="Garamond" w:eastAsia="Times New Roman" w:hAnsi="Garamond" w:hint="eastAsia"/>
          <w:sz w:val="22"/>
          <w:rtl/>
        </w:rPr>
        <w:t>זה</w:t>
      </w:r>
      <w:r w:rsidRPr="00B076F0">
        <w:rPr>
          <w:rFonts w:ascii="Garamond" w:eastAsia="Times New Roman" w:hAnsi="Garamond"/>
          <w:sz w:val="22"/>
          <w:rtl/>
        </w:rPr>
        <w:t xml:space="preserve"> </w:t>
      </w:r>
      <w:r w:rsidRPr="00B076F0">
        <w:rPr>
          <w:rFonts w:ascii="Garamond" w:eastAsia="Times New Roman" w:hAnsi="Garamond" w:hint="eastAsia"/>
          <w:sz w:val="22"/>
          <w:rtl/>
        </w:rPr>
        <w:t>בעצמו</w:t>
      </w:r>
      <w:r w:rsidRPr="00B076F0">
        <w:rPr>
          <w:rFonts w:ascii="Garamond" w:eastAsia="Times New Roman" w:hAnsi="Garamond"/>
          <w:sz w:val="22"/>
          <w:rtl/>
        </w:rPr>
        <w:t xml:space="preserve"> </w:t>
      </w:r>
      <w:r w:rsidRPr="00B076F0">
        <w:rPr>
          <w:rFonts w:ascii="Garamond" w:eastAsia="Times New Roman" w:hAnsi="Garamond" w:hint="eastAsia"/>
          <w:sz w:val="22"/>
          <w:rtl/>
        </w:rPr>
        <w:t>יצעק</w:t>
      </w:r>
      <w:r w:rsidRPr="00B076F0">
        <w:rPr>
          <w:rFonts w:ascii="Garamond" w:eastAsia="Times New Roman" w:hAnsi="Garamond"/>
          <w:sz w:val="22"/>
          <w:rtl/>
        </w:rPr>
        <w:t xml:space="preserve"> </w:t>
      </w:r>
      <w:r w:rsidRPr="00B076F0">
        <w:rPr>
          <w:rFonts w:ascii="Garamond" w:eastAsia="Times New Roman" w:hAnsi="Garamond" w:hint="eastAsia"/>
          <w:sz w:val="22"/>
          <w:rtl/>
        </w:rPr>
        <w:t>ויתחנן</w:t>
      </w:r>
      <w:r w:rsidRPr="00B076F0">
        <w:rPr>
          <w:rFonts w:ascii="Garamond" w:eastAsia="Times New Roman" w:hAnsi="Garamond"/>
          <w:sz w:val="22"/>
          <w:rtl/>
        </w:rPr>
        <w:t xml:space="preserve"> </w:t>
      </w:r>
      <w:r w:rsidRPr="00B076F0">
        <w:rPr>
          <w:rFonts w:ascii="Garamond" w:eastAsia="Times New Roman" w:hAnsi="Garamond" w:hint="eastAsia"/>
          <w:sz w:val="22"/>
          <w:rtl/>
        </w:rPr>
        <w:t>לפניו</w:t>
      </w:r>
      <w:r w:rsidRPr="00B076F0">
        <w:rPr>
          <w:rFonts w:ascii="Garamond" w:eastAsia="Times New Roman" w:hAnsi="Garamond"/>
          <w:sz w:val="22"/>
          <w:rtl/>
        </w:rPr>
        <w:t xml:space="preserve"> </w:t>
      </w:r>
      <w:r w:rsidRPr="00B076F0">
        <w:rPr>
          <w:rFonts w:ascii="Garamond" w:eastAsia="Times New Roman" w:hAnsi="Garamond" w:hint="eastAsia"/>
          <w:sz w:val="22"/>
          <w:rtl/>
        </w:rPr>
        <w:t>יתברך</w:t>
      </w:r>
      <w:r w:rsidRPr="00B076F0">
        <w:rPr>
          <w:rFonts w:ascii="Garamond" w:eastAsia="Times New Roman" w:hAnsi="Garamond"/>
          <w:sz w:val="22"/>
          <w:rtl/>
        </w:rPr>
        <w:t xml:space="preserve"> </w:t>
      </w:r>
      <w:r w:rsidRPr="00B076F0">
        <w:rPr>
          <w:rFonts w:ascii="Garamond" w:eastAsia="Times New Roman" w:hAnsi="Garamond" w:hint="eastAsia"/>
          <w:sz w:val="22"/>
          <w:rtl/>
        </w:rPr>
        <w:t>שנתרחק</w:t>
      </w:r>
      <w:r w:rsidRPr="00B076F0">
        <w:rPr>
          <w:rFonts w:ascii="Garamond" w:eastAsia="Times New Roman" w:hAnsi="Garamond"/>
          <w:sz w:val="22"/>
          <w:rtl/>
        </w:rPr>
        <w:t xml:space="preserve"> </w:t>
      </w:r>
      <w:r w:rsidRPr="00B076F0">
        <w:rPr>
          <w:rFonts w:ascii="Garamond" w:eastAsia="Times New Roman" w:hAnsi="Garamond" w:hint="eastAsia"/>
          <w:sz w:val="22"/>
          <w:rtl/>
        </w:rPr>
        <w:t>כל</w:t>
      </w:r>
      <w:r w:rsidRPr="00B076F0">
        <w:rPr>
          <w:rFonts w:ascii="Garamond" w:eastAsia="Times New Roman" w:hAnsi="Garamond"/>
          <w:sz w:val="22"/>
          <w:rtl/>
        </w:rPr>
        <w:t xml:space="preserve"> </w:t>
      </w:r>
      <w:r w:rsidRPr="00B076F0">
        <w:rPr>
          <w:rFonts w:ascii="Garamond" w:eastAsia="Times New Roman" w:hAnsi="Garamond" w:hint="eastAsia"/>
          <w:sz w:val="22"/>
          <w:rtl/>
        </w:rPr>
        <w:t>כך</w:t>
      </w:r>
      <w:r w:rsidRPr="00B076F0">
        <w:rPr>
          <w:rFonts w:ascii="Garamond" w:eastAsia="Times New Roman" w:hAnsi="Garamond"/>
          <w:sz w:val="22"/>
          <w:rtl/>
        </w:rPr>
        <w:t xml:space="preserve">, </w:t>
      </w:r>
      <w:r w:rsidRPr="00B076F0">
        <w:rPr>
          <w:rFonts w:ascii="Garamond" w:eastAsia="Times New Roman" w:hAnsi="Garamond" w:hint="eastAsia"/>
          <w:sz w:val="22"/>
          <w:rtl/>
        </w:rPr>
        <w:t>עד</w:t>
      </w:r>
      <w:r w:rsidRPr="00B076F0">
        <w:rPr>
          <w:rFonts w:ascii="Garamond" w:eastAsia="Times New Roman" w:hAnsi="Garamond"/>
          <w:sz w:val="22"/>
          <w:rtl/>
        </w:rPr>
        <w:t xml:space="preserve"> </w:t>
      </w:r>
      <w:r w:rsidRPr="00B076F0">
        <w:rPr>
          <w:rFonts w:ascii="Garamond" w:eastAsia="Times New Roman" w:hAnsi="Garamond" w:hint="eastAsia"/>
          <w:sz w:val="22"/>
          <w:rtl/>
        </w:rPr>
        <w:t>שאינו</w:t>
      </w:r>
      <w:r w:rsidRPr="00B076F0">
        <w:rPr>
          <w:rFonts w:ascii="Garamond" w:eastAsia="Times New Roman" w:hAnsi="Garamond"/>
          <w:sz w:val="22"/>
          <w:rtl/>
        </w:rPr>
        <w:t xml:space="preserve"> </w:t>
      </w:r>
      <w:r w:rsidRPr="00B076F0">
        <w:rPr>
          <w:rFonts w:ascii="Garamond" w:eastAsia="Times New Roman" w:hAnsi="Garamond" w:hint="eastAsia"/>
          <w:sz w:val="22"/>
          <w:rtl/>
        </w:rPr>
        <w:t>יכול</w:t>
      </w:r>
      <w:r w:rsidRPr="00B076F0">
        <w:rPr>
          <w:rFonts w:ascii="Garamond" w:eastAsia="Times New Roman" w:hAnsi="Garamond"/>
          <w:sz w:val="22"/>
          <w:rtl/>
        </w:rPr>
        <w:t xml:space="preserve">  </w:t>
      </w:r>
      <w:r w:rsidRPr="00B076F0">
        <w:rPr>
          <w:rFonts w:ascii="Garamond" w:eastAsia="Times New Roman" w:hAnsi="Garamond" w:hint="eastAsia"/>
          <w:sz w:val="22"/>
          <w:rtl/>
        </w:rPr>
        <w:t>אפ</w:t>
      </w:r>
      <w:r w:rsidRPr="00B076F0">
        <w:rPr>
          <w:rFonts w:ascii="Garamond" w:eastAsia="Times New Roman" w:hAnsi="Garamond" w:hint="cs"/>
          <w:sz w:val="22"/>
          <w:rtl/>
        </w:rPr>
        <w:t>י</w:t>
      </w:r>
      <w:r w:rsidRPr="00B076F0">
        <w:rPr>
          <w:rFonts w:ascii="Garamond" w:eastAsia="Times New Roman" w:hAnsi="Garamond" w:hint="eastAsia"/>
          <w:sz w:val="22"/>
          <w:rtl/>
        </w:rPr>
        <w:t>לו</w:t>
      </w:r>
      <w:r w:rsidRPr="00B076F0">
        <w:rPr>
          <w:rFonts w:ascii="Garamond" w:eastAsia="Times New Roman" w:hAnsi="Garamond"/>
          <w:sz w:val="22"/>
          <w:rtl/>
        </w:rPr>
        <w:t xml:space="preserve"> </w:t>
      </w:r>
      <w:r w:rsidRPr="00B076F0">
        <w:rPr>
          <w:rFonts w:ascii="Garamond" w:eastAsia="Times New Roman" w:hAnsi="Garamond" w:hint="eastAsia"/>
          <w:sz w:val="22"/>
          <w:rtl/>
        </w:rPr>
        <w:t>לדבר</w:t>
      </w:r>
      <w:r w:rsidRPr="00B076F0">
        <w:rPr>
          <w:rFonts w:ascii="Garamond" w:eastAsia="Times New Roman" w:hAnsi="Garamond"/>
          <w:sz w:val="22"/>
          <w:rtl/>
        </w:rPr>
        <w:t xml:space="preserve"> </w:t>
      </w:r>
      <w:r w:rsidRPr="00B076F0">
        <w:rPr>
          <w:rFonts w:ascii="Garamond" w:eastAsia="Times New Roman" w:hAnsi="Garamond" w:hint="eastAsia"/>
          <w:sz w:val="22"/>
          <w:rtl/>
        </w:rPr>
        <w:t>ויבקש</w:t>
      </w:r>
      <w:r w:rsidRPr="00B076F0">
        <w:rPr>
          <w:rFonts w:ascii="Garamond" w:eastAsia="Times New Roman" w:hAnsi="Garamond"/>
          <w:sz w:val="22"/>
          <w:rtl/>
        </w:rPr>
        <w:t xml:space="preserve"> </w:t>
      </w:r>
      <w:r w:rsidRPr="00B076F0">
        <w:rPr>
          <w:rFonts w:ascii="Garamond" w:eastAsia="Times New Roman" w:hAnsi="Garamond" w:hint="eastAsia"/>
          <w:sz w:val="22"/>
          <w:rtl/>
        </w:rPr>
        <w:t>מאתו</w:t>
      </w:r>
      <w:r w:rsidRPr="00B076F0">
        <w:rPr>
          <w:rFonts w:ascii="Garamond" w:eastAsia="Times New Roman" w:hAnsi="Garamond"/>
          <w:sz w:val="22"/>
          <w:rtl/>
        </w:rPr>
        <w:t xml:space="preserve"> </w:t>
      </w:r>
      <w:r w:rsidRPr="00B076F0">
        <w:rPr>
          <w:rFonts w:ascii="Garamond" w:eastAsia="Times New Roman" w:hAnsi="Garamond" w:hint="eastAsia"/>
          <w:sz w:val="22"/>
          <w:rtl/>
        </w:rPr>
        <w:t>יתברך</w:t>
      </w:r>
      <w:r w:rsidRPr="00B076F0">
        <w:rPr>
          <w:rFonts w:ascii="Garamond" w:eastAsia="Times New Roman" w:hAnsi="Garamond"/>
          <w:sz w:val="22"/>
          <w:rtl/>
        </w:rPr>
        <w:t xml:space="preserve"> </w:t>
      </w:r>
      <w:r w:rsidRPr="00B076F0">
        <w:rPr>
          <w:rFonts w:ascii="Garamond" w:eastAsia="Times New Roman" w:hAnsi="Garamond" w:hint="eastAsia"/>
          <w:sz w:val="22"/>
          <w:rtl/>
        </w:rPr>
        <w:t>רחמים</w:t>
      </w:r>
      <w:r w:rsidRPr="00B076F0">
        <w:rPr>
          <w:rFonts w:ascii="Garamond" w:eastAsia="Times New Roman" w:hAnsi="Garamond"/>
          <w:sz w:val="22"/>
          <w:rtl/>
        </w:rPr>
        <w:t xml:space="preserve"> </w:t>
      </w:r>
      <w:r w:rsidRPr="00B076F0">
        <w:rPr>
          <w:rFonts w:ascii="Garamond" w:eastAsia="Times New Roman" w:hAnsi="Garamond" w:hint="eastAsia"/>
          <w:sz w:val="22"/>
          <w:rtl/>
        </w:rPr>
        <w:t>ותחנונים</w:t>
      </w:r>
      <w:r w:rsidRPr="00B076F0">
        <w:rPr>
          <w:rFonts w:ascii="Garamond" w:eastAsia="Times New Roman" w:hAnsi="Garamond"/>
          <w:sz w:val="22"/>
          <w:rtl/>
        </w:rPr>
        <w:t xml:space="preserve"> </w:t>
      </w:r>
      <w:r w:rsidRPr="00B076F0">
        <w:rPr>
          <w:rFonts w:ascii="Garamond" w:eastAsia="Times New Roman" w:hAnsi="Garamond" w:hint="eastAsia"/>
          <w:sz w:val="22"/>
          <w:rtl/>
        </w:rPr>
        <w:t>שיחמ</w:t>
      </w:r>
      <w:r w:rsidRPr="00B076F0">
        <w:rPr>
          <w:rFonts w:ascii="Garamond" w:eastAsia="Times New Roman" w:hAnsi="Garamond" w:hint="cs"/>
          <w:sz w:val="22"/>
          <w:rtl/>
        </w:rPr>
        <w:t>ו</w:t>
      </w:r>
      <w:r w:rsidRPr="00B076F0">
        <w:rPr>
          <w:rFonts w:ascii="Garamond" w:eastAsia="Times New Roman" w:hAnsi="Garamond" w:hint="eastAsia"/>
          <w:sz w:val="22"/>
          <w:rtl/>
        </w:rPr>
        <w:t>ל</w:t>
      </w:r>
      <w:r w:rsidRPr="00B076F0">
        <w:rPr>
          <w:rFonts w:ascii="Garamond" w:eastAsia="Times New Roman" w:hAnsi="Garamond"/>
          <w:sz w:val="22"/>
          <w:rtl/>
        </w:rPr>
        <w:t xml:space="preserve"> </w:t>
      </w:r>
      <w:r w:rsidRPr="00B076F0">
        <w:rPr>
          <w:rFonts w:ascii="Garamond" w:eastAsia="Times New Roman" w:hAnsi="Garamond" w:hint="eastAsia"/>
          <w:sz w:val="22"/>
          <w:rtl/>
        </w:rPr>
        <w:t>עליו</w:t>
      </w:r>
      <w:r w:rsidRPr="00B076F0">
        <w:rPr>
          <w:rFonts w:ascii="Garamond" w:eastAsia="Times New Roman" w:hAnsi="Garamond"/>
          <w:sz w:val="22"/>
          <w:rtl/>
        </w:rPr>
        <w:t xml:space="preserve"> </w:t>
      </w:r>
      <w:r w:rsidRPr="00B076F0">
        <w:rPr>
          <w:rFonts w:ascii="Garamond" w:eastAsia="Times New Roman" w:hAnsi="Garamond" w:hint="eastAsia"/>
          <w:sz w:val="22"/>
          <w:rtl/>
        </w:rPr>
        <w:t>ויפתח</w:t>
      </w:r>
      <w:r w:rsidRPr="00B076F0">
        <w:rPr>
          <w:rFonts w:ascii="Garamond" w:eastAsia="Times New Roman" w:hAnsi="Garamond"/>
          <w:sz w:val="22"/>
          <w:rtl/>
        </w:rPr>
        <w:t xml:space="preserve"> </w:t>
      </w:r>
      <w:r w:rsidRPr="00B076F0">
        <w:rPr>
          <w:rFonts w:ascii="Garamond" w:eastAsia="Times New Roman" w:hAnsi="Garamond" w:hint="eastAsia"/>
          <w:sz w:val="22"/>
          <w:rtl/>
        </w:rPr>
        <w:t>פיו</w:t>
      </w:r>
      <w:r w:rsidRPr="00B076F0">
        <w:rPr>
          <w:rFonts w:ascii="Garamond" w:eastAsia="Times New Roman" w:hAnsi="Garamond"/>
          <w:sz w:val="22"/>
          <w:rtl/>
        </w:rPr>
        <w:t xml:space="preserve">, </w:t>
      </w:r>
      <w:r w:rsidRPr="00B076F0">
        <w:rPr>
          <w:rFonts w:ascii="Garamond" w:eastAsia="Times New Roman" w:hAnsi="Garamond" w:hint="eastAsia"/>
          <w:sz w:val="22"/>
          <w:rtl/>
        </w:rPr>
        <w:t>כדי</w:t>
      </w:r>
      <w:r w:rsidRPr="00B076F0">
        <w:rPr>
          <w:rFonts w:ascii="Garamond" w:eastAsia="Times New Roman" w:hAnsi="Garamond"/>
          <w:sz w:val="22"/>
          <w:rtl/>
        </w:rPr>
        <w:t xml:space="preserve"> </w:t>
      </w:r>
      <w:r w:rsidRPr="00B076F0">
        <w:rPr>
          <w:rFonts w:ascii="Garamond" w:eastAsia="Times New Roman" w:hAnsi="Garamond" w:hint="eastAsia"/>
          <w:sz w:val="22"/>
          <w:rtl/>
        </w:rPr>
        <w:t>שיוכל</w:t>
      </w:r>
      <w:r w:rsidRPr="00B076F0">
        <w:rPr>
          <w:rFonts w:ascii="Garamond" w:eastAsia="Times New Roman" w:hAnsi="Garamond"/>
          <w:sz w:val="22"/>
          <w:rtl/>
        </w:rPr>
        <w:t xml:space="preserve"> </w:t>
      </w:r>
      <w:r w:rsidRPr="00B076F0">
        <w:rPr>
          <w:rFonts w:ascii="Garamond" w:eastAsia="Times New Roman" w:hAnsi="Garamond" w:hint="eastAsia"/>
          <w:sz w:val="22"/>
          <w:rtl/>
        </w:rPr>
        <w:t>לפרש</w:t>
      </w:r>
      <w:r w:rsidRPr="00B076F0">
        <w:rPr>
          <w:rFonts w:ascii="Garamond" w:eastAsia="Times New Roman" w:hAnsi="Garamond"/>
          <w:sz w:val="22"/>
          <w:rtl/>
        </w:rPr>
        <w:t xml:space="preserve"> </w:t>
      </w:r>
      <w:r w:rsidRPr="00B076F0">
        <w:rPr>
          <w:rFonts w:ascii="Garamond" w:eastAsia="Times New Roman" w:hAnsi="Garamond" w:hint="eastAsia"/>
          <w:sz w:val="22"/>
          <w:rtl/>
        </w:rPr>
        <w:t>שיחתו</w:t>
      </w:r>
      <w:r w:rsidRPr="00B076F0">
        <w:rPr>
          <w:rFonts w:ascii="Garamond" w:eastAsia="Times New Roman" w:hAnsi="Garamond"/>
          <w:sz w:val="22"/>
          <w:rtl/>
        </w:rPr>
        <w:t xml:space="preserve"> </w:t>
      </w:r>
      <w:r w:rsidRPr="00B076F0">
        <w:rPr>
          <w:rFonts w:ascii="Garamond" w:eastAsia="Times New Roman" w:hAnsi="Garamond" w:hint="eastAsia"/>
          <w:sz w:val="22"/>
          <w:rtl/>
        </w:rPr>
        <w:t>לפניו</w:t>
      </w:r>
      <w:r w:rsidRPr="00B076F0">
        <w:rPr>
          <w:rFonts w:ascii="Garamond" w:eastAsia="Times New Roman" w:hAnsi="Garamond"/>
          <w:sz w:val="22"/>
          <w:rtl/>
        </w:rPr>
        <w:t xml:space="preserve"> </w:t>
      </w:r>
      <w:r w:rsidRPr="00B076F0">
        <w:rPr>
          <w:rFonts w:ascii="Garamond" w:eastAsia="Times New Roman" w:hAnsi="Garamond" w:hint="eastAsia"/>
          <w:sz w:val="22"/>
          <w:rtl/>
        </w:rPr>
        <w:t>ודע</w:t>
      </w:r>
      <w:r w:rsidRPr="00B076F0">
        <w:rPr>
          <w:rFonts w:ascii="Garamond" w:eastAsia="Times New Roman" w:hAnsi="Garamond"/>
          <w:sz w:val="22"/>
          <w:rtl/>
        </w:rPr>
        <w:t xml:space="preserve">, </w:t>
      </w:r>
      <w:r w:rsidRPr="00B076F0">
        <w:rPr>
          <w:rFonts w:ascii="Garamond" w:eastAsia="Times New Roman" w:hAnsi="Garamond" w:hint="eastAsia"/>
          <w:sz w:val="22"/>
          <w:rtl/>
        </w:rPr>
        <w:t>שכמה</w:t>
      </w:r>
      <w:r w:rsidRPr="00B076F0">
        <w:rPr>
          <w:rFonts w:ascii="Garamond" w:eastAsia="Times New Roman" w:hAnsi="Garamond"/>
          <w:sz w:val="22"/>
          <w:rtl/>
        </w:rPr>
        <w:t xml:space="preserve"> </w:t>
      </w:r>
      <w:r w:rsidRPr="00B076F0">
        <w:rPr>
          <w:rFonts w:ascii="Garamond" w:eastAsia="Times New Roman" w:hAnsi="Garamond" w:hint="eastAsia"/>
          <w:sz w:val="22"/>
          <w:rtl/>
        </w:rPr>
        <w:t>וכמה</w:t>
      </w:r>
      <w:r w:rsidRPr="00B076F0">
        <w:rPr>
          <w:rFonts w:ascii="Garamond" w:eastAsia="Times New Roman" w:hAnsi="Garamond"/>
          <w:sz w:val="22"/>
          <w:rtl/>
        </w:rPr>
        <w:t xml:space="preserve"> </w:t>
      </w:r>
      <w:r w:rsidRPr="00B076F0">
        <w:rPr>
          <w:rFonts w:ascii="Garamond" w:eastAsia="Times New Roman" w:hAnsi="Garamond" w:hint="eastAsia"/>
          <w:sz w:val="22"/>
          <w:rtl/>
        </w:rPr>
        <w:t>צדיקים</w:t>
      </w:r>
      <w:r w:rsidRPr="00B076F0">
        <w:rPr>
          <w:rFonts w:ascii="Garamond" w:eastAsia="Times New Roman" w:hAnsi="Garamond"/>
          <w:sz w:val="22"/>
          <w:rtl/>
        </w:rPr>
        <w:t xml:space="preserve"> </w:t>
      </w:r>
      <w:r w:rsidRPr="00B076F0">
        <w:rPr>
          <w:rFonts w:ascii="Garamond" w:eastAsia="Times New Roman" w:hAnsi="Garamond" w:hint="eastAsia"/>
          <w:sz w:val="22"/>
          <w:rtl/>
        </w:rPr>
        <w:t>גדולים</w:t>
      </w:r>
      <w:r w:rsidRPr="00B076F0">
        <w:rPr>
          <w:rFonts w:ascii="Garamond" w:eastAsia="Times New Roman" w:hAnsi="Garamond"/>
          <w:sz w:val="22"/>
          <w:rtl/>
        </w:rPr>
        <w:t xml:space="preserve"> </w:t>
      </w:r>
      <w:r w:rsidRPr="00B076F0">
        <w:rPr>
          <w:rFonts w:ascii="Garamond" w:eastAsia="Times New Roman" w:hAnsi="Garamond" w:hint="eastAsia"/>
          <w:sz w:val="22"/>
          <w:rtl/>
        </w:rPr>
        <w:t>מפרסמים</w:t>
      </w:r>
      <w:r w:rsidRPr="00B076F0">
        <w:rPr>
          <w:rFonts w:ascii="Garamond" w:eastAsia="Times New Roman" w:hAnsi="Garamond"/>
          <w:sz w:val="22"/>
          <w:rtl/>
        </w:rPr>
        <w:t xml:space="preserve"> </w:t>
      </w:r>
      <w:r w:rsidRPr="00B076F0">
        <w:rPr>
          <w:rFonts w:ascii="Garamond" w:eastAsia="Times New Roman" w:hAnsi="Garamond" w:hint="eastAsia"/>
          <w:sz w:val="22"/>
          <w:rtl/>
        </w:rPr>
        <w:t>ספרו</w:t>
      </w:r>
      <w:r w:rsidRPr="00B076F0">
        <w:rPr>
          <w:rFonts w:ascii="Garamond" w:eastAsia="Times New Roman" w:hAnsi="Garamond"/>
          <w:sz w:val="22"/>
          <w:rtl/>
        </w:rPr>
        <w:t xml:space="preserve"> </w:t>
      </w:r>
      <w:r w:rsidRPr="00B076F0">
        <w:rPr>
          <w:rFonts w:ascii="Garamond" w:eastAsia="Times New Roman" w:hAnsi="Garamond" w:hint="eastAsia"/>
          <w:sz w:val="22"/>
          <w:rtl/>
        </w:rPr>
        <w:t>שלא</w:t>
      </w:r>
      <w:r w:rsidRPr="00B076F0">
        <w:rPr>
          <w:rFonts w:ascii="Garamond" w:eastAsia="Times New Roman" w:hAnsi="Garamond"/>
          <w:sz w:val="22"/>
          <w:rtl/>
        </w:rPr>
        <w:t xml:space="preserve"> </w:t>
      </w:r>
      <w:r w:rsidRPr="00B076F0">
        <w:rPr>
          <w:rFonts w:ascii="Garamond" w:eastAsia="Times New Roman" w:hAnsi="Garamond" w:hint="eastAsia"/>
          <w:sz w:val="22"/>
          <w:rtl/>
        </w:rPr>
        <w:t>באו</w:t>
      </w:r>
      <w:r w:rsidRPr="00B076F0">
        <w:rPr>
          <w:rFonts w:ascii="Garamond" w:eastAsia="Times New Roman" w:hAnsi="Garamond"/>
          <w:sz w:val="22"/>
          <w:rtl/>
        </w:rPr>
        <w:t xml:space="preserve"> </w:t>
      </w:r>
      <w:r w:rsidRPr="00B076F0">
        <w:rPr>
          <w:rFonts w:ascii="Garamond" w:eastAsia="Times New Roman" w:hAnsi="Garamond" w:hint="eastAsia"/>
          <w:sz w:val="22"/>
          <w:rtl/>
        </w:rPr>
        <w:t>למדרגתם</w:t>
      </w:r>
      <w:r w:rsidRPr="00B076F0">
        <w:rPr>
          <w:rFonts w:ascii="Garamond" w:eastAsia="Times New Roman" w:hAnsi="Garamond"/>
          <w:sz w:val="22"/>
          <w:rtl/>
        </w:rPr>
        <w:t xml:space="preserve">, </w:t>
      </w:r>
      <w:r w:rsidRPr="00B076F0">
        <w:rPr>
          <w:rFonts w:ascii="Garamond" w:eastAsia="Times New Roman" w:hAnsi="Garamond" w:hint="eastAsia"/>
          <w:sz w:val="22"/>
          <w:rtl/>
        </w:rPr>
        <w:t>רק</w:t>
      </w:r>
      <w:r w:rsidRPr="00B076F0">
        <w:rPr>
          <w:rFonts w:ascii="Garamond" w:eastAsia="Times New Roman" w:hAnsi="Garamond"/>
          <w:sz w:val="22"/>
          <w:rtl/>
        </w:rPr>
        <w:t xml:space="preserve"> </w:t>
      </w:r>
      <w:r w:rsidRPr="00B076F0">
        <w:rPr>
          <w:rFonts w:ascii="Garamond" w:eastAsia="Times New Roman" w:hAnsi="Garamond" w:hint="eastAsia"/>
          <w:sz w:val="22"/>
          <w:rtl/>
        </w:rPr>
        <w:t>על</w:t>
      </w:r>
      <w:r w:rsidRPr="00B076F0">
        <w:rPr>
          <w:rFonts w:ascii="Garamond" w:eastAsia="Times New Roman" w:hAnsi="Garamond"/>
          <w:sz w:val="22"/>
          <w:rtl/>
        </w:rPr>
        <w:t xml:space="preserve"> </w:t>
      </w:r>
      <w:r w:rsidRPr="00B076F0">
        <w:rPr>
          <w:rFonts w:ascii="Garamond" w:eastAsia="Times New Roman" w:hAnsi="Garamond" w:hint="eastAsia"/>
          <w:sz w:val="22"/>
          <w:rtl/>
        </w:rPr>
        <w:t>ידי</w:t>
      </w:r>
      <w:r w:rsidRPr="00B076F0">
        <w:rPr>
          <w:rFonts w:ascii="Garamond" w:eastAsia="Times New Roman" w:hAnsi="Garamond"/>
          <w:sz w:val="22"/>
          <w:rtl/>
        </w:rPr>
        <w:t xml:space="preserve"> </w:t>
      </w:r>
      <w:r w:rsidRPr="00B076F0">
        <w:rPr>
          <w:rFonts w:ascii="Garamond" w:eastAsia="Times New Roman" w:hAnsi="Garamond" w:hint="eastAsia"/>
          <w:sz w:val="22"/>
          <w:rtl/>
        </w:rPr>
        <w:t>הנהגה</w:t>
      </w:r>
      <w:r w:rsidRPr="00B076F0">
        <w:rPr>
          <w:rFonts w:ascii="Garamond" w:eastAsia="Times New Roman" w:hAnsi="Garamond"/>
          <w:sz w:val="22"/>
          <w:rtl/>
        </w:rPr>
        <w:t xml:space="preserve"> </w:t>
      </w:r>
      <w:r w:rsidRPr="00B076F0">
        <w:rPr>
          <w:rFonts w:ascii="Garamond" w:eastAsia="Times New Roman" w:hAnsi="Garamond" w:hint="eastAsia"/>
          <w:sz w:val="22"/>
          <w:rtl/>
        </w:rPr>
        <w:t>זו</w:t>
      </w:r>
      <w:r w:rsidRPr="00B076F0">
        <w:rPr>
          <w:rFonts w:ascii="Garamond" w:eastAsia="Times New Roman" w:hAnsi="Garamond"/>
          <w:sz w:val="22"/>
          <w:rtl/>
        </w:rPr>
        <w:t xml:space="preserve"> </w:t>
      </w:r>
      <w:r w:rsidRPr="00B076F0">
        <w:rPr>
          <w:rFonts w:ascii="Garamond" w:eastAsia="Times New Roman" w:hAnsi="Garamond" w:hint="eastAsia"/>
          <w:sz w:val="22"/>
          <w:rtl/>
        </w:rPr>
        <w:t>והמשכיל</w:t>
      </w:r>
      <w:r w:rsidRPr="00B076F0">
        <w:rPr>
          <w:rFonts w:ascii="Garamond" w:eastAsia="Times New Roman" w:hAnsi="Garamond"/>
          <w:sz w:val="22"/>
          <w:rtl/>
        </w:rPr>
        <w:t xml:space="preserve"> </w:t>
      </w:r>
      <w:r w:rsidRPr="00B076F0">
        <w:rPr>
          <w:rFonts w:ascii="Garamond" w:eastAsia="Times New Roman" w:hAnsi="Garamond" w:hint="eastAsia"/>
          <w:sz w:val="22"/>
          <w:rtl/>
        </w:rPr>
        <w:t>יבין</w:t>
      </w:r>
      <w:r w:rsidRPr="00B076F0">
        <w:rPr>
          <w:rFonts w:ascii="Garamond" w:eastAsia="Times New Roman" w:hAnsi="Garamond"/>
          <w:sz w:val="22"/>
          <w:rtl/>
        </w:rPr>
        <w:t xml:space="preserve"> </w:t>
      </w:r>
      <w:r w:rsidRPr="00B076F0">
        <w:rPr>
          <w:rFonts w:ascii="Garamond" w:eastAsia="Times New Roman" w:hAnsi="Garamond" w:hint="eastAsia"/>
          <w:sz w:val="22"/>
          <w:rtl/>
        </w:rPr>
        <w:t>מעצמו</w:t>
      </w:r>
      <w:r w:rsidRPr="00B076F0">
        <w:rPr>
          <w:rFonts w:ascii="Garamond" w:eastAsia="Times New Roman" w:hAnsi="Garamond"/>
          <w:sz w:val="22"/>
          <w:rtl/>
        </w:rPr>
        <w:t xml:space="preserve"> </w:t>
      </w:r>
      <w:r w:rsidRPr="00B076F0">
        <w:rPr>
          <w:rFonts w:ascii="Garamond" w:eastAsia="Times New Roman" w:hAnsi="Garamond" w:hint="eastAsia"/>
          <w:sz w:val="22"/>
          <w:rtl/>
        </w:rPr>
        <w:t>גדל</w:t>
      </w:r>
      <w:r w:rsidRPr="00B076F0">
        <w:rPr>
          <w:rFonts w:ascii="Garamond" w:eastAsia="Times New Roman" w:hAnsi="Garamond"/>
          <w:sz w:val="22"/>
          <w:rtl/>
        </w:rPr>
        <w:t xml:space="preserve"> </w:t>
      </w:r>
      <w:r w:rsidRPr="00B076F0">
        <w:rPr>
          <w:rFonts w:ascii="Garamond" w:eastAsia="Times New Roman" w:hAnsi="Garamond" w:hint="eastAsia"/>
          <w:sz w:val="22"/>
          <w:rtl/>
        </w:rPr>
        <w:t>מעלת</w:t>
      </w:r>
      <w:r w:rsidRPr="00B076F0">
        <w:rPr>
          <w:rFonts w:ascii="Garamond" w:eastAsia="Times New Roman" w:hAnsi="Garamond"/>
          <w:sz w:val="22"/>
          <w:rtl/>
        </w:rPr>
        <w:t xml:space="preserve"> </w:t>
      </w:r>
      <w:r w:rsidRPr="00B076F0">
        <w:rPr>
          <w:rFonts w:ascii="Garamond" w:eastAsia="Times New Roman" w:hAnsi="Garamond" w:hint="eastAsia"/>
          <w:sz w:val="22"/>
          <w:rtl/>
        </w:rPr>
        <w:t>הנהגה</w:t>
      </w:r>
      <w:r w:rsidRPr="00B076F0">
        <w:rPr>
          <w:rFonts w:ascii="Garamond" w:eastAsia="Times New Roman" w:hAnsi="Garamond"/>
          <w:sz w:val="22"/>
          <w:rtl/>
        </w:rPr>
        <w:t xml:space="preserve"> </w:t>
      </w:r>
      <w:r w:rsidRPr="00B076F0">
        <w:rPr>
          <w:rFonts w:ascii="Garamond" w:eastAsia="Times New Roman" w:hAnsi="Garamond" w:hint="eastAsia"/>
          <w:sz w:val="22"/>
          <w:rtl/>
        </w:rPr>
        <w:t>זו</w:t>
      </w:r>
      <w:r w:rsidRPr="00B076F0">
        <w:rPr>
          <w:rFonts w:ascii="Garamond" w:eastAsia="Times New Roman" w:hAnsi="Garamond"/>
          <w:sz w:val="22"/>
          <w:rtl/>
        </w:rPr>
        <w:t xml:space="preserve">, </w:t>
      </w:r>
      <w:r w:rsidRPr="00B076F0">
        <w:rPr>
          <w:rFonts w:ascii="Garamond" w:eastAsia="Times New Roman" w:hAnsi="Garamond" w:hint="eastAsia"/>
          <w:sz w:val="22"/>
          <w:rtl/>
        </w:rPr>
        <w:t>העולה</w:t>
      </w:r>
      <w:r w:rsidRPr="00B076F0">
        <w:rPr>
          <w:rFonts w:ascii="Garamond" w:eastAsia="Times New Roman" w:hAnsi="Garamond"/>
          <w:sz w:val="22"/>
          <w:rtl/>
        </w:rPr>
        <w:t xml:space="preserve"> </w:t>
      </w:r>
      <w:r w:rsidRPr="00B076F0">
        <w:rPr>
          <w:rFonts w:ascii="Garamond" w:eastAsia="Times New Roman" w:hAnsi="Garamond" w:hint="eastAsia"/>
          <w:sz w:val="22"/>
          <w:rtl/>
        </w:rPr>
        <w:t>למעלה</w:t>
      </w:r>
      <w:r w:rsidRPr="00B076F0">
        <w:rPr>
          <w:rFonts w:ascii="Garamond" w:eastAsia="Times New Roman" w:hAnsi="Garamond"/>
          <w:sz w:val="22"/>
          <w:rtl/>
        </w:rPr>
        <w:t xml:space="preserve"> </w:t>
      </w:r>
      <w:proofErr w:type="spellStart"/>
      <w:r w:rsidRPr="00B076F0">
        <w:rPr>
          <w:rFonts w:ascii="Garamond" w:eastAsia="Times New Roman" w:hAnsi="Garamond" w:hint="eastAsia"/>
          <w:sz w:val="22"/>
          <w:rtl/>
        </w:rPr>
        <w:t>למעלה</w:t>
      </w:r>
      <w:proofErr w:type="spellEnd"/>
      <w:r w:rsidRPr="00B076F0">
        <w:rPr>
          <w:rFonts w:ascii="Garamond" w:eastAsia="Times New Roman" w:hAnsi="Garamond"/>
          <w:sz w:val="22"/>
          <w:rtl/>
        </w:rPr>
        <w:t xml:space="preserve"> </w:t>
      </w:r>
      <w:r w:rsidRPr="00B076F0">
        <w:rPr>
          <w:rFonts w:ascii="Garamond" w:eastAsia="Times New Roman" w:hAnsi="Garamond" w:hint="eastAsia"/>
          <w:sz w:val="22"/>
          <w:rtl/>
        </w:rPr>
        <w:t>והוא</w:t>
      </w:r>
      <w:r w:rsidRPr="00B076F0">
        <w:rPr>
          <w:rFonts w:ascii="Garamond" w:eastAsia="Times New Roman" w:hAnsi="Garamond"/>
          <w:sz w:val="22"/>
          <w:rtl/>
        </w:rPr>
        <w:t xml:space="preserve"> </w:t>
      </w:r>
      <w:r w:rsidRPr="00B076F0">
        <w:rPr>
          <w:rFonts w:ascii="Garamond" w:eastAsia="Times New Roman" w:hAnsi="Garamond" w:hint="eastAsia"/>
          <w:sz w:val="22"/>
          <w:rtl/>
        </w:rPr>
        <w:t>דבר</w:t>
      </w:r>
      <w:r w:rsidRPr="00B076F0">
        <w:rPr>
          <w:rFonts w:ascii="Garamond" w:eastAsia="Times New Roman" w:hAnsi="Garamond"/>
          <w:sz w:val="22"/>
          <w:rtl/>
        </w:rPr>
        <w:t xml:space="preserve"> </w:t>
      </w:r>
      <w:r w:rsidRPr="00B076F0">
        <w:rPr>
          <w:rFonts w:ascii="Garamond" w:eastAsia="Times New Roman" w:hAnsi="Garamond" w:hint="eastAsia"/>
          <w:sz w:val="22"/>
          <w:rtl/>
        </w:rPr>
        <w:t>השו</w:t>
      </w:r>
      <w:r w:rsidRPr="00B076F0">
        <w:rPr>
          <w:rFonts w:ascii="Garamond" w:eastAsia="Times New Roman" w:hAnsi="Garamond" w:hint="cs"/>
          <w:sz w:val="22"/>
          <w:rtl/>
        </w:rPr>
        <w:t>ו</w:t>
      </w:r>
      <w:r w:rsidRPr="00B076F0">
        <w:rPr>
          <w:rFonts w:ascii="Garamond" w:eastAsia="Times New Roman" w:hAnsi="Garamond" w:hint="eastAsia"/>
          <w:sz w:val="22"/>
          <w:rtl/>
        </w:rPr>
        <w:t>ה</w:t>
      </w:r>
      <w:r w:rsidRPr="00B076F0">
        <w:rPr>
          <w:rFonts w:ascii="Garamond" w:eastAsia="Times New Roman" w:hAnsi="Garamond"/>
          <w:sz w:val="22"/>
          <w:rtl/>
        </w:rPr>
        <w:t xml:space="preserve"> </w:t>
      </w:r>
      <w:r w:rsidRPr="00B076F0">
        <w:rPr>
          <w:rFonts w:ascii="Garamond" w:eastAsia="Times New Roman" w:hAnsi="Garamond" w:hint="eastAsia"/>
          <w:sz w:val="22"/>
          <w:rtl/>
        </w:rPr>
        <w:t>לכל</w:t>
      </w:r>
      <w:r w:rsidRPr="00B076F0">
        <w:rPr>
          <w:rFonts w:ascii="Garamond" w:eastAsia="Times New Roman" w:hAnsi="Garamond"/>
          <w:sz w:val="22"/>
          <w:rtl/>
        </w:rPr>
        <w:t xml:space="preserve"> </w:t>
      </w:r>
      <w:r w:rsidRPr="00B076F0">
        <w:rPr>
          <w:rFonts w:ascii="Garamond" w:eastAsia="Times New Roman" w:hAnsi="Garamond" w:hint="eastAsia"/>
          <w:sz w:val="22"/>
          <w:rtl/>
        </w:rPr>
        <w:t>נפש</w:t>
      </w:r>
      <w:r w:rsidRPr="00B076F0">
        <w:rPr>
          <w:rFonts w:ascii="Garamond" w:eastAsia="Times New Roman" w:hAnsi="Garamond"/>
          <w:sz w:val="22"/>
          <w:rtl/>
        </w:rPr>
        <w:t xml:space="preserve"> </w:t>
      </w:r>
      <w:r w:rsidRPr="00B076F0">
        <w:rPr>
          <w:rFonts w:ascii="Garamond" w:eastAsia="Times New Roman" w:hAnsi="Garamond" w:hint="eastAsia"/>
          <w:sz w:val="22"/>
          <w:rtl/>
        </w:rPr>
        <w:t>מקטן</w:t>
      </w:r>
      <w:r w:rsidRPr="00B076F0">
        <w:rPr>
          <w:rFonts w:ascii="Garamond" w:eastAsia="Times New Roman" w:hAnsi="Garamond"/>
          <w:sz w:val="22"/>
          <w:rtl/>
        </w:rPr>
        <w:t xml:space="preserve"> </w:t>
      </w:r>
      <w:r w:rsidRPr="00B076F0">
        <w:rPr>
          <w:rFonts w:ascii="Garamond" w:eastAsia="Times New Roman" w:hAnsi="Garamond" w:hint="eastAsia"/>
          <w:sz w:val="22"/>
          <w:rtl/>
        </w:rPr>
        <w:t>ועד</w:t>
      </w:r>
      <w:r w:rsidRPr="00B076F0">
        <w:rPr>
          <w:rFonts w:ascii="Garamond" w:eastAsia="Times New Roman" w:hAnsi="Garamond"/>
          <w:sz w:val="22"/>
          <w:rtl/>
        </w:rPr>
        <w:t xml:space="preserve"> </w:t>
      </w:r>
      <w:r w:rsidRPr="00B076F0">
        <w:rPr>
          <w:rFonts w:ascii="Garamond" w:eastAsia="Times New Roman" w:hAnsi="Garamond" w:hint="eastAsia"/>
          <w:sz w:val="22"/>
          <w:rtl/>
        </w:rPr>
        <w:t>גדול</w:t>
      </w:r>
      <w:r w:rsidRPr="00B076F0">
        <w:rPr>
          <w:rFonts w:ascii="Garamond" w:eastAsia="Times New Roman" w:hAnsi="Garamond"/>
          <w:sz w:val="22"/>
          <w:rtl/>
        </w:rPr>
        <w:t xml:space="preserve">, </w:t>
      </w:r>
      <w:r w:rsidRPr="00B076F0">
        <w:rPr>
          <w:rFonts w:ascii="Garamond" w:eastAsia="Times New Roman" w:hAnsi="Garamond" w:hint="eastAsia"/>
          <w:sz w:val="22"/>
          <w:rtl/>
        </w:rPr>
        <w:t>כי</w:t>
      </w:r>
      <w:r w:rsidRPr="00B076F0">
        <w:rPr>
          <w:rFonts w:ascii="Garamond" w:eastAsia="Times New Roman" w:hAnsi="Garamond"/>
          <w:sz w:val="22"/>
          <w:rtl/>
        </w:rPr>
        <w:t xml:space="preserve"> </w:t>
      </w:r>
      <w:r w:rsidRPr="00B076F0">
        <w:rPr>
          <w:rFonts w:ascii="Garamond" w:eastAsia="Times New Roman" w:hAnsi="Garamond" w:hint="eastAsia"/>
          <w:sz w:val="22"/>
          <w:rtl/>
        </w:rPr>
        <w:t>כלם</w:t>
      </w:r>
      <w:r w:rsidRPr="00B076F0">
        <w:rPr>
          <w:rFonts w:ascii="Garamond" w:eastAsia="Times New Roman" w:hAnsi="Garamond"/>
          <w:sz w:val="22"/>
          <w:rtl/>
        </w:rPr>
        <w:t xml:space="preserve"> </w:t>
      </w:r>
      <w:r w:rsidRPr="00B076F0">
        <w:rPr>
          <w:rFonts w:ascii="Garamond" w:eastAsia="Times New Roman" w:hAnsi="Garamond" w:hint="eastAsia"/>
          <w:sz w:val="22"/>
          <w:rtl/>
        </w:rPr>
        <w:t>יכולים</w:t>
      </w:r>
      <w:r w:rsidRPr="00B076F0">
        <w:rPr>
          <w:rFonts w:ascii="Garamond" w:eastAsia="Times New Roman" w:hAnsi="Garamond"/>
          <w:sz w:val="22"/>
          <w:rtl/>
        </w:rPr>
        <w:t xml:space="preserve"> </w:t>
      </w:r>
      <w:r w:rsidRPr="00B076F0">
        <w:rPr>
          <w:rFonts w:ascii="Garamond" w:eastAsia="Times New Roman" w:hAnsi="Garamond" w:hint="eastAsia"/>
          <w:sz w:val="22"/>
          <w:rtl/>
        </w:rPr>
        <w:t>לנהג</w:t>
      </w:r>
      <w:r w:rsidRPr="00B076F0">
        <w:rPr>
          <w:rFonts w:ascii="Garamond" w:eastAsia="Times New Roman" w:hAnsi="Garamond"/>
          <w:sz w:val="22"/>
          <w:rtl/>
        </w:rPr>
        <w:t xml:space="preserve"> </w:t>
      </w:r>
      <w:r w:rsidRPr="00B076F0">
        <w:rPr>
          <w:rFonts w:ascii="Garamond" w:eastAsia="Times New Roman" w:hAnsi="Garamond" w:hint="eastAsia"/>
          <w:sz w:val="22"/>
          <w:rtl/>
        </w:rPr>
        <w:t>הנהגה</w:t>
      </w:r>
      <w:r w:rsidRPr="00B076F0">
        <w:rPr>
          <w:rFonts w:ascii="Garamond" w:eastAsia="Times New Roman" w:hAnsi="Garamond"/>
          <w:sz w:val="22"/>
          <w:rtl/>
        </w:rPr>
        <w:t xml:space="preserve"> </w:t>
      </w:r>
      <w:r w:rsidRPr="00B076F0">
        <w:rPr>
          <w:rFonts w:ascii="Garamond" w:eastAsia="Times New Roman" w:hAnsi="Garamond" w:hint="eastAsia"/>
          <w:sz w:val="22"/>
          <w:rtl/>
        </w:rPr>
        <w:t>זו</w:t>
      </w:r>
      <w:r w:rsidRPr="00B076F0">
        <w:rPr>
          <w:rFonts w:ascii="Garamond" w:eastAsia="Times New Roman" w:hAnsi="Garamond"/>
          <w:sz w:val="22"/>
          <w:rtl/>
        </w:rPr>
        <w:t xml:space="preserve"> </w:t>
      </w:r>
      <w:r w:rsidRPr="00B076F0">
        <w:rPr>
          <w:rFonts w:ascii="Garamond" w:eastAsia="Times New Roman" w:hAnsi="Garamond" w:hint="eastAsia"/>
          <w:sz w:val="22"/>
          <w:rtl/>
        </w:rPr>
        <w:t>ועל</w:t>
      </w:r>
      <w:r w:rsidRPr="00B076F0">
        <w:rPr>
          <w:rFonts w:ascii="Garamond" w:eastAsia="Times New Roman" w:hAnsi="Garamond"/>
          <w:sz w:val="22"/>
          <w:rtl/>
        </w:rPr>
        <w:t xml:space="preserve"> </w:t>
      </w:r>
      <w:r w:rsidRPr="00B076F0">
        <w:rPr>
          <w:rFonts w:ascii="Garamond" w:eastAsia="Times New Roman" w:hAnsi="Garamond" w:hint="eastAsia"/>
          <w:sz w:val="22"/>
          <w:rtl/>
        </w:rPr>
        <w:t>ידי</w:t>
      </w:r>
      <w:r w:rsidRPr="00B076F0">
        <w:rPr>
          <w:rFonts w:ascii="Garamond" w:eastAsia="Times New Roman" w:hAnsi="Garamond"/>
          <w:sz w:val="22"/>
          <w:rtl/>
        </w:rPr>
        <w:t xml:space="preserve"> </w:t>
      </w:r>
      <w:r w:rsidRPr="00B076F0">
        <w:rPr>
          <w:rFonts w:ascii="Garamond" w:eastAsia="Times New Roman" w:hAnsi="Garamond" w:hint="eastAsia"/>
          <w:sz w:val="22"/>
          <w:rtl/>
        </w:rPr>
        <w:t>זה</w:t>
      </w:r>
      <w:r w:rsidRPr="00B076F0">
        <w:rPr>
          <w:rFonts w:ascii="Garamond" w:eastAsia="Times New Roman" w:hAnsi="Garamond"/>
          <w:sz w:val="22"/>
          <w:rtl/>
        </w:rPr>
        <w:t xml:space="preserve"> </w:t>
      </w:r>
      <w:r w:rsidRPr="00B076F0">
        <w:rPr>
          <w:rFonts w:ascii="Garamond" w:eastAsia="Times New Roman" w:hAnsi="Garamond" w:hint="eastAsia"/>
          <w:sz w:val="22"/>
          <w:rtl/>
        </w:rPr>
        <w:t>יבואו</w:t>
      </w:r>
      <w:r w:rsidRPr="00B076F0">
        <w:rPr>
          <w:rFonts w:ascii="Garamond" w:eastAsia="Times New Roman" w:hAnsi="Garamond"/>
          <w:sz w:val="22"/>
          <w:rtl/>
        </w:rPr>
        <w:t xml:space="preserve"> </w:t>
      </w:r>
      <w:r w:rsidRPr="00B076F0">
        <w:rPr>
          <w:rFonts w:ascii="Garamond" w:eastAsia="Times New Roman" w:hAnsi="Garamond" w:hint="eastAsia"/>
          <w:sz w:val="22"/>
          <w:rtl/>
        </w:rPr>
        <w:t>למעלה</w:t>
      </w:r>
      <w:r w:rsidRPr="00B076F0">
        <w:rPr>
          <w:rFonts w:ascii="Garamond" w:eastAsia="Times New Roman" w:hAnsi="Garamond"/>
          <w:sz w:val="22"/>
          <w:rtl/>
        </w:rPr>
        <w:t xml:space="preserve"> </w:t>
      </w:r>
      <w:r w:rsidRPr="00B076F0">
        <w:rPr>
          <w:rFonts w:ascii="Garamond" w:eastAsia="Times New Roman" w:hAnsi="Garamond" w:hint="eastAsia"/>
          <w:sz w:val="22"/>
          <w:rtl/>
        </w:rPr>
        <w:t>גדולה</w:t>
      </w:r>
      <w:r w:rsidRPr="00B076F0">
        <w:rPr>
          <w:rFonts w:ascii="Garamond" w:eastAsia="Times New Roman" w:hAnsi="Garamond"/>
          <w:sz w:val="22"/>
          <w:rtl/>
        </w:rPr>
        <w:t xml:space="preserve"> </w:t>
      </w:r>
      <w:r w:rsidRPr="00B076F0">
        <w:rPr>
          <w:rFonts w:ascii="Garamond" w:eastAsia="Times New Roman" w:hAnsi="Garamond" w:hint="eastAsia"/>
          <w:sz w:val="22"/>
          <w:rtl/>
        </w:rPr>
        <w:t>אשרי</w:t>
      </w:r>
      <w:r w:rsidRPr="00B076F0">
        <w:rPr>
          <w:rFonts w:ascii="Garamond" w:eastAsia="Times New Roman" w:hAnsi="Garamond"/>
          <w:sz w:val="22"/>
          <w:rtl/>
        </w:rPr>
        <w:t xml:space="preserve"> </w:t>
      </w:r>
      <w:r w:rsidRPr="00B076F0">
        <w:rPr>
          <w:rFonts w:ascii="Garamond" w:eastAsia="Times New Roman" w:hAnsi="Garamond" w:hint="eastAsia"/>
          <w:sz w:val="22"/>
          <w:rtl/>
        </w:rPr>
        <w:t>שיאחז</w:t>
      </w:r>
      <w:r w:rsidRPr="00B076F0">
        <w:rPr>
          <w:rFonts w:ascii="Garamond" w:eastAsia="Times New Roman" w:hAnsi="Garamond"/>
          <w:sz w:val="22"/>
          <w:rtl/>
        </w:rPr>
        <w:t xml:space="preserve"> </w:t>
      </w:r>
      <w:r w:rsidRPr="00B076F0">
        <w:rPr>
          <w:rFonts w:ascii="Garamond" w:eastAsia="Times New Roman" w:hAnsi="Garamond" w:hint="eastAsia"/>
          <w:sz w:val="22"/>
          <w:rtl/>
        </w:rPr>
        <w:t>בזה</w:t>
      </w:r>
      <w:r w:rsidRPr="00B076F0">
        <w:rPr>
          <w:rFonts w:ascii="Garamond" w:eastAsia="Times New Roman" w:hAnsi="Garamond"/>
          <w:sz w:val="22"/>
          <w:rtl/>
        </w:rPr>
        <w:t>.</w:t>
      </w:r>
    </w:p>
    <w:p w14:paraId="4F395D88" w14:textId="66C60405" w:rsidR="0034152D" w:rsidRDefault="0034152D" w:rsidP="00B076F0">
      <w:pPr>
        <w:rPr>
          <w:rFonts w:ascii="Garamond" w:eastAsia="Times New Roman" w:hAnsi="Garamond"/>
          <w:sz w:val="22"/>
          <w:rtl/>
        </w:rPr>
      </w:pPr>
    </w:p>
    <w:p w14:paraId="559516F2" w14:textId="539E27AA" w:rsidR="0034152D" w:rsidRDefault="0034152D" w:rsidP="00B076F0">
      <w:pPr>
        <w:rPr>
          <w:rFonts w:ascii="Garamond" w:eastAsia="Times New Roman" w:hAnsi="Garamond"/>
          <w:sz w:val="22"/>
          <w:rtl/>
        </w:rPr>
      </w:pPr>
    </w:p>
    <w:p w14:paraId="75649838" w14:textId="2F309907" w:rsidR="0034152D" w:rsidRDefault="0034152D" w:rsidP="00B076F0">
      <w:pPr>
        <w:rPr>
          <w:rFonts w:ascii="Garamond" w:eastAsia="Times New Roman" w:hAnsi="Garamond"/>
          <w:sz w:val="22"/>
          <w:rtl/>
        </w:rPr>
      </w:pPr>
    </w:p>
    <w:p w14:paraId="101961F0" w14:textId="77777777" w:rsidR="0034152D" w:rsidRDefault="0034152D" w:rsidP="0034152D">
      <w:pPr>
        <w:rPr>
          <w:sz w:val="24"/>
          <w:szCs w:val="24"/>
          <w:rtl/>
        </w:rPr>
      </w:pPr>
    </w:p>
    <w:p w14:paraId="38CEF0F5" w14:textId="77777777" w:rsidR="0034152D" w:rsidRDefault="0034152D" w:rsidP="0034152D">
      <w:pPr>
        <w:pStyle w:val="a"/>
        <w:numPr>
          <w:ilvl w:val="0"/>
          <w:numId w:val="0"/>
        </w:numPr>
        <w:spacing w:line="360" w:lineRule="auto"/>
        <w:ind w:left="360"/>
        <w:jc w:val="center"/>
        <w:rPr>
          <w:noProof/>
          <w:color w:val="CC3300"/>
          <w:sz w:val="40"/>
          <w:szCs w:val="28"/>
          <w:rtl/>
        </w:rPr>
      </w:pPr>
      <w:r>
        <w:rPr>
          <w:noProof/>
        </w:rPr>
        <w:drawing>
          <wp:inline distT="0" distB="0" distL="0" distR="0" wp14:anchorId="066417AE" wp14:editId="48ED2B34">
            <wp:extent cx="289560" cy="125095"/>
            <wp:effectExtent l="0" t="0" r="0" b="825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 cy="125095"/>
                    </a:xfrm>
                    <a:prstGeom prst="rect">
                      <a:avLst/>
                    </a:prstGeom>
                    <a:noFill/>
                    <a:ln>
                      <a:noFill/>
                    </a:ln>
                  </pic:spPr>
                </pic:pic>
              </a:graphicData>
            </a:graphic>
          </wp:inline>
        </w:drawing>
      </w:r>
      <w:r>
        <w:rPr>
          <w:noProof/>
        </w:rPr>
        <w:drawing>
          <wp:inline distT="0" distB="0" distL="0" distR="0" wp14:anchorId="4D9F3E2F" wp14:editId="7121782C">
            <wp:extent cx="289560" cy="125095"/>
            <wp:effectExtent l="0" t="0" r="0" b="825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 cy="125095"/>
                    </a:xfrm>
                    <a:prstGeom prst="rect">
                      <a:avLst/>
                    </a:prstGeom>
                    <a:noFill/>
                    <a:ln>
                      <a:noFill/>
                    </a:ln>
                  </pic:spPr>
                </pic:pic>
              </a:graphicData>
            </a:graphic>
          </wp:inline>
        </w:drawing>
      </w:r>
      <w:r w:rsidRPr="00295C83">
        <w:rPr>
          <w:rFonts w:asciiTheme="minorBidi" w:hAnsiTheme="minorBidi" w:cs="Arial"/>
          <w:b/>
          <w:bCs/>
          <w:noProof/>
          <w:sz w:val="28"/>
          <w:szCs w:val="28"/>
          <w:rtl/>
        </w:rPr>
        <w:drawing>
          <wp:inline distT="0" distB="0" distL="0" distR="0" wp14:anchorId="2C0C2DCA" wp14:editId="6A457752">
            <wp:extent cx="281940" cy="122897"/>
            <wp:effectExtent l="0" t="0" r="381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sidRPr="00295C83">
        <w:rPr>
          <w:rFonts w:asciiTheme="minorBidi" w:hAnsiTheme="minorBidi" w:cs="Arial"/>
          <w:b/>
          <w:bCs/>
          <w:noProof/>
          <w:sz w:val="28"/>
          <w:szCs w:val="28"/>
          <w:rtl/>
        </w:rPr>
        <w:drawing>
          <wp:inline distT="0" distB="0" distL="0" distR="0" wp14:anchorId="05FF75EF" wp14:editId="345C0FF1">
            <wp:extent cx="281940" cy="122897"/>
            <wp:effectExtent l="0" t="0" r="3810" b="0"/>
            <wp:docPr id="236" name="תמונה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sidRPr="00295C83">
        <w:rPr>
          <w:rFonts w:asciiTheme="minorBidi" w:hAnsiTheme="minorBidi" w:cs="Arial"/>
          <w:b/>
          <w:bCs/>
          <w:noProof/>
          <w:sz w:val="28"/>
          <w:szCs w:val="28"/>
          <w:rtl/>
        </w:rPr>
        <w:drawing>
          <wp:inline distT="0" distB="0" distL="0" distR="0" wp14:anchorId="4ADC5A48" wp14:editId="02804BCF">
            <wp:extent cx="281940" cy="122897"/>
            <wp:effectExtent l="0" t="0" r="3810" b="0"/>
            <wp:docPr id="284" name="תמונה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p>
    <w:p w14:paraId="75FEA664" w14:textId="77777777" w:rsidR="0034152D" w:rsidRPr="00D93694" w:rsidRDefault="0034152D" w:rsidP="0034152D">
      <w:pPr>
        <w:pStyle w:val="a"/>
        <w:numPr>
          <w:ilvl w:val="0"/>
          <w:numId w:val="0"/>
        </w:numPr>
        <w:ind w:left="360"/>
        <w:jc w:val="center"/>
        <w:rPr>
          <w:noProof/>
          <w:color w:val="CC3300"/>
          <w:sz w:val="40"/>
          <w:szCs w:val="28"/>
          <w:rtl/>
        </w:rPr>
      </w:pPr>
      <w:r w:rsidRPr="00D93694">
        <w:rPr>
          <w:rFonts w:hint="cs"/>
          <w:noProof/>
          <w:color w:val="CC3300"/>
          <w:sz w:val="40"/>
          <w:szCs w:val="28"/>
          <w:rtl/>
        </w:rPr>
        <w:t>זה לא שאנשים שמחים תמיד מודים על מה שיש,</w:t>
      </w:r>
    </w:p>
    <w:p w14:paraId="45423DCB" w14:textId="77777777" w:rsidR="0034152D" w:rsidRPr="00D93694" w:rsidRDefault="0034152D" w:rsidP="0034152D">
      <w:pPr>
        <w:pStyle w:val="a"/>
        <w:numPr>
          <w:ilvl w:val="0"/>
          <w:numId w:val="0"/>
        </w:numPr>
        <w:ind w:left="360"/>
        <w:jc w:val="center"/>
        <w:rPr>
          <w:color w:val="CC3300"/>
          <w:sz w:val="40"/>
          <w:szCs w:val="28"/>
        </w:rPr>
      </w:pPr>
      <w:r w:rsidRPr="00D93694">
        <w:rPr>
          <w:rFonts w:hint="cs"/>
          <w:noProof/>
          <w:color w:val="CC3300"/>
          <w:sz w:val="40"/>
          <w:szCs w:val="28"/>
          <w:rtl/>
        </w:rPr>
        <w:t xml:space="preserve">זה שאנשים שמודים על מה שיש </w:t>
      </w:r>
      <w:r w:rsidRPr="00D93694">
        <w:rPr>
          <w:noProof/>
          <w:color w:val="CC3300"/>
          <w:sz w:val="40"/>
          <w:szCs w:val="28"/>
          <w:rtl/>
        </w:rPr>
        <w:t>–</w:t>
      </w:r>
      <w:r w:rsidRPr="00D93694">
        <w:rPr>
          <w:rFonts w:hint="cs"/>
          <w:noProof/>
          <w:color w:val="CC3300"/>
          <w:sz w:val="40"/>
          <w:szCs w:val="28"/>
          <w:rtl/>
        </w:rPr>
        <w:t xml:space="preserve"> תמיד שמחים</w:t>
      </w:r>
      <w:r>
        <w:rPr>
          <w:rFonts w:hint="cs"/>
          <w:color w:val="CC3300"/>
          <w:sz w:val="40"/>
          <w:szCs w:val="28"/>
          <w:rtl/>
        </w:rPr>
        <w:t>.</w:t>
      </w:r>
    </w:p>
    <w:p w14:paraId="19496B24" w14:textId="77777777" w:rsidR="0034152D" w:rsidRDefault="0034152D" w:rsidP="0034152D">
      <w:pPr>
        <w:spacing w:after="0" w:line="240" w:lineRule="auto"/>
        <w:jc w:val="center"/>
        <w:rPr>
          <w:rFonts w:ascii="Garamond" w:eastAsia="Times New Roman" w:hAnsi="Garamond" w:cs="Guttman-Aram"/>
          <w:sz w:val="24"/>
          <w:szCs w:val="24"/>
          <w:rtl/>
        </w:rPr>
      </w:pPr>
      <w:r w:rsidRPr="00295C83">
        <w:rPr>
          <w:rFonts w:asciiTheme="minorBidi" w:hAnsiTheme="minorBidi" w:cs="Arial"/>
          <w:b/>
          <w:bCs/>
          <w:noProof/>
          <w:sz w:val="28"/>
          <w:szCs w:val="28"/>
          <w:rtl/>
        </w:rPr>
        <w:drawing>
          <wp:inline distT="0" distB="0" distL="0" distR="0" wp14:anchorId="0EE8FAE6" wp14:editId="1AEE13F7">
            <wp:extent cx="281940" cy="122897"/>
            <wp:effectExtent l="0" t="0" r="3810" b="0"/>
            <wp:docPr id="285" name="תמונה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sidRPr="00295C83">
        <w:rPr>
          <w:rFonts w:asciiTheme="minorBidi" w:hAnsiTheme="minorBidi" w:cs="Arial"/>
          <w:b/>
          <w:bCs/>
          <w:noProof/>
          <w:sz w:val="28"/>
          <w:szCs w:val="28"/>
          <w:rtl/>
        </w:rPr>
        <w:drawing>
          <wp:inline distT="0" distB="0" distL="0" distR="0" wp14:anchorId="3A809D02" wp14:editId="73142AFE">
            <wp:extent cx="281940" cy="122897"/>
            <wp:effectExtent l="0" t="0" r="3810" b="0"/>
            <wp:docPr id="286" name="תמונה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sidRPr="00295C83">
        <w:rPr>
          <w:rFonts w:asciiTheme="minorBidi" w:hAnsiTheme="minorBidi" w:cs="Arial"/>
          <w:b/>
          <w:bCs/>
          <w:noProof/>
          <w:sz w:val="28"/>
          <w:szCs w:val="28"/>
          <w:rtl/>
        </w:rPr>
        <w:drawing>
          <wp:inline distT="0" distB="0" distL="0" distR="0" wp14:anchorId="67C2473C" wp14:editId="2333B778">
            <wp:extent cx="281940" cy="122897"/>
            <wp:effectExtent l="0" t="0" r="3810" b="0"/>
            <wp:docPr id="287" name="תמונה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sidRPr="00295C83">
        <w:rPr>
          <w:rFonts w:asciiTheme="minorBidi" w:hAnsiTheme="minorBidi" w:cs="Arial"/>
          <w:b/>
          <w:bCs/>
          <w:noProof/>
          <w:sz w:val="28"/>
          <w:szCs w:val="28"/>
          <w:rtl/>
        </w:rPr>
        <w:drawing>
          <wp:inline distT="0" distB="0" distL="0" distR="0" wp14:anchorId="121234F0" wp14:editId="5F859375">
            <wp:extent cx="281940" cy="122897"/>
            <wp:effectExtent l="0" t="0" r="3810" b="0"/>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sidRPr="00295C83">
        <w:rPr>
          <w:rFonts w:asciiTheme="minorBidi" w:hAnsiTheme="minorBidi" w:cs="Arial"/>
          <w:b/>
          <w:bCs/>
          <w:noProof/>
          <w:sz w:val="28"/>
          <w:szCs w:val="28"/>
          <w:rtl/>
        </w:rPr>
        <w:drawing>
          <wp:inline distT="0" distB="0" distL="0" distR="0" wp14:anchorId="2276D928" wp14:editId="44758B5A">
            <wp:extent cx="281940" cy="122897"/>
            <wp:effectExtent l="0" t="0" r="3810" b="0"/>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p>
    <w:p w14:paraId="30A0081D" w14:textId="77777777" w:rsidR="0034152D" w:rsidRPr="007E3E51" w:rsidRDefault="0034152D" w:rsidP="0034152D">
      <w:pPr>
        <w:rPr>
          <w:sz w:val="24"/>
          <w:szCs w:val="24"/>
          <w:rtl/>
        </w:rPr>
      </w:pPr>
    </w:p>
    <w:p w14:paraId="766B5E9B" w14:textId="77777777" w:rsidR="0034152D" w:rsidRPr="00B076F0" w:rsidRDefault="0034152D" w:rsidP="00B076F0">
      <w:pPr>
        <w:rPr>
          <w:rFonts w:ascii="Garamond" w:eastAsia="Times New Roman" w:hAnsi="Garamond"/>
          <w:sz w:val="22"/>
          <w:rtl/>
        </w:rPr>
      </w:pPr>
    </w:p>
    <w:p w14:paraId="12A75A19" w14:textId="16D6D0C8" w:rsidR="00B076F0" w:rsidRDefault="00B076F0">
      <w:pPr>
        <w:rPr>
          <w:rFonts w:ascii="David" w:hAnsi="David"/>
          <w:b/>
          <w:bCs/>
          <w:color w:val="0070C0"/>
          <w:sz w:val="28"/>
          <w:szCs w:val="28"/>
          <w:rtl/>
        </w:rPr>
      </w:pPr>
      <w:r>
        <w:rPr>
          <w:rtl/>
        </w:rPr>
        <w:br w:type="page"/>
      </w:r>
    </w:p>
    <w:p w14:paraId="6D78DEB3" w14:textId="724851F8" w:rsidR="00F83938" w:rsidRPr="007962ED" w:rsidRDefault="00F83938" w:rsidP="00384CF4">
      <w:pPr>
        <w:pStyle w:val="3"/>
        <w:rPr>
          <w:rtl/>
        </w:rPr>
      </w:pPr>
      <w:bookmarkStart w:id="41" w:name="_Toc136254785"/>
      <w:r w:rsidRPr="007962ED">
        <w:rPr>
          <w:rtl/>
        </w:rPr>
        <w:lastRenderedPageBreak/>
        <w:t>הרב עדין אבן ישראל (שטיינזלץ)</w:t>
      </w:r>
      <w:r w:rsidR="00384CF4" w:rsidRPr="00DE71A4">
        <w:rPr>
          <w:rStyle w:val="a7"/>
          <w:rtl/>
        </w:rPr>
        <w:footnoteReference w:id="15"/>
      </w:r>
      <w:r w:rsidR="00384CF4">
        <w:rPr>
          <w:rFonts w:hint="cs"/>
          <w:rtl/>
        </w:rPr>
        <w:t xml:space="preserve"> </w:t>
      </w:r>
      <w:r w:rsidR="00384CF4">
        <w:rPr>
          <w:rtl/>
        </w:rPr>
        <w:t>–</w:t>
      </w:r>
      <w:r w:rsidR="00384CF4">
        <w:rPr>
          <w:rFonts w:hint="cs"/>
          <w:rtl/>
        </w:rPr>
        <w:t xml:space="preserve"> </w:t>
      </w:r>
      <w:r w:rsidR="00F80201">
        <w:rPr>
          <w:rFonts w:hint="cs"/>
          <w:rtl/>
        </w:rPr>
        <w:t>שלוש דרכים לכוונה בתפילה</w:t>
      </w:r>
      <w:bookmarkEnd w:id="41"/>
    </w:p>
    <w:p w14:paraId="510463CD" w14:textId="7C867CB8" w:rsidR="00F83938" w:rsidRPr="007962ED" w:rsidRDefault="00F80201" w:rsidP="0024504F">
      <w:pPr>
        <w:pStyle w:val="affff1"/>
        <w:rPr>
          <w:rtl/>
        </w:rPr>
      </w:pPr>
      <w:bookmarkStart w:id="42" w:name="_Hlk77717090"/>
      <w:r>
        <w:rPr>
          <w:rFonts w:hint="cs"/>
          <w:rtl/>
        </w:rPr>
        <w:t xml:space="preserve">שלושה עשר עלי שושנה, </w:t>
      </w:r>
      <w:r w:rsidR="00F83938" w:rsidRPr="007962ED">
        <w:rPr>
          <w:rtl/>
        </w:rPr>
        <w:t>עמ' 26</w:t>
      </w:r>
      <w:r w:rsidR="00F83938">
        <w:rPr>
          <w:rFonts w:hint="cs"/>
          <w:rtl/>
        </w:rPr>
        <w:t>3</w:t>
      </w:r>
    </w:p>
    <w:bookmarkEnd w:id="42"/>
    <w:p w14:paraId="1708ABC8" w14:textId="77777777" w:rsidR="00E73B05" w:rsidRDefault="00F83938" w:rsidP="00E73B05">
      <w:pPr>
        <w:spacing w:line="240" w:lineRule="auto"/>
        <w:rPr>
          <w:b/>
          <w:bCs/>
          <w:szCs w:val="24"/>
          <w:rtl/>
        </w:rPr>
      </w:pPr>
      <w:r w:rsidRPr="00995CF7">
        <w:rPr>
          <w:b/>
          <w:bCs/>
          <w:szCs w:val="24"/>
          <w:rtl/>
        </w:rPr>
        <w:t>שלוש דרכים להתכוונות בתפילה:</w:t>
      </w:r>
    </w:p>
    <w:p w14:paraId="60A06397" w14:textId="6B9FB9ED" w:rsidR="00E73B05" w:rsidRDefault="00F83938" w:rsidP="00E73B05">
      <w:pPr>
        <w:spacing w:line="240" w:lineRule="auto"/>
        <w:rPr>
          <w:b/>
          <w:bCs/>
          <w:szCs w:val="24"/>
          <w:rtl/>
        </w:rPr>
      </w:pPr>
      <w:r w:rsidRPr="00995CF7">
        <w:rPr>
          <w:b/>
          <w:bCs/>
          <w:szCs w:val="24"/>
          <w:rtl/>
        </w:rPr>
        <w:t xml:space="preserve"> 1) הקשבה אמיתית למילות התפילה,</w:t>
      </w:r>
      <w:r w:rsidR="006509AC">
        <w:rPr>
          <w:rFonts w:hint="cs"/>
          <w:b/>
          <w:bCs/>
          <w:szCs w:val="24"/>
          <w:rtl/>
        </w:rPr>
        <w:t xml:space="preserve"> </w:t>
      </w:r>
    </w:p>
    <w:p w14:paraId="61E8EBC7" w14:textId="77777777" w:rsidR="00E73B05" w:rsidRDefault="00F83938" w:rsidP="00E73B05">
      <w:pPr>
        <w:spacing w:line="240" w:lineRule="auto"/>
        <w:rPr>
          <w:b/>
          <w:bCs/>
          <w:szCs w:val="24"/>
          <w:rtl/>
        </w:rPr>
      </w:pPr>
      <w:r w:rsidRPr="00995CF7">
        <w:rPr>
          <w:b/>
          <w:bCs/>
          <w:szCs w:val="24"/>
          <w:rtl/>
        </w:rPr>
        <w:t xml:space="preserve"> 2) לימוד נושא המיועד לעבודת התפילה,</w:t>
      </w:r>
    </w:p>
    <w:p w14:paraId="2735DE57" w14:textId="041983FB" w:rsidR="00F83938" w:rsidRDefault="00F83938" w:rsidP="00E73B05">
      <w:pPr>
        <w:spacing w:line="240" w:lineRule="auto"/>
        <w:rPr>
          <w:b/>
          <w:bCs/>
          <w:szCs w:val="24"/>
          <w:rtl/>
        </w:rPr>
      </w:pPr>
      <w:r w:rsidRPr="00995CF7">
        <w:rPr>
          <w:b/>
          <w:bCs/>
          <w:szCs w:val="24"/>
          <w:rtl/>
        </w:rPr>
        <w:t xml:space="preserve"> 3) הכנה לתפילה שעיקרה השאלה האם אני באמת רוצה להתפלל?</w:t>
      </w:r>
    </w:p>
    <w:p w14:paraId="45FB6648" w14:textId="0DEDCBB0" w:rsidR="00F83938" w:rsidRDefault="00E73B05" w:rsidP="00F83938">
      <w:pPr>
        <w:spacing w:line="240" w:lineRule="auto"/>
        <w:jc w:val="center"/>
        <w:rPr>
          <w:b/>
          <w:bCs/>
          <w:szCs w:val="24"/>
          <w:rtl/>
        </w:rPr>
      </w:pPr>
      <w:r w:rsidRPr="007962ED">
        <w:rPr>
          <w:rFonts w:ascii="Garamond" w:eastAsia="Times New Roman" w:hAnsi="Garamond"/>
          <w:noProof/>
          <w:sz w:val="24"/>
          <w:szCs w:val="24"/>
          <w:u w:val="single"/>
          <w:rtl/>
        </w:rPr>
        <mc:AlternateContent>
          <mc:Choice Requires="wps">
            <w:drawing>
              <wp:anchor distT="45720" distB="45720" distL="114300" distR="114300" simplePos="0" relativeHeight="251681792" behindDoc="0" locked="0" layoutInCell="1" allowOverlap="1" wp14:anchorId="6ECCF99C" wp14:editId="54B466F9">
                <wp:simplePos x="0" y="0"/>
                <wp:positionH relativeFrom="column">
                  <wp:posOffset>4000500</wp:posOffset>
                </wp:positionH>
                <wp:positionV relativeFrom="paragraph">
                  <wp:posOffset>201930</wp:posOffset>
                </wp:positionV>
                <wp:extent cx="1583690" cy="1165860"/>
                <wp:effectExtent l="0" t="0" r="0" b="0"/>
                <wp:wrapSquare wrapText="bothSides"/>
                <wp:docPr id="2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83690" cy="1165860"/>
                        </a:xfrm>
                        <a:prstGeom prst="rect">
                          <a:avLst/>
                        </a:prstGeom>
                        <a:solidFill>
                          <a:srgbClr val="FFFFFF"/>
                        </a:solidFill>
                        <a:ln w="9525">
                          <a:noFill/>
                          <a:miter lim="800000"/>
                          <a:headEnd/>
                          <a:tailEnd/>
                        </a:ln>
                      </wps:spPr>
                      <wps:txbx>
                        <w:txbxContent>
                          <w:p w14:paraId="24060549" w14:textId="7691EAA5" w:rsidR="00A608F5" w:rsidRPr="00683B0F" w:rsidRDefault="00A608F5" w:rsidP="00E73B05">
                            <w:pPr>
                              <w:pStyle w:val="a"/>
                            </w:pPr>
                            <w:r w:rsidRPr="00683B0F">
                              <w:rPr>
                                <w:rFonts w:hint="cs"/>
                                <w:rtl/>
                              </w:rPr>
                              <w:t>תאר</w:t>
                            </w:r>
                            <w:r w:rsidR="00593831">
                              <w:rPr>
                                <w:rFonts w:hint="cs"/>
                                <w:rtl/>
                              </w:rPr>
                              <w:t>ו</w:t>
                            </w:r>
                            <w:r w:rsidRPr="00683B0F">
                              <w:rPr>
                                <w:rFonts w:hint="cs"/>
                                <w:rtl/>
                              </w:rPr>
                              <w:t xml:space="preserve"> במספר שורות </w:t>
                            </w:r>
                            <w:r>
                              <w:rPr>
                                <w:rFonts w:hint="cs"/>
                                <w:rtl/>
                              </w:rPr>
                              <w:t>ב</w:t>
                            </w:r>
                            <w:r w:rsidRPr="00683B0F">
                              <w:rPr>
                                <w:rFonts w:hint="cs"/>
                                <w:rtl/>
                              </w:rPr>
                              <w:t>ינ</w:t>
                            </w:r>
                            <w:r w:rsidR="00593831">
                              <w:rPr>
                                <w:rFonts w:hint="cs"/>
                                <w:rtl/>
                              </w:rPr>
                              <w:t>יכם</w:t>
                            </w:r>
                            <w:r w:rsidRPr="00683B0F">
                              <w:rPr>
                                <w:rFonts w:hint="cs"/>
                                <w:rtl/>
                              </w:rPr>
                              <w:t xml:space="preserve"> לבין עצמ</w:t>
                            </w:r>
                            <w:r w:rsidR="00593831">
                              <w:rPr>
                                <w:rFonts w:hint="cs"/>
                                <w:rtl/>
                              </w:rPr>
                              <w:t>יכם</w:t>
                            </w:r>
                            <w:r w:rsidRPr="00683B0F">
                              <w:rPr>
                                <w:rFonts w:hint="cs"/>
                                <w:rtl/>
                              </w:rPr>
                              <w:t>, כיצד את</w:t>
                            </w:r>
                            <w:r w:rsidR="00593831">
                              <w:rPr>
                                <w:rFonts w:hint="cs"/>
                                <w:rtl/>
                              </w:rPr>
                              <w:t>ם</w:t>
                            </w:r>
                            <w:r w:rsidRPr="00683B0F">
                              <w:rPr>
                                <w:rFonts w:hint="cs"/>
                                <w:rtl/>
                              </w:rPr>
                              <w:t xml:space="preserve"> </w:t>
                            </w:r>
                            <w:proofErr w:type="spellStart"/>
                            <w:r w:rsidRPr="00683B0F">
                              <w:rPr>
                                <w:rFonts w:hint="cs"/>
                                <w:rtl/>
                              </w:rPr>
                              <w:t>מנס</w:t>
                            </w:r>
                            <w:r w:rsidR="00593831">
                              <w:rPr>
                                <w:rFonts w:hint="cs"/>
                                <w:rtl/>
                              </w:rPr>
                              <w:t>יפ</w:t>
                            </w:r>
                            <w:proofErr w:type="spellEnd"/>
                            <w:r w:rsidRPr="00683B0F">
                              <w:rPr>
                                <w:rFonts w:hint="cs"/>
                                <w:rtl/>
                              </w:rPr>
                              <w:t xml:space="preserve"> להגיע לתפילה אמיתית?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F99C" id="_x0000_s1034" type="#_x0000_t202" style="position:absolute;left:0;text-align:left;margin-left:315pt;margin-top:15.9pt;width:124.7pt;height:91.8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QsFQIAAAgEAAAOAAAAZHJzL2Uyb0RvYy54bWysU12v0zAMfUfiP0R5Z93GNrZq3dVllwHS&#10;5UO68APSNF0j0jg42drx63HSsU2XN0QfIrt2ju3jk/Vd3xp2VOg12IJPRmPOlJVQabsv+Pdvu1dL&#10;znwQthIGrCr4SXl+t3n5Yt25XE2hAVMpZARifd65gjchuDzLvGxUK/wInLIUrAFbEcjFfVah6Ai9&#10;Ndl0PF5kHWDlEKTynv4+DEG+Sfh1rWT4UtdeBWYKTr2FdGI6y3hmm7XI9yhco+W5DfEPXbRCWyp6&#10;gXoQQbAD6r+gWi0RPNRhJKHNoK61VGkGmmYyfjbNUyOcSrMQOd5daPL/D1Z+Pj65r8hC/xZ6WmAa&#10;wrtHkD88s7BthN2re0ToGiUqKjyJlGWd8/n5aqTa5z6ClN0nqGjJ4hAgAfU1tqw22n34A00TM6pD&#10;qzhd6Fd9YDIWny9fL1YUkhSbTBbz5SItKBN5BIr0OvThvYKWRaPgSPtNhcTx0YfY2DUlpnswutpp&#10;Y5KD+3JrkB0FaWGXvjTLszRjWVfw1Xw6T8gW4v0kk1YH0qrRbcGX4/gN6onEvLNVSglCm8GmTow9&#10;MxXJGWgKfdkzXRFAvBuJK6E6EXUIgzTpKZHRAP7irCNZFtz/PAhUnJmPluhfTWazqOPkzOZvpuTg&#10;baS8jQgrCarggbPB3Iak/UiHhXtaU60TbddOzi2T3BKb56cR9Xzrp6zrA978BgAA//8DAFBLAwQU&#10;AAYACAAAACEAxkY4QuIAAAAKAQAADwAAAGRycy9kb3ducmV2LnhtbEyPy07DMBBF90j8gzVIbBB1&#10;krahDXEqhCj7BsRj58ZDEhGPQ+ymoV/PsILlaK7uPSffTLYTIw6+daQgnkUgkCpnWqoVPD9tr1cg&#10;fNBkdOcIFXyjh01xfpbrzLgj7XAsQy24hHymFTQh9JmUvmrQaj9zPRL/PtxgdeBzqKUZ9JHLbSeT&#10;KEql1S3xQqN7vG+w+iwPVsHpdSy/3t53ycvVdh2mpXtMTw9WqcuL6e4WRMAp/IXhF5/RoWCmvTuQ&#10;8aJTkM4jdgkK5jErcGB1s16A2CtI4uUCZJHL/wrFDwAAAP//AwBQSwECLQAUAAYACAAAACEAtoM4&#10;kv4AAADhAQAAEwAAAAAAAAAAAAAAAAAAAAAAW0NvbnRlbnRfVHlwZXNdLnhtbFBLAQItABQABgAI&#10;AAAAIQA4/SH/1gAAAJQBAAALAAAAAAAAAAAAAAAAAC8BAABfcmVscy8ucmVsc1BLAQItABQABgAI&#10;AAAAIQCqBHQsFQIAAAgEAAAOAAAAAAAAAAAAAAAAAC4CAABkcnMvZTJvRG9jLnhtbFBLAQItABQA&#10;BgAIAAAAIQDGRjhC4gAAAAoBAAAPAAAAAAAAAAAAAAAAAG8EAABkcnMvZG93bnJldi54bWxQSwUG&#10;AAAAAAQABADzAAAAfgUAAAAA&#10;" stroked="f">
                <v:textbox>
                  <w:txbxContent>
                    <w:p w14:paraId="24060549" w14:textId="7691EAA5" w:rsidR="00A608F5" w:rsidRPr="00683B0F" w:rsidRDefault="00A608F5" w:rsidP="00E73B05">
                      <w:pPr>
                        <w:pStyle w:val="a"/>
                      </w:pPr>
                      <w:r w:rsidRPr="00683B0F">
                        <w:rPr>
                          <w:rFonts w:hint="cs"/>
                          <w:rtl/>
                        </w:rPr>
                        <w:t>תאר</w:t>
                      </w:r>
                      <w:r w:rsidR="00593831">
                        <w:rPr>
                          <w:rFonts w:hint="cs"/>
                          <w:rtl/>
                        </w:rPr>
                        <w:t>ו</w:t>
                      </w:r>
                      <w:r w:rsidRPr="00683B0F">
                        <w:rPr>
                          <w:rFonts w:hint="cs"/>
                          <w:rtl/>
                        </w:rPr>
                        <w:t xml:space="preserve"> במספר שורות </w:t>
                      </w:r>
                      <w:r>
                        <w:rPr>
                          <w:rFonts w:hint="cs"/>
                          <w:rtl/>
                        </w:rPr>
                        <w:t>ב</w:t>
                      </w:r>
                      <w:r w:rsidRPr="00683B0F">
                        <w:rPr>
                          <w:rFonts w:hint="cs"/>
                          <w:rtl/>
                        </w:rPr>
                        <w:t>ינ</w:t>
                      </w:r>
                      <w:r w:rsidR="00593831">
                        <w:rPr>
                          <w:rFonts w:hint="cs"/>
                          <w:rtl/>
                        </w:rPr>
                        <w:t>יכם</w:t>
                      </w:r>
                      <w:r w:rsidRPr="00683B0F">
                        <w:rPr>
                          <w:rFonts w:hint="cs"/>
                          <w:rtl/>
                        </w:rPr>
                        <w:t xml:space="preserve"> לבין עצמ</w:t>
                      </w:r>
                      <w:r w:rsidR="00593831">
                        <w:rPr>
                          <w:rFonts w:hint="cs"/>
                          <w:rtl/>
                        </w:rPr>
                        <w:t>יכם</w:t>
                      </w:r>
                      <w:r w:rsidRPr="00683B0F">
                        <w:rPr>
                          <w:rFonts w:hint="cs"/>
                          <w:rtl/>
                        </w:rPr>
                        <w:t>, כיצד את</w:t>
                      </w:r>
                      <w:r w:rsidR="00593831">
                        <w:rPr>
                          <w:rFonts w:hint="cs"/>
                          <w:rtl/>
                        </w:rPr>
                        <w:t>ם</w:t>
                      </w:r>
                      <w:r w:rsidRPr="00683B0F">
                        <w:rPr>
                          <w:rFonts w:hint="cs"/>
                          <w:rtl/>
                        </w:rPr>
                        <w:t xml:space="preserve"> </w:t>
                      </w:r>
                      <w:proofErr w:type="spellStart"/>
                      <w:r w:rsidRPr="00683B0F">
                        <w:rPr>
                          <w:rFonts w:hint="cs"/>
                          <w:rtl/>
                        </w:rPr>
                        <w:t>מנס</w:t>
                      </w:r>
                      <w:r w:rsidR="00593831">
                        <w:rPr>
                          <w:rFonts w:hint="cs"/>
                          <w:rtl/>
                        </w:rPr>
                        <w:t>יפ</w:t>
                      </w:r>
                      <w:proofErr w:type="spellEnd"/>
                      <w:r w:rsidRPr="00683B0F">
                        <w:rPr>
                          <w:rFonts w:hint="cs"/>
                          <w:rtl/>
                        </w:rPr>
                        <w:t xml:space="preserve"> להגיע לתפילה אמיתית?</w:t>
                      </w:r>
                    </w:p>
                  </w:txbxContent>
                </v:textbox>
                <w10:wrap type="square"/>
              </v:shape>
            </w:pict>
          </mc:Fallback>
        </mc:AlternateContent>
      </w:r>
    </w:p>
    <w:p w14:paraId="0E750C7D" w14:textId="4844AEAC" w:rsidR="00F83938" w:rsidRPr="007962ED" w:rsidRDefault="00F83938" w:rsidP="00B076F0">
      <w:pPr>
        <w:rPr>
          <w:sz w:val="24"/>
          <w:szCs w:val="24"/>
          <w:rtl/>
        </w:rPr>
      </w:pPr>
      <w:r>
        <w:rPr>
          <w:rFonts w:hint="cs"/>
          <w:sz w:val="24"/>
          <w:szCs w:val="24"/>
          <w:rtl/>
        </w:rPr>
        <w:t>כיצד עושים</w:t>
      </w:r>
      <w:r w:rsidRPr="007962ED">
        <w:rPr>
          <w:sz w:val="24"/>
          <w:szCs w:val="24"/>
          <w:rtl/>
        </w:rPr>
        <w:t xml:space="preserve"> </w:t>
      </w:r>
      <w:r w:rsidRPr="007962ED">
        <w:rPr>
          <w:rFonts w:hint="eastAsia"/>
          <w:sz w:val="24"/>
          <w:szCs w:val="24"/>
          <w:rtl/>
        </w:rPr>
        <w:t>את</w:t>
      </w:r>
      <w:r w:rsidRPr="007962ED">
        <w:rPr>
          <w:sz w:val="24"/>
          <w:szCs w:val="24"/>
          <w:rtl/>
        </w:rPr>
        <w:t xml:space="preserve"> "</w:t>
      </w:r>
      <w:r w:rsidRPr="007962ED">
        <w:rPr>
          <w:rFonts w:hint="eastAsia"/>
          <w:sz w:val="24"/>
          <w:szCs w:val="24"/>
          <w:rtl/>
        </w:rPr>
        <w:t>עבודת</w:t>
      </w:r>
      <w:r w:rsidRPr="007962ED">
        <w:rPr>
          <w:sz w:val="24"/>
          <w:szCs w:val="24"/>
          <w:rtl/>
        </w:rPr>
        <w:t xml:space="preserve"> </w:t>
      </w:r>
      <w:r w:rsidRPr="007962ED">
        <w:rPr>
          <w:rFonts w:hint="eastAsia"/>
          <w:sz w:val="24"/>
          <w:szCs w:val="24"/>
          <w:rtl/>
        </w:rPr>
        <w:t>הלב</w:t>
      </w:r>
      <w:r w:rsidRPr="007962ED">
        <w:rPr>
          <w:sz w:val="24"/>
          <w:szCs w:val="24"/>
          <w:rtl/>
        </w:rPr>
        <w:t xml:space="preserve">", </w:t>
      </w:r>
      <w:r w:rsidRPr="007962ED">
        <w:rPr>
          <w:rFonts w:hint="eastAsia"/>
          <w:sz w:val="24"/>
          <w:szCs w:val="24"/>
          <w:rtl/>
        </w:rPr>
        <w:t>המכשירה</w:t>
      </w:r>
      <w:r w:rsidRPr="007962ED">
        <w:rPr>
          <w:sz w:val="24"/>
          <w:szCs w:val="24"/>
          <w:rtl/>
        </w:rPr>
        <w:t xml:space="preserve"> </w:t>
      </w:r>
      <w:r w:rsidRPr="007962ED">
        <w:rPr>
          <w:rFonts w:hint="eastAsia"/>
          <w:sz w:val="24"/>
          <w:szCs w:val="24"/>
          <w:rtl/>
        </w:rPr>
        <w:t>ופותחת</w:t>
      </w:r>
      <w:r w:rsidRPr="007962ED">
        <w:rPr>
          <w:sz w:val="24"/>
          <w:szCs w:val="24"/>
          <w:rtl/>
        </w:rPr>
        <w:t xml:space="preserve"> </w:t>
      </w:r>
      <w:r w:rsidRPr="007962ED">
        <w:rPr>
          <w:rFonts w:hint="eastAsia"/>
          <w:sz w:val="24"/>
          <w:szCs w:val="24"/>
          <w:rtl/>
        </w:rPr>
        <w:t>את</w:t>
      </w:r>
      <w:r w:rsidRPr="007962ED">
        <w:rPr>
          <w:sz w:val="24"/>
          <w:szCs w:val="24"/>
          <w:rtl/>
        </w:rPr>
        <w:t xml:space="preserve"> </w:t>
      </w:r>
      <w:r w:rsidRPr="007962ED">
        <w:rPr>
          <w:rFonts w:hint="eastAsia"/>
          <w:sz w:val="24"/>
          <w:szCs w:val="24"/>
          <w:rtl/>
        </w:rPr>
        <w:t>הנפש</w:t>
      </w:r>
      <w:r w:rsidRPr="007962ED">
        <w:rPr>
          <w:sz w:val="24"/>
          <w:szCs w:val="24"/>
          <w:rtl/>
        </w:rPr>
        <w:t xml:space="preserve"> </w:t>
      </w:r>
      <w:r w:rsidRPr="007962ED">
        <w:rPr>
          <w:rFonts w:hint="eastAsia"/>
          <w:sz w:val="24"/>
          <w:szCs w:val="24"/>
          <w:rtl/>
        </w:rPr>
        <w:t>אל</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מטבע</w:t>
      </w:r>
      <w:r w:rsidRPr="007962ED">
        <w:rPr>
          <w:sz w:val="24"/>
          <w:szCs w:val="24"/>
          <w:rtl/>
        </w:rPr>
        <w:t xml:space="preserve"> </w:t>
      </w:r>
      <w:r w:rsidRPr="007962ED">
        <w:rPr>
          <w:rFonts w:hint="eastAsia"/>
          <w:sz w:val="24"/>
          <w:szCs w:val="24"/>
          <w:rtl/>
        </w:rPr>
        <w:t>הדברים</w:t>
      </w:r>
      <w:r w:rsidRPr="007962ED">
        <w:rPr>
          <w:sz w:val="24"/>
          <w:szCs w:val="24"/>
          <w:rtl/>
        </w:rPr>
        <w:t xml:space="preserve"> </w:t>
      </w:r>
      <w:r w:rsidRPr="007962ED">
        <w:rPr>
          <w:rFonts w:hint="eastAsia"/>
          <w:sz w:val="24"/>
          <w:szCs w:val="24"/>
          <w:rtl/>
        </w:rPr>
        <w:t>אין</w:t>
      </w:r>
      <w:r w:rsidRPr="007962ED">
        <w:rPr>
          <w:sz w:val="24"/>
          <w:szCs w:val="24"/>
          <w:rtl/>
        </w:rPr>
        <w:t xml:space="preserve"> </w:t>
      </w:r>
      <w:r w:rsidRPr="007962ED">
        <w:rPr>
          <w:rFonts w:hint="eastAsia"/>
          <w:sz w:val="24"/>
          <w:szCs w:val="24"/>
          <w:rtl/>
        </w:rPr>
        <w:t>שום</w:t>
      </w:r>
      <w:r w:rsidRPr="007962ED">
        <w:rPr>
          <w:sz w:val="24"/>
          <w:szCs w:val="24"/>
          <w:rtl/>
        </w:rPr>
        <w:t xml:space="preserve"> </w:t>
      </w:r>
      <w:r w:rsidRPr="007962ED">
        <w:rPr>
          <w:rFonts w:hint="eastAsia"/>
          <w:sz w:val="24"/>
          <w:szCs w:val="24"/>
          <w:rtl/>
        </w:rPr>
        <w:t>מרשם</w:t>
      </w:r>
      <w:r w:rsidRPr="007962ED">
        <w:rPr>
          <w:sz w:val="24"/>
          <w:szCs w:val="24"/>
          <w:rtl/>
        </w:rPr>
        <w:t xml:space="preserve"> </w:t>
      </w:r>
      <w:r w:rsidRPr="007962ED">
        <w:rPr>
          <w:rFonts w:hint="eastAsia"/>
          <w:sz w:val="24"/>
          <w:szCs w:val="24"/>
          <w:rtl/>
        </w:rPr>
        <w:t>בטוח</w:t>
      </w:r>
      <w:r w:rsidRPr="007962ED">
        <w:rPr>
          <w:sz w:val="24"/>
          <w:szCs w:val="24"/>
          <w:rtl/>
        </w:rPr>
        <w:t xml:space="preserve"> </w:t>
      </w:r>
      <w:r w:rsidRPr="007962ED">
        <w:rPr>
          <w:rFonts w:hint="eastAsia"/>
          <w:sz w:val="24"/>
          <w:szCs w:val="24"/>
          <w:rtl/>
        </w:rPr>
        <w:t>לכך</w:t>
      </w:r>
      <w:r w:rsidRPr="007962ED">
        <w:rPr>
          <w:sz w:val="24"/>
          <w:szCs w:val="24"/>
          <w:rtl/>
        </w:rPr>
        <w:t xml:space="preserve">, </w:t>
      </w:r>
      <w:r w:rsidRPr="007962ED">
        <w:rPr>
          <w:rFonts w:hint="eastAsia"/>
          <w:sz w:val="24"/>
          <w:szCs w:val="24"/>
          <w:rtl/>
        </w:rPr>
        <w:t>אין</w:t>
      </w:r>
      <w:r w:rsidRPr="007962ED">
        <w:rPr>
          <w:sz w:val="24"/>
          <w:szCs w:val="24"/>
          <w:rtl/>
        </w:rPr>
        <w:t xml:space="preserve"> </w:t>
      </w:r>
      <w:r w:rsidRPr="007962ED">
        <w:rPr>
          <w:rFonts w:hint="eastAsia"/>
          <w:sz w:val="24"/>
          <w:szCs w:val="24"/>
          <w:rtl/>
        </w:rPr>
        <w:t>שום</w:t>
      </w:r>
      <w:r w:rsidRPr="007962ED">
        <w:rPr>
          <w:sz w:val="24"/>
          <w:szCs w:val="24"/>
          <w:rtl/>
        </w:rPr>
        <w:t xml:space="preserve"> </w:t>
      </w:r>
      <w:r w:rsidRPr="007962ED">
        <w:rPr>
          <w:rFonts w:hint="eastAsia"/>
          <w:sz w:val="24"/>
          <w:szCs w:val="24"/>
          <w:rtl/>
        </w:rPr>
        <w:t>מנגנון</w:t>
      </w:r>
      <w:r w:rsidRPr="007962ED">
        <w:rPr>
          <w:sz w:val="24"/>
          <w:szCs w:val="24"/>
          <w:rtl/>
        </w:rPr>
        <w:t xml:space="preserve"> </w:t>
      </w:r>
      <w:r w:rsidRPr="007962ED">
        <w:rPr>
          <w:rFonts w:hint="eastAsia"/>
          <w:sz w:val="24"/>
          <w:szCs w:val="24"/>
          <w:rtl/>
        </w:rPr>
        <w:t>שיוכל</w:t>
      </w:r>
      <w:r w:rsidRPr="007962ED">
        <w:rPr>
          <w:sz w:val="24"/>
          <w:szCs w:val="24"/>
          <w:rtl/>
        </w:rPr>
        <w:t xml:space="preserve"> </w:t>
      </w:r>
      <w:r w:rsidRPr="007962ED">
        <w:rPr>
          <w:rFonts w:hint="eastAsia"/>
          <w:sz w:val="24"/>
          <w:szCs w:val="24"/>
          <w:rtl/>
        </w:rPr>
        <w:t>להבטיח</w:t>
      </w:r>
      <w:r w:rsidRPr="007962ED">
        <w:rPr>
          <w:sz w:val="24"/>
          <w:szCs w:val="24"/>
          <w:rtl/>
        </w:rPr>
        <w:t xml:space="preserve">, </w:t>
      </w:r>
      <w:r w:rsidRPr="007962ED">
        <w:rPr>
          <w:rFonts w:hint="eastAsia"/>
          <w:sz w:val="24"/>
          <w:szCs w:val="24"/>
          <w:rtl/>
        </w:rPr>
        <w:t>שאם</w:t>
      </w:r>
      <w:r w:rsidRPr="007962ED">
        <w:rPr>
          <w:sz w:val="24"/>
          <w:szCs w:val="24"/>
          <w:rtl/>
        </w:rPr>
        <w:t xml:space="preserve"> </w:t>
      </w:r>
      <w:r w:rsidRPr="007962ED">
        <w:rPr>
          <w:rFonts w:hint="eastAsia"/>
          <w:sz w:val="24"/>
          <w:szCs w:val="24"/>
          <w:rtl/>
        </w:rPr>
        <w:t>נעשה</w:t>
      </w:r>
      <w:r w:rsidRPr="007962ED">
        <w:rPr>
          <w:sz w:val="24"/>
          <w:szCs w:val="24"/>
          <w:rtl/>
        </w:rPr>
        <w:t xml:space="preserve"> </w:t>
      </w:r>
      <w:r w:rsidRPr="007962ED">
        <w:rPr>
          <w:rFonts w:hint="eastAsia"/>
          <w:sz w:val="24"/>
          <w:szCs w:val="24"/>
          <w:rtl/>
        </w:rPr>
        <w:t>כך</w:t>
      </w:r>
      <w:r w:rsidRPr="007962ED">
        <w:rPr>
          <w:sz w:val="24"/>
          <w:szCs w:val="24"/>
          <w:rtl/>
        </w:rPr>
        <w:t xml:space="preserve"> </w:t>
      </w:r>
      <w:r w:rsidRPr="007962ED">
        <w:rPr>
          <w:rFonts w:hint="eastAsia"/>
          <w:sz w:val="24"/>
          <w:szCs w:val="24"/>
          <w:rtl/>
        </w:rPr>
        <w:t>וכך</w:t>
      </w:r>
      <w:r w:rsidRPr="007962ED">
        <w:rPr>
          <w:sz w:val="24"/>
          <w:szCs w:val="24"/>
          <w:rtl/>
        </w:rPr>
        <w:t xml:space="preserve"> </w:t>
      </w:r>
      <w:r w:rsidRPr="007962ED">
        <w:rPr>
          <w:rFonts w:hint="eastAsia"/>
          <w:sz w:val="24"/>
          <w:szCs w:val="24"/>
          <w:rtl/>
        </w:rPr>
        <w:t>תהיה</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כראוי</w:t>
      </w:r>
      <w:r w:rsidRPr="007962ED">
        <w:rPr>
          <w:sz w:val="24"/>
          <w:szCs w:val="24"/>
          <w:rtl/>
        </w:rPr>
        <w:t xml:space="preserve">. </w:t>
      </w:r>
      <w:r w:rsidRPr="007962ED">
        <w:rPr>
          <w:rFonts w:hint="eastAsia"/>
          <w:sz w:val="24"/>
          <w:szCs w:val="24"/>
          <w:rtl/>
        </w:rPr>
        <w:t>ועם</w:t>
      </w:r>
      <w:r w:rsidRPr="007962ED">
        <w:rPr>
          <w:sz w:val="24"/>
          <w:szCs w:val="24"/>
          <w:rtl/>
        </w:rPr>
        <w:t xml:space="preserve"> </w:t>
      </w:r>
      <w:r w:rsidRPr="007962ED">
        <w:rPr>
          <w:rFonts w:hint="eastAsia"/>
          <w:sz w:val="24"/>
          <w:szCs w:val="24"/>
          <w:rtl/>
        </w:rPr>
        <w:t>זאת</w:t>
      </w:r>
      <w:r w:rsidRPr="007962ED">
        <w:rPr>
          <w:sz w:val="24"/>
          <w:szCs w:val="24"/>
          <w:rtl/>
        </w:rPr>
        <w:t xml:space="preserve"> </w:t>
      </w:r>
      <w:r w:rsidRPr="007962ED">
        <w:rPr>
          <w:rFonts w:hint="eastAsia"/>
          <w:sz w:val="24"/>
          <w:szCs w:val="24"/>
          <w:rtl/>
        </w:rPr>
        <w:t>יש</w:t>
      </w:r>
      <w:r w:rsidRPr="007962ED">
        <w:rPr>
          <w:sz w:val="24"/>
          <w:szCs w:val="24"/>
          <w:rtl/>
        </w:rPr>
        <w:t xml:space="preserve"> </w:t>
      </w:r>
      <w:r w:rsidRPr="007962ED">
        <w:rPr>
          <w:rFonts w:hint="eastAsia"/>
          <w:sz w:val="24"/>
          <w:szCs w:val="24"/>
          <w:rtl/>
        </w:rPr>
        <w:t>דרכים</w:t>
      </w:r>
      <w:r w:rsidRPr="007962ED">
        <w:rPr>
          <w:sz w:val="24"/>
          <w:szCs w:val="24"/>
          <w:rtl/>
        </w:rPr>
        <w:t xml:space="preserve">, </w:t>
      </w:r>
      <w:r w:rsidRPr="007962ED">
        <w:rPr>
          <w:rFonts w:hint="eastAsia"/>
          <w:sz w:val="24"/>
          <w:szCs w:val="24"/>
          <w:rtl/>
        </w:rPr>
        <w:t>שגם</w:t>
      </w:r>
      <w:r w:rsidRPr="007962ED">
        <w:rPr>
          <w:sz w:val="24"/>
          <w:szCs w:val="24"/>
          <w:rtl/>
        </w:rPr>
        <w:t xml:space="preserve"> </w:t>
      </w:r>
      <w:r w:rsidRPr="007962ED">
        <w:rPr>
          <w:rFonts w:hint="eastAsia"/>
          <w:sz w:val="24"/>
          <w:szCs w:val="24"/>
          <w:rtl/>
        </w:rPr>
        <w:t>אם</w:t>
      </w:r>
      <w:r w:rsidRPr="007962ED">
        <w:rPr>
          <w:sz w:val="24"/>
          <w:szCs w:val="24"/>
          <w:rtl/>
        </w:rPr>
        <w:t xml:space="preserve"> </w:t>
      </w:r>
      <w:r w:rsidRPr="007962ED">
        <w:rPr>
          <w:rFonts w:hint="eastAsia"/>
          <w:sz w:val="24"/>
          <w:szCs w:val="24"/>
          <w:rtl/>
        </w:rPr>
        <w:t>אינן</w:t>
      </w:r>
      <w:r w:rsidRPr="007962ED">
        <w:rPr>
          <w:sz w:val="24"/>
          <w:szCs w:val="24"/>
          <w:rtl/>
        </w:rPr>
        <w:t xml:space="preserve"> </w:t>
      </w:r>
      <w:r w:rsidRPr="007962ED">
        <w:rPr>
          <w:rFonts w:hint="eastAsia"/>
          <w:sz w:val="24"/>
          <w:szCs w:val="24"/>
          <w:rtl/>
        </w:rPr>
        <w:t>מבטיחות</w:t>
      </w:r>
      <w:r w:rsidRPr="007962ED">
        <w:rPr>
          <w:sz w:val="24"/>
          <w:szCs w:val="24"/>
          <w:rtl/>
        </w:rPr>
        <w:t xml:space="preserve"> </w:t>
      </w:r>
      <w:r w:rsidRPr="007962ED">
        <w:rPr>
          <w:rFonts w:hint="eastAsia"/>
          <w:sz w:val="24"/>
          <w:szCs w:val="24"/>
          <w:rtl/>
        </w:rPr>
        <w:t>פתרון</w:t>
      </w:r>
      <w:r w:rsidRPr="007962ED">
        <w:rPr>
          <w:sz w:val="24"/>
          <w:szCs w:val="24"/>
          <w:rtl/>
        </w:rPr>
        <w:t xml:space="preserve">, </w:t>
      </w:r>
      <w:r w:rsidRPr="007962ED">
        <w:rPr>
          <w:rFonts w:hint="eastAsia"/>
          <w:sz w:val="24"/>
          <w:szCs w:val="24"/>
          <w:rtl/>
        </w:rPr>
        <w:t>הן</w:t>
      </w:r>
      <w:r w:rsidRPr="007962ED">
        <w:rPr>
          <w:sz w:val="24"/>
          <w:szCs w:val="24"/>
          <w:rtl/>
        </w:rPr>
        <w:t xml:space="preserve"> </w:t>
      </w:r>
      <w:r w:rsidRPr="007962ED">
        <w:rPr>
          <w:rFonts w:hint="eastAsia"/>
          <w:sz w:val="24"/>
          <w:szCs w:val="24"/>
          <w:rtl/>
        </w:rPr>
        <w:t>מורות</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כיוון</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עבודה</w:t>
      </w:r>
      <w:r w:rsidRPr="007962ED">
        <w:rPr>
          <w:sz w:val="24"/>
          <w:szCs w:val="24"/>
          <w:rtl/>
        </w:rPr>
        <w:t>.</w:t>
      </w:r>
    </w:p>
    <w:p w14:paraId="3B6CE230" w14:textId="45FCBC52" w:rsidR="00F83938" w:rsidRPr="007962ED" w:rsidRDefault="00F83938" w:rsidP="00B076F0">
      <w:pPr>
        <w:rPr>
          <w:sz w:val="24"/>
          <w:szCs w:val="24"/>
          <w:rtl/>
        </w:rPr>
      </w:pPr>
      <w:r w:rsidRPr="004B06CB">
        <w:rPr>
          <w:b/>
          <w:bCs/>
          <w:sz w:val="24"/>
          <w:szCs w:val="24"/>
          <w:rtl/>
        </w:rPr>
        <w:t>1</w:t>
      </w:r>
      <w:r w:rsidR="004B06CB">
        <w:rPr>
          <w:rFonts w:hint="cs"/>
          <w:b/>
          <w:bCs/>
          <w:sz w:val="24"/>
          <w:szCs w:val="24"/>
          <w:rtl/>
        </w:rPr>
        <w:t>.</w:t>
      </w:r>
      <w:r w:rsidRPr="004B06CB">
        <w:rPr>
          <w:b/>
          <w:bCs/>
          <w:sz w:val="24"/>
          <w:szCs w:val="24"/>
          <w:rtl/>
        </w:rPr>
        <w:t xml:space="preserve"> </w:t>
      </w:r>
      <w:r w:rsidRPr="004B06CB">
        <w:rPr>
          <w:rFonts w:hint="eastAsia"/>
          <w:b/>
          <w:bCs/>
          <w:sz w:val="24"/>
          <w:szCs w:val="24"/>
          <w:rtl/>
        </w:rPr>
        <w:t>הדרך</w:t>
      </w:r>
      <w:r w:rsidRPr="004B06CB">
        <w:rPr>
          <w:b/>
          <w:bCs/>
          <w:sz w:val="24"/>
          <w:szCs w:val="24"/>
          <w:rtl/>
        </w:rPr>
        <w:t xml:space="preserve"> </w:t>
      </w:r>
      <w:r w:rsidRPr="004B06CB">
        <w:rPr>
          <w:rFonts w:hint="eastAsia"/>
          <w:b/>
          <w:bCs/>
          <w:sz w:val="24"/>
          <w:szCs w:val="24"/>
          <w:rtl/>
        </w:rPr>
        <w:t>האחת</w:t>
      </w:r>
      <w:r w:rsidR="006509AC">
        <w:rPr>
          <w:rFonts w:hint="cs"/>
          <w:sz w:val="24"/>
          <w:szCs w:val="24"/>
          <w:rtl/>
        </w:rPr>
        <w:t>..</w:t>
      </w:r>
      <w:r w:rsidRPr="007962ED">
        <w:rPr>
          <w:sz w:val="24"/>
          <w:szCs w:val="24"/>
          <w:rtl/>
        </w:rPr>
        <w:t xml:space="preserve">. </w:t>
      </w:r>
      <w:r w:rsidRPr="007962ED">
        <w:rPr>
          <w:rFonts w:hint="eastAsia"/>
          <w:sz w:val="24"/>
          <w:szCs w:val="24"/>
          <w:rtl/>
        </w:rPr>
        <w:t>אין</w:t>
      </w:r>
      <w:r w:rsidRPr="007962ED">
        <w:rPr>
          <w:sz w:val="24"/>
          <w:szCs w:val="24"/>
          <w:rtl/>
        </w:rPr>
        <w:t xml:space="preserve"> </w:t>
      </w:r>
      <w:r w:rsidRPr="007962ED">
        <w:rPr>
          <w:rFonts w:hint="eastAsia"/>
          <w:sz w:val="24"/>
          <w:szCs w:val="24"/>
          <w:rtl/>
        </w:rPr>
        <w:t>לדרך</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הכנה</w:t>
      </w:r>
      <w:r w:rsidRPr="007962ED">
        <w:rPr>
          <w:sz w:val="24"/>
          <w:szCs w:val="24"/>
          <w:rtl/>
        </w:rPr>
        <w:t xml:space="preserve"> </w:t>
      </w:r>
      <w:r w:rsidRPr="007962ED">
        <w:rPr>
          <w:rFonts w:hint="eastAsia"/>
          <w:sz w:val="24"/>
          <w:szCs w:val="24"/>
          <w:rtl/>
        </w:rPr>
        <w:t>מוקדמת</w:t>
      </w:r>
      <w:r w:rsidRPr="007962ED">
        <w:rPr>
          <w:sz w:val="24"/>
          <w:szCs w:val="24"/>
          <w:rtl/>
        </w:rPr>
        <w:t xml:space="preserve">; </w:t>
      </w:r>
      <w:r w:rsidRPr="007962ED">
        <w:rPr>
          <w:rFonts w:hint="eastAsia"/>
          <w:sz w:val="24"/>
          <w:szCs w:val="24"/>
          <w:rtl/>
        </w:rPr>
        <w:t>פשוט</w:t>
      </w:r>
      <w:r w:rsidRPr="007962ED">
        <w:rPr>
          <w:sz w:val="24"/>
          <w:szCs w:val="24"/>
          <w:rtl/>
        </w:rPr>
        <w:t xml:space="preserve"> </w:t>
      </w:r>
      <w:r w:rsidRPr="007962ED">
        <w:rPr>
          <w:rFonts w:hint="eastAsia"/>
          <w:sz w:val="24"/>
          <w:szCs w:val="24"/>
          <w:rtl/>
        </w:rPr>
        <w:t>לוקחים</w:t>
      </w:r>
      <w:r w:rsidRPr="007962ED">
        <w:rPr>
          <w:sz w:val="24"/>
          <w:szCs w:val="24"/>
          <w:rtl/>
        </w:rPr>
        <w:t xml:space="preserve"> </w:t>
      </w:r>
      <w:r w:rsidRPr="007962ED">
        <w:rPr>
          <w:rFonts w:hint="eastAsia"/>
          <w:sz w:val="24"/>
          <w:szCs w:val="24"/>
          <w:rtl/>
        </w:rPr>
        <w:t>את</w:t>
      </w:r>
      <w:r w:rsidRPr="007962ED">
        <w:rPr>
          <w:sz w:val="24"/>
          <w:szCs w:val="24"/>
          <w:rtl/>
        </w:rPr>
        <w:t xml:space="preserve"> </w:t>
      </w:r>
      <w:r w:rsidRPr="007962ED">
        <w:rPr>
          <w:rFonts w:hint="eastAsia"/>
          <w:sz w:val="24"/>
          <w:szCs w:val="24"/>
          <w:rtl/>
        </w:rPr>
        <w:t>סידור</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יושבים</w:t>
      </w:r>
      <w:r w:rsidRPr="007962ED">
        <w:rPr>
          <w:sz w:val="24"/>
          <w:szCs w:val="24"/>
          <w:rtl/>
        </w:rPr>
        <w:t xml:space="preserve"> </w:t>
      </w:r>
      <w:r w:rsidRPr="007962ED">
        <w:rPr>
          <w:rFonts w:hint="eastAsia"/>
          <w:sz w:val="24"/>
          <w:szCs w:val="24"/>
          <w:rtl/>
        </w:rPr>
        <w:t>אתו</w:t>
      </w:r>
      <w:r w:rsidRPr="007962ED">
        <w:rPr>
          <w:sz w:val="24"/>
          <w:szCs w:val="24"/>
          <w:rtl/>
        </w:rPr>
        <w:t xml:space="preserve"> </w:t>
      </w:r>
      <w:r w:rsidRPr="007962ED">
        <w:rPr>
          <w:rFonts w:hint="eastAsia"/>
          <w:sz w:val="24"/>
          <w:szCs w:val="24"/>
          <w:rtl/>
        </w:rPr>
        <w:t>ונאבקים</w:t>
      </w:r>
      <w:r w:rsidRPr="007962ED">
        <w:rPr>
          <w:sz w:val="24"/>
          <w:szCs w:val="24"/>
          <w:rtl/>
        </w:rPr>
        <w:t xml:space="preserve"> </w:t>
      </w:r>
      <w:r w:rsidRPr="007962ED">
        <w:rPr>
          <w:rFonts w:hint="eastAsia"/>
          <w:sz w:val="24"/>
          <w:szCs w:val="24"/>
          <w:rtl/>
        </w:rPr>
        <w:t>אתו</w:t>
      </w:r>
      <w:r w:rsidRPr="007962ED">
        <w:rPr>
          <w:sz w:val="24"/>
          <w:szCs w:val="24"/>
          <w:rtl/>
        </w:rPr>
        <w:t xml:space="preserve">... </w:t>
      </w:r>
      <w:r w:rsidRPr="007962ED">
        <w:rPr>
          <w:rFonts w:hint="eastAsia"/>
          <w:sz w:val="24"/>
          <w:szCs w:val="24"/>
          <w:rtl/>
        </w:rPr>
        <w:t>המאבק</w:t>
      </w:r>
      <w:r w:rsidRPr="007962ED">
        <w:rPr>
          <w:sz w:val="24"/>
          <w:szCs w:val="24"/>
          <w:rtl/>
        </w:rPr>
        <w:t xml:space="preserve"> </w:t>
      </w:r>
      <w:r w:rsidRPr="007962ED">
        <w:rPr>
          <w:rFonts w:hint="eastAsia"/>
          <w:sz w:val="24"/>
          <w:szCs w:val="24"/>
          <w:rtl/>
        </w:rPr>
        <w:t>הזה</w:t>
      </w:r>
      <w:r w:rsidRPr="007962ED">
        <w:rPr>
          <w:sz w:val="24"/>
          <w:szCs w:val="24"/>
          <w:rtl/>
        </w:rPr>
        <w:t xml:space="preserve"> </w:t>
      </w:r>
      <w:r w:rsidRPr="007962ED">
        <w:rPr>
          <w:rFonts w:hint="eastAsia"/>
          <w:sz w:val="24"/>
          <w:szCs w:val="24"/>
          <w:rtl/>
        </w:rPr>
        <w:t>הוא</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כל</w:t>
      </w:r>
      <w:r w:rsidRPr="007962ED">
        <w:rPr>
          <w:sz w:val="24"/>
          <w:szCs w:val="24"/>
          <w:rtl/>
        </w:rPr>
        <w:t xml:space="preserve"> </w:t>
      </w:r>
      <w:r w:rsidRPr="007962ED">
        <w:rPr>
          <w:rFonts w:hint="eastAsia"/>
          <w:sz w:val="24"/>
          <w:szCs w:val="24"/>
          <w:rtl/>
        </w:rPr>
        <w:t>שורה</w:t>
      </w:r>
      <w:r w:rsidRPr="007962ED">
        <w:rPr>
          <w:sz w:val="24"/>
          <w:szCs w:val="24"/>
          <w:rtl/>
        </w:rPr>
        <w:t xml:space="preserve"> </w:t>
      </w:r>
      <w:r w:rsidRPr="007962ED">
        <w:rPr>
          <w:rFonts w:hint="eastAsia"/>
          <w:sz w:val="24"/>
          <w:szCs w:val="24"/>
          <w:rtl/>
        </w:rPr>
        <w:t>ושורה</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כל</w:t>
      </w:r>
      <w:r w:rsidRPr="007962ED">
        <w:rPr>
          <w:sz w:val="24"/>
          <w:szCs w:val="24"/>
          <w:rtl/>
        </w:rPr>
        <w:t xml:space="preserve"> </w:t>
      </w:r>
      <w:r w:rsidRPr="007962ED">
        <w:rPr>
          <w:rFonts w:hint="eastAsia"/>
          <w:sz w:val="24"/>
          <w:szCs w:val="24"/>
          <w:rtl/>
        </w:rPr>
        <w:t>מילה</w:t>
      </w:r>
      <w:r w:rsidRPr="007962ED">
        <w:rPr>
          <w:sz w:val="24"/>
          <w:szCs w:val="24"/>
          <w:rtl/>
        </w:rPr>
        <w:t xml:space="preserve"> </w:t>
      </w:r>
      <w:r w:rsidRPr="007962ED">
        <w:rPr>
          <w:rFonts w:hint="eastAsia"/>
          <w:sz w:val="24"/>
          <w:szCs w:val="24"/>
          <w:rtl/>
        </w:rPr>
        <w:t>ועל</w:t>
      </w:r>
      <w:r w:rsidRPr="007962ED">
        <w:rPr>
          <w:sz w:val="24"/>
          <w:szCs w:val="24"/>
          <w:rtl/>
        </w:rPr>
        <w:t xml:space="preserve"> </w:t>
      </w:r>
      <w:r w:rsidRPr="007962ED">
        <w:rPr>
          <w:rFonts w:hint="eastAsia"/>
          <w:sz w:val="24"/>
          <w:szCs w:val="24"/>
          <w:rtl/>
        </w:rPr>
        <w:t>כל</w:t>
      </w:r>
      <w:r w:rsidRPr="007962ED">
        <w:rPr>
          <w:sz w:val="24"/>
          <w:szCs w:val="24"/>
          <w:rtl/>
        </w:rPr>
        <w:t xml:space="preserve"> </w:t>
      </w:r>
      <w:r w:rsidRPr="007962ED">
        <w:rPr>
          <w:rFonts w:hint="eastAsia"/>
          <w:sz w:val="24"/>
          <w:szCs w:val="24"/>
          <w:rtl/>
        </w:rPr>
        <w:t>חלק</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מילה</w:t>
      </w:r>
      <w:r w:rsidRPr="007962ED">
        <w:rPr>
          <w:sz w:val="24"/>
          <w:szCs w:val="24"/>
          <w:rtl/>
        </w:rPr>
        <w:t xml:space="preserve">: </w:t>
      </w:r>
      <w:r w:rsidRPr="007962ED">
        <w:rPr>
          <w:rFonts w:hint="eastAsia"/>
          <w:sz w:val="24"/>
          <w:szCs w:val="24"/>
          <w:rtl/>
        </w:rPr>
        <w:t>לנסות</w:t>
      </w:r>
      <w:r w:rsidRPr="007962ED">
        <w:rPr>
          <w:sz w:val="24"/>
          <w:szCs w:val="24"/>
          <w:rtl/>
        </w:rPr>
        <w:t xml:space="preserve"> </w:t>
      </w:r>
      <w:r w:rsidRPr="007962ED">
        <w:rPr>
          <w:rFonts w:hint="eastAsia"/>
          <w:sz w:val="24"/>
          <w:szCs w:val="24"/>
          <w:rtl/>
        </w:rPr>
        <w:t>למצות</w:t>
      </w:r>
      <w:r w:rsidRPr="007962ED">
        <w:rPr>
          <w:sz w:val="24"/>
          <w:szCs w:val="24"/>
          <w:rtl/>
        </w:rPr>
        <w:t xml:space="preserve"> </w:t>
      </w:r>
      <w:r w:rsidRPr="007962ED">
        <w:rPr>
          <w:rFonts w:hint="eastAsia"/>
          <w:sz w:val="24"/>
          <w:szCs w:val="24"/>
          <w:rtl/>
        </w:rPr>
        <w:t>אותה</w:t>
      </w:r>
      <w:r w:rsidRPr="007962ED">
        <w:rPr>
          <w:sz w:val="24"/>
          <w:szCs w:val="24"/>
          <w:rtl/>
        </w:rPr>
        <w:t xml:space="preserve">, </w:t>
      </w:r>
      <w:r w:rsidRPr="007962ED">
        <w:rPr>
          <w:rFonts w:hint="eastAsia"/>
          <w:sz w:val="24"/>
          <w:szCs w:val="24"/>
          <w:rtl/>
        </w:rPr>
        <w:t>להוציא</w:t>
      </w:r>
      <w:r w:rsidRPr="007962ED">
        <w:rPr>
          <w:sz w:val="24"/>
          <w:szCs w:val="24"/>
          <w:rtl/>
        </w:rPr>
        <w:t xml:space="preserve"> </w:t>
      </w:r>
      <w:r w:rsidRPr="007962ED">
        <w:rPr>
          <w:rFonts w:hint="eastAsia"/>
          <w:sz w:val="24"/>
          <w:szCs w:val="24"/>
          <w:rtl/>
        </w:rPr>
        <w:t>ממנה</w:t>
      </w:r>
      <w:r w:rsidRPr="007962ED">
        <w:rPr>
          <w:sz w:val="24"/>
          <w:szCs w:val="24"/>
          <w:rtl/>
        </w:rPr>
        <w:t xml:space="preserve"> </w:t>
      </w:r>
      <w:r w:rsidRPr="007962ED">
        <w:rPr>
          <w:rFonts w:hint="eastAsia"/>
          <w:sz w:val="24"/>
          <w:szCs w:val="24"/>
          <w:rtl/>
        </w:rPr>
        <w:t>פיסה</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משמעות</w:t>
      </w:r>
      <w:r w:rsidRPr="007962ED">
        <w:rPr>
          <w:sz w:val="24"/>
          <w:szCs w:val="24"/>
          <w:rtl/>
        </w:rPr>
        <w:t xml:space="preserve">. </w:t>
      </w:r>
      <w:r w:rsidRPr="007962ED">
        <w:rPr>
          <w:rFonts w:hint="eastAsia"/>
          <w:sz w:val="24"/>
          <w:szCs w:val="24"/>
          <w:rtl/>
        </w:rPr>
        <w:t>מעבר</w:t>
      </w:r>
      <w:r w:rsidRPr="007962ED">
        <w:rPr>
          <w:sz w:val="24"/>
          <w:szCs w:val="24"/>
          <w:rtl/>
        </w:rPr>
        <w:t xml:space="preserve"> </w:t>
      </w:r>
      <w:r w:rsidRPr="007962ED">
        <w:rPr>
          <w:rFonts w:hint="eastAsia"/>
          <w:sz w:val="24"/>
          <w:szCs w:val="24"/>
          <w:rtl/>
        </w:rPr>
        <w:t>לריכוז</w:t>
      </w:r>
      <w:r w:rsidRPr="007962ED">
        <w:rPr>
          <w:sz w:val="24"/>
          <w:szCs w:val="24"/>
          <w:rtl/>
        </w:rPr>
        <w:t xml:space="preserve"> </w:t>
      </w:r>
      <w:r w:rsidRPr="007962ED">
        <w:rPr>
          <w:rFonts w:hint="eastAsia"/>
          <w:sz w:val="24"/>
          <w:szCs w:val="24"/>
          <w:rtl/>
        </w:rPr>
        <w:t>הפשוט</w:t>
      </w:r>
      <w:r w:rsidRPr="007962ED">
        <w:rPr>
          <w:sz w:val="24"/>
          <w:szCs w:val="24"/>
          <w:rtl/>
        </w:rPr>
        <w:t xml:space="preserve"> </w:t>
      </w:r>
      <w:r w:rsidRPr="007962ED">
        <w:rPr>
          <w:rFonts w:hint="eastAsia"/>
          <w:sz w:val="24"/>
          <w:szCs w:val="24"/>
          <w:rtl/>
        </w:rPr>
        <w:t>בדברים</w:t>
      </w:r>
      <w:r w:rsidRPr="007962ED">
        <w:rPr>
          <w:sz w:val="24"/>
          <w:szCs w:val="24"/>
          <w:rtl/>
        </w:rPr>
        <w:t xml:space="preserve"> </w:t>
      </w:r>
      <w:r w:rsidRPr="007962ED">
        <w:rPr>
          <w:rFonts w:hint="eastAsia"/>
          <w:sz w:val="24"/>
          <w:szCs w:val="24"/>
          <w:rtl/>
        </w:rPr>
        <w:t>שאומרים</w:t>
      </w:r>
      <w:r w:rsidRPr="007962ED">
        <w:rPr>
          <w:sz w:val="24"/>
          <w:szCs w:val="24"/>
          <w:rtl/>
        </w:rPr>
        <w:t xml:space="preserve">, </w:t>
      </w:r>
      <w:r w:rsidRPr="007962ED">
        <w:rPr>
          <w:rFonts w:hint="eastAsia"/>
          <w:sz w:val="24"/>
          <w:szCs w:val="24"/>
          <w:rtl/>
        </w:rPr>
        <w:t>המאמץ</w:t>
      </w:r>
      <w:r w:rsidRPr="007962ED">
        <w:rPr>
          <w:sz w:val="24"/>
          <w:szCs w:val="24"/>
          <w:rtl/>
        </w:rPr>
        <w:t xml:space="preserve"> </w:t>
      </w:r>
      <w:r w:rsidRPr="007962ED">
        <w:rPr>
          <w:rFonts w:hint="eastAsia"/>
          <w:sz w:val="24"/>
          <w:szCs w:val="24"/>
          <w:rtl/>
        </w:rPr>
        <w:t>הוא</w:t>
      </w:r>
      <w:r w:rsidRPr="007962ED">
        <w:rPr>
          <w:sz w:val="24"/>
          <w:szCs w:val="24"/>
          <w:rtl/>
        </w:rPr>
        <w:t xml:space="preserve"> </w:t>
      </w:r>
      <w:r w:rsidRPr="007962ED">
        <w:rPr>
          <w:rFonts w:hint="eastAsia"/>
          <w:sz w:val="24"/>
          <w:szCs w:val="24"/>
          <w:rtl/>
        </w:rPr>
        <w:t>בשאלה</w:t>
      </w:r>
      <w:r w:rsidRPr="007962ED">
        <w:rPr>
          <w:sz w:val="24"/>
          <w:szCs w:val="24"/>
          <w:rtl/>
        </w:rPr>
        <w:t xml:space="preserve">: </w:t>
      </w:r>
      <w:r w:rsidRPr="007962ED">
        <w:rPr>
          <w:rFonts w:hint="eastAsia"/>
          <w:sz w:val="24"/>
          <w:szCs w:val="24"/>
          <w:rtl/>
        </w:rPr>
        <w:t>האם</w:t>
      </w:r>
      <w:r w:rsidRPr="007962ED">
        <w:rPr>
          <w:sz w:val="24"/>
          <w:szCs w:val="24"/>
          <w:rtl/>
        </w:rPr>
        <w:t xml:space="preserve"> </w:t>
      </w:r>
      <w:r w:rsidRPr="007962ED">
        <w:rPr>
          <w:rFonts w:hint="eastAsia"/>
          <w:sz w:val="24"/>
          <w:szCs w:val="24"/>
          <w:rtl/>
        </w:rPr>
        <w:t>אמירה</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היא</w:t>
      </w:r>
      <w:r w:rsidRPr="007962ED">
        <w:rPr>
          <w:sz w:val="24"/>
          <w:szCs w:val="24"/>
          <w:rtl/>
        </w:rPr>
        <w:t xml:space="preserve"> </w:t>
      </w:r>
      <w:r w:rsidRPr="007962ED">
        <w:rPr>
          <w:rFonts w:hint="eastAsia"/>
          <w:sz w:val="24"/>
          <w:szCs w:val="24"/>
          <w:rtl/>
        </w:rPr>
        <w:t>רק</w:t>
      </w:r>
      <w:r w:rsidRPr="007962ED">
        <w:rPr>
          <w:sz w:val="24"/>
          <w:szCs w:val="24"/>
          <w:rtl/>
        </w:rPr>
        <w:t xml:space="preserve"> </w:t>
      </w:r>
      <w:r w:rsidRPr="007962ED">
        <w:rPr>
          <w:rFonts w:hint="eastAsia"/>
          <w:sz w:val="24"/>
          <w:szCs w:val="24"/>
          <w:rtl/>
        </w:rPr>
        <w:t>חזרה</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דברי</w:t>
      </w:r>
      <w:r w:rsidRPr="007962ED">
        <w:rPr>
          <w:sz w:val="24"/>
          <w:szCs w:val="24"/>
          <w:rtl/>
        </w:rPr>
        <w:t xml:space="preserve"> </w:t>
      </w:r>
      <w:r w:rsidRPr="007962ED">
        <w:rPr>
          <w:rFonts w:hint="eastAsia"/>
          <w:sz w:val="24"/>
          <w:szCs w:val="24"/>
          <w:rtl/>
        </w:rPr>
        <w:t>אחרים</w:t>
      </w:r>
      <w:r w:rsidRPr="007962ED">
        <w:rPr>
          <w:sz w:val="24"/>
          <w:szCs w:val="24"/>
          <w:rtl/>
        </w:rPr>
        <w:t xml:space="preserve">, </w:t>
      </w:r>
      <w:r w:rsidRPr="007962ED">
        <w:rPr>
          <w:rFonts w:hint="eastAsia"/>
          <w:sz w:val="24"/>
          <w:szCs w:val="24"/>
          <w:rtl/>
        </w:rPr>
        <w:t>או</w:t>
      </w:r>
      <w:r w:rsidRPr="007962ED">
        <w:rPr>
          <w:sz w:val="24"/>
          <w:szCs w:val="24"/>
          <w:rtl/>
        </w:rPr>
        <w:t xml:space="preserve"> </w:t>
      </w:r>
      <w:r w:rsidRPr="007962ED">
        <w:rPr>
          <w:rFonts w:hint="eastAsia"/>
          <w:sz w:val="24"/>
          <w:szCs w:val="24"/>
          <w:rtl/>
        </w:rPr>
        <w:t>שמא</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אמירה</w:t>
      </w:r>
      <w:r w:rsidRPr="007962ED">
        <w:rPr>
          <w:sz w:val="24"/>
          <w:szCs w:val="24"/>
          <w:rtl/>
        </w:rPr>
        <w:t xml:space="preserve"> </w:t>
      </w:r>
      <w:r w:rsidRPr="007962ED">
        <w:rPr>
          <w:rFonts w:hint="eastAsia"/>
          <w:sz w:val="24"/>
          <w:szCs w:val="24"/>
          <w:rtl/>
        </w:rPr>
        <w:t>שיש</w:t>
      </w:r>
      <w:r w:rsidRPr="007962ED">
        <w:rPr>
          <w:sz w:val="24"/>
          <w:szCs w:val="24"/>
          <w:rtl/>
        </w:rPr>
        <w:t xml:space="preserve"> </w:t>
      </w:r>
      <w:r w:rsidRPr="007962ED">
        <w:rPr>
          <w:rFonts w:hint="eastAsia"/>
          <w:sz w:val="24"/>
          <w:szCs w:val="24"/>
          <w:rtl/>
        </w:rPr>
        <w:t>לי</w:t>
      </w:r>
      <w:r w:rsidRPr="007962ED">
        <w:rPr>
          <w:sz w:val="24"/>
          <w:szCs w:val="24"/>
          <w:rtl/>
        </w:rPr>
        <w:t xml:space="preserve"> </w:t>
      </w:r>
      <w:r w:rsidRPr="007962ED">
        <w:rPr>
          <w:rFonts w:hint="eastAsia"/>
          <w:sz w:val="24"/>
          <w:szCs w:val="24"/>
          <w:rtl/>
        </w:rPr>
        <w:t>עצמי</w:t>
      </w:r>
      <w:r w:rsidRPr="007962ED">
        <w:rPr>
          <w:sz w:val="24"/>
          <w:szCs w:val="24"/>
          <w:rtl/>
        </w:rPr>
        <w:t xml:space="preserve"> </w:t>
      </w:r>
      <w:r w:rsidRPr="007962ED">
        <w:rPr>
          <w:rFonts w:hint="eastAsia"/>
          <w:sz w:val="24"/>
          <w:szCs w:val="24"/>
          <w:rtl/>
        </w:rPr>
        <w:t>שייכות</w:t>
      </w:r>
      <w:r w:rsidRPr="007962ED">
        <w:rPr>
          <w:sz w:val="24"/>
          <w:szCs w:val="24"/>
          <w:rtl/>
        </w:rPr>
        <w:t xml:space="preserve"> </w:t>
      </w:r>
      <w:r w:rsidRPr="007962ED">
        <w:rPr>
          <w:rFonts w:hint="eastAsia"/>
          <w:sz w:val="24"/>
          <w:szCs w:val="24"/>
          <w:rtl/>
        </w:rPr>
        <w:t>אליה</w:t>
      </w:r>
      <w:r w:rsidRPr="007962ED">
        <w:rPr>
          <w:sz w:val="24"/>
          <w:szCs w:val="24"/>
          <w:rtl/>
        </w:rPr>
        <w:t xml:space="preserve">?... </w:t>
      </w:r>
      <w:r w:rsidRPr="007962ED">
        <w:rPr>
          <w:rFonts w:hint="eastAsia"/>
          <w:sz w:val="24"/>
          <w:szCs w:val="24"/>
          <w:rtl/>
        </w:rPr>
        <w:t>שעת</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נקראת</w:t>
      </w:r>
      <w:r w:rsidRPr="007962ED">
        <w:rPr>
          <w:sz w:val="24"/>
          <w:szCs w:val="24"/>
          <w:rtl/>
        </w:rPr>
        <w:t xml:space="preserve"> </w:t>
      </w:r>
      <w:r w:rsidRPr="007962ED">
        <w:rPr>
          <w:rFonts w:hint="eastAsia"/>
          <w:sz w:val="24"/>
          <w:szCs w:val="24"/>
          <w:rtl/>
        </w:rPr>
        <w:t>שעת</w:t>
      </w:r>
      <w:r w:rsidRPr="007962ED">
        <w:rPr>
          <w:sz w:val="24"/>
          <w:szCs w:val="24"/>
          <w:rtl/>
        </w:rPr>
        <w:t xml:space="preserve"> </w:t>
      </w:r>
      <w:r w:rsidRPr="007962ED">
        <w:rPr>
          <w:rFonts w:hint="eastAsia"/>
          <w:sz w:val="24"/>
          <w:szCs w:val="24"/>
          <w:rtl/>
        </w:rPr>
        <w:t>קרב</w:t>
      </w:r>
      <w:r w:rsidRPr="007962ED">
        <w:rPr>
          <w:sz w:val="24"/>
          <w:szCs w:val="24"/>
          <w:rtl/>
        </w:rPr>
        <w:t xml:space="preserve">; </w:t>
      </w:r>
      <w:r w:rsidRPr="007962ED">
        <w:rPr>
          <w:rFonts w:hint="eastAsia"/>
          <w:sz w:val="24"/>
          <w:szCs w:val="24"/>
          <w:rtl/>
        </w:rPr>
        <w:t>ובקרב</w:t>
      </w:r>
      <w:r w:rsidRPr="007962ED">
        <w:rPr>
          <w:sz w:val="24"/>
          <w:szCs w:val="24"/>
          <w:rtl/>
        </w:rPr>
        <w:t xml:space="preserve"> </w:t>
      </w:r>
      <w:r w:rsidRPr="007962ED">
        <w:rPr>
          <w:rFonts w:hint="eastAsia"/>
          <w:sz w:val="24"/>
          <w:szCs w:val="24"/>
          <w:rtl/>
        </w:rPr>
        <w:t>הזה</w:t>
      </w:r>
      <w:r w:rsidRPr="007962ED">
        <w:rPr>
          <w:sz w:val="24"/>
          <w:szCs w:val="24"/>
          <w:rtl/>
        </w:rPr>
        <w:t xml:space="preserve">, </w:t>
      </w:r>
      <w:r w:rsidRPr="007962ED">
        <w:rPr>
          <w:rFonts w:hint="eastAsia"/>
          <w:sz w:val="24"/>
          <w:szCs w:val="24"/>
          <w:rtl/>
        </w:rPr>
        <w:t>כמו</w:t>
      </w:r>
      <w:r w:rsidRPr="007962ED">
        <w:rPr>
          <w:sz w:val="24"/>
          <w:szCs w:val="24"/>
          <w:rtl/>
        </w:rPr>
        <w:t xml:space="preserve"> </w:t>
      </w:r>
      <w:r w:rsidRPr="007962ED">
        <w:rPr>
          <w:rFonts w:hint="eastAsia"/>
          <w:sz w:val="24"/>
          <w:szCs w:val="24"/>
          <w:rtl/>
        </w:rPr>
        <w:t>בכל</w:t>
      </w:r>
      <w:r w:rsidRPr="007962ED">
        <w:rPr>
          <w:sz w:val="24"/>
          <w:szCs w:val="24"/>
          <w:rtl/>
        </w:rPr>
        <w:t xml:space="preserve"> </w:t>
      </w:r>
      <w:r w:rsidRPr="007962ED">
        <w:rPr>
          <w:rFonts w:hint="eastAsia"/>
          <w:sz w:val="24"/>
          <w:szCs w:val="24"/>
          <w:rtl/>
        </w:rPr>
        <w:t>קרב</w:t>
      </w:r>
      <w:r w:rsidRPr="007962ED">
        <w:rPr>
          <w:sz w:val="24"/>
          <w:szCs w:val="24"/>
          <w:rtl/>
        </w:rPr>
        <w:t xml:space="preserve">, </w:t>
      </w:r>
      <w:r w:rsidRPr="007962ED">
        <w:rPr>
          <w:rFonts w:hint="eastAsia"/>
          <w:sz w:val="24"/>
          <w:szCs w:val="24"/>
          <w:rtl/>
        </w:rPr>
        <w:t>אפשר</w:t>
      </w:r>
      <w:r w:rsidRPr="007962ED">
        <w:rPr>
          <w:sz w:val="24"/>
          <w:szCs w:val="24"/>
          <w:rtl/>
        </w:rPr>
        <w:t xml:space="preserve"> </w:t>
      </w:r>
      <w:r w:rsidRPr="007962ED">
        <w:rPr>
          <w:rFonts w:hint="eastAsia"/>
          <w:sz w:val="24"/>
          <w:szCs w:val="24"/>
          <w:rtl/>
        </w:rPr>
        <w:t>גם</w:t>
      </w:r>
      <w:r w:rsidRPr="007962ED">
        <w:rPr>
          <w:sz w:val="24"/>
          <w:szCs w:val="24"/>
          <w:rtl/>
        </w:rPr>
        <w:t xml:space="preserve"> </w:t>
      </w:r>
      <w:r w:rsidRPr="007962ED">
        <w:rPr>
          <w:rFonts w:hint="eastAsia"/>
          <w:sz w:val="24"/>
          <w:szCs w:val="24"/>
          <w:rtl/>
        </w:rPr>
        <w:t>להפסיד</w:t>
      </w:r>
      <w:r w:rsidRPr="007962ED">
        <w:rPr>
          <w:sz w:val="24"/>
          <w:szCs w:val="24"/>
          <w:rtl/>
        </w:rPr>
        <w:t xml:space="preserve">; </w:t>
      </w:r>
      <w:r w:rsidRPr="007962ED">
        <w:rPr>
          <w:rFonts w:hint="eastAsia"/>
          <w:sz w:val="24"/>
          <w:szCs w:val="24"/>
          <w:rtl/>
        </w:rPr>
        <w:t>אפשר</w:t>
      </w:r>
      <w:r w:rsidRPr="007962ED">
        <w:rPr>
          <w:sz w:val="24"/>
          <w:szCs w:val="24"/>
          <w:rtl/>
        </w:rPr>
        <w:t xml:space="preserve"> </w:t>
      </w:r>
      <w:r w:rsidRPr="007962ED">
        <w:rPr>
          <w:rFonts w:hint="eastAsia"/>
          <w:sz w:val="24"/>
          <w:szCs w:val="24"/>
          <w:rtl/>
        </w:rPr>
        <w:t>להתפתל</w:t>
      </w:r>
      <w:r w:rsidRPr="007962ED">
        <w:rPr>
          <w:sz w:val="24"/>
          <w:szCs w:val="24"/>
          <w:rtl/>
        </w:rPr>
        <w:t xml:space="preserve"> </w:t>
      </w:r>
      <w:r w:rsidRPr="007962ED">
        <w:rPr>
          <w:rFonts w:hint="eastAsia"/>
          <w:sz w:val="24"/>
          <w:szCs w:val="24"/>
          <w:rtl/>
        </w:rPr>
        <w:t>עם</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הלוך</w:t>
      </w:r>
      <w:r w:rsidRPr="007962ED">
        <w:rPr>
          <w:sz w:val="24"/>
          <w:szCs w:val="24"/>
          <w:rtl/>
        </w:rPr>
        <w:t xml:space="preserve"> </w:t>
      </w:r>
      <w:r w:rsidRPr="007962ED">
        <w:rPr>
          <w:rFonts w:hint="eastAsia"/>
          <w:sz w:val="24"/>
          <w:szCs w:val="24"/>
          <w:rtl/>
        </w:rPr>
        <w:t>ושוב</w:t>
      </w:r>
      <w:r w:rsidRPr="007962ED">
        <w:rPr>
          <w:sz w:val="24"/>
          <w:szCs w:val="24"/>
          <w:rtl/>
        </w:rPr>
        <w:t xml:space="preserve">, </w:t>
      </w:r>
      <w:r w:rsidRPr="007962ED">
        <w:rPr>
          <w:rFonts w:hint="eastAsia"/>
          <w:sz w:val="24"/>
          <w:szCs w:val="24"/>
          <w:rtl/>
        </w:rPr>
        <w:t>ולא</w:t>
      </w:r>
      <w:r w:rsidRPr="007962ED">
        <w:rPr>
          <w:sz w:val="24"/>
          <w:szCs w:val="24"/>
          <w:rtl/>
        </w:rPr>
        <w:t xml:space="preserve"> </w:t>
      </w:r>
      <w:r w:rsidRPr="007962ED">
        <w:rPr>
          <w:rFonts w:hint="eastAsia"/>
          <w:sz w:val="24"/>
          <w:szCs w:val="24"/>
          <w:rtl/>
        </w:rPr>
        <w:t>להעלות</w:t>
      </w:r>
      <w:r w:rsidRPr="007962ED">
        <w:rPr>
          <w:sz w:val="24"/>
          <w:szCs w:val="24"/>
          <w:rtl/>
        </w:rPr>
        <w:t xml:space="preserve"> </w:t>
      </w:r>
      <w:r w:rsidRPr="007962ED">
        <w:rPr>
          <w:rFonts w:hint="eastAsia"/>
          <w:sz w:val="24"/>
          <w:szCs w:val="24"/>
          <w:rtl/>
        </w:rPr>
        <w:t>דבר</w:t>
      </w:r>
      <w:r w:rsidRPr="007962ED">
        <w:rPr>
          <w:sz w:val="24"/>
          <w:szCs w:val="24"/>
          <w:rtl/>
        </w:rPr>
        <w:t>.</w:t>
      </w:r>
    </w:p>
    <w:p w14:paraId="5B2E2FEA" w14:textId="18736A2A" w:rsidR="00F83938" w:rsidRPr="007962ED" w:rsidRDefault="00F83938" w:rsidP="00B076F0">
      <w:pPr>
        <w:rPr>
          <w:sz w:val="24"/>
          <w:szCs w:val="24"/>
          <w:rtl/>
        </w:rPr>
      </w:pPr>
      <w:r w:rsidRPr="007962ED">
        <w:rPr>
          <w:rFonts w:hint="eastAsia"/>
          <w:sz w:val="24"/>
          <w:szCs w:val="24"/>
          <w:rtl/>
        </w:rPr>
        <w:t>עם</w:t>
      </w:r>
      <w:r w:rsidRPr="007962ED">
        <w:rPr>
          <w:sz w:val="24"/>
          <w:szCs w:val="24"/>
          <w:rtl/>
        </w:rPr>
        <w:t xml:space="preserve"> </w:t>
      </w:r>
      <w:r w:rsidRPr="007962ED">
        <w:rPr>
          <w:rFonts w:hint="eastAsia"/>
          <w:sz w:val="24"/>
          <w:szCs w:val="24"/>
          <w:rtl/>
        </w:rPr>
        <w:t>זאת</w:t>
      </w:r>
      <w:r w:rsidRPr="007962ED">
        <w:rPr>
          <w:sz w:val="24"/>
          <w:szCs w:val="24"/>
          <w:rtl/>
        </w:rPr>
        <w:t xml:space="preserve">, </w:t>
      </w:r>
      <w:r w:rsidRPr="007962ED">
        <w:rPr>
          <w:rFonts w:hint="eastAsia"/>
          <w:sz w:val="24"/>
          <w:szCs w:val="24"/>
          <w:rtl/>
        </w:rPr>
        <w:t>גם</w:t>
      </w:r>
      <w:r w:rsidRPr="007962ED">
        <w:rPr>
          <w:sz w:val="24"/>
          <w:szCs w:val="24"/>
          <w:rtl/>
        </w:rPr>
        <w:t xml:space="preserve"> </w:t>
      </w:r>
      <w:r w:rsidRPr="007962ED">
        <w:rPr>
          <w:rFonts w:hint="eastAsia"/>
          <w:sz w:val="24"/>
          <w:szCs w:val="24"/>
          <w:rtl/>
        </w:rPr>
        <w:t>כשאין</w:t>
      </w:r>
      <w:r w:rsidRPr="007962ED">
        <w:rPr>
          <w:sz w:val="24"/>
          <w:szCs w:val="24"/>
          <w:rtl/>
        </w:rPr>
        <w:t xml:space="preserve"> </w:t>
      </w:r>
      <w:r w:rsidRPr="007962ED">
        <w:rPr>
          <w:rFonts w:hint="eastAsia"/>
          <w:sz w:val="24"/>
          <w:szCs w:val="24"/>
          <w:rtl/>
        </w:rPr>
        <w:t>תוצאות</w:t>
      </w:r>
      <w:r w:rsidRPr="007962ED">
        <w:rPr>
          <w:sz w:val="24"/>
          <w:szCs w:val="24"/>
          <w:rtl/>
        </w:rPr>
        <w:t xml:space="preserve">, </w:t>
      </w:r>
      <w:r w:rsidRPr="007962ED">
        <w:rPr>
          <w:rFonts w:hint="eastAsia"/>
          <w:sz w:val="24"/>
          <w:szCs w:val="24"/>
          <w:rtl/>
        </w:rPr>
        <w:t>יש</w:t>
      </w:r>
      <w:r w:rsidRPr="007962ED">
        <w:rPr>
          <w:sz w:val="24"/>
          <w:szCs w:val="24"/>
          <w:rtl/>
        </w:rPr>
        <w:t xml:space="preserve"> </w:t>
      </w:r>
      <w:r w:rsidRPr="007962ED">
        <w:rPr>
          <w:rFonts w:hint="eastAsia"/>
          <w:sz w:val="24"/>
          <w:szCs w:val="24"/>
          <w:rtl/>
        </w:rPr>
        <w:t>בדרך</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גם</w:t>
      </w:r>
      <w:r w:rsidRPr="007962ED">
        <w:rPr>
          <w:sz w:val="24"/>
          <w:szCs w:val="24"/>
          <w:rtl/>
        </w:rPr>
        <w:t xml:space="preserve"> </w:t>
      </w:r>
      <w:r w:rsidRPr="007962ED">
        <w:rPr>
          <w:rFonts w:hint="eastAsia"/>
          <w:sz w:val="24"/>
          <w:szCs w:val="24"/>
          <w:rtl/>
        </w:rPr>
        <w:t>הבטחה</w:t>
      </w:r>
      <w:r w:rsidRPr="007962ED">
        <w:rPr>
          <w:sz w:val="24"/>
          <w:szCs w:val="24"/>
          <w:rtl/>
        </w:rPr>
        <w:t xml:space="preserve">. </w:t>
      </w:r>
      <w:r w:rsidRPr="007962ED">
        <w:rPr>
          <w:rFonts w:hint="eastAsia"/>
          <w:sz w:val="24"/>
          <w:szCs w:val="24"/>
          <w:rtl/>
        </w:rPr>
        <w:t>אם</w:t>
      </w:r>
      <w:r w:rsidRPr="007962ED">
        <w:rPr>
          <w:sz w:val="24"/>
          <w:szCs w:val="24"/>
          <w:rtl/>
        </w:rPr>
        <w:t xml:space="preserve"> </w:t>
      </w:r>
      <w:r w:rsidRPr="007962ED">
        <w:rPr>
          <w:rFonts w:hint="eastAsia"/>
          <w:sz w:val="24"/>
          <w:szCs w:val="24"/>
          <w:rtl/>
        </w:rPr>
        <w:t>למרות</w:t>
      </w:r>
      <w:r w:rsidRPr="007962ED">
        <w:rPr>
          <w:sz w:val="24"/>
          <w:szCs w:val="24"/>
          <w:rtl/>
        </w:rPr>
        <w:t xml:space="preserve"> </w:t>
      </w:r>
      <w:r w:rsidRPr="007962ED">
        <w:rPr>
          <w:rFonts w:hint="eastAsia"/>
          <w:sz w:val="24"/>
          <w:szCs w:val="24"/>
          <w:rtl/>
        </w:rPr>
        <w:t>הכל</w:t>
      </w:r>
      <w:r w:rsidRPr="007962ED">
        <w:rPr>
          <w:sz w:val="24"/>
          <w:szCs w:val="24"/>
          <w:rtl/>
        </w:rPr>
        <w:t xml:space="preserve"> </w:t>
      </w:r>
      <w:r w:rsidRPr="007962ED">
        <w:rPr>
          <w:rFonts w:hint="eastAsia"/>
          <w:sz w:val="24"/>
          <w:szCs w:val="24"/>
          <w:rtl/>
        </w:rPr>
        <w:t>המסקנה</w:t>
      </w:r>
      <w:r w:rsidRPr="007962ED">
        <w:rPr>
          <w:sz w:val="24"/>
          <w:szCs w:val="24"/>
          <w:rtl/>
        </w:rPr>
        <w:t xml:space="preserve"> </w:t>
      </w:r>
      <w:r w:rsidRPr="007962ED">
        <w:rPr>
          <w:rFonts w:hint="eastAsia"/>
          <w:sz w:val="24"/>
          <w:szCs w:val="24"/>
          <w:rtl/>
        </w:rPr>
        <w:t>היא</w:t>
      </w:r>
      <w:r w:rsidRPr="007962ED">
        <w:rPr>
          <w:sz w:val="24"/>
          <w:szCs w:val="24"/>
          <w:rtl/>
        </w:rPr>
        <w:t xml:space="preserve">, </w:t>
      </w:r>
      <w:r w:rsidRPr="007962ED">
        <w:rPr>
          <w:rFonts w:hint="eastAsia"/>
          <w:sz w:val="24"/>
          <w:szCs w:val="24"/>
          <w:rtl/>
        </w:rPr>
        <w:t>שבפעם</w:t>
      </w:r>
      <w:r w:rsidRPr="007962ED">
        <w:rPr>
          <w:sz w:val="24"/>
          <w:szCs w:val="24"/>
          <w:rtl/>
        </w:rPr>
        <w:t xml:space="preserve"> </w:t>
      </w:r>
      <w:r w:rsidRPr="007962ED">
        <w:rPr>
          <w:rFonts w:hint="eastAsia"/>
          <w:sz w:val="24"/>
          <w:szCs w:val="24"/>
          <w:rtl/>
        </w:rPr>
        <w:t>הבאה</w:t>
      </w:r>
      <w:r w:rsidRPr="007962ED">
        <w:rPr>
          <w:sz w:val="24"/>
          <w:szCs w:val="24"/>
          <w:rtl/>
        </w:rPr>
        <w:t xml:space="preserve"> </w:t>
      </w:r>
      <w:r w:rsidRPr="007962ED">
        <w:rPr>
          <w:rFonts w:hint="eastAsia"/>
          <w:sz w:val="24"/>
          <w:szCs w:val="24"/>
          <w:rtl/>
        </w:rPr>
        <w:t>צריך</w:t>
      </w:r>
      <w:r w:rsidRPr="007962ED">
        <w:rPr>
          <w:sz w:val="24"/>
          <w:szCs w:val="24"/>
          <w:rtl/>
        </w:rPr>
        <w:t xml:space="preserve"> </w:t>
      </w:r>
      <w:r w:rsidRPr="007962ED">
        <w:rPr>
          <w:rFonts w:hint="eastAsia"/>
          <w:sz w:val="24"/>
          <w:szCs w:val="24"/>
          <w:rtl/>
        </w:rPr>
        <w:t>לנסות</w:t>
      </w:r>
      <w:r w:rsidRPr="007962ED">
        <w:rPr>
          <w:sz w:val="24"/>
          <w:szCs w:val="24"/>
          <w:rtl/>
        </w:rPr>
        <w:t xml:space="preserve"> </w:t>
      </w:r>
      <w:r w:rsidRPr="007962ED">
        <w:rPr>
          <w:rFonts w:hint="eastAsia"/>
          <w:sz w:val="24"/>
          <w:szCs w:val="24"/>
          <w:rtl/>
        </w:rPr>
        <w:t>שוב</w:t>
      </w:r>
      <w:r w:rsidRPr="007962ED">
        <w:rPr>
          <w:sz w:val="24"/>
          <w:szCs w:val="24"/>
          <w:rtl/>
        </w:rPr>
        <w:t xml:space="preserve">; </w:t>
      </w:r>
      <w:r w:rsidRPr="007962ED">
        <w:rPr>
          <w:rFonts w:hint="eastAsia"/>
          <w:sz w:val="24"/>
          <w:szCs w:val="24"/>
          <w:rtl/>
        </w:rPr>
        <w:t>ואם</w:t>
      </w:r>
      <w:r w:rsidRPr="007962ED">
        <w:rPr>
          <w:sz w:val="24"/>
          <w:szCs w:val="24"/>
          <w:rtl/>
        </w:rPr>
        <w:t xml:space="preserve"> </w:t>
      </w:r>
      <w:r w:rsidRPr="007962ED">
        <w:rPr>
          <w:rFonts w:hint="eastAsia"/>
          <w:sz w:val="24"/>
          <w:szCs w:val="24"/>
          <w:rtl/>
        </w:rPr>
        <w:t>ממשיכים</w:t>
      </w:r>
      <w:r w:rsidRPr="007962ED">
        <w:rPr>
          <w:sz w:val="24"/>
          <w:szCs w:val="24"/>
          <w:rtl/>
        </w:rPr>
        <w:t xml:space="preserve"> </w:t>
      </w:r>
      <w:r w:rsidRPr="007962ED">
        <w:rPr>
          <w:rFonts w:hint="eastAsia"/>
          <w:sz w:val="24"/>
          <w:szCs w:val="24"/>
          <w:rtl/>
        </w:rPr>
        <w:t>כך</w:t>
      </w:r>
      <w:r w:rsidRPr="007962ED">
        <w:rPr>
          <w:sz w:val="24"/>
          <w:szCs w:val="24"/>
          <w:rtl/>
        </w:rPr>
        <w:t xml:space="preserve"> </w:t>
      </w:r>
      <w:r w:rsidRPr="007962ED">
        <w:rPr>
          <w:rFonts w:hint="eastAsia"/>
          <w:sz w:val="24"/>
          <w:szCs w:val="24"/>
          <w:rtl/>
        </w:rPr>
        <w:t>שוב</w:t>
      </w:r>
      <w:r w:rsidRPr="007962ED">
        <w:rPr>
          <w:sz w:val="24"/>
          <w:szCs w:val="24"/>
          <w:rtl/>
        </w:rPr>
        <w:t xml:space="preserve"> </w:t>
      </w:r>
      <w:r w:rsidRPr="007962ED">
        <w:rPr>
          <w:rFonts w:hint="eastAsia"/>
          <w:sz w:val="24"/>
          <w:szCs w:val="24"/>
          <w:rtl/>
        </w:rPr>
        <w:t>ושוב</w:t>
      </w:r>
      <w:r w:rsidRPr="007962ED">
        <w:rPr>
          <w:sz w:val="24"/>
          <w:szCs w:val="24"/>
          <w:rtl/>
        </w:rPr>
        <w:t xml:space="preserve">, </w:t>
      </w:r>
      <w:r w:rsidRPr="007962ED">
        <w:rPr>
          <w:rFonts w:hint="eastAsia"/>
          <w:sz w:val="24"/>
          <w:szCs w:val="24"/>
          <w:rtl/>
        </w:rPr>
        <w:t>ומאמינים</w:t>
      </w:r>
      <w:r w:rsidRPr="007962ED">
        <w:rPr>
          <w:sz w:val="24"/>
          <w:szCs w:val="24"/>
          <w:rtl/>
        </w:rPr>
        <w:t xml:space="preserve"> </w:t>
      </w:r>
      <w:r w:rsidRPr="007962ED">
        <w:rPr>
          <w:rFonts w:hint="eastAsia"/>
          <w:sz w:val="24"/>
          <w:szCs w:val="24"/>
          <w:rtl/>
        </w:rPr>
        <w:t>שאפשר</w:t>
      </w:r>
      <w:r w:rsidRPr="007962ED">
        <w:rPr>
          <w:sz w:val="24"/>
          <w:szCs w:val="24"/>
          <w:rtl/>
        </w:rPr>
        <w:t xml:space="preserve"> – </w:t>
      </w:r>
      <w:r w:rsidRPr="007962ED">
        <w:rPr>
          <w:rFonts w:hint="eastAsia"/>
          <w:sz w:val="24"/>
          <w:szCs w:val="24"/>
          <w:rtl/>
        </w:rPr>
        <w:t>אזי</w:t>
      </w:r>
      <w:r w:rsidRPr="007962ED">
        <w:rPr>
          <w:sz w:val="24"/>
          <w:szCs w:val="24"/>
          <w:rtl/>
        </w:rPr>
        <w:t xml:space="preserve"> </w:t>
      </w:r>
      <w:r w:rsidRPr="007962ED">
        <w:rPr>
          <w:rFonts w:hint="eastAsia"/>
          <w:sz w:val="24"/>
          <w:szCs w:val="24"/>
          <w:rtl/>
        </w:rPr>
        <w:t>באמת</w:t>
      </w:r>
      <w:r w:rsidRPr="007962ED">
        <w:rPr>
          <w:sz w:val="24"/>
          <w:szCs w:val="24"/>
          <w:rtl/>
        </w:rPr>
        <w:t xml:space="preserve"> </w:t>
      </w:r>
      <w:r w:rsidRPr="007962ED">
        <w:rPr>
          <w:rFonts w:hint="eastAsia"/>
          <w:sz w:val="24"/>
          <w:szCs w:val="24"/>
          <w:rtl/>
        </w:rPr>
        <w:t>אפשר</w:t>
      </w:r>
      <w:r w:rsidRPr="007962ED">
        <w:rPr>
          <w:sz w:val="24"/>
          <w:szCs w:val="24"/>
          <w:rtl/>
        </w:rPr>
        <w:t xml:space="preserve">. </w:t>
      </w:r>
      <w:r w:rsidRPr="007962ED">
        <w:rPr>
          <w:rFonts w:hint="eastAsia"/>
          <w:sz w:val="24"/>
          <w:szCs w:val="24"/>
          <w:rtl/>
        </w:rPr>
        <w:t>כאשר</w:t>
      </w:r>
      <w:r w:rsidRPr="007962ED">
        <w:rPr>
          <w:sz w:val="24"/>
          <w:szCs w:val="24"/>
          <w:rtl/>
        </w:rPr>
        <w:t xml:space="preserve"> </w:t>
      </w:r>
      <w:r w:rsidRPr="007962ED">
        <w:rPr>
          <w:rFonts w:hint="eastAsia"/>
          <w:sz w:val="24"/>
          <w:szCs w:val="24"/>
          <w:rtl/>
        </w:rPr>
        <w:t>אדם</w:t>
      </w:r>
      <w:r w:rsidRPr="007962ED">
        <w:rPr>
          <w:sz w:val="24"/>
          <w:szCs w:val="24"/>
          <w:rtl/>
        </w:rPr>
        <w:t xml:space="preserve"> </w:t>
      </w:r>
      <w:r w:rsidRPr="007962ED">
        <w:rPr>
          <w:rFonts w:hint="eastAsia"/>
          <w:sz w:val="24"/>
          <w:szCs w:val="24"/>
          <w:rtl/>
        </w:rPr>
        <w:t>אומר</w:t>
      </w:r>
      <w:r w:rsidRPr="007962ED">
        <w:rPr>
          <w:sz w:val="24"/>
          <w:szCs w:val="24"/>
          <w:rtl/>
        </w:rPr>
        <w:t xml:space="preserve"> </w:t>
      </w:r>
      <w:r w:rsidRPr="007962ED">
        <w:rPr>
          <w:rFonts w:hint="eastAsia"/>
          <w:sz w:val="24"/>
          <w:szCs w:val="24"/>
          <w:rtl/>
        </w:rPr>
        <w:t>את</w:t>
      </w:r>
      <w:r w:rsidRPr="007962ED">
        <w:rPr>
          <w:sz w:val="24"/>
          <w:szCs w:val="24"/>
          <w:rtl/>
        </w:rPr>
        <w:t xml:space="preserve"> </w:t>
      </w:r>
      <w:r w:rsidRPr="007962ED">
        <w:rPr>
          <w:rFonts w:hint="eastAsia"/>
          <w:sz w:val="24"/>
          <w:szCs w:val="24"/>
          <w:rtl/>
        </w:rPr>
        <w:t>מילות</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ומקשיב</w:t>
      </w:r>
      <w:r w:rsidRPr="007962ED">
        <w:rPr>
          <w:sz w:val="24"/>
          <w:szCs w:val="24"/>
          <w:rtl/>
        </w:rPr>
        <w:t xml:space="preserve"> </w:t>
      </w:r>
      <w:r w:rsidRPr="007962ED">
        <w:rPr>
          <w:rFonts w:hint="eastAsia"/>
          <w:sz w:val="24"/>
          <w:szCs w:val="24"/>
          <w:rtl/>
        </w:rPr>
        <w:t>למה</w:t>
      </w:r>
      <w:r w:rsidRPr="007962ED">
        <w:rPr>
          <w:sz w:val="24"/>
          <w:szCs w:val="24"/>
          <w:rtl/>
        </w:rPr>
        <w:t xml:space="preserve"> </w:t>
      </w:r>
      <w:r w:rsidRPr="007962ED">
        <w:rPr>
          <w:rFonts w:hint="eastAsia"/>
          <w:sz w:val="24"/>
          <w:szCs w:val="24"/>
          <w:rtl/>
        </w:rPr>
        <w:t>שהוא</w:t>
      </w:r>
      <w:r w:rsidRPr="007962ED">
        <w:rPr>
          <w:sz w:val="24"/>
          <w:szCs w:val="24"/>
          <w:rtl/>
        </w:rPr>
        <w:t xml:space="preserve"> </w:t>
      </w:r>
      <w:r w:rsidRPr="007962ED">
        <w:rPr>
          <w:rFonts w:hint="eastAsia"/>
          <w:sz w:val="24"/>
          <w:szCs w:val="24"/>
          <w:rtl/>
        </w:rPr>
        <w:t>אומר</w:t>
      </w:r>
      <w:r w:rsidRPr="007962ED">
        <w:rPr>
          <w:sz w:val="24"/>
          <w:szCs w:val="24"/>
          <w:rtl/>
        </w:rPr>
        <w:t xml:space="preserve">, </w:t>
      </w:r>
      <w:r w:rsidRPr="007962ED">
        <w:rPr>
          <w:rFonts w:hint="eastAsia"/>
          <w:sz w:val="24"/>
          <w:szCs w:val="24"/>
          <w:rtl/>
        </w:rPr>
        <w:t>ואם</w:t>
      </w:r>
      <w:r w:rsidRPr="007962ED">
        <w:rPr>
          <w:sz w:val="24"/>
          <w:szCs w:val="24"/>
          <w:rtl/>
        </w:rPr>
        <w:t xml:space="preserve"> </w:t>
      </w:r>
      <w:r w:rsidRPr="007962ED">
        <w:rPr>
          <w:rFonts w:hint="eastAsia"/>
          <w:sz w:val="24"/>
          <w:szCs w:val="24"/>
          <w:rtl/>
        </w:rPr>
        <w:t>הוא</w:t>
      </w:r>
      <w:r w:rsidRPr="007962ED">
        <w:rPr>
          <w:sz w:val="24"/>
          <w:szCs w:val="24"/>
          <w:rtl/>
        </w:rPr>
        <w:t xml:space="preserve"> </w:t>
      </w:r>
      <w:r w:rsidRPr="007962ED">
        <w:rPr>
          <w:rFonts w:hint="eastAsia"/>
          <w:sz w:val="24"/>
          <w:szCs w:val="24"/>
          <w:rtl/>
        </w:rPr>
        <w:t>חוזר</w:t>
      </w:r>
      <w:r w:rsidRPr="007962ED">
        <w:rPr>
          <w:sz w:val="24"/>
          <w:szCs w:val="24"/>
          <w:rtl/>
        </w:rPr>
        <w:t xml:space="preserve"> </w:t>
      </w:r>
      <w:r w:rsidRPr="007962ED">
        <w:rPr>
          <w:rFonts w:hint="eastAsia"/>
          <w:sz w:val="24"/>
          <w:szCs w:val="24"/>
          <w:rtl/>
        </w:rPr>
        <w:t>ואומר</w:t>
      </w:r>
      <w:r w:rsidRPr="007962ED">
        <w:rPr>
          <w:sz w:val="24"/>
          <w:szCs w:val="24"/>
          <w:rtl/>
        </w:rPr>
        <w:t xml:space="preserve"> </w:t>
      </w:r>
      <w:r w:rsidRPr="007962ED">
        <w:rPr>
          <w:rFonts w:hint="eastAsia"/>
          <w:sz w:val="24"/>
          <w:szCs w:val="24"/>
          <w:rtl/>
        </w:rPr>
        <w:t>זאת</w:t>
      </w:r>
      <w:r w:rsidRPr="007962ED">
        <w:rPr>
          <w:sz w:val="24"/>
          <w:szCs w:val="24"/>
          <w:rtl/>
        </w:rPr>
        <w:t xml:space="preserve">, </w:t>
      </w:r>
      <w:r w:rsidRPr="007962ED">
        <w:rPr>
          <w:rFonts w:hint="eastAsia"/>
          <w:sz w:val="24"/>
          <w:szCs w:val="24"/>
          <w:rtl/>
        </w:rPr>
        <w:t>מובטח</w:t>
      </w:r>
      <w:r w:rsidRPr="007962ED">
        <w:rPr>
          <w:sz w:val="24"/>
          <w:szCs w:val="24"/>
          <w:rtl/>
        </w:rPr>
        <w:t xml:space="preserve"> </w:t>
      </w:r>
      <w:r w:rsidRPr="007962ED">
        <w:rPr>
          <w:rFonts w:hint="eastAsia"/>
          <w:sz w:val="24"/>
          <w:szCs w:val="24"/>
          <w:rtl/>
        </w:rPr>
        <w:t>לו</w:t>
      </w:r>
      <w:r w:rsidRPr="007962ED">
        <w:rPr>
          <w:sz w:val="24"/>
          <w:szCs w:val="24"/>
          <w:rtl/>
        </w:rPr>
        <w:t xml:space="preserve"> </w:t>
      </w:r>
      <w:r w:rsidRPr="007962ED">
        <w:rPr>
          <w:rFonts w:hint="eastAsia"/>
          <w:sz w:val="24"/>
          <w:szCs w:val="24"/>
          <w:rtl/>
        </w:rPr>
        <w:t>שביום</w:t>
      </w:r>
      <w:r w:rsidRPr="007962ED">
        <w:rPr>
          <w:sz w:val="24"/>
          <w:szCs w:val="24"/>
          <w:rtl/>
        </w:rPr>
        <w:t xml:space="preserve"> </w:t>
      </w:r>
      <w:r w:rsidRPr="007962ED">
        <w:rPr>
          <w:rFonts w:hint="eastAsia"/>
          <w:sz w:val="24"/>
          <w:szCs w:val="24"/>
          <w:rtl/>
        </w:rPr>
        <w:t>מן</w:t>
      </w:r>
      <w:r w:rsidRPr="007962ED">
        <w:rPr>
          <w:sz w:val="24"/>
          <w:szCs w:val="24"/>
          <w:rtl/>
        </w:rPr>
        <w:t xml:space="preserve"> </w:t>
      </w:r>
      <w:r w:rsidRPr="007962ED">
        <w:rPr>
          <w:rFonts w:hint="eastAsia"/>
          <w:sz w:val="24"/>
          <w:szCs w:val="24"/>
          <w:rtl/>
        </w:rPr>
        <w:t>הימים</w:t>
      </w:r>
      <w:r w:rsidRPr="007962ED">
        <w:rPr>
          <w:sz w:val="24"/>
          <w:szCs w:val="24"/>
          <w:rtl/>
        </w:rPr>
        <w:t xml:space="preserve"> </w:t>
      </w:r>
      <w:r w:rsidRPr="007962ED">
        <w:rPr>
          <w:rFonts w:hint="eastAsia"/>
          <w:sz w:val="24"/>
          <w:szCs w:val="24"/>
          <w:rtl/>
        </w:rPr>
        <w:t>משהו</w:t>
      </w:r>
      <w:r w:rsidRPr="007962ED">
        <w:rPr>
          <w:sz w:val="24"/>
          <w:szCs w:val="24"/>
          <w:rtl/>
        </w:rPr>
        <w:t xml:space="preserve"> </w:t>
      </w:r>
      <w:r w:rsidRPr="007962ED">
        <w:rPr>
          <w:rFonts w:hint="eastAsia"/>
          <w:sz w:val="24"/>
          <w:szCs w:val="24"/>
          <w:rtl/>
        </w:rPr>
        <w:t>בתוכו</w:t>
      </w:r>
      <w:r w:rsidRPr="007962ED">
        <w:rPr>
          <w:sz w:val="24"/>
          <w:szCs w:val="24"/>
          <w:rtl/>
        </w:rPr>
        <w:t xml:space="preserve"> </w:t>
      </w:r>
      <w:r w:rsidRPr="007962ED">
        <w:rPr>
          <w:rFonts w:hint="eastAsia"/>
          <w:sz w:val="24"/>
          <w:szCs w:val="24"/>
          <w:rtl/>
        </w:rPr>
        <w:t>יידלק</w:t>
      </w:r>
      <w:r w:rsidRPr="007962ED">
        <w:rPr>
          <w:sz w:val="24"/>
          <w:szCs w:val="24"/>
          <w:rtl/>
        </w:rPr>
        <w:t xml:space="preserve">. </w:t>
      </w:r>
      <w:r w:rsidRPr="007962ED">
        <w:rPr>
          <w:rFonts w:hint="eastAsia"/>
          <w:sz w:val="24"/>
          <w:szCs w:val="24"/>
          <w:rtl/>
        </w:rPr>
        <w:t>אפשר</w:t>
      </w:r>
      <w:r w:rsidRPr="007962ED">
        <w:rPr>
          <w:sz w:val="24"/>
          <w:szCs w:val="24"/>
          <w:rtl/>
        </w:rPr>
        <w:t xml:space="preserve"> </w:t>
      </w:r>
      <w:r w:rsidRPr="007962ED">
        <w:rPr>
          <w:rFonts w:hint="eastAsia"/>
          <w:sz w:val="24"/>
          <w:szCs w:val="24"/>
          <w:rtl/>
        </w:rPr>
        <w:t>שאדם</w:t>
      </w:r>
      <w:r w:rsidRPr="007962ED">
        <w:rPr>
          <w:sz w:val="24"/>
          <w:szCs w:val="24"/>
          <w:rtl/>
        </w:rPr>
        <w:t xml:space="preserve"> </w:t>
      </w:r>
      <w:r w:rsidRPr="007962ED">
        <w:rPr>
          <w:rFonts w:hint="eastAsia"/>
          <w:sz w:val="24"/>
          <w:szCs w:val="24"/>
          <w:rtl/>
        </w:rPr>
        <w:t>יעבור</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קטע</w:t>
      </w:r>
      <w:r w:rsidRPr="007962ED">
        <w:rPr>
          <w:sz w:val="24"/>
          <w:szCs w:val="24"/>
          <w:rtl/>
        </w:rPr>
        <w:t xml:space="preserve"> </w:t>
      </w:r>
      <w:r w:rsidRPr="007962ED">
        <w:rPr>
          <w:rFonts w:hint="eastAsia"/>
          <w:sz w:val="24"/>
          <w:szCs w:val="24"/>
          <w:rtl/>
        </w:rPr>
        <w:t>מסוים</w:t>
      </w:r>
      <w:r w:rsidRPr="007962ED">
        <w:rPr>
          <w:sz w:val="24"/>
          <w:szCs w:val="24"/>
          <w:rtl/>
        </w:rPr>
        <w:t xml:space="preserve"> </w:t>
      </w:r>
      <w:r w:rsidRPr="007962ED">
        <w:rPr>
          <w:rFonts w:hint="eastAsia"/>
          <w:sz w:val="24"/>
          <w:szCs w:val="24"/>
          <w:rtl/>
        </w:rPr>
        <w:t>אלף</w:t>
      </w:r>
      <w:r w:rsidRPr="007962ED">
        <w:rPr>
          <w:sz w:val="24"/>
          <w:szCs w:val="24"/>
          <w:rtl/>
        </w:rPr>
        <w:t xml:space="preserve"> </w:t>
      </w:r>
      <w:r w:rsidRPr="007962ED">
        <w:rPr>
          <w:rFonts w:hint="eastAsia"/>
          <w:sz w:val="24"/>
          <w:szCs w:val="24"/>
          <w:rtl/>
        </w:rPr>
        <w:t>פעמים</w:t>
      </w:r>
      <w:r w:rsidRPr="007962ED">
        <w:rPr>
          <w:sz w:val="24"/>
          <w:szCs w:val="24"/>
          <w:rtl/>
        </w:rPr>
        <w:t xml:space="preserve"> </w:t>
      </w:r>
      <w:r w:rsidRPr="007962ED">
        <w:rPr>
          <w:rFonts w:hint="eastAsia"/>
          <w:sz w:val="24"/>
          <w:szCs w:val="24"/>
          <w:rtl/>
        </w:rPr>
        <w:t>עד</w:t>
      </w:r>
      <w:r w:rsidRPr="007962ED">
        <w:rPr>
          <w:sz w:val="24"/>
          <w:szCs w:val="24"/>
          <w:rtl/>
        </w:rPr>
        <w:t xml:space="preserve"> </w:t>
      </w:r>
      <w:r w:rsidRPr="007962ED">
        <w:rPr>
          <w:rFonts w:hint="eastAsia"/>
          <w:sz w:val="24"/>
          <w:szCs w:val="24"/>
          <w:rtl/>
        </w:rPr>
        <w:t>שפעם</w:t>
      </w:r>
      <w:r w:rsidRPr="007962ED">
        <w:rPr>
          <w:sz w:val="24"/>
          <w:szCs w:val="24"/>
          <w:rtl/>
        </w:rPr>
        <w:t xml:space="preserve"> </w:t>
      </w:r>
      <w:r w:rsidRPr="007962ED">
        <w:rPr>
          <w:rFonts w:hint="eastAsia"/>
          <w:sz w:val="24"/>
          <w:szCs w:val="24"/>
          <w:rtl/>
        </w:rPr>
        <w:t>אחת</w:t>
      </w:r>
      <w:r w:rsidRPr="007962ED">
        <w:rPr>
          <w:sz w:val="24"/>
          <w:szCs w:val="24"/>
          <w:rtl/>
        </w:rPr>
        <w:t xml:space="preserve"> </w:t>
      </w:r>
      <w:r w:rsidRPr="007962ED">
        <w:rPr>
          <w:rFonts w:hint="eastAsia"/>
          <w:sz w:val="24"/>
          <w:szCs w:val="24"/>
          <w:rtl/>
        </w:rPr>
        <w:t>יגיע</w:t>
      </w:r>
      <w:r w:rsidRPr="007962ED">
        <w:rPr>
          <w:sz w:val="24"/>
          <w:szCs w:val="24"/>
          <w:rtl/>
        </w:rPr>
        <w:t xml:space="preserve"> </w:t>
      </w:r>
      <w:r w:rsidRPr="007962ED">
        <w:rPr>
          <w:rFonts w:hint="eastAsia"/>
          <w:sz w:val="24"/>
          <w:szCs w:val="24"/>
          <w:rtl/>
        </w:rPr>
        <w:t>באמת</w:t>
      </w:r>
      <w:r w:rsidRPr="007962ED">
        <w:rPr>
          <w:sz w:val="24"/>
          <w:szCs w:val="24"/>
          <w:rtl/>
        </w:rPr>
        <w:t xml:space="preserve"> </w:t>
      </w:r>
      <w:r w:rsidRPr="007962ED">
        <w:rPr>
          <w:rFonts w:hint="eastAsia"/>
          <w:sz w:val="24"/>
          <w:szCs w:val="24"/>
          <w:rtl/>
        </w:rPr>
        <w:t>לנקודה</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הזדהות</w:t>
      </w:r>
      <w:r w:rsidRPr="007962ED">
        <w:rPr>
          <w:sz w:val="24"/>
          <w:szCs w:val="24"/>
          <w:rtl/>
        </w:rPr>
        <w:t xml:space="preserve"> </w:t>
      </w:r>
      <w:r w:rsidRPr="007962ED">
        <w:rPr>
          <w:rFonts w:hint="eastAsia"/>
          <w:sz w:val="24"/>
          <w:szCs w:val="24"/>
          <w:rtl/>
        </w:rPr>
        <w:t>עם</w:t>
      </w:r>
      <w:r w:rsidRPr="007962ED">
        <w:rPr>
          <w:sz w:val="24"/>
          <w:szCs w:val="24"/>
          <w:rtl/>
        </w:rPr>
        <w:t xml:space="preserve"> </w:t>
      </w:r>
      <w:r w:rsidRPr="007962ED">
        <w:rPr>
          <w:rFonts w:hint="eastAsia"/>
          <w:sz w:val="24"/>
          <w:szCs w:val="24"/>
          <w:rtl/>
        </w:rPr>
        <w:t>הדברים</w:t>
      </w:r>
      <w:r w:rsidRPr="007962ED">
        <w:rPr>
          <w:sz w:val="24"/>
          <w:szCs w:val="24"/>
          <w:rtl/>
        </w:rPr>
        <w:t xml:space="preserve"> </w:t>
      </w:r>
      <w:r w:rsidRPr="007962ED">
        <w:rPr>
          <w:rFonts w:hint="eastAsia"/>
          <w:sz w:val="24"/>
          <w:szCs w:val="24"/>
          <w:rtl/>
        </w:rPr>
        <w:t>ויאמר</w:t>
      </w:r>
      <w:r w:rsidRPr="007962ED">
        <w:rPr>
          <w:sz w:val="24"/>
          <w:szCs w:val="24"/>
          <w:rtl/>
        </w:rPr>
        <w:t xml:space="preserve"> </w:t>
      </w:r>
      <w:r w:rsidRPr="007962ED">
        <w:rPr>
          <w:rFonts w:hint="eastAsia"/>
          <w:sz w:val="24"/>
          <w:szCs w:val="24"/>
          <w:rtl/>
        </w:rPr>
        <w:t>אותם</w:t>
      </w:r>
      <w:r w:rsidRPr="007962ED">
        <w:rPr>
          <w:sz w:val="24"/>
          <w:szCs w:val="24"/>
          <w:rtl/>
        </w:rPr>
        <w:t xml:space="preserve"> </w:t>
      </w:r>
      <w:r w:rsidRPr="007962ED">
        <w:rPr>
          <w:rFonts w:hint="eastAsia"/>
          <w:sz w:val="24"/>
          <w:szCs w:val="24"/>
          <w:rtl/>
        </w:rPr>
        <w:t>כביטוי</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הרגשתו</w:t>
      </w:r>
      <w:r w:rsidRPr="007962ED">
        <w:rPr>
          <w:sz w:val="24"/>
          <w:szCs w:val="24"/>
          <w:rtl/>
        </w:rPr>
        <w:t xml:space="preserve"> </w:t>
      </w:r>
      <w:r w:rsidRPr="007962ED">
        <w:rPr>
          <w:rFonts w:hint="eastAsia"/>
          <w:sz w:val="24"/>
          <w:szCs w:val="24"/>
          <w:rtl/>
        </w:rPr>
        <w:t>האישית</w:t>
      </w:r>
      <w:r w:rsidRPr="007962ED">
        <w:rPr>
          <w:sz w:val="24"/>
          <w:szCs w:val="24"/>
          <w:rtl/>
        </w:rPr>
        <w:t xml:space="preserve">. </w:t>
      </w:r>
      <w:r w:rsidRPr="007962ED">
        <w:rPr>
          <w:rFonts w:hint="eastAsia"/>
          <w:sz w:val="24"/>
          <w:szCs w:val="24"/>
          <w:rtl/>
        </w:rPr>
        <w:t>דרך</w:t>
      </w:r>
      <w:r w:rsidRPr="007962ED">
        <w:rPr>
          <w:sz w:val="24"/>
          <w:szCs w:val="24"/>
          <w:rtl/>
        </w:rPr>
        <w:t xml:space="preserve"> </w:t>
      </w:r>
      <w:r w:rsidRPr="007962ED">
        <w:rPr>
          <w:rFonts w:hint="eastAsia"/>
          <w:sz w:val="24"/>
          <w:szCs w:val="24"/>
          <w:rtl/>
        </w:rPr>
        <w:t>עבודה</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היא</w:t>
      </w:r>
      <w:r w:rsidRPr="007962ED">
        <w:rPr>
          <w:sz w:val="24"/>
          <w:szCs w:val="24"/>
          <w:rtl/>
        </w:rPr>
        <w:t xml:space="preserve"> </w:t>
      </w:r>
      <w:r w:rsidRPr="007962ED">
        <w:rPr>
          <w:rFonts w:hint="eastAsia"/>
          <w:sz w:val="24"/>
          <w:szCs w:val="24"/>
          <w:rtl/>
        </w:rPr>
        <w:t>כעין</w:t>
      </w:r>
      <w:r w:rsidRPr="007962ED">
        <w:rPr>
          <w:sz w:val="24"/>
          <w:szCs w:val="24"/>
          <w:rtl/>
        </w:rPr>
        <w:t xml:space="preserve"> </w:t>
      </w:r>
      <w:r w:rsidRPr="007962ED">
        <w:rPr>
          <w:rFonts w:hint="eastAsia"/>
          <w:sz w:val="24"/>
          <w:szCs w:val="24"/>
          <w:rtl/>
        </w:rPr>
        <w:t>תורתו</w:t>
      </w:r>
      <w:r w:rsidRPr="007962ED">
        <w:rPr>
          <w:sz w:val="24"/>
          <w:szCs w:val="24"/>
          <w:rtl/>
        </w:rPr>
        <w:t xml:space="preserve"> </w:t>
      </w:r>
      <w:r w:rsidRPr="007962ED">
        <w:rPr>
          <w:rFonts w:hint="eastAsia"/>
          <w:sz w:val="24"/>
          <w:szCs w:val="24"/>
          <w:rtl/>
        </w:rPr>
        <w:t>של</w:t>
      </w:r>
      <w:r w:rsidRPr="007962ED">
        <w:rPr>
          <w:sz w:val="24"/>
          <w:szCs w:val="24"/>
          <w:rtl/>
        </w:rPr>
        <w:t xml:space="preserve"> </w:t>
      </w:r>
      <w:proofErr w:type="spellStart"/>
      <w:r w:rsidRPr="007962ED">
        <w:rPr>
          <w:rFonts w:hint="eastAsia"/>
          <w:sz w:val="24"/>
          <w:szCs w:val="24"/>
          <w:rtl/>
        </w:rPr>
        <w:t>הבעש</w:t>
      </w:r>
      <w:r w:rsidRPr="007962ED">
        <w:rPr>
          <w:sz w:val="24"/>
          <w:szCs w:val="24"/>
          <w:rtl/>
        </w:rPr>
        <w:t>"</w:t>
      </w:r>
      <w:r w:rsidRPr="007962ED">
        <w:rPr>
          <w:rFonts w:hint="eastAsia"/>
          <w:sz w:val="24"/>
          <w:szCs w:val="24"/>
          <w:rtl/>
        </w:rPr>
        <w:t>ט</w:t>
      </w:r>
      <w:proofErr w:type="spellEnd"/>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הפסוק</w:t>
      </w:r>
      <w:r w:rsidRPr="007962ED">
        <w:rPr>
          <w:sz w:val="24"/>
          <w:szCs w:val="24"/>
          <w:rtl/>
        </w:rPr>
        <w:t xml:space="preserve"> "</w:t>
      </w:r>
      <w:r w:rsidRPr="007962ED">
        <w:rPr>
          <w:rFonts w:hint="eastAsia"/>
          <w:sz w:val="24"/>
          <w:szCs w:val="24"/>
          <w:rtl/>
        </w:rPr>
        <w:t>צ</w:t>
      </w:r>
      <w:r>
        <w:rPr>
          <w:rFonts w:hint="eastAsia"/>
          <w:sz w:val="24"/>
          <w:szCs w:val="24"/>
          <w:rtl/>
        </w:rPr>
        <w:t>ֹ</w:t>
      </w:r>
      <w:r w:rsidRPr="007962ED">
        <w:rPr>
          <w:rFonts w:hint="eastAsia"/>
          <w:sz w:val="24"/>
          <w:szCs w:val="24"/>
          <w:rtl/>
        </w:rPr>
        <w:t>הר</w:t>
      </w:r>
      <w:r w:rsidRPr="007962ED">
        <w:rPr>
          <w:sz w:val="24"/>
          <w:szCs w:val="24"/>
          <w:rtl/>
        </w:rPr>
        <w:t xml:space="preserve"> </w:t>
      </w:r>
      <w:r w:rsidRPr="007962ED">
        <w:rPr>
          <w:rFonts w:hint="eastAsia"/>
          <w:sz w:val="24"/>
          <w:szCs w:val="24"/>
          <w:rtl/>
        </w:rPr>
        <w:t>תעשה</w:t>
      </w:r>
      <w:r w:rsidRPr="007962ED">
        <w:rPr>
          <w:sz w:val="24"/>
          <w:szCs w:val="24"/>
          <w:rtl/>
        </w:rPr>
        <w:t xml:space="preserve"> </w:t>
      </w:r>
      <w:r w:rsidRPr="007962ED">
        <w:rPr>
          <w:rFonts w:hint="eastAsia"/>
          <w:sz w:val="24"/>
          <w:szCs w:val="24"/>
          <w:rtl/>
        </w:rPr>
        <w:t>לתיבה</w:t>
      </w:r>
      <w:r w:rsidRPr="007962ED">
        <w:rPr>
          <w:sz w:val="24"/>
          <w:szCs w:val="24"/>
          <w:rtl/>
        </w:rPr>
        <w:t xml:space="preserve">": </w:t>
      </w:r>
      <w:r w:rsidRPr="007962ED">
        <w:rPr>
          <w:rFonts w:hint="eastAsia"/>
          <w:sz w:val="24"/>
          <w:szCs w:val="24"/>
          <w:rtl/>
        </w:rPr>
        <w:t>תיבה</w:t>
      </w:r>
      <w:r w:rsidRPr="007962ED">
        <w:rPr>
          <w:sz w:val="24"/>
          <w:szCs w:val="24"/>
          <w:rtl/>
        </w:rPr>
        <w:t xml:space="preserve"> </w:t>
      </w:r>
      <w:r w:rsidRPr="007962ED">
        <w:rPr>
          <w:rFonts w:hint="eastAsia"/>
          <w:sz w:val="24"/>
          <w:szCs w:val="24"/>
          <w:rtl/>
        </w:rPr>
        <w:t>במובן</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מילה</w:t>
      </w:r>
      <w:r w:rsidRPr="007962ED">
        <w:rPr>
          <w:sz w:val="24"/>
          <w:szCs w:val="24"/>
          <w:rtl/>
        </w:rPr>
        <w:t xml:space="preserve"> – </w:t>
      </w:r>
      <w:r w:rsidRPr="007962ED">
        <w:rPr>
          <w:rFonts w:hint="eastAsia"/>
          <w:sz w:val="24"/>
          <w:szCs w:val="24"/>
          <w:rtl/>
        </w:rPr>
        <w:t>שצריך</w:t>
      </w:r>
      <w:r w:rsidRPr="007962ED">
        <w:rPr>
          <w:sz w:val="24"/>
          <w:szCs w:val="24"/>
          <w:rtl/>
        </w:rPr>
        <w:t xml:space="preserve"> </w:t>
      </w:r>
      <w:r w:rsidRPr="007962ED">
        <w:rPr>
          <w:rFonts w:hint="eastAsia"/>
          <w:sz w:val="24"/>
          <w:szCs w:val="24"/>
          <w:rtl/>
        </w:rPr>
        <w:t>לעבוד</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התיבה</w:t>
      </w:r>
      <w:r w:rsidRPr="007962ED">
        <w:rPr>
          <w:sz w:val="24"/>
          <w:szCs w:val="24"/>
          <w:rtl/>
        </w:rPr>
        <w:t xml:space="preserve"> </w:t>
      </w:r>
      <w:r w:rsidRPr="007962ED">
        <w:rPr>
          <w:rFonts w:hint="eastAsia"/>
          <w:sz w:val="24"/>
          <w:szCs w:val="24"/>
          <w:rtl/>
        </w:rPr>
        <w:t>גם</w:t>
      </w:r>
      <w:r w:rsidRPr="007962ED">
        <w:rPr>
          <w:sz w:val="24"/>
          <w:szCs w:val="24"/>
          <w:rtl/>
        </w:rPr>
        <w:t xml:space="preserve"> </w:t>
      </w:r>
      <w:r w:rsidRPr="007962ED">
        <w:rPr>
          <w:rFonts w:hint="eastAsia"/>
          <w:sz w:val="24"/>
          <w:szCs w:val="24"/>
          <w:rtl/>
        </w:rPr>
        <w:t>כשהיא</w:t>
      </w:r>
      <w:r w:rsidRPr="007962ED">
        <w:rPr>
          <w:sz w:val="24"/>
          <w:szCs w:val="24"/>
          <w:rtl/>
        </w:rPr>
        <w:t xml:space="preserve"> </w:t>
      </w:r>
      <w:r w:rsidRPr="007962ED">
        <w:rPr>
          <w:rFonts w:hint="eastAsia"/>
          <w:sz w:val="24"/>
          <w:szCs w:val="24"/>
          <w:rtl/>
        </w:rPr>
        <w:t>כאבן</w:t>
      </w:r>
      <w:r w:rsidRPr="007962ED">
        <w:rPr>
          <w:sz w:val="24"/>
          <w:szCs w:val="24"/>
          <w:rtl/>
        </w:rPr>
        <w:t xml:space="preserve"> </w:t>
      </w:r>
      <w:r w:rsidRPr="007962ED">
        <w:rPr>
          <w:rFonts w:hint="eastAsia"/>
          <w:sz w:val="24"/>
          <w:szCs w:val="24"/>
          <w:rtl/>
        </w:rPr>
        <w:t>דוממת</w:t>
      </w:r>
      <w:r w:rsidRPr="007962ED">
        <w:rPr>
          <w:sz w:val="24"/>
          <w:szCs w:val="24"/>
          <w:rtl/>
        </w:rPr>
        <w:t xml:space="preserve"> </w:t>
      </w:r>
      <w:r w:rsidRPr="007962ED">
        <w:rPr>
          <w:rFonts w:hint="eastAsia"/>
          <w:sz w:val="24"/>
          <w:szCs w:val="24"/>
          <w:rtl/>
        </w:rPr>
        <w:t>עד</w:t>
      </w:r>
      <w:r w:rsidRPr="007962ED">
        <w:rPr>
          <w:sz w:val="24"/>
          <w:szCs w:val="24"/>
          <w:rtl/>
        </w:rPr>
        <w:t xml:space="preserve"> </w:t>
      </w:r>
      <w:r w:rsidRPr="007962ED">
        <w:rPr>
          <w:rFonts w:hint="eastAsia"/>
          <w:sz w:val="24"/>
          <w:szCs w:val="24"/>
          <w:rtl/>
        </w:rPr>
        <w:t>שהיא</w:t>
      </w:r>
      <w:r w:rsidRPr="007962ED">
        <w:rPr>
          <w:sz w:val="24"/>
          <w:szCs w:val="24"/>
          <w:rtl/>
        </w:rPr>
        <w:t xml:space="preserve"> </w:t>
      </w:r>
      <w:r w:rsidRPr="007962ED">
        <w:rPr>
          <w:rFonts w:hint="eastAsia"/>
          <w:sz w:val="24"/>
          <w:szCs w:val="24"/>
          <w:rtl/>
        </w:rPr>
        <w:t>מתחילה</w:t>
      </w:r>
      <w:r w:rsidRPr="007962ED">
        <w:rPr>
          <w:sz w:val="24"/>
          <w:szCs w:val="24"/>
          <w:rtl/>
        </w:rPr>
        <w:t xml:space="preserve"> </w:t>
      </w:r>
      <w:r w:rsidRPr="007962ED">
        <w:rPr>
          <w:rFonts w:hint="eastAsia"/>
          <w:sz w:val="24"/>
          <w:szCs w:val="24"/>
          <w:rtl/>
        </w:rPr>
        <w:t>להאיר</w:t>
      </w:r>
      <w:r w:rsidRPr="007962ED">
        <w:rPr>
          <w:sz w:val="24"/>
          <w:szCs w:val="24"/>
          <w:rtl/>
        </w:rPr>
        <w:t xml:space="preserve">, </w:t>
      </w:r>
      <w:r w:rsidRPr="007962ED">
        <w:rPr>
          <w:rFonts w:hint="eastAsia"/>
          <w:sz w:val="24"/>
          <w:szCs w:val="24"/>
          <w:rtl/>
        </w:rPr>
        <w:t>ונעשית</w:t>
      </w:r>
      <w:r w:rsidRPr="007962ED">
        <w:rPr>
          <w:sz w:val="24"/>
          <w:szCs w:val="24"/>
          <w:rtl/>
        </w:rPr>
        <w:t xml:space="preserve"> </w:t>
      </w:r>
      <w:proofErr w:type="spellStart"/>
      <w:r w:rsidRPr="007962ED">
        <w:rPr>
          <w:rFonts w:hint="eastAsia"/>
          <w:sz w:val="24"/>
          <w:szCs w:val="24"/>
          <w:rtl/>
        </w:rPr>
        <w:t>כצ</w:t>
      </w:r>
      <w:r>
        <w:rPr>
          <w:rFonts w:hint="eastAsia"/>
          <w:sz w:val="24"/>
          <w:szCs w:val="24"/>
          <w:rtl/>
        </w:rPr>
        <w:t>ֹ</w:t>
      </w:r>
      <w:r w:rsidRPr="007962ED">
        <w:rPr>
          <w:rFonts w:hint="eastAsia"/>
          <w:sz w:val="24"/>
          <w:szCs w:val="24"/>
          <w:rtl/>
        </w:rPr>
        <w:t>הר</w:t>
      </w:r>
      <w:proofErr w:type="spellEnd"/>
      <w:r w:rsidRPr="007962ED">
        <w:rPr>
          <w:sz w:val="24"/>
          <w:szCs w:val="24"/>
          <w:rtl/>
        </w:rPr>
        <w:t xml:space="preserve"> </w:t>
      </w:r>
      <w:r w:rsidRPr="007962ED">
        <w:rPr>
          <w:rFonts w:hint="eastAsia"/>
          <w:sz w:val="24"/>
          <w:szCs w:val="24"/>
          <w:rtl/>
        </w:rPr>
        <w:t>אל</w:t>
      </w:r>
      <w:r w:rsidRPr="007962ED">
        <w:rPr>
          <w:sz w:val="24"/>
          <w:szCs w:val="24"/>
          <w:rtl/>
        </w:rPr>
        <w:t xml:space="preserve"> </w:t>
      </w:r>
      <w:r w:rsidRPr="007962ED">
        <w:rPr>
          <w:rFonts w:hint="eastAsia"/>
          <w:sz w:val="24"/>
          <w:szCs w:val="24"/>
          <w:rtl/>
        </w:rPr>
        <w:t>האלוקות</w:t>
      </w:r>
      <w:r w:rsidRPr="007962ED">
        <w:rPr>
          <w:sz w:val="24"/>
          <w:szCs w:val="24"/>
          <w:rtl/>
        </w:rPr>
        <w:t xml:space="preserve">. </w:t>
      </w:r>
      <w:r w:rsidRPr="007962ED">
        <w:rPr>
          <w:rFonts w:hint="eastAsia"/>
          <w:sz w:val="24"/>
          <w:szCs w:val="24"/>
          <w:rtl/>
        </w:rPr>
        <w:t>וכיצד</w:t>
      </w:r>
      <w:r w:rsidRPr="007962ED">
        <w:rPr>
          <w:sz w:val="24"/>
          <w:szCs w:val="24"/>
          <w:rtl/>
        </w:rPr>
        <w:t xml:space="preserve"> </w:t>
      </w:r>
      <w:r w:rsidRPr="007962ED">
        <w:rPr>
          <w:rFonts w:hint="eastAsia"/>
          <w:sz w:val="24"/>
          <w:szCs w:val="24"/>
          <w:rtl/>
        </w:rPr>
        <w:t>עושים</w:t>
      </w:r>
      <w:r w:rsidRPr="007962ED">
        <w:rPr>
          <w:sz w:val="24"/>
          <w:szCs w:val="24"/>
          <w:rtl/>
        </w:rPr>
        <w:t xml:space="preserve"> </w:t>
      </w:r>
      <w:r w:rsidRPr="007962ED">
        <w:rPr>
          <w:rFonts w:hint="eastAsia"/>
          <w:sz w:val="24"/>
          <w:szCs w:val="24"/>
          <w:rtl/>
        </w:rPr>
        <w:t>זאת</w:t>
      </w:r>
      <w:r w:rsidRPr="007962ED">
        <w:rPr>
          <w:sz w:val="24"/>
          <w:szCs w:val="24"/>
          <w:rtl/>
        </w:rPr>
        <w:t xml:space="preserve">? </w:t>
      </w:r>
      <w:r w:rsidRPr="007962ED">
        <w:rPr>
          <w:rFonts w:hint="eastAsia"/>
          <w:sz w:val="24"/>
          <w:szCs w:val="24"/>
          <w:rtl/>
        </w:rPr>
        <w:t>כמו</w:t>
      </w:r>
      <w:r w:rsidRPr="007962ED">
        <w:rPr>
          <w:sz w:val="24"/>
          <w:szCs w:val="24"/>
          <w:rtl/>
        </w:rPr>
        <w:t xml:space="preserve"> </w:t>
      </w:r>
      <w:r w:rsidRPr="007962ED">
        <w:rPr>
          <w:rFonts w:hint="eastAsia"/>
          <w:sz w:val="24"/>
          <w:szCs w:val="24"/>
          <w:rtl/>
        </w:rPr>
        <w:t>שכתוב</w:t>
      </w:r>
      <w:r w:rsidRPr="007962ED">
        <w:rPr>
          <w:sz w:val="24"/>
          <w:szCs w:val="24"/>
          <w:rtl/>
        </w:rPr>
        <w:t xml:space="preserve"> </w:t>
      </w:r>
      <w:r w:rsidRPr="007962ED">
        <w:rPr>
          <w:rFonts w:hint="eastAsia"/>
          <w:sz w:val="24"/>
          <w:szCs w:val="24"/>
          <w:rtl/>
        </w:rPr>
        <w:t>בהמשך</w:t>
      </w:r>
      <w:r w:rsidRPr="007962ED">
        <w:rPr>
          <w:sz w:val="24"/>
          <w:szCs w:val="24"/>
          <w:rtl/>
        </w:rPr>
        <w:t>: "</w:t>
      </w:r>
      <w:r w:rsidRPr="007962ED">
        <w:rPr>
          <w:rFonts w:hint="eastAsia"/>
          <w:sz w:val="24"/>
          <w:szCs w:val="24"/>
          <w:rtl/>
        </w:rPr>
        <w:t>בא</w:t>
      </w:r>
      <w:r w:rsidRPr="007962ED">
        <w:rPr>
          <w:sz w:val="24"/>
          <w:szCs w:val="24"/>
          <w:rtl/>
        </w:rPr>
        <w:t xml:space="preserve"> </w:t>
      </w:r>
      <w:r w:rsidRPr="007962ED">
        <w:rPr>
          <w:rFonts w:hint="eastAsia"/>
          <w:sz w:val="24"/>
          <w:szCs w:val="24"/>
          <w:rtl/>
        </w:rPr>
        <w:t>אתה</w:t>
      </w:r>
      <w:r w:rsidRPr="007962ED">
        <w:rPr>
          <w:sz w:val="24"/>
          <w:szCs w:val="24"/>
          <w:rtl/>
        </w:rPr>
        <w:t xml:space="preserve"> </w:t>
      </w:r>
      <w:r w:rsidRPr="007962ED">
        <w:rPr>
          <w:rFonts w:hint="eastAsia"/>
          <w:sz w:val="24"/>
          <w:szCs w:val="24"/>
          <w:rtl/>
        </w:rPr>
        <w:t>וכל</w:t>
      </w:r>
      <w:r w:rsidRPr="007962ED">
        <w:rPr>
          <w:sz w:val="24"/>
          <w:szCs w:val="24"/>
          <w:rtl/>
        </w:rPr>
        <w:t xml:space="preserve"> </w:t>
      </w:r>
      <w:r w:rsidRPr="007962ED">
        <w:rPr>
          <w:rFonts w:hint="eastAsia"/>
          <w:sz w:val="24"/>
          <w:szCs w:val="24"/>
          <w:rtl/>
        </w:rPr>
        <w:t>ביתך</w:t>
      </w:r>
      <w:r w:rsidRPr="007962ED">
        <w:rPr>
          <w:sz w:val="24"/>
          <w:szCs w:val="24"/>
          <w:rtl/>
        </w:rPr>
        <w:t xml:space="preserve"> </w:t>
      </w:r>
      <w:r w:rsidRPr="007962ED">
        <w:rPr>
          <w:rFonts w:hint="eastAsia"/>
          <w:sz w:val="24"/>
          <w:szCs w:val="24"/>
          <w:rtl/>
        </w:rPr>
        <w:t>אל</w:t>
      </w:r>
      <w:r w:rsidRPr="007962ED">
        <w:rPr>
          <w:sz w:val="24"/>
          <w:szCs w:val="24"/>
          <w:rtl/>
        </w:rPr>
        <w:t xml:space="preserve"> </w:t>
      </w:r>
      <w:r w:rsidRPr="007962ED">
        <w:rPr>
          <w:rFonts w:hint="eastAsia"/>
          <w:sz w:val="24"/>
          <w:szCs w:val="24"/>
          <w:rtl/>
        </w:rPr>
        <w:t>התיבה</w:t>
      </w:r>
      <w:r w:rsidRPr="007962ED">
        <w:rPr>
          <w:sz w:val="24"/>
          <w:szCs w:val="24"/>
          <w:rtl/>
        </w:rPr>
        <w:t xml:space="preserve">", </w:t>
      </w:r>
      <w:r w:rsidRPr="007962ED">
        <w:rPr>
          <w:rFonts w:hint="eastAsia"/>
          <w:sz w:val="24"/>
          <w:szCs w:val="24"/>
          <w:rtl/>
        </w:rPr>
        <w:t>דהיינו</w:t>
      </w:r>
      <w:r w:rsidRPr="007962ED">
        <w:rPr>
          <w:sz w:val="24"/>
          <w:szCs w:val="24"/>
          <w:rtl/>
        </w:rPr>
        <w:t xml:space="preserve">, </w:t>
      </w:r>
      <w:r w:rsidRPr="007962ED">
        <w:rPr>
          <w:rFonts w:hint="eastAsia"/>
          <w:sz w:val="24"/>
          <w:szCs w:val="24"/>
          <w:rtl/>
        </w:rPr>
        <w:t>כאשר</w:t>
      </w:r>
      <w:r w:rsidRPr="007962ED">
        <w:rPr>
          <w:sz w:val="24"/>
          <w:szCs w:val="24"/>
          <w:rtl/>
        </w:rPr>
        <w:t xml:space="preserve"> </w:t>
      </w:r>
      <w:r w:rsidRPr="007962ED">
        <w:rPr>
          <w:rFonts w:hint="eastAsia"/>
          <w:sz w:val="24"/>
          <w:szCs w:val="24"/>
          <w:rtl/>
        </w:rPr>
        <w:t>יבוא</w:t>
      </w:r>
      <w:r w:rsidRPr="007962ED">
        <w:rPr>
          <w:sz w:val="24"/>
          <w:szCs w:val="24"/>
          <w:rtl/>
        </w:rPr>
        <w:t xml:space="preserve"> </w:t>
      </w:r>
      <w:r w:rsidRPr="007962ED">
        <w:rPr>
          <w:rFonts w:hint="eastAsia"/>
          <w:sz w:val="24"/>
          <w:szCs w:val="24"/>
          <w:rtl/>
        </w:rPr>
        <w:t>האדם</w:t>
      </w:r>
      <w:r w:rsidRPr="007962ED">
        <w:rPr>
          <w:sz w:val="24"/>
          <w:szCs w:val="24"/>
          <w:rtl/>
        </w:rPr>
        <w:t xml:space="preserve"> </w:t>
      </w:r>
      <w:r w:rsidRPr="007962ED">
        <w:rPr>
          <w:rFonts w:hint="eastAsia"/>
          <w:sz w:val="24"/>
          <w:szCs w:val="24"/>
          <w:rtl/>
        </w:rPr>
        <w:t>וייכנס</w:t>
      </w:r>
      <w:r w:rsidRPr="007962ED">
        <w:rPr>
          <w:sz w:val="24"/>
          <w:szCs w:val="24"/>
          <w:rtl/>
        </w:rPr>
        <w:t xml:space="preserve"> </w:t>
      </w:r>
      <w:r w:rsidRPr="007962ED">
        <w:rPr>
          <w:rFonts w:hint="eastAsia"/>
          <w:sz w:val="24"/>
          <w:szCs w:val="24"/>
          <w:rtl/>
        </w:rPr>
        <w:t>בכל</w:t>
      </w:r>
      <w:r w:rsidRPr="007962ED">
        <w:rPr>
          <w:sz w:val="24"/>
          <w:szCs w:val="24"/>
          <w:rtl/>
        </w:rPr>
        <w:t xml:space="preserve"> </w:t>
      </w:r>
      <w:r w:rsidRPr="007962ED">
        <w:rPr>
          <w:rFonts w:hint="eastAsia"/>
          <w:sz w:val="24"/>
          <w:szCs w:val="24"/>
          <w:rtl/>
        </w:rPr>
        <w:t>כוחות</w:t>
      </w:r>
      <w:r w:rsidRPr="007962ED">
        <w:rPr>
          <w:sz w:val="24"/>
          <w:szCs w:val="24"/>
          <w:rtl/>
        </w:rPr>
        <w:t xml:space="preserve"> </w:t>
      </w:r>
      <w:r w:rsidRPr="007962ED">
        <w:rPr>
          <w:rFonts w:hint="eastAsia"/>
          <w:sz w:val="24"/>
          <w:szCs w:val="24"/>
          <w:rtl/>
        </w:rPr>
        <w:t>נפשו</w:t>
      </w:r>
      <w:r w:rsidRPr="007962ED">
        <w:rPr>
          <w:sz w:val="24"/>
          <w:szCs w:val="24"/>
          <w:rtl/>
        </w:rPr>
        <w:t xml:space="preserve"> – </w:t>
      </w:r>
      <w:r w:rsidRPr="007962ED">
        <w:rPr>
          <w:rFonts w:hint="eastAsia"/>
          <w:sz w:val="24"/>
          <w:szCs w:val="24"/>
          <w:rtl/>
        </w:rPr>
        <w:t>במחשבתו</w:t>
      </w:r>
      <w:r w:rsidRPr="007962ED">
        <w:rPr>
          <w:sz w:val="24"/>
          <w:szCs w:val="24"/>
          <w:rtl/>
        </w:rPr>
        <w:t xml:space="preserve"> </w:t>
      </w:r>
      <w:r w:rsidRPr="007962ED">
        <w:rPr>
          <w:rFonts w:hint="eastAsia"/>
          <w:sz w:val="24"/>
          <w:szCs w:val="24"/>
          <w:rtl/>
        </w:rPr>
        <w:t>ובהרגשתו</w:t>
      </w:r>
      <w:r w:rsidRPr="007962ED">
        <w:rPr>
          <w:sz w:val="24"/>
          <w:szCs w:val="24"/>
          <w:rtl/>
        </w:rPr>
        <w:t xml:space="preserve">, </w:t>
      </w:r>
      <w:r w:rsidRPr="007962ED">
        <w:rPr>
          <w:rFonts w:hint="eastAsia"/>
          <w:sz w:val="24"/>
          <w:szCs w:val="24"/>
          <w:rtl/>
        </w:rPr>
        <w:t>בזיכרונותיו</w:t>
      </w:r>
      <w:r w:rsidRPr="007962ED">
        <w:rPr>
          <w:sz w:val="24"/>
          <w:szCs w:val="24"/>
          <w:rtl/>
        </w:rPr>
        <w:t xml:space="preserve"> </w:t>
      </w:r>
      <w:r w:rsidRPr="007962ED">
        <w:rPr>
          <w:rFonts w:hint="eastAsia"/>
          <w:sz w:val="24"/>
          <w:szCs w:val="24"/>
          <w:rtl/>
        </w:rPr>
        <w:t>ובחלומותיו</w:t>
      </w:r>
      <w:r w:rsidRPr="007962ED">
        <w:rPr>
          <w:sz w:val="24"/>
          <w:szCs w:val="24"/>
          <w:rtl/>
        </w:rPr>
        <w:t xml:space="preserve"> – </w:t>
      </w:r>
      <w:r w:rsidRPr="007962ED">
        <w:rPr>
          <w:rFonts w:hint="eastAsia"/>
          <w:sz w:val="24"/>
          <w:szCs w:val="24"/>
          <w:rtl/>
        </w:rPr>
        <w:t>אל</w:t>
      </w:r>
      <w:r w:rsidRPr="007962ED">
        <w:rPr>
          <w:sz w:val="24"/>
          <w:szCs w:val="24"/>
          <w:rtl/>
        </w:rPr>
        <w:t xml:space="preserve"> </w:t>
      </w:r>
      <w:r w:rsidRPr="007962ED">
        <w:rPr>
          <w:rFonts w:hint="eastAsia"/>
          <w:sz w:val="24"/>
          <w:szCs w:val="24"/>
          <w:rtl/>
        </w:rPr>
        <w:t>תוך</w:t>
      </w:r>
      <w:r w:rsidRPr="007962ED">
        <w:rPr>
          <w:sz w:val="24"/>
          <w:szCs w:val="24"/>
          <w:rtl/>
        </w:rPr>
        <w:t xml:space="preserve"> </w:t>
      </w:r>
      <w:r w:rsidRPr="007962ED">
        <w:rPr>
          <w:rFonts w:hint="eastAsia"/>
          <w:sz w:val="24"/>
          <w:szCs w:val="24"/>
          <w:rtl/>
        </w:rPr>
        <w:t>תיבת</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תוכנה</w:t>
      </w:r>
      <w:r w:rsidRPr="007962ED">
        <w:rPr>
          <w:sz w:val="24"/>
          <w:szCs w:val="24"/>
          <w:rtl/>
        </w:rPr>
        <w:t xml:space="preserve"> </w:t>
      </w:r>
      <w:r w:rsidRPr="007962ED">
        <w:rPr>
          <w:rFonts w:hint="eastAsia"/>
          <w:sz w:val="24"/>
          <w:szCs w:val="24"/>
          <w:rtl/>
        </w:rPr>
        <w:t>ומשמעותה</w:t>
      </w:r>
      <w:r w:rsidRPr="007962ED">
        <w:rPr>
          <w:sz w:val="24"/>
          <w:szCs w:val="24"/>
          <w:rtl/>
        </w:rPr>
        <w:t>.</w:t>
      </w:r>
    </w:p>
    <w:p w14:paraId="09660BA5" w14:textId="77777777" w:rsidR="000734B6" w:rsidRDefault="000734B6" w:rsidP="00B076F0">
      <w:pPr>
        <w:rPr>
          <w:sz w:val="24"/>
          <w:szCs w:val="24"/>
          <w:rtl/>
        </w:rPr>
      </w:pPr>
    </w:p>
    <w:p w14:paraId="054D2A43" w14:textId="77777777" w:rsidR="000734B6" w:rsidRDefault="000734B6" w:rsidP="00B076F0">
      <w:pPr>
        <w:rPr>
          <w:sz w:val="24"/>
          <w:szCs w:val="24"/>
          <w:rtl/>
        </w:rPr>
      </w:pPr>
    </w:p>
    <w:p w14:paraId="4959EF01" w14:textId="77777777" w:rsidR="000734B6" w:rsidRDefault="000734B6" w:rsidP="00B076F0">
      <w:pPr>
        <w:rPr>
          <w:sz w:val="24"/>
          <w:szCs w:val="24"/>
          <w:rtl/>
        </w:rPr>
      </w:pPr>
    </w:p>
    <w:p w14:paraId="15F1141A" w14:textId="7C5AFAF1" w:rsidR="00F83938" w:rsidRPr="007962ED" w:rsidRDefault="00F83938" w:rsidP="00B076F0">
      <w:pPr>
        <w:rPr>
          <w:sz w:val="24"/>
          <w:szCs w:val="24"/>
          <w:rtl/>
        </w:rPr>
      </w:pPr>
      <w:r w:rsidRPr="007962ED">
        <w:rPr>
          <w:rFonts w:hint="eastAsia"/>
          <w:sz w:val="24"/>
          <w:szCs w:val="24"/>
          <w:rtl/>
        </w:rPr>
        <w:lastRenderedPageBreak/>
        <w:t>לדרך</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אין</w:t>
      </w:r>
      <w:r w:rsidRPr="007962ED">
        <w:rPr>
          <w:sz w:val="24"/>
          <w:szCs w:val="24"/>
          <w:rtl/>
        </w:rPr>
        <w:t xml:space="preserve"> </w:t>
      </w:r>
      <w:r w:rsidRPr="007962ED">
        <w:rPr>
          <w:rFonts w:hint="eastAsia"/>
          <w:sz w:val="24"/>
          <w:szCs w:val="24"/>
          <w:rtl/>
        </w:rPr>
        <w:t>כל</w:t>
      </w:r>
      <w:r w:rsidRPr="007962ED">
        <w:rPr>
          <w:sz w:val="24"/>
          <w:szCs w:val="24"/>
          <w:rtl/>
        </w:rPr>
        <w:t xml:space="preserve"> </w:t>
      </w:r>
      <w:r w:rsidRPr="007962ED">
        <w:rPr>
          <w:rFonts w:hint="eastAsia"/>
          <w:sz w:val="24"/>
          <w:szCs w:val="24"/>
          <w:rtl/>
        </w:rPr>
        <w:t>הכנה</w:t>
      </w:r>
      <w:r w:rsidRPr="007962ED">
        <w:rPr>
          <w:sz w:val="24"/>
          <w:szCs w:val="24"/>
          <w:rtl/>
        </w:rPr>
        <w:t xml:space="preserve"> </w:t>
      </w:r>
      <w:r w:rsidRPr="007962ED">
        <w:rPr>
          <w:rFonts w:hint="eastAsia"/>
          <w:sz w:val="24"/>
          <w:szCs w:val="24"/>
          <w:rtl/>
        </w:rPr>
        <w:t>מיוחדת</w:t>
      </w:r>
      <w:r w:rsidRPr="007962ED">
        <w:rPr>
          <w:sz w:val="24"/>
          <w:szCs w:val="24"/>
          <w:rtl/>
        </w:rPr>
        <w:t xml:space="preserve">; </w:t>
      </w:r>
      <w:r w:rsidRPr="007962ED">
        <w:rPr>
          <w:rFonts w:hint="eastAsia"/>
          <w:sz w:val="24"/>
          <w:szCs w:val="24"/>
          <w:rtl/>
        </w:rPr>
        <w:t>פשוט</w:t>
      </w:r>
      <w:r w:rsidRPr="007962ED">
        <w:rPr>
          <w:sz w:val="24"/>
          <w:szCs w:val="24"/>
          <w:rtl/>
        </w:rPr>
        <w:t xml:space="preserve"> </w:t>
      </w:r>
      <w:r w:rsidRPr="007962ED">
        <w:rPr>
          <w:rFonts w:hint="eastAsia"/>
          <w:sz w:val="24"/>
          <w:szCs w:val="24"/>
          <w:rtl/>
        </w:rPr>
        <w:t>לוקחים</w:t>
      </w:r>
      <w:r w:rsidRPr="007962ED">
        <w:rPr>
          <w:sz w:val="24"/>
          <w:szCs w:val="24"/>
          <w:rtl/>
        </w:rPr>
        <w:t xml:space="preserve"> </w:t>
      </w:r>
      <w:r w:rsidRPr="007962ED">
        <w:rPr>
          <w:rFonts w:hint="eastAsia"/>
          <w:sz w:val="24"/>
          <w:szCs w:val="24"/>
          <w:rtl/>
        </w:rPr>
        <w:t>את</w:t>
      </w:r>
      <w:r w:rsidRPr="007962ED">
        <w:rPr>
          <w:sz w:val="24"/>
          <w:szCs w:val="24"/>
          <w:rtl/>
        </w:rPr>
        <w:t xml:space="preserve"> </w:t>
      </w:r>
      <w:r w:rsidRPr="007962ED">
        <w:rPr>
          <w:rFonts w:hint="eastAsia"/>
          <w:sz w:val="24"/>
          <w:szCs w:val="24"/>
          <w:rtl/>
        </w:rPr>
        <w:t>הסידור</w:t>
      </w:r>
      <w:r w:rsidRPr="007962ED">
        <w:rPr>
          <w:sz w:val="24"/>
          <w:szCs w:val="24"/>
          <w:rtl/>
        </w:rPr>
        <w:t xml:space="preserve"> </w:t>
      </w:r>
      <w:r w:rsidRPr="007962ED">
        <w:rPr>
          <w:rFonts w:hint="eastAsia"/>
          <w:sz w:val="24"/>
          <w:szCs w:val="24"/>
          <w:rtl/>
        </w:rPr>
        <w:t>ומתחילים</w:t>
      </w:r>
      <w:r w:rsidRPr="007962ED">
        <w:rPr>
          <w:sz w:val="24"/>
          <w:szCs w:val="24"/>
          <w:rtl/>
        </w:rPr>
        <w:t xml:space="preserve"> </w:t>
      </w:r>
      <w:r w:rsidRPr="007962ED">
        <w:rPr>
          <w:rFonts w:hint="eastAsia"/>
          <w:sz w:val="24"/>
          <w:szCs w:val="24"/>
          <w:rtl/>
        </w:rPr>
        <w:t>להיאבק</w:t>
      </w:r>
      <w:r w:rsidRPr="007962ED">
        <w:rPr>
          <w:sz w:val="24"/>
          <w:szCs w:val="24"/>
          <w:rtl/>
        </w:rPr>
        <w:t xml:space="preserve">: </w:t>
      </w:r>
      <w:r w:rsidRPr="007962ED">
        <w:rPr>
          <w:rFonts w:hint="eastAsia"/>
          <w:sz w:val="24"/>
          <w:szCs w:val="24"/>
          <w:rtl/>
        </w:rPr>
        <w:t>בידיעה</w:t>
      </w:r>
      <w:r w:rsidRPr="007962ED">
        <w:rPr>
          <w:sz w:val="24"/>
          <w:szCs w:val="24"/>
          <w:rtl/>
        </w:rPr>
        <w:t xml:space="preserve">, </w:t>
      </w:r>
      <w:r w:rsidRPr="007962ED">
        <w:rPr>
          <w:rFonts w:hint="eastAsia"/>
          <w:sz w:val="24"/>
          <w:szCs w:val="24"/>
          <w:rtl/>
        </w:rPr>
        <w:t>בהתכוונות</w:t>
      </w:r>
      <w:r w:rsidRPr="007962ED">
        <w:rPr>
          <w:sz w:val="24"/>
          <w:szCs w:val="24"/>
          <w:rtl/>
        </w:rPr>
        <w:t xml:space="preserve">, </w:t>
      </w:r>
      <w:r w:rsidRPr="007962ED">
        <w:rPr>
          <w:rFonts w:hint="eastAsia"/>
          <w:sz w:val="24"/>
          <w:szCs w:val="24"/>
          <w:rtl/>
        </w:rPr>
        <w:t>מתוך</w:t>
      </w:r>
      <w:r w:rsidRPr="007962ED">
        <w:rPr>
          <w:sz w:val="24"/>
          <w:szCs w:val="24"/>
          <w:rtl/>
        </w:rPr>
        <w:t xml:space="preserve"> </w:t>
      </w:r>
      <w:r w:rsidRPr="007962ED">
        <w:rPr>
          <w:rFonts w:hint="eastAsia"/>
          <w:sz w:val="24"/>
          <w:szCs w:val="24"/>
          <w:rtl/>
        </w:rPr>
        <w:t>מאמץ</w:t>
      </w:r>
      <w:r w:rsidRPr="007962ED">
        <w:rPr>
          <w:sz w:val="24"/>
          <w:szCs w:val="24"/>
          <w:rtl/>
        </w:rPr>
        <w:t xml:space="preserve"> </w:t>
      </w:r>
      <w:r w:rsidRPr="007962ED">
        <w:rPr>
          <w:rFonts w:hint="eastAsia"/>
          <w:sz w:val="24"/>
          <w:szCs w:val="24"/>
          <w:rtl/>
        </w:rPr>
        <w:t>להישאר</w:t>
      </w:r>
      <w:r w:rsidRPr="007962ED">
        <w:rPr>
          <w:sz w:val="24"/>
          <w:szCs w:val="24"/>
          <w:rtl/>
        </w:rPr>
        <w:t xml:space="preserve"> </w:t>
      </w:r>
      <w:r w:rsidRPr="007962ED">
        <w:rPr>
          <w:rFonts w:hint="eastAsia"/>
          <w:sz w:val="24"/>
          <w:szCs w:val="24"/>
          <w:rtl/>
        </w:rPr>
        <w:t>בתוך</w:t>
      </w:r>
      <w:r w:rsidRPr="007962ED">
        <w:rPr>
          <w:sz w:val="24"/>
          <w:szCs w:val="24"/>
          <w:rtl/>
        </w:rPr>
        <w:t xml:space="preserve"> </w:t>
      </w:r>
      <w:r w:rsidRPr="007962ED">
        <w:rPr>
          <w:rFonts w:hint="eastAsia"/>
          <w:sz w:val="24"/>
          <w:szCs w:val="24"/>
          <w:rtl/>
        </w:rPr>
        <w:t>התחום</w:t>
      </w:r>
      <w:r w:rsidRPr="007962ED">
        <w:rPr>
          <w:sz w:val="24"/>
          <w:szCs w:val="24"/>
          <w:rtl/>
        </w:rPr>
        <w:t xml:space="preserve"> – </w:t>
      </w:r>
      <w:r w:rsidRPr="007962ED">
        <w:rPr>
          <w:rFonts w:hint="eastAsia"/>
          <w:sz w:val="24"/>
          <w:szCs w:val="24"/>
          <w:rtl/>
        </w:rPr>
        <w:t>עד</w:t>
      </w:r>
      <w:r w:rsidRPr="007962ED">
        <w:rPr>
          <w:sz w:val="24"/>
          <w:szCs w:val="24"/>
          <w:rtl/>
        </w:rPr>
        <w:t xml:space="preserve"> </w:t>
      </w:r>
      <w:r w:rsidRPr="007962ED">
        <w:rPr>
          <w:rFonts w:hint="eastAsia"/>
          <w:sz w:val="24"/>
          <w:szCs w:val="24"/>
          <w:rtl/>
        </w:rPr>
        <w:t>שמשהו</w:t>
      </w:r>
      <w:r w:rsidRPr="007962ED">
        <w:rPr>
          <w:sz w:val="24"/>
          <w:szCs w:val="24"/>
          <w:rtl/>
        </w:rPr>
        <w:t xml:space="preserve"> </w:t>
      </w:r>
      <w:r w:rsidRPr="007962ED">
        <w:rPr>
          <w:rFonts w:hint="eastAsia"/>
          <w:sz w:val="24"/>
          <w:szCs w:val="24"/>
          <w:rtl/>
        </w:rPr>
        <w:t>יקרה</w:t>
      </w:r>
      <w:r w:rsidRPr="007962ED">
        <w:rPr>
          <w:sz w:val="24"/>
          <w:szCs w:val="24"/>
          <w:rtl/>
        </w:rPr>
        <w:t xml:space="preserve">; </w:t>
      </w:r>
      <w:r w:rsidRPr="007962ED">
        <w:rPr>
          <w:rFonts w:hint="eastAsia"/>
          <w:sz w:val="24"/>
          <w:szCs w:val="24"/>
          <w:rtl/>
        </w:rPr>
        <w:t>עד</w:t>
      </w:r>
      <w:r w:rsidRPr="007962ED">
        <w:rPr>
          <w:sz w:val="24"/>
          <w:szCs w:val="24"/>
          <w:rtl/>
        </w:rPr>
        <w:t xml:space="preserve"> </w:t>
      </w:r>
      <w:r w:rsidRPr="007962ED">
        <w:rPr>
          <w:rFonts w:hint="eastAsia"/>
          <w:sz w:val="24"/>
          <w:szCs w:val="24"/>
          <w:rtl/>
        </w:rPr>
        <w:t>שהמחסום</w:t>
      </w:r>
      <w:r w:rsidRPr="007962ED">
        <w:rPr>
          <w:sz w:val="24"/>
          <w:szCs w:val="24"/>
          <w:rtl/>
        </w:rPr>
        <w:t xml:space="preserve"> </w:t>
      </w:r>
      <w:r w:rsidRPr="007962ED">
        <w:rPr>
          <w:rFonts w:hint="eastAsia"/>
          <w:sz w:val="24"/>
          <w:szCs w:val="24"/>
          <w:rtl/>
        </w:rPr>
        <w:t>בין</w:t>
      </w:r>
      <w:r w:rsidRPr="007962ED">
        <w:rPr>
          <w:sz w:val="24"/>
          <w:szCs w:val="24"/>
          <w:rtl/>
        </w:rPr>
        <w:t xml:space="preserve"> </w:t>
      </w:r>
      <w:r w:rsidRPr="007962ED">
        <w:rPr>
          <w:rFonts w:hint="eastAsia"/>
          <w:sz w:val="24"/>
          <w:szCs w:val="24"/>
          <w:rtl/>
        </w:rPr>
        <w:t>ה</w:t>
      </w:r>
      <w:r w:rsidRPr="007962ED">
        <w:rPr>
          <w:sz w:val="24"/>
          <w:szCs w:val="24"/>
          <w:rtl/>
        </w:rPr>
        <w:t>"</w:t>
      </w:r>
      <w:r w:rsidRPr="007962ED">
        <w:rPr>
          <w:rFonts w:hint="eastAsia"/>
          <w:sz w:val="24"/>
          <w:szCs w:val="24"/>
          <w:rtl/>
        </w:rPr>
        <w:t>אני</w:t>
      </w:r>
      <w:r w:rsidRPr="007962ED">
        <w:rPr>
          <w:sz w:val="24"/>
          <w:szCs w:val="24"/>
          <w:rtl/>
        </w:rPr>
        <w:t xml:space="preserve">" </w:t>
      </w:r>
      <w:r w:rsidRPr="007962ED">
        <w:rPr>
          <w:rFonts w:hint="eastAsia"/>
          <w:sz w:val="24"/>
          <w:szCs w:val="24"/>
          <w:rtl/>
        </w:rPr>
        <w:t>מצד</w:t>
      </w:r>
      <w:r w:rsidRPr="007962ED">
        <w:rPr>
          <w:sz w:val="24"/>
          <w:szCs w:val="24"/>
          <w:rtl/>
        </w:rPr>
        <w:t xml:space="preserve"> </w:t>
      </w:r>
      <w:r w:rsidRPr="007962ED">
        <w:rPr>
          <w:rFonts w:hint="eastAsia"/>
          <w:sz w:val="24"/>
          <w:szCs w:val="24"/>
          <w:rtl/>
        </w:rPr>
        <w:t>אחד</w:t>
      </w:r>
      <w:r w:rsidRPr="007962ED">
        <w:rPr>
          <w:sz w:val="24"/>
          <w:szCs w:val="24"/>
          <w:rtl/>
        </w:rPr>
        <w:t xml:space="preserve"> </w:t>
      </w:r>
      <w:r w:rsidRPr="007962ED">
        <w:rPr>
          <w:rFonts w:hint="eastAsia"/>
          <w:sz w:val="24"/>
          <w:szCs w:val="24"/>
          <w:rtl/>
        </w:rPr>
        <w:t>ובין</w:t>
      </w:r>
      <w:r w:rsidRPr="007962ED">
        <w:rPr>
          <w:sz w:val="24"/>
          <w:szCs w:val="24"/>
          <w:rtl/>
        </w:rPr>
        <w:t xml:space="preserve"> </w:t>
      </w:r>
      <w:r w:rsidRPr="007962ED">
        <w:rPr>
          <w:rFonts w:hint="eastAsia"/>
          <w:sz w:val="24"/>
          <w:szCs w:val="24"/>
          <w:rtl/>
        </w:rPr>
        <w:t>הסידור</w:t>
      </w:r>
      <w:r w:rsidRPr="007962ED">
        <w:rPr>
          <w:sz w:val="24"/>
          <w:szCs w:val="24"/>
          <w:rtl/>
        </w:rPr>
        <w:t xml:space="preserve"> </w:t>
      </w:r>
      <w:r w:rsidRPr="007962ED">
        <w:rPr>
          <w:rFonts w:hint="eastAsia"/>
          <w:sz w:val="24"/>
          <w:szCs w:val="24"/>
          <w:rtl/>
        </w:rPr>
        <w:t>מצד</w:t>
      </w:r>
      <w:r w:rsidRPr="007962ED">
        <w:rPr>
          <w:sz w:val="24"/>
          <w:szCs w:val="24"/>
          <w:rtl/>
        </w:rPr>
        <w:t xml:space="preserve"> </w:t>
      </w:r>
      <w:r w:rsidRPr="007962ED">
        <w:rPr>
          <w:rFonts w:hint="eastAsia"/>
          <w:sz w:val="24"/>
          <w:szCs w:val="24"/>
          <w:rtl/>
        </w:rPr>
        <w:t>שני</w:t>
      </w:r>
      <w:r w:rsidRPr="007962ED">
        <w:rPr>
          <w:sz w:val="24"/>
          <w:szCs w:val="24"/>
          <w:rtl/>
        </w:rPr>
        <w:t xml:space="preserve"> </w:t>
      </w:r>
      <w:r w:rsidRPr="007962ED">
        <w:rPr>
          <w:rFonts w:hint="eastAsia"/>
          <w:sz w:val="24"/>
          <w:szCs w:val="24"/>
          <w:rtl/>
        </w:rPr>
        <w:t>יתחיל</w:t>
      </w:r>
      <w:r w:rsidRPr="007962ED">
        <w:rPr>
          <w:sz w:val="24"/>
          <w:szCs w:val="24"/>
          <w:rtl/>
        </w:rPr>
        <w:t xml:space="preserve"> </w:t>
      </w:r>
      <w:r w:rsidRPr="007962ED">
        <w:rPr>
          <w:rFonts w:hint="eastAsia"/>
          <w:sz w:val="24"/>
          <w:szCs w:val="24"/>
          <w:rtl/>
        </w:rPr>
        <w:t>להיפתח</w:t>
      </w:r>
      <w:r w:rsidRPr="007962ED">
        <w:rPr>
          <w:sz w:val="24"/>
          <w:szCs w:val="24"/>
          <w:rtl/>
        </w:rPr>
        <w:t xml:space="preserve">; </w:t>
      </w:r>
      <w:r w:rsidRPr="007962ED">
        <w:rPr>
          <w:rFonts w:hint="eastAsia"/>
          <w:sz w:val="24"/>
          <w:szCs w:val="24"/>
          <w:rtl/>
        </w:rPr>
        <w:t>עד</w:t>
      </w:r>
      <w:r w:rsidRPr="007962ED">
        <w:rPr>
          <w:sz w:val="24"/>
          <w:szCs w:val="24"/>
          <w:rtl/>
        </w:rPr>
        <w:t xml:space="preserve"> </w:t>
      </w:r>
      <w:r w:rsidRPr="007962ED">
        <w:rPr>
          <w:rFonts w:hint="eastAsia"/>
          <w:sz w:val="24"/>
          <w:szCs w:val="24"/>
          <w:rtl/>
        </w:rPr>
        <w:t>אשר</w:t>
      </w:r>
      <w:r w:rsidRPr="007962ED">
        <w:rPr>
          <w:sz w:val="24"/>
          <w:szCs w:val="24"/>
          <w:rtl/>
        </w:rPr>
        <w:t xml:space="preserve"> </w:t>
      </w:r>
      <w:r w:rsidRPr="007962ED">
        <w:rPr>
          <w:rFonts w:hint="eastAsia"/>
          <w:sz w:val="24"/>
          <w:szCs w:val="24"/>
          <w:rtl/>
        </w:rPr>
        <w:t>בזמן</w:t>
      </w:r>
      <w:r w:rsidRPr="007962ED">
        <w:rPr>
          <w:sz w:val="24"/>
          <w:szCs w:val="24"/>
          <w:rtl/>
        </w:rPr>
        <w:t xml:space="preserve"> </w:t>
      </w:r>
      <w:r w:rsidRPr="007962ED">
        <w:rPr>
          <w:rFonts w:hint="eastAsia"/>
          <w:sz w:val="24"/>
          <w:szCs w:val="24"/>
          <w:rtl/>
        </w:rPr>
        <w:t>מן</w:t>
      </w:r>
      <w:r w:rsidRPr="007962ED">
        <w:rPr>
          <w:sz w:val="24"/>
          <w:szCs w:val="24"/>
          <w:rtl/>
        </w:rPr>
        <w:t xml:space="preserve"> </w:t>
      </w:r>
      <w:r w:rsidRPr="007962ED">
        <w:rPr>
          <w:rFonts w:hint="eastAsia"/>
          <w:sz w:val="24"/>
          <w:szCs w:val="24"/>
          <w:rtl/>
        </w:rPr>
        <w:t>הזמנים</w:t>
      </w:r>
      <w:r w:rsidRPr="007962ED">
        <w:rPr>
          <w:sz w:val="24"/>
          <w:szCs w:val="24"/>
          <w:rtl/>
        </w:rPr>
        <w:t xml:space="preserve">, </w:t>
      </w:r>
      <w:r w:rsidRPr="007962ED">
        <w:rPr>
          <w:rFonts w:hint="eastAsia"/>
          <w:sz w:val="24"/>
          <w:szCs w:val="24"/>
          <w:rtl/>
        </w:rPr>
        <w:t>באחת</w:t>
      </w:r>
      <w:r w:rsidRPr="007962ED">
        <w:rPr>
          <w:sz w:val="24"/>
          <w:szCs w:val="24"/>
          <w:rtl/>
        </w:rPr>
        <w:t xml:space="preserve"> </w:t>
      </w:r>
      <w:r w:rsidRPr="007962ED">
        <w:rPr>
          <w:rFonts w:hint="eastAsia"/>
          <w:sz w:val="24"/>
          <w:szCs w:val="24"/>
          <w:rtl/>
        </w:rPr>
        <w:t>התפילות</w:t>
      </w:r>
      <w:r w:rsidRPr="007962ED">
        <w:rPr>
          <w:sz w:val="24"/>
          <w:szCs w:val="24"/>
          <w:rtl/>
        </w:rPr>
        <w:t xml:space="preserve">, </w:t>
      </w:r>
      <w:r w:rsidRPr="007962ED">
        <w:rPr>
          <w:rFonts w:hint="eastAsia"/>
          <w:sz w:val="24"/>
          <w:szCs w:val="24"/>
          <w:rtl/>
        </w:rPr>
        <w:t>באחת</w:t>
      </w:r>
      <w:r w:rsidRPr="007962ED">
        <w:rPr>
          <w:sz w:val="24"/>
          <w:szCs w:val="24"/>
          <w:rtl/>
        </w:rPr>
        <w:t xml:space="preserve"> </w:t>
      </w:r>
      <w:r w:rsidRPr="007962ED">
        <w:rPr>
          <w:rFonts w:hint="eastAsia"/>
          <w:sz w:val="24"/>
          <w:szCs w:val="24"/>
          <w:rtl/>
        </w:rPr>
        <w:t>התיבות</w:t>
      </w:r>
      <w:r w:rsidRPr="007962ED">
        <w:rPr>
          <w:sz w:val="24"/>
          <w:szCs w:val="24"/>
          <w:rtl/>
        </w:rPr>
        <w:t xml:space="preserve">, </w:t>
      </w:r>
      <w:r w:rsidRPr="007962ED">
        <w:rPr>
          <w:rFonts w:hint="eastAsia"/>
          <w:sz w:val="24"/>
          <w:szCs w:val="24"/>
          <w:rtl/>
        </w:rPr>
        <w:t>יפסיק</w:t>
      </w:r>
      <w:r w:rsidRPr="007962ED">
        <w:rPr>
          <w:sz w:val="24"/>
          <w:szCs w:val="24"/>
          <w:rtl/>
        </w:rPr>
        <w:t xml:space="preserve"> </w:t>
      </w:r>
      <w:r w:rsidRPr="007962ED">
        <w:rPr>
          <w:rFonts w:hint="eastAsia"/>
          <w:sz w:val="24"/>
          <w:szCs w:val="24"/>
          <w:rtl/>
        </w:rPr>
        <w:t>הסידור</w:t>
      </w:r>
      <w:r w:rsidRPr="007962ED">
        <w:rPr>
          <w:sz w:val="24"/>
          <w:szCs w:val="24"/>
          <w:rtl/>
        </w:rPr>
        <w:t xml:space="preserve"> </w:t>
      </w:r>
      <w:r w:rsidRPr="007962ED">
        <w:rPr>
          <w:rFonts w:hint="eastAsia"/>
          <w:sz w:val="24"/>
          <w:szCs w:val="24"/>
          <w:rtl/>
        </w:rPr>
        <w:t>להיות</w:t>
      </w:r>
      <w:r w:rsidRPr="007962ED">
        <w:rPr>
          <w:sz w:val="24"/>
          <w:szCs w:val="24"/>
          <w:rtl/>
        </w:rPr>
        <w:t xml:space="preserve"> </w:t>
      </w:r>
      <w:r w:rsidRPr="007962ED">
        <w:rPr>
          <w:rFonts w:hint="eastAsia"/>
          <w:sz w:val="24"/>
          <w:szCs w:val="24"/>
          <w:rtl/>
        </w:rPr>
        <w:t>ספר</w:t>
      </w:r>
      <w:r w:rsidRPr="007962ED">
        <w:rPr>
          <w:sz w:val="24"/>
          <w:szCs w:val="24"/>
          <w:rtl/>
        </w:rPr>
        <w:t xml:space="preserve"> </w:t>
      </w:r>
      <w:r w:rsidRPr="007962ED">
        <w:rPr>
          <w:rFonts w:hint="eastAsia"/>
          <w:sz w:val="24"/>
          <w:szCs w:val="24"/>
          <w:rtl/>
        </w:rPr>
        <w:t>זר</w:t>
      </w:r>
      <w:r w:rsidRPr="007962ED">
        <w:rPr>
          <w:sz w:val="24"/>
          <w:szCs w:val="24"/>
          <w:rtl/>
        </w:rPr>
        <w:t xml:space="preserve"> </w:t>
      </w:r>
      <w:r w:rsidRPr="007962ED">
        <w:rPr>
          <w:rFonts w:hint="eastAsia"/>
          <w:sz w:val="24"/>
          <w:szCs w:val="24"/>
          <w:rtl/>
        </w:rPr>
        <w:t>ש</w:t>
      </w:r>
      <w:r w:rsidRPr="007962ED">
        <w:rPr>
          <w:sz w:val="24"/>
          <w:szCs w:val="24"/>
          <w:rtl/>
        </w:rPr>
        <w:t>"</w:t>
      </w:r>
      <w:r w:rsidRPr="007962ED">
        <w:rPr>
          <w:rFonts w:hint="eastAsia"/>
          <w:sz w:val="24"/>
          <w:szCs w:val="24"/>
          <w:rtl/>
        </w:rPr>
        <w:t>האני</w:t>
      </w:r>
      <w:r w:rsidRPr="007962ED">
        <w:rPr>
          <w:sz w:val="24"/>
          <w:szCs w:val="24"/>
          <w:rtl/>
        </w:rPr>
        <w:t xml:space="preserve">" </w:t>
      </w:r>
      <w:r w:rsidRPr="007962ED">
        <w:rPr>
          <w:rFonts w:hint="eastAsia"/>
          <w:sz w:val="24"/>
          <w:szCs w:val="24"/>
          <w:rtl/>
        </w:rPr>
        <w:t>אמור</w:t>
      </w:r>
      <w:r w:rsidRPr="007962ED">
        <w:rPr>
          <w:sz w:val="24"/>
          <w:szCs w:val="24"/>
          <w:rtl/>
        </w:rPr>
        <w:t xml:space="preserve"> </w:t>
      </w:r>
      <w:r w:rsidRPr="007962ED">
        <w:rPr>
          <w:rFonts w:hint="eastAsia"/>
          <w:sz w:val="24"/>
          <w:szCs w:val="24"/>
          <w:rtl/>
        </w:rPr>
        <w:t>לקרוא</w:t>
      </w:r>
      <w:r w:rsidRPr="007962ED">
        <w:rPr>
          <w:sz w:val="24"/>
          <w:szCs w:val="24"/>
          <w:rtl/>
        </w:rPr>
        <w:t xml:space="preserve"> </w:t>
      </w:r>
      <w:r w:rsidRPr="007962ED">
        <w:rPr>
          <w:rFonts w:hint="eastAsia"/>
          <w:sz w:val="24"/>
          <w:szCs w:val="24"/>
          <w:rtl/>
        </w:rPr>
        <w:t>בו</w:t>
      </w:r>
      <w:r w:rsidRPr="007962ED">
        <w:rPr>
          <w:sz w:val="24"/>
          <w:szCs w:val="24"/>
          <w:rtl/>
        </w:rPr>
        <w:t xml:space="preserve">, </w:t>
      </w:r>
      <w:r w:rsidRPr="007962ED">
        <w:rPr>
          <w:rFonts w:hint="eastAsia"/>
          <w:sz w:val="24"/>
          <w:szCs w:val="24"/>
          <w:rtl/>
        </w:rPr>
        <w:t>ויהפוך</w:t>
      </w:r>
      <w:r w:rsidRPr="007962ED">
        <w:rPr>
          <w:sz w:val="24"/>
          <w:szCs w:val="24"/>
          <w:rtl/>
        </w:rPr>
        <w:t xml:space="preserve"> </w:t>
      </w:r>
      <w:r w:rsidRPr="007962ED">
        <w:rPr>
          <w:rFonts w:hint="eastAsia"/>
          <w:sz w:val="24"/>
          <w:szCs w:val="24"/>
          <w:rtl/>
        </w:rPr>
        <w:t>לספר</w:t>
      </w:r>
      <w:r w:rsidRPr="007962ED">
        <w:rPr>
          <w:sz w:val="24"/>
          <w:szCs w:val="24"/>
          <w:rtl/>
        </w:rPr>
        <w:t xml:space="preserve"> </w:t>
      </w:r>
      <w:r w:rsidRPr="007962ED">
        <w:rPr>
          <w:rFonts w:hint="eastAsia"/>
          <w:sz w:val="24"/>
          <w:szCs w:val="24"/>
          <w:rtl/>
        </w:rPr>
        <w:t>ש</w:t>
      </w:r>
      <w:r w:rsidRPr="007962ED">
        <w:rPr>
          <w:sz w:val="24"/>
          <w:szCs w:val="24"/>
          <w:rtl/>
        </w:rPr>
        <w:t>"</w:t>
      </w:r>
      <w:r w:rsidRPr="007962ED">
        <w:rPr>
          <w:rFonts w:hint="eastAsia"/>
          <w:sz w:val="24"/>
          <w:szCs w:val="24"/>
          <w:rtl/>
        </w:rPr>
        <w:t>האני</w:t>
      </w:r>
      <w:r w:rsidRPr="007962ED">
        <w:rPr>
          <w:sz w:val="24"/>
          <w:szCs w:val="24"/>
          <w:rtl/>
        </w:rPr>
        <w:t xml:space="preserve">" </w:t>
      </w:r>
      <w:r w:rsidRPr="007962ED">
        <w:rPr>
          <w:rFonts w:hint="eastAsia"/>
          <w:sz w:val="24"/>
          <w:szCs w:val="24"/>
          <w:rtl/>
        </w:rPr>
        <w:t>כתוב</w:t>
      </w:r>
      <w:r w:rsidRPr="007962ED">
        <w:rPr>
          <w:sz w:val="24"/>
          <w:szCs w:val="24"/>
          <w:rtl/>
        </w:rPr>
        <w:t xml:space="preserve"> </w:t>
      </w:r>
      <w:r w:rsidRPr="007962ED">
        <w:rPr>
          <w:rFonts w:hint="eastAsia"/>
          <w:sz w:val="24"/>
          <w:szCs w:val="24"/>
          <w:rtl/>
        </w:rPr>
        <w:t>בו</w:t>
      </w:r>
      <w:r w:rsidRPr="007962ED">
        <w:rPr>
          <w:sz w:val="24"/>
          <w:szCs w:val="24"/>
          <w:rtl/>
        </w:rPr>
        <w:t>.</w:t>
      </w:r>
    </w:p>
    <w:p w14:paraId="5C9CF918" w14:textId="388E1825" w:rsidR="00F83938" w:rsidRPr="007962ED" w:rsidRDefault="00F83938" w:rsidP="00B076F0">
      <w:pPr>
        <w:rPr>
          <w:sz w:val="24"/>
          <w:szCs w:val="24"/>
          <w:rtl/>
        </w:rPr>
      </w:pPr>
      <w:r w:rsidRPr="004B06CB">
        <w:rPr>
          <w:b/>
          <w:bCs/>
          <w:sz w:val="24"/>
          <w:szCs w:val="24"/>
          <w:rtl/>
        </w:rPr>
        <w:t>2</w:t>
      </w:r>
      <w:r w:rsidR="004B06CB" w:rsidRPr="004B06CB">
        <w:rPr>
          <w:rFonts w:hint="cs"/>
          <w:b/>
          <w:bCs/>
          <w:sz w:val="24"/>
          <w:szCs w:val="24"/>
          <w:rtl/>
        </w:rPr>
        <w:t>.</w:t>
      </w:r>
      <w:r w:rsidRPr="004B06CB">
        <w:rPr>
          <w:b/>
          <w:bCs/>
          <w:sz w:val="24"/>
          <w:szCs w:val="24"/>
          <w:rtl/>
        </w:rPr>
        <w:t xml:space="preserve"> </w:t>
      </w:r>
      <w:r w:rsidRPr="004B06CB">
        <w:rPr>
          <w:rFonts w:hint="eastAsia"/>
          <w:b/>
          <w:bCs/>
          <w:sz w:val="24"/>
          <w:szCs w:val="24"/>
          <w:rtl/>
        </w:rPr>
        <w:t>הדרך</w:t>
      </w:r>
      <w:r w:rsidRPr="004B06CB">
        <w:rPr>
          <w:b/>
          <w:bCs/>
          <w:sz w:val="24"/>
          <w:szCs w:val="24"/>
          <w:rtl/>
        </w:rPr>
        <w:t xml:space="preserve"> </w:t>
      </w:r>
      <w:r w:rsidRPr="004B06CB">
        <w:rPr>
          <w:rFonts w:hint="eastAsia"/>
          <w:b/>
          <w:bCs/>
          <w:sz w:val="24"/>
          <w:szCs w:val="24"/>
          <w:rtl/>
        </w:rPr>
        <w:t>השנייה</w:t>
      </w:r>
      <w:r w:rsidRPr="007962ED">
        <w:rPr>
          <w:sz w:val="24"/>
          <w:szCs w:val="24"/>
          <w:rtl/>
        </w:rPr>
        <w:t xml:space="preserve"> </w:t>
      </w:r>
      <w:r w:rsidRPr="007962ED">
        <w:rPr>
          <w:rFonts w:hint="eastAsia"/>
          <w:sz w:val="24"/>
          <w:szCs w:val="24"/>
          <w:rtl/>
        </w:rPr>
        <w:t>גם</w:t>
      </w:r>
      <w:r w:rsidRPr="007962ED">
        <w:rPr>
          <w:sz w:val="24"/>
          <w:szCs w:val="24"/>
          <w:rtl/>
        </w:rPr>
        <w:t xml:space="preserve"> </w:t>
      </w:r>
      <w:r w:rsidRPr="007962ED">
        <w:rPr>
          <w:rFonts w:hint="eastAsia"/>
          <w:sz w:val="24"/>
          <w:szCs w:val="24"/>
          <w:rtl/>
        </w:rPr>
        <w:t>היא</w:t>
      </w:r>
      <w:r w:rsidRPr="007962ED">
        <w:rPr>
          <w:sz w:val="24"/>
          <w:szCs w:val="24"/>
          <w:rtl/>
        </w:rPr>
        <w:t xml:space="preserve"> </w:t>
      </w:r>
      <w:r w:rsidRPr="007962ED">
        <w:rPr>
          <w:rFonts w:hint="eastAsia"/>
          <w:sz w:val="24"/>
          <w:szCs w:val="24"/>
          <w:rtl/>
        </w:rPr>
        <w:t>דרך</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עיון</w:t>
      </w:r>
      <w:r w:rsidRPr="007962ED">
        <w:rPr>
          <w:sz w:val="24"/>
          <w:szCs w:val="24"/>
          <w:rtl/>
        </w:rPr>
        <w:t xml:space="preserve"> </w:t>
      </w:r>
      <w:r w:rsidRPr="007962ED">
        <w:rPr>
          <w:rFonts w:hint="eastAsia"/>
          <w:sz w:val="24"/>
          <w:szCs w:val="24"/>
          <w:rtl/>
        </w:rPr>
        <w:t>תפילה</w:t>
      </w:r>
      <w:r w:rsidRPr="007962ED">
        <w:rPr>
          <w:sz w:val="24"/>
          <w:szCs w:val="24"/>
          <w:rtl/>
        </w:rPr>
        <w:t xml:space="preserve">"... </w:t>
      </w:r>
      <w:r w:rsidRPr="007962ED">
        <w:rPr>
          <w:rFonts w:hint="eastAsia"/>
          <w:sz w:val="24"/>
          <w:szCs w:val="24"/>
          <w:rtl/>
        </w:rPr>
        <w:t>לעומת</w:t>
      </w:r>
      <w:r w:rsidRPr="007962ED">
        <w:rPr>
          <w:sz w:val="24"/>
          <w:szCs w:val="24"/>
          <w:rtl/>
        </w:rPr>
        <w:t xml:space="preserve"> </w:t>
      </w:r>
      <w:r w:rsidRPr="007962ED">
        <w:rPr>
          <w:rFonts w:hint="eastAsia"/>
          <w:sz w:val="24"/>
          <w:szCs w:val="24"/>
          <w:rtl/>
        </w:rPr>
        <w:t>הדרך</w:t>
      </w:r>
      <w:r w:rsidRPr="007962ED">
        <w:rPr>
          <w:sz w:val="24"/>
          <w:szCs w:val="24"/>
          <w:rtl/>
        </w:rPr>
        <w:t xml:space="preserve"> </w:t>
      </w:r>
      <w:r w:rsidRPr="007962ED">
        <w:rPr>
          <w:rFonts w:hint="eastAsia"/>
          <w:sz w:val="24"/>
          <w:szCs w:val="24"/>
          <w:rtl/>
        </w:rPr>
        <w:t>הראשונה</w:t>
      </w:r>
      <w:r w:rsidRPr="007962ED">
        <w:rPr>
          <w:sz w:val="24"/>
          <w:szCs w:val="24"/>
          <w:rtl/>
        </w:rPr>
        <w:t xml:space="preserve"> – </w:t>
      </w:r>
      <w:r w:rsidRPr="007962ED">
        <w:rPr>
          <w:rFonts w:hint="eastAsia"/>
          <w:sz w:val="24"/>
          <w:szCs w:val="24"/>
          <w:rtl/>
        </w:rPr>
        <w:t>שאינה</w:t>
      </w:r>
      <w:r w:rsidRPr="007962ED">
        <w:rPr>
          <w:sz w:val="24"/>
          <w:szCs w:val="24"/>
          <w:rtl/>
        </w:rPr>
        <w:t xml:space="preserve"> </w:t>
      </w:r>
      <w:r w:rsidRPr="007962ED">
        <w:rPr>
          <w:rFonts w:hint="eastAsia"/>
          <w:sz w:val="24"/>
          <w:szCs w:val="24"/>
          <w:rtl/>
        </w:rPr>
        <w:t>דורשת</w:t>
      </w:r>
      <w:r w:rsidRPr="007962ED">
        <w:rPr>
          <w:sz w:val="24"/>
          <w:szCs w:val="24"/>
          <w:rtl/>
        </w:rPr>
        <w:t xml:space="preserve"> </w:t>
      </w:r>
      <w:r w:rsidRPr="007962ED">
        <w:rPr>
          <w:rFonts w:hint="eastAsia"/>
          <w:sz w:val="24"/>
          <w:szCs w:val="24"/>
          <w:rtl/>
        </w:rPr>
        <w:t>שום</w:t>
      </w:r>
      <w:r w:rsidRPr="007962ED">
        <w:rPr>
          <w:sz w:val="24"/>
          <w:szCs w:val="24"/>
          <w:rtl/>
        </w:rPr>
        <w:t xml:space="preserve"> </w:t>
      </w:r>
      <w:r w:rsidRPr="007962ED">
        <w:rPr>
          <w:rFonts w:hint="eastAsia"/>
          <w:sz w:val="24"/>
          <w:szCs w:val="24"/>
          <w:rtl/>
        </w:rPr>
        <w:t>הכנה</w:t>
      </w:r>
      <w:r w:rsidRPr="007962ED">
        <w:rPr>
          <w:sz w:val="24"/>
          <w:szCs w:val="24"/>
          <w:rtl/>
        </w:rPr>
        <w:t xml:space="preserve">... </w:t>
      </w:r>
      <w:r w:rsidRPr="007962ED">
        <w:rPr>
          <w:rFonts w:hint="eastAsia"/>
          <w:sz w:val="24"/>
          <w:szCs w:val="24"/>
          <w:rtl/>
        </w:rPr>
        <w:t>דרך</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מבוססת</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הכנה</w:t>
      </w:r>
      <w:r w:rsidRPr="007962ED">
        <w:rPr>
          <w:sz w:val="24"/>
          <w:szCs w:val="24"/>
          <w:rtl/>
        </w:rPr>
        <w:t xml:space="preserve"> </w:t>
      </w:r>
      <w:r w:rsidRPr="007962ED">
        <w:rPr>
          <w:rFonts w:hint="eastAsia"/>
          <w:sz w:val="24"/>
          <w:szCs w:val="24"/>
          <w:rtl/>
        </w:rPr>
        <w:t>מסוימת</w:t>
      </w:r>
      <w:r w:rsidRPr="007962ED">
        <w:rPr>
          <w:sz w:val="24"/>
          <w:szCs w:val="24"/>
          <w:rtl/>
        </w:rPr>
        <w:t xml:space="preserve"> </w:t>
      </w:r>
      <w:r w:rsidRPr="007962ED">
        <w:rPr>
          <w:rFonts w:hint="eastAsia"/>
          <w:sz w:val="24"/>
          <w:szCs w:val="24"/>
          <w:rtl/>
        </w:rPr>
        <w:t>מראש</w:t>
      </w:r>
      <w:r w:rsidRPr="007962ED">
        <w:rPr>
          <w:sz w:val="24"/>
          <w:szCs w:val="24"/>
          <w:rtl/>
        </w:rPr>
        <w:t xml:space="preserve">, </w:t>
      </w:r>
      <w:r w:rsidRPr="007962ED">
        <w:rPr>
          <w:rFonts w:hint="eastAsia"/>
          <w:sz w:val="24"/>
          <w:szCs w:val="24"/>
          <w:rtl/>
        </w:rPr>
        <w:t>באמצעות</w:t>
      </w:r>
      <w:r w:rsidRPr="007962ED">
        <w:rPr>
          <w:sz w:val="24"/>
          <w:szCs w:val="24"/>
          <w:rtl/>
        </w:rPr>
        <w:t xml:space="preserve"> </w:t>
      </w:r>
      <w:r w:rsidRPr="007962ED">
        <w:rPr>
          <w:rFonts w:hint="eastAsia"/>
          <w:sz w:val="24"/>
          <w:szCs w:val="24"/>
          <w:rtl/>
        </w:rPr>
        <w:t>לימוד</w:t>
      </w:r>
      <w:r w:rsidRPr="007962ED">
        <w:rPr>
          <w:sz w:val="24"/>
          <w:szCs w:val="24"/>
          <w:rtl/>
        </w:rPr>
        <w:t xml:space="preserve"> </w:t>
      </w:r>
      <w:r w:rsidRPr="007962ED">
        <w:rPr>
          <w:rFonts w:hint="eastAsia"/>
          <w:sz w:val="24"/>
          <w:szCs w:val="24"/>
          <w:rtl/>
        </w:rPr>
        <w:t>נושא</w:t>
      </w:r>
      <w:r w:rsidRPr="007962ED">
        <w:rPr>
          <w:sz w:val="24"/>
          <w:szCs w:val="24"/>
          <w:rtl/>
        </w:rPr>
        <w:t xml:space="preserve"> </w:t>
      </w:r>
      <w:r w:rsidRPr="007962ED">
        <w:rPr>
          <w:rFonts w:hint="eastAsia"/>
          <w:sz w:val="24"/>
          <w:szCs w:val="24"/>
          <w:rtl/>
        </w:rPr>
        <w:t>מסוים</w:t>
      </w:r>
      <w:r w:rsidRPr="007962ED">
        <w:rPr>
          <w:sz w:val="24"/>
          <w:szCs w:val="24"/>
          <w:rtl/>
        </w:rPr>
        <w:t xml:space="preserve"> </w:t>
      </w:r>
      <w:r w:rsidRPr="007962ED">
        <w:rPr>
          <w:rFonts w:hint="eastAsia"/>
          <w:sz w:val="24"/>
          <w:szCs w:val="24"/>
          <w:rtl/>
        </w:rPr>
        <w:t>לפני</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לימוד</w:t>
      </w:r>
      <w:r w:rsidRPr="007962ED">
        <w:rPr>
          <w:sz w:val="24"/>
          <w:szCs w:val="24"/>
          <w:rtl/>
        </w:rPr>
        <w:t xml:space="preserve"> </w:t>
      </w:r>
      <w:r w:rsidRPr="007962ED">
        <w:rPr>
          <w:rFonts w:hint="eastAsia"/>
          <w:sz w:val="24"/>
          <w:szCs w:val="24"/>
          <w:rtl/>
        </w:rPr>
        <w:t>זה</w:t>
      </w:r>
      <w:r w:rsidRPr="007962ED">
        <w:rPr>
          <w:sz w:val="24"/>
          <w:szCs w:val="24"/>
          <w:rtl/>
        </w:rPr>
        <w:t xml:space="preserve"> </w:t>
      </w:r>
      <w:r w:rsidRPr="007962ED">
        <w:rPr>
          <w:rFonts w:hint="eastAsia"/>
          <w:sz w:val="24"/>
          <w:szCs w:val="24"/>
          <w:rtl/>
        </w:rPr>
        <w:t>אינו</w:t>
      </w:r>
      <w:r w:rsidRPr="007962ED">
        <w:rPr>
          <w:sz w:val="24"/>
          <w:szCs w:val="24"/>
          <w:rtl/>
        </w:rPr>
        <w:t xml:space="preserve"> </w:t>
      </w:r>
      <w:r w:rsidRPr="007962ED">
        <w:rPr>
          <w:rFonts w:hint="eastAsia"/>
          <w:sz w:val="24"/>
          <w:szCs w:val="24"/>
          <w:rtl/>
        </w:rPr>
        <w:t>קשור</w:t>
      </w:r>
      <w:r w:rsidRPr="007962ED">
        <w:rPr>
          <w:sz w:val="24"/>
          <w:szCs w:val="24"/>
          <w:rtl/>
        </w:rPr>
        <w:t xml:space="preserve"> </w:t>
      </w:r>
      <w:r w:rsidRPr="007962ED">
        <w:rPr>
          <w:rFonts w:hint="eastAsia"/>
          <w:sz w:val="24"/>
          <w:szCs w:val="24"/>
          <w:rtl/>
        </w:rPr>
        <w:t>בהכרח</w:t>
      </w:r>
      <w:r w:rsidRPr="007962ED">
        <w:rPr>
          <w:sz w:val="24"/>
          <w:szCs w:val="24"/>
          <w:rtl/>
        </w:rPr>
        <w:t xml:space="preserve"> </w:t>
      </w:r>
      <w:r w:rsidRPr="007962ED">
        <w:rPr>
          <w:rFonts w:hint="eastAsia"/>
          <w:sz w:val="24"/>
          <w:szCs w:val="24"/>
          <w:rtl/>
        </w:rPr>
        <w:t>למה</w:t>
      </w:r>
      <w:r w:rsidRPr="007962ED">
        <w:rPr>
          <w:sz w:val="24"/>
          <w:szCs w:val="24"/>
          <w:rtl/>
        </w:rPr>
        <w:t xml:space="preserve"> </w:t>
      </w:r>
      <w:r w:rsidRPr="007962ED">
        <w:rPr>
          <w:rFonts w:hint="eastAsia"/>
          <w:sz w:val="24"/>
          <w:szCs w:val="24"/>
          <w:rtl/>
        </w:rPr>
        <w:t>שכתוב</w:t>
      </w:r>
      <w:r w:rsidRPr="007962ED">
        <w:rPr>
          <w:sz w:val="24"/>
          <w:szCs w:val="24"/>
          <w:rtl/>
        </w:rPr>
        <w:t xml:space="preserve"> </w:t>
      </w:r>
      <w:r w:rsidRPr="007962ED">
        <w:rPr>
          <w:rFonts w:hint="eastAsia"/>
          <w:sz w:val="24"/>
          <w:szCs w:val="24"/>
          <w:rtl/>
        </w:rPr>
        <w:t>בסידור</w:t>
      </w:r>
      <w:r w:rsidRPr="007962ED">
        <w:rPr>
          <w:sz w:val="24"/>
          <w:szCs w:val="24"/>
          <w:rtl/>
        </w:rPr>
        <w:t xml:space="preserve">, </w:t>
      </w:r>
      <w:r w:rsidRPr="007962ED">
        <w:rPr>
          <w:rFonts w:hint="eastAsia"/>
          <w:sz w:val="24"/>
          <w:szCs w:val="24"/>
          <w:rtl/>
        </w:rPr>
        <w:t>אלא</w:t>
      </w:r>
      <w:r w:rsidRPr="007962ED">
        <w:rPr>
          <w:sz w:val="24"/>
          <w:szCs w:val="24"/>
          <w:rtl/>
        </w:rPr>
        <w:t xml:space="preserve"> </w:t>
      </w:r>
      <w:r w:rsidRPr="007962ED">
        <w:rPr>
          <w:rFonts w:hint="eastAsia"/>
          <w:sz w:val="24"/>
          <w:szCs w:val="24"/>
          <w:rtl/>
        </w:rPr>
        <w:t>יכול</w:t>
      </w:r>
      <w:r w:rsidRPr="007962ED">
        <w:rPr>
          <w:sz w:val="24"/>
          <w:szCs w:val="24"/>
          <w:rtl/>
        </w:rPr>
        <w:t xml:space="preserve"> </w:t>
      </w:r>
      <w:r w:rsidRPr="007962ED">
        <w:rPr>
          <w:rFonts w:hint="eastAsia"/>
          <w:sz w:val="24"/>
          <w:szCs w:val="24"/>
          <w:rtl/>
        </w:rPr>
        <w:t>להיות</w:t>
      </w:r>
      <w:r w:rsidRPr="007962ED">
        <w:rPr>
          <w:sz w:val="24"/>
          <w:szCs w:val="24"/>
          <w:rtl/>
        </w:rPr>
        <w:t xml:space="preserve"> </w:t>
      </w:r>
      <w:r w:rsidRPr="007962ED">
        <w:rPr>
          <w:rFonts w:hint="eastAsia"/>
          <w:sz w:val="24"/>
          <w:szCs w:val="24"/>
          <w:rtl/>
        </w:rPr>
        <w:t>קשור</w:t>
      </w:r>
      <w:r w:rsidRPr="007962ED">
        <w:rPr>
          <w:sz w:val="24"/>
          <w:szCs w:val="24"/>
          <w:rtl/>
        </w:rPr>
        <w:t xml:space="preserve"> </w:t>
      </w:r>
      <w:r w:rsidRPr="007962ED">
        <w:rPr>
          <w:rFonts w:hint="eastAsia"/>
          <w:sz w:val="24"/>
          <w:szCs w:val="24"/>
          <w:rtl/>
        </w:rPr>
        <w:t>לנושאים</w:t>
      </w:r>
      <w:r w:rsidRPr="007962ED">
        <w:rPr>
          <w:sz w:val="24"/>
          <w:szCs w:val="24"/>
          <w:rtl/>
        </w:rPr>
        <w:t xml:space="preserve"> </w:t>
      </w:r>
      <w:r w:rsidRPr="007962ED">
        <w:rPr>
          <w:rFonts w:hint="eastAsia"/>
          <w:sz w:val="24"/>
          <w:szCs w:val="24"/>
          <w:rtl/>
        </w:rPr>
        <w:t>כלליים</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הכרת</w:t>
      </w:r>
      <w:r w:rsidRPr="007962ED">
        <w:rPr>
          <w:sz w:val="24"/>
          <w:szCs w:val="24"/>
          <w:rtl/>
        </w:rPr>
        <w:t xml:space="preserve"> </w:t>
      </w:r>
      <w:r w:rsidRPr="007962ED">
        <w:rPr>
          <w:rFonts w:hint="eastAsia"/>
          <w:sz w:val="24"/>
          <w:szCs w:val="24"/>
          <w:rtl/>
        </w:rPr>
        <w:t>האלקות</w:t>
      </w:r>
      <w:r w:rsidRPr="007962ED">
        <w:rPr>
          <w:sz w:val="24"/>
          <w:szCs w:val="24"/>
          <w:rtl/>
        </w:rPr>
        <w:t xml:space="preserve">. </w:t>
      </w:r>
      <w:r w:rsidRPr="007962ED">
        <w:rPr>
          <w:rFonts w:hint="eastAsia"/>
          <w:sz w:val="24"/>
          <w:szCs w:val="24"/>
          <w:rtl/>
        </w:rPr>
        <w:t>גם</w:t>
      </w:r>
      <w:r w:rsidRPr="007962ED">
        <w:rPr>
          <w:sz w:val="24"/>
          <w:szCs w:val="24"/>
          <w:rtl/>
        </w:rPr>
        <w:t xml:space="preserve"> </w:t>
      </w:r>
      <w:r w:rsidRPr="007962ED">
        <w:rPr>
          <w:rFonts w:hint="eastAsia"/>
          <w:sz w:val="24"/>
          <w:szCs w:val="24"/>
          <w:rtl/>
        </w:rPr>
        <w:t>אופן</w:t>
      </w:r>
      <w:r w:rsidRPr="007962ED">
        <w:rPr>
          <w:sz w:val="24"/>
          <w:szCs w:val="24"/>
          <w:rtl/>
        </w:rPr>
        <w:t xml:space="preserve"> </w:t>
      </w:r>
      <w:r w:rsidRPr="007962ED">
        <w:rPr>
          <w:rFonts w:hint="eastAsia"/>
          <w:sz w:val="24"/>
          <w:szCs w:val="24"/>
          <w:rtl/>
        </w:rPr>
        <w:t>הלימוד</w:t>
      </w:r>
      <w:r w:rsidRPr="007962ED">
        <w:rPr>
          <w:sz w:val="24"/>
          <w:szCs w:val="24"/>
          <w:rtl/>
        </w:rPr>
        <w:t xml:space="preserve"> </w:t>
      </w:r>
      <w:r w:rsidRPr="007962ED">
        <w:rPr>
          <w:rFonts w:hint="eastAsia"/>
          <w:sz w:val="24"/>
          <w:szCs w:val="24"/>
          <w:rtl/>
        </w:rPr>
        <w:t>אינו</w:t>
      </w:r>
      <w:r w:rsidRPr="007962ED">
        <w:rPr>
          <w:sz w:val="24"/>
          <w:szCs w:val="24"/>
          <w:rtl/>
        </w:rPr>
        <w:t xml:space="preserve"> </w:t>
      </w:r>
      <w:r w:rsidRPr="007962ED">
        <w:rPr>
          <w:rFonts w:hint="eastAsia"/>
          <w:sz w:val="24"/>
          <w:szCs w:val="24"/>
          <w:rtl/>
        </w:rPr>
        <w:t>לשם</w:t>
      </w:r>
      <w:r w:rsidRPr="007962ED">
        <w:rPr>
          <w:sz w:val="24"/>
          <w:szCs w:val="24"/>
          <w:rtl/>
        </w:rPr>
        <w:t xml:space="preserve"> </w:t>
      </w:r>
      <w:r w:rsidRPr="007962ED">
        <w:rPr>
          <w:rFonts w:hint="eastAsia"/>
          <w:sz w:val="24"/>
          <w:szCs w:val="24"/>
          <w:rtl/>
        </w:rPr>
        <w:t>השכלה</w:t>
      </w:r>
      <w:r w:rsidRPr="007962ED">
        <w:rPr>
          <w:sz w:val="24"/>
          <w:szCs w:val="24"/>
          <w:rtl/>
        </w:rPr>
        <w:t xml:space="preserve"> </w:t>
      </w:r>
      <w:r w:rsidRPr="007962ED">
        <w:rPr>
          <w:rFonts w:hint="eastAsia"/>
          <w:sz w:val="24"/>
          <w:szCs w:val="24"/>
          <w:rtl/>
        </w:rPr>
        <w:t>והבנה</w:t>
      </w:r>
      <w:r w:rsidRPr="007962ED">
        <w:rPr>
          <w:sz w:val="24"/>
          <w:szCs w:val="24"/>
          <w:rtl/>
        </w:rPr>
        <w:t xml:space="preserve"> </w:t>
      </w:r>
      <w:r w:rsidRPr="007962ED">
        <w:rPr>
          <w:rFonts w:hint="eastAsia"/>
          <w:sz w:val="24"/>
          <w:szCs w:val="24"/>
          <w:rtl/>
        </w:rPr>
        <w:t>בלבד</w:t>
      </w:r>
      <w:r w:rsidRPr="007962ED">
        <w:rPr>
          <w:sz w:val="24"/>
          <w:szCs w:val="24"/>
          <w:rtl/>
        </w:rPr>
        <w:t xml:space="preserve">, </w:t>
      </w:r>
      <w:r w:rsidRPr="007962ED">
        <w:rPr>
          <w:rFonts w:hint="eastAsia"/>
          <w:sz w:val="24"/>
          <w:szCs w:val="24"/>
          <w:rtl/>
        </w:rPr>
        <w:t>אלא</w:t>
      </w:r>
      <w:r w:rsidRPr="007962ED">
        <w:rPr>
          <w:sz w:val="24"/>
          <w:szCs w:val="24"/>
          <w:rtl/>
        </w:rPr>
        <w:t xml:space="preserve"> </w:t>
      </w:r>
      <w:r w:rsidRPr="007962ED">
        <w:rPr>
          <w:rFonts w:hint="eastAsia"/>
          <w:sz w:val="24"/>
          <w:szCs w:val="24"/>
          <w:rtl/>
        </w:rPr>
        <w:t>זהו</w:t>
      </w:r>
      <w:r w:rsidRPr="007962ED">
        <w:rPr>
          <w:sz w:val="24"/>
          <w:szCs w:val="24"/>
          <w:rtl/>
        </w:rPr>
        <w:t xml:space="preserve"> </w:t>
      </w:r>
      <w:r w:rsidRPr="007962ED">
        <w:rPr>
          <w:rFonts w:hint="eastAsia"/>
          <w:sz w:val="24"/>
          <w:szCs w:val="24"/>
          <w:rtl/>
        </w:rPr>
        <w:t>לימוד</w:t>
      </w:r>
      <w:r w:rsidRPr="007962ED">
        <w:rPr>
          <w:sz w:val="24"/>
          <w:szCs w:val="24"/>
          <w:rtl/>
        </w:rPr>
        <w:t xml:space="preserve"> </w:t>
      </w:r>
      <w:r w:rsidRPr="007962ED">
        <w:rPr>
          <w:rFonts w:hint="eastAsia"/>
          <w:sz w:val="24"/>
          <w:szCs w:val="24"/>
          <w:rtl/>
        </w:rPr>
        <w:t>המכוון</w:t>
      </w:r>
      <w:r w:rsidRPr="007962ED">
        <w:rPr>
          <w:sz w:val="24"/>
          <w:szCs w:val="24"/>
          <w:rtl/>
        </w:rPr>
        <w:t xml:space="preserve"> </w:t>
      </w:r>
      <w:r w:rsidRPr="007962ED">
        <w:rPr>
          <w:rFonts w:hint="eastAsia"/>
          <w:sz w:val="24"/>
          <w:szCs w:val="24"/>
          <w:rtl/>
        </w:rPr>
        <w:t>והמיועד</w:t>
      </w:r>
      <w:r w:rsidRPr="007962ED">
        <w:rPr>
          <w:sz w:val="24"/>
          <w:szCs w:val="24"/>
          <w:rtl/>
        </w:rPr>
        <w:t xml:space="preserve"> </w:t>
      </w:r>
      <w:r w:rsidRPr="007962ED">
        <w:rPr>
          <w:rFonts w:hint="eastAsia"/>
          <w:sz w:val="24"/>
          <w:szCs w:val="24"/>
          <w:rtl/>
        </w:rPr>
        <w:t>לצורך</w:t>
      </w:r>
      <w:r w:rsidRPr="007962ED">
        <w:rPr>
          <w:sz w:val="24"/>
          <w:szCs w:val="24"/>
          <w:rtl/>
        </w:rPr>
        <w:t xml:space="preserve"> </w:t>
      </w:r>
      <w:r w:rsidRPr="007962ED">
        <w:rPr>
          <w:rFonts w:hint="eastAsia"/>
          <w:sz w:val="24"/>
          <w:szCs w:val="24"/>
          <w:rtl/>
        </w:rPr>
        <w:t>עבודת</w:t>
      </w:r>
      <w:r w:rsidRPr="007962ED">
        <w:rPr>
          <w:sz w:val="24"/>
          <w:szCs w:val="24"/>
          <w:rtl/>
        </w:rPr>
        <w:t xml:space="preserve"> </w:t>
      </w:r>
      <w:r w:rsidRPr="007962ED">
        <w:rPr>
          <w:rFonts w:hint="eastAsia"/>
          <w:sz w:val="24"/>
          <w:szCs w:val="24"/>
          <w:rtl/>
        </w:rPr>
        <w:t>התפילה</w:t>
      </w:r>
      <w:r w:rsidRPr="007962ED">
        <w:rPr>
          <w:sz w:val="24"/>
          <w:szCs w:val="24"/>
          <w:rtl/>
        </w:rPr>
        <w:t xml:space="preserve"> – </w:t>
      </w:r>
      <w:r w:rsidRPr="007962ED">
        <w:rPr>
          <w:rFonts w:hint="eastAsia"/>
          <w:sz w:val="24"/>
          <w:szCs w:val="24"/>
          <w:rtl/>
        </w:rPr>
        <w:t>דהיינו</w:t>
      </w:r>
      <w:r w:rsidRPr="007962ED">
        <w:rPr>
          <w:sz w:val="24"/>
          <w:szCs w:val="24"/>
          <w:rtl/>
        </w:rPr>
        <w:t xml:space="preserve">, </w:t>
      </w:r>
      <w:r w:rsidRPr="007962ED">
        <w:rPr>
          <w:rFonts w:hint="eastAsia"/>
          <w:sz w:val="24"/>
          <w:szCs w:val="24"/>
          <w:rtl/>
        </w:rPr>
        <w:t>לימוד</w:t>
      </w:r>
      <w:r w:rsidRPr="007962ED">
        <w:rPr>
          <w:sz w:val="24"/>
          <w:szCs w:val="24"/>
          <w:rtl/>
        </w:rPr>
        <w:t xml:space="preserve"> </w:t>
      </w:r>
      <w:r w:rsidRPr="007962ED">
        <w:rPr>
          <w:rFonts w:hint="eastAsia"/>
          <w:sz w:val="24"/>
          <w:szCs w:val="24"/>
          <w:rtl/>
        </w:rPr>
        <w:t>האמור</w:t>
      </w:r>
      <w:r w:rsidRPr="007962ED">
        <w:rPr>
          <w:sz w:val="24"/>
          <w:szCs w:val="24"/>
          <w:rtl/>
        </w:rPr>
        <w:t xml:space="preserve"> </w:t>
      </w:r>
      <w:r w:rsidRPr="007962ED">
        <w:rPr>
          <w:rFonts w:hint="eastAsia"/>
          <w:sz w:val="24"/>
          <w:szCs w:val="24"/>
          <w:rtl/>
        </w:rPr>
        <w:t>לחדור</w:t>
      </w:r>
      <w:r w:rsidRPr="007962ED">
        <w:rPr>
          <w:sz w:val="24"/>
          <w:szCs w:val="24"/>
          <w:rtl/>
        </w:rPr>
        <w:t xml:space="preserve"> </w:t>
      </w:r>
      <w:r w:rsidRPr="007962ED">
        <w:rPr>
          <w:rFonts w:hint="eastAsia"/>
          <w:sz w:val="24"/>
          <w:szCs w:val="24"/>
          <w:rtl/>
        </w:rPr>
        <w:t>אל</w:t>
      </w:r>
      <w:r w:rsidRPr="007962ED">
        <w:rPr>
          <w:sz w:val="24"/>
          <w:szCs w:val="24"/>
          <w:rtl/>
        </w:rPr>
        <w:t xml:space="preserve"> </w:t>
      </w:r>
      <w:r w:rsidRPr="007962ED">
        <w:rPr>
          <w:rFonts w:hint="eastAsia"/>
          <w:sz w:val="24"/>
          <w:szCs w:val="24"/>
          <w:rtl/>
        </w:rPr>
        <w:t>כוחות</w:t>
      </w:r>
      <w:r w:rsidRPr="007962ED">
        <w:rPr>
          <w:sz w:val="24"/>
          <w:szCs w:val="24"/>
          <w:rtl/>
        </w:rPr>
        <w:t xml:space="preserve"> </w:t>
      </w:r>
      <w:r w:rsidRPr="007962ED">
        <w:rPr>
          <w:rFonts w:hint="eastAsia"/>
          <w:sz w:val="24"/>
          <w:szCs w:val="24"/>
          <w:rtl/>
        </w:rPr>
        <w:t>הנפש</w:t>
      </w:r>
      <w:r w:rsidRPr="007962ED">
        <w:rPr>
          <w:sz w:val="24"/>
          <w:szCs w:val="24"/>
          <w:rtl/>
        </w:rPr>
        <w:t xml:space="preserve"> </w:t>
      </w:r>
      <w:r w:rsidRPr="007962ED">
        <w:rPr>
          <w:rFonts w:hint="eastAsia"/>
          <w:sz w:val="24"/>
          <w:szCs w:val="24"/>
          <w:rtl/>
        </w:rPr>
        <w:t>כולם</w:t>
      </w:r>
      <w:r w:rsidRPr="007962ED">
        <w:rPr>
          <w:sz w:val="24"/>
          <w:szCs w:val="24"/>
          <w:rtl/>
        </w:rPr>
        <w:t xml:space="preserve">, </w:t>
      </w:r>
      <w:r w:rsidRPr="007962ED">
        <w:rPr>
          <w:rFonts w:hint="eastAsia"/>
          <w:sz w:val="24"/>
          <w:szCs w:val="24"/>
          <w:rtl/>
        </w:rPr>
        <w:t>בהבנה</w:t>
      </w:r>
      <w:r w:rsidRPr="007962ED">
        <w:rPr>
          <w:sz w:val="24"/>
          <w:szCs w:val="24"/>
          <w:rtl/>
        </w:rPr>
        <w:t xml:space="preserve"> </w:t>
      </w:r>
      <w:r w:rsidRPr="007962ED">
        <w:rPr>
          <w:rFonts w:hint="eastAsia"/>
          <w:sz w:val="24"/>
          <w:szCs w:val="24"/>
          <w:rtl/>
        </w:rPr>
        <w:t>ובהרגשה</w:t>
      </w:r>
      <w:r w:rsidRPr="007962ED">
        <w:rPr>
          <w:sz w:val="24"/>
          <w:szCs w:val="24"/>
          <w:rtl/>
        </w:rPr>
        <w:t xml:space="preserve">; </w:t>
      </w:r>
      <w:r w:rsidRPr="007962ED">
        <w:rPr>
          <w:rFonts w:hint="eastAsia"/>
          <w:sz w:val="24"/>
          <w:szCs w:val="24"/>
          <w:rtl/>
        </w:rPr>
        <w:t>לא</w:t>
      </w:r>
      <w:r w:rsidRPr="007962ED">
        <w:rPr>
          <w:sz w:val="24"/>
          <w:szCs w:val="24"/>
          <w:rtl/>
        </w:rPr>
        <w:t xml:space="preserve"> </w:t>
      </w:r>
      <w:r w:rsidRPr="007962ED">
        <w:rPr>
          <w:rFonts w:hint="eastAsia"/>
          <w:sz w:val="24"/>
          <w:szCs w:val="24"/>
          <w:rtl/>
        </w:rPr>
        <w:t>כאדם</w:t>
      </w:r>
      <w:r w:rsidRPr="007962ED">
        <w:rPr>
          <w:sz w:val="24"/>
          <w:szCs w:val="24"/>
          <w:rtl/>
        </w:rPr>
        <w:t xml:space="preserve"> </w:t>
      </w:r>
      <w:r w:rsidRPr="007962ED">
        <w:rPr>
          <w:rFonts w:hint="eastAsia"/>
          <w:sz w:val="24"/>
          <w:szCs w:val="24"/>
          <w:rtl/>
        </w:rPr>
        <w:t>הלומד</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דבר</w:t>
      </w:r>
      <w:r w:rsidRPr="007962ED">
        <w:rPr>
          <w:sz w:val="24"/>
          <w:szCs w:val="24"/>
          <w:rtl/>
        </w:rPr>
        <w:t xml:space="preserve">, </w:t>
      </w:r>
      <w:r w:rsidRPr="007962ED">
        <w:rPr>
          <w:rFonts w:hint="eastAsia"/>
          <w:sz w:val="24"/>
          <w:szCs w:val="24"/>
          <w:rtl/>
        </w:rPr>
        <w:t>אלא</w:t>
      </w:r>
      <w:r w:rsidRPr="007962ED">
        <w:rPr>
          <w:sz w:val="24"/>
          <w:szCs w:val="24"/>
          <w:rtl/>
        </w:rPr>
        <w:t xml:space="preserve"> </w:t>
      </w:r>
      <w:r w:rsidRPr="007962ED">
        <w:rPr>
          <w:rFonts w:hint="eastAsia"/>
          <w:sz w:val="24"/>
          <w:szCs w:val="24"/>
          <w:rtl/>
        </w:rPr>
        <w:t>כמי</w:t>
      </w:r>
      <w:r w:rsidRPr="007962ED">
        <w:rPr>
          <w:sz w:val="24"/>
          <w:szCs w:val="24"/>
          <w:rtl/>
        </w:rPr>
        <w:t xml:space="preserve"> </w:t>
      </w:r>
      <w:r w:rsidRPr="007962ED">
        <w:rPr>
          <w:rFonts w:hint="eastAsia"/>
          <w:sz w:val="24"/>
          <w:szCs w:val="24"/>
          <w:rtl/>
        </w:rPr>
        <w:t>שמתבונן</w:t>
      </w:r>
      <w:r w:rsidRPr="007962ED">
        <w:rPr>
          <w:sz w:val="24"/>
          <w:szCs w:val="24"/>
          <w:rtl/>
        </w:rPr>
        <w:t xml:space="preserve"> </w:t>
      </w:r>
      <w:r w:rsidRPr="007962ED">
        <w:rPr>
          <w:rFonts w:hint="eastAsia"/>
          <w:sz w:val="24"/>
          <w:szCs w:val="24"/>
          <w:rtl/>
        </w:rPr>
        <w:t>בו</w:t>
      </w:r>
      <w:r w:rsidRPr="007962ED">
        <w:rPr>
          <w:sz w:val="24"/>
          <w:szCs w:val="24"/>
          <w:rtl/>
        </w:rPr>
        <w:t xml:space="preserve"> </w:t>
      </w:r>
      <w:r w:rsidRPr="007962ED">
        <w:rPr>
          <w:rFonts w:hint="eastAsia"/>
          <w:sz w:val="24"/>
          <w:szCs w:val="24"/>
          <w:rtl/>
        </w:rPr>
        <w:t>ונמצא</w:t>
      </w:r>
      <w:r w:rsidRPr="007962ED">
        <w:rPr>
          <w:sz w:val="24"/>
          <w:szCs w:val="24"/>
          <w:rtl/>
        </w:rPr>
        <w:t xml:space="preserve"> </w:t>
      </w:r>
      <w:r w:rsidRPr="007962ED">
        <w:rPr>
          <w:rFonts w:hint="eastAsia"/>
          <w:sz w:val="24"/>
          <w:szCs w:val="24"/>
          <w:rtl/>
        </w:rPr>
        <w:t>בתוכו</w:t>
      </w:r>
      <w:r w:rsidRPr="007962ED">
        <w:rPr>
          <w:sz w:val="24"/>
          <w:szCs w:val="24"/>
          <w:rtl/>
        </w:rPr>
        <w:t xml:space="preserve">. </w:t>
      </w:r>
      <w:r w:rsidRPr="007962ED">
        <w:rPr>
          <w:rFonts w:hint="eastAsia"/>
          <w:sz w:val="24"/>
          <w:szCs w:val="24"/>
          <w:rtl/>
        </w:rPr>
        <w:t>הרעיון</w:t>
      </w:r>
      <w:r w:rsidRPr="007962ED">
        <w:rPr>
          <w:sz w:val="24"/>
          <w:szCs w:val="24"/>
          <w:rtl/>
        </w:rPr>
        <w:t xml:space="preserve"> </w:t>
      </w:r>
      <w:r w:rsidRPr="007962ED">
        <w:rPr>
          <w:rFonts w:hint="eastAsia"/>
          <w:sz w:val="24"/>
          <w:szCs w:val="24"/>
          <w:rtl/>
        </w:rPr>
        <w:t>בלימוד</w:t>
      </w:r>
      <w:r w:rsidRPr="007962ED">
        <w:rPr>
          <w:sz w:val="24"/>
          <w:szCs w:val="24"/>
          <w:rtl/>
        </w:rPr>
        <w:t xml:space="preserve"> </w:t>
      </w:r>
      <w:r w:rsidRPr="007962ED">
        <w:rPr>
          <w:rFonts w:hint="eastAsia"/>
          <w:sz w:val="24"/>
          <w:szCs w:val="24"/>
          <w:rtl/>
        </w:rPr>
        <w:t>זה</w:t>
      </w:r>
      <w:r w:rsidRPr="007962ED">
        <w:rPr>
          <w:sz w:val="24"/>
          <w:szCs w:val="24"/>
          <w:rtl/>
        </w:rPr>
        <w:t xml:space="preserve"> </w:t>
      </w:r>
      <w:r w:rsidRPr="007962ED">
        <w:rPr>
          <w:rFonts w:hint="eastAsia"/>
          <w:sz w:val="24"/>
          <w:szCs w:val="24"/>
          <w:rtl/>
        </w:rPr>
        <w:t>הוא</w:t>
      </w:r>
      <w:r w:rsidRPr="007962ED">
        <w:rPr>
          <w:sz w:val="24"/>
          <w:szCs w:val="24"/>
          <w:rtl/>
        </w:rPr>
        <w:t xml:space="preserve"> </w:t>
      </w:r>
      <w:r w:rsidRPr="007962ED">
        <w:rPr>
          <w:rFonts w:hint="eastAsia"/>
          <w:sz w:val="24"/>
          <w:szCs w:val="24"/>
          <w:rtl/>
        </w:rPr>
        <w:t>לקחת</w:t>
      </w:r>
      <w:r w:rsidRPr="007962ED">
        <w:rPr>
          <w:sz w:val="24"/>
          <w:szCs w:val="24"/>
          <w:rtl/>
        </w:rPr>
        <w:t xml:space="preserve"> </w:t>
      </w:r>
      <w:r w:rsidRPr="007962ED">
        <w:rPr>
          <w:rFonts w:hint="eastAsia"/>
          <w:sz w:val="24"/>
          <w:szCs w:val="24"/>
          <w:rtl/>
        </w:rPr>
        <w:t>אותו</w:t>
      </w:r>
      <w:r w:rsidRPr="007962ED">
        <w:rPr>
          <w:sz w:val="24"/>
          <w:szCs w:val="24"/>
          <w:rtl/>
        </w:rPr>
        <w:t xml:space="preserve"> </w:t>
      </w:r>
      <w:r w:rsidRPr="007962ED">
        <w:rPr>
          <w:rFonts w:hint="eastAsia"/>
          <w:sz w:val="24"/>
          <w:szCs w:val="24"/>
          <w:rtl/>
        </w:rPr>
        <w:t>אל</w:t>
      </w:r>
      <w:r w:rsidRPr="007962ED">
        <w:rPr>
          <w:sz w:val="24"/>
          <w:szCs w:val="24"/>
          <w:rtl/>
        </w:rPr>
        <w:t xml:space="preserve"> </w:t>
      </w:r>
      <w:r w:rsidRPr="007962ED">
        <w:rPr>
          <w:rFonts w:hint="eastAsia"/>
          <w:sz w:val="24"/>
          <w:szCs w:val="24"/>
          <w:rtl/>
        </w:rPr>
        <w:t>תוך</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לדוגמא</w:t>
      </w:r>
      <w:r w:rsidRPr="007962ED">
        <w:rPr>
          <w:sz w:val="24"/>
          <w:szCs w:val="24"/>
          <w:rtl/>
        </w:rPr>
        <w:t xml:space="preserve">: </w:t>
      </w:r>
      <w:r w:rsidRPr="007962ED">
        <w:rPr>
          <w:rFonts w:hint="eastAsia"/>
          <w:sz w:val="24"/>
          <w:szCs w:val="24"/>
          <w:rtl/>
        </w:rPr>
        <w:t>אפשר</w:t>
      </w:r>
      <w:r w:rsidRPr="007962ED">
        <w:rPr>
          <w:sz w:val="24"/>
          <w:szCs w:val="24"/>
          <w:rtl/>
        </w:rPr>
        <w:t xml:space="preserve"> </w:t>
      </w:r>
      <w:r w:rsidRPr="007962ED">
        <w:rPr>
          <w:rFonts w:hint="eastAsia"/>
          <w:sz w:val="24"/>
          <w:szCs w:val="24"/>
          <w:rtl/>
        </w:rPr>
        <w:t>לחשוב</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המושג</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תודה</w:t>
      </w:r>
      <w:r w:rsidRPr="007962ED">
        <w:rPr>
          <w:sz w:val="24"/>
          <w:szCs w:val="24"/>
          <w:rtl/>
        </w:rPr>
        <w:t xml:space="preserve">", </w:t>
      </w:r>
      <w:r w:rsidRPr="007962ED">
        <w:rPr>
          <w:rFonts w:hint="eastAsia"/>
          <w:sz w:val="24"/>
          <w:szCs w:val="24"/>
          <w:rtl/>
        </w:rPr>
        <w:t>החל</w:t>
      </w:r>
      <w:r w:rsidRPr="007962ED">
        <w:rPr>
          <w:sz w:val="24"/>
          <w:szCs w:val="24"/>
          <w:rtl/>
        </w:rPr>
        <w:t xml:space="preserve"> </w:t>
      </w:r>
      <w:r w:rsidRPr="007962ED">
        <w:rPr>
          <w:rFonts w:hint="eastAsia"/>
          <w:sz w:val="24"/>
          <w:szCs w:val="24"/>
          <w:rtl/>
        </w:rPr>
        <w:t>מהמובן</w:t>
      </w:r>
      <w:r w:rsidRPr="007962ED">
        <w:rPr>
          <w:sz w:val="24"/>
          <w:szCs w:val="24"/>
          <w:rtl/>
        </w:rPr>
        <w:t xml:space="preserve"> </w:t>
      </w:r>
      <w:r w:rsidRPr="007962ED">
        <w:rPr>
          <w:rFonts w:hint="eastAsia"/>
          <w:sz w:val="24"/>
          <w:szCs w:val="24"/>
          <w:rtl/>
        </w:rPr>
        <w:t>הפשוט</w:t>
      </w:r>
      <w:r w:rsidRPr="007962ED">
        <w:rPr>
          <w:sz w:val="24"/>
          <w:szCs w:val="24"/>
          <w:rtl/>
        </w:rPr>
        <w:t xml:space="preserve"> </w:t>
      </w:r>
      <w:r w:rsidRPr="007962ED">
        <w:rPr>
          <w:rFonts w:hint="eastAsia"/>
          <w:sz w:val="24"/>
          <w:szCs w:val="24"/>
          <w:rtl/>
        </w:rPr>
        <w:t>ביותר</w:t>
      </w:r>
      <w:r w:rsidRPr="007962ED">
        <w:rPr>
          <w:sz w:val="24"/>
          <w:szCs w:val="24"/>
          <w:rtl/>
        </w:rPr>
        <w:t xml:space="preserve"> </w:t>
      </w:r>
      <w:r w:rsidRPr="007962ED">
        <w:rPr>
          <w:rFonts w:hint="eastAsia"/>
          <w:sz w:val="24"/>
          <w:szCs w:val="24"/>
          <w:rtl/>
        </w:rPr>
        <w:t>שלו</w:t>
      </w:r>
      <w:r w:rsidRPr="007962ED">
        <w:rPr>
          <w:sz w:val="24"/>
          <w:szCs w:val="24"/>
          <w:rtl/>
        </w:rPr>
        <w:t xml:space="preserve">: </w:t>
      </w:r>
      <w:r w:rsidRPr="007962ED">
        <w:rPr>
          <w:rFonts w:hint="eastAsia"/>
          <w:sz w:val="24"/>
          <w:szCs w:val="24"/>
          <w:rtl/>
        </w:rPr>
        <w:t>הכרת</w:t>
      </w:r>
      <w:r w:rsidRPr="007962ED">
        <w:rPr>
          <w:sz w:val="24"/>
          <w:szCs w:val="24"/>
          <w:rtl/>
        </w:rPr>
        <w:t xml:space="preserve"> </w:t>
      </w:r>
      <w:r w:rsidRPr="007962ED">
        <w:rPr>
          <w:rFonts w:hint="eastAsia"/>
          <w:sz w:val="24"/>
          <w:szCs w:val="24"/>
          <w:rtl/>
        </w:rPr>
        <w:t>תודה</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משהו</w:t>
      </w:r>
      <w:r w:rsidRPr="007962ED">
        <w:rPr>
          <w:sz w:val="24"/>
          <w:szCs w:val="24"/>
          <w:rtl/>
        </w:rPr>
        <w:t xml:space="preserve"> </w:t>
      </w:r>
      <w:r w:rsidRPr="007962ED">
        <w:rPr>
          <w:rFonts w:hint="eastAsia"/>
          <w:sz w:val="24"/>
          <w:szCs w:val="24"/>
          <w:rtl/>
        </w:rPr>
        <w:t>שעשו</w:t>
      </w:r>
      <w:r w:rsidRPr="007962ED">
        <w:rPr>
          <w:sz w:val="24"/>
          <w:szCs w:val="24"/>
          <w:rtl/>
        </w:rPr>
        <w:t xml:space="preserve"> </w:t>
      </w:r>
      <w:r w:rsidRPr="007962ED">
        <w:rPr>
          <w:rFonts w:hint="eastAsia"/>
          <w:sz w:val="24"/>
          <w:szCs w:val="24"/>
          <w:rtl/>
        </w:rPr>
        <w:t>עבורי</w:t>
      </w:r>
      <w:r w:rsidRPr="007962ED">
        <w:rPr>
          <w:sz w:val="24"/>
          <w:szCs w:val="24"/>
          <w:rtl/>
        </w:rPr>
        <w:t xml:space="preserve">. </w:t>
      </w:r>
      <w:r w:rsidRPr="007962ED">
        <w:rPr>
          <w:rFonts w:hint="eastAsia"/>
          <w:sz w:val="24"/>
          <w:szCs w:val="24"/>
          <w:rtl/>
        </w:rPr>
        <w:t>אפשר</w:t>
      </w:r>
      <w:r w:rsidRPr="007962ED">
        <w:rPr>
          <w:sz w:val="24"/>
          <w:szCs w:val="24"/>
          <w:rtl/>
        </w:rPr>
        <w:t xml:space="preserve"> </w:t>
      </w:r>
      <w:r w:rsidRPr="007962ED">
        <w:rPr>
          <w:rFonts w:hint="eastAsia"/>
          <w:sz w:val="24"/>
          <w:szCs w:val="24"/>
          <w:rtl/>
        </w:rPr>
        <w:t>להתבונן</w:t>
      </w:r>
      <w:r w:rsidRPr="007962ED">
        <w:rPr>
          <w:sz w:val="24"/>
          <w:szCs w:val="24"/>
          <w:rtl/>
        </w:rPr>
        <w:t xml:space="preserve"> </w:t>
      </w:r>
      <w:r w:rsidRPr="007962ED">
        <w:rPr>
          <w:rFonts w:hint="eastAsia"/>
          <w:sz w:val="24"/>
          <w:szCs w:val="24"/>
          <w:rtl/>
        </w:rPr>
        <w:t>בשאלות</w:t>
      </w:r>
      <w:r w:rsidRPr="007962ED">
        <w:rPr>
          <w:sz w:val="24"/>
          <w:szCs w:val="24"/>
          <w:rtl/>
        </w:rPr>
        <w:t xml:space="preserve"> </w:t>
      </w:r>
      <w:r w:rsidRPr="007962ED">
        <w:rPr>
          <w:rFonts w:hint="eastAsia"/>
          <w:sz w:val="24"/>
          <w:szCs w:val="24"/>
          <w:rtl/>
        </w:rPr>
        <w:t>כגון</w:t>
      </w:r>
      <w:r w:rsidRPr="007962ED">
        <w:rPr>
          <w:sz w:val="24"/>
          <w:szCs w:val="24"/>
          <w:rtl/>
        </w:rPr>
        <w:t xml:space="preserve">, </w:t>
      </w:r>
      <w:r w:rsidRPr="007962ED">
        <w:rPr>
          <w:rFonts w:hint="eastAsia"/>
          <w:sz w:val="24"/>
          <w:szCs w:val="24"/>
          <w:rtl/>
        </w:rPr>
        <w:t>מה</w:t>
      </w:r>
      <w:r w:rsidRPr="007962ED">
        <w:rPr>
          <w:sz w:val="24"/>
          <w:szCs w:val="24"/>
          <w:rtl/>
        </w:rPr>
        <w:t xml:space="preserve"> </w:t>
      </w:r>
      <w:r w:rsidRPr="007962ED">
        <w:rPr>
          <w:rFonts w:hint="eastAsia"/>
          <w:sz w:val="24"/>
          <w:szCs w:val="24"/>
          <w:rtl/>
        </w:rPr>
        <w:t>עניינה</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הכרת</w:t>
      </w:r>
      <w:r w:rsidRPr="007962ED">
        <w:rPr>
          <w:sz w:val="24"/>
          <w:szCs w:val="24"/>
          <w:rtl/>
        </w:rPr>
        <w:t xml:space="preserve"> </w:t>
      </w:r>
      <w:r w:rsidRPr="007962ED">
        <w:rPr>
          <w:rFonts w:hint="eastAsia"/>
          <w:sz w:val="24"/>
          <w:szCs w:val="24"/>
          <w:rtl/>
        </w:rPr>
        <w:t>התודה</w:t>
      </w:r>
      <w:r w:rsidRPr="007962ED">
        <w:rPr>
          <w:sz w:val="24"/>
          <w:szCs w:val="24"/>
          <w:rtl/>
        </w:rPr>
        <w:t xml:space="preserve">? </w:t>
      </w:r>
      <w:r w:rsidRPr="007962ED">
        <w:rPr>
          <w:rFonts w:hint="eastAsia"/>
          <w:sz w:val="24"/>
          <w:szCs w:val="24"/>
          <w:rtl/>
        </w:rPr>
        <w:t>מה</w:t>
      </w:r>
      <w:r w:rsidRPr="007962ED">
        <w:rPr>
          <w:sz w:val="24"/>
          <w:szCs w:val="24"/>
          <w:rtl/>
        </w:rPr>
        <w:t xml:space="preserve"> </w:t>
      </w:r>
      <w:r w:rsidRPr="007962ED">
        <w:rPr>
          <w:rFonts w:hint="eastAsia"/>
          <w:sz w:val="24"/>
          <w:szCs w:val="24"/>
          <w:rtl/>
        </w:rPr>
        <w:t>מהותה</w:t>
      </w:r>
      <w:r w:rsidRPr="007962ED">
        <w:rPr>
          <w:sz w:val="24"/>
          <w:szCs w:val="24"/>
          <w:rtl/>
        </w:rPr>
        <w:t xml:space="preserve">? </w:t>
      </w:r>
      <w:r w:rsidRPr="007962ED">
        <w:rPr>
          <w:rFonts w:hint="eastAsia"/>
          <w:sz w:val="24"/>
          <w:szCs w:val="24"/>
          <w:rtl/>
        </w:rPr>
        <w:t>כיצד</w:t>
      </w:r>
      <w:r w:rsidRPr="007962ED">
        <w:rPr>
          <w:sz w:val="24"/>
          <w:szCs w:val="24"/>
          <w:rtl/>
        </w:rPr>
        <w:t xml:space="preserve"> </w:t>
      </w:r>
      <w:r w:rsidRPr="007962ED">
        <w:rPr>
          <w:rFonts w:hint="eastAsia"/>
          <w:sz w:val="24"/>
          <w:szCs w:val="24"/>
          <w:rtl/>
        </w:rPr>
        <w:t>היא</w:t>
      </w:r>
      <w:r w:rsidRPr="007962ED">
        <w:rPr>
          <w:sz w:val="24"/>
          <w:szCs w:val="24"/>
          <w:rtl/>
        </w:rPr>
        <w:t xml:space="preserve"> </w:t>
      </w:r>
      <w:r w:rsidRPr="007962ED">
        <w:rPr>
          <w:rFonts w:hint="eastAsia"/>
          <w:sz w:val="24"/>
          <w:szCs w:val="24"/>
          <w:rtl/>
        </w:rPr>
        <w:t>קושרת</w:t>
      </w:r>
      <w:r w:rsidRPr="007962ED">
        <w:rPr>
          <w:sz w:val="24"/>
          <w:szCs w:val="24"/>
          <w:rtl/>
        </w:rPr>
        <w:t xml:space="preserve"> </w:t>
      </w:r>
      <w:r w:rsidRPr="007962ED">
        <w:rPr>
          <w:rFonts w:hint="eastAsia"/>
          <w:sz w:val="24"/>
          <w:szCs w:val="24"/>
          <w:rtl/>
        </w:rPr>
        <w:t>בינינו</w:t>
      </w:r>
      <w:r w:rsidRPr="007962ED">
        <w:rPr>
          <w:sz w:val="24"/>
          <w:szCs w:val="24"/>
          <w:rtl/>
        </w:rPr>
        <w:t xml:space="preserve"> </w:t>
      </w:r>
      <w:r w:rsidRPr="007962ED">
        <w:rPr>
          <w:rFonts w:hint="eastAsia"/>
          <w:sz w:val="24"/>
          <w:szCs w:val="24"/>
          <w:rtl/>
        </w:rPr>
        <w:t>ובין</w:t>
      </w:r>
      <w:r w:rsidRPr="007962ED">
        <w:rPr>
          <w:sz w:val="24"/>
          <w:szCs w:val="24"/>
          <w:rtl/>
        </w:rPr>
        <w:t xml:space="preserve"> </w:t>
      </w:r>
      <w:r w:rsidRPr="007962ED">
        <w:rPr>
          <w:rFonts w:hint="eastAsia"/>
          <w:sz w:val="24"/>
          <w:szCs w:val="24"/>
          <w:rtl/>
        </w:rPr>
        <w:t>הקב</w:t>
      </w:r>
      <w:r w:rsidRPr="007962ED">
        <w:rPr>
          <w:sz w:val="24"/>
          <w:szCs w:val="24"/>
          <w:rtl/>
        </w:rPr>
        <w:t>"</w:t>
      </w:r>
      <w:r w:rsidRPr="007962ED">
        <w:rPr>
          <w:rFonts w:hint="eastAsia"/>
          <w:sz w:val="24"/>
          <w:szCs w:val="24"/>
          <w:rtl/>
        </w:rPr>
        <w:t>ה</w:t>
      </w:r>
      <w:r w:rsidRPr="007962ED">
        <w:rPr>
          <w:sz w:val="24"/>
          <w:szCs w:val="24"/>
          <w:rtl/>
        </w:rPr>
        <w:t xml:space="preserve">? </w:t>
      </w:r>
      <w:r w:rsidRPr="007962ED">
        <w:rPr>
          <w:rFonts w:hint="eastAsia"/>
          <w:sz w:val="24"/>
          <w:szCs w:val="24"/>
          <w:rtl/>
        </w:rPr>
        <w:t>ולאחר</w:t>
      </w:r>
      <w:r w:rsidRPr="007962ED">
        <w:rPr>
          <w:sz w:val="24"/>
          <w:szCs w:val="24"/>
          <w:rtl/>
        </w:rPr>
        <w:t xml:space="preserve"> </w:t>
      </w:r>
      <w:r w:rsidRPr="007962ED">
        <w:rPr>
          <w:rFonts w:hint="eastAsia"/>
          <w:sz w:val="24"/>
          <w:szCs w:val="24"/>
          <w:rtl/>
        </w:rPr>
        <w:t>שמתבוננים</w:t>
      </w:r>
      <w:r w:rsidRPr="007962ED">
        <w:rPr>
          <w:sz w:val="24"/>
          <w:szCs w:val="24"/>
          <w:rtl/>
        </w:rPr>
        <w:t xml:space="preserve"> </w:t>
      </w:r>
      <w:r w:rsidRPr="007962ED">
        <w:rPr>
          <w:rFonts w:hint="eastAsia"/>
          <w:sz w:val="24"/>
          <w:szCs w:val="24"/>
          <w:rtl/>
        </w:rPr>
        <w:t>בנושא</w:t>
      </w:r>
      <w:r w:rsidRPr="007962ED">
        <w:rPr>
          <w:sz w:val="24"/>
          <w:szCs w:val="24"/>
          <w:rtl/>
        </w:rPr>
        <w:t xml:space="preserve"> </w:t>
      </w:r>
      <w:r w:rsidRPr="007962ED">
        <w:rPr>
          <w:rFonts w:hint="eastAsia"/>
          <w:sz w:val="24"/>
          <w:szCs w:val="24"/>
          <w:rtl/>
        </w:rPr>
        <w:t>מכל</w:t>
      </w:r>
      <w:r w:rsidRPr="007962ED">
        <w:rPr>
          <w:sz w:val="24"/>
          <w:szCs w:val="24"/>
          <w:rtl/>
        </w:rPr>
        <w:t xml:space="preserve"> </w:t>
      </w:r>
      <w:r w:rsidRPr="007962ED">
        <w:rPr>
          <w:rFonts w:hint="eastAsia"/>
          <w:sz w:val="24"/>
          <w:szCs w:val="24"/>
          <w:rtl/>
        </w:rPr>
        <w:t>צדדיו</w:t>
      </w:r>
      <w:r w:rsidRPr="007962ED">
        <w:rPr>
          <w:sz w:val="24"/>
          <w:szCs w:val="24"/>
          <w:rtl/>
        </w:rPr>
        <w:t xml:space="preserve"> </w:t>
      </w:r>
      <w:r w:rsidRPr="007962ED">
        <w:rPr>
          <w:rFonts w:hint="eastAsia"/>
          <w:sz w:val="24"/>
          <w:szCs w:val="24"/>
          <w:rtl/>
        </w:rPr>
        <w:t>ופרטיו</w:t>
      </w:r>
      <w:r w:rsidRPr="007962ED">
        <w:rPr>
          <w:sz w:val="24"/>
          <w:szCs w:val="24"/>
          <w:rtl/>
        </w:rPr>
        <w:t xml:space="preserve">, </w:t>
      </w:r>
      <w:r w:rsidRPr="007962ED">
        <w:rPr>
          <w:rFonts w:hint="eastAsia"/>
          <w:sz w:val="24"/>
          <w:szCs w:val="24"/>
          <w:rtl/>
        </w:rPr>
        <w:t>ניגשים</w:t>
      </w:r>
      <w:r w:rsidRPr="007962ED">
        <w:rPr>
          <w:sz w:val="24"/>
          <w:szCs w:val="24"/>
          <w:rtl/>
        </w:rPr>
        <w:t xml:space="preserve"> </w:t>
      </w:r>
      <w:r w:rsidRPr="007962ED">
        <w:rPr>
          <w:rFonts w:hint="eastAsia"/>
          <w:sz w:val="24"/>
          <w:szCs w:val="24"/>
          <w:rtl/>
        </w:rPr>
        <w:t>אתו</w:t>
      </w:r>
      <w:r w:rsidRPr="007962ED">
        <w:rPr>
          <w:sz w:val="24"/>
          <w:szCs w:val="24"/>
          <w:rtl/>
        </w:rPr>
        <w:t xml:space="preserve"> </w:t>
      </w:r>
      <w:r w:rsidRPr="007962ED">
        <w:rPr>
          <w:rFonts w:hint="eastAsia"/>
          <w:sz w:val="24"/>
          <w:szCs w:val="24"/>
          <w:rtl/>
        </w:rPr>
        <w:t>אל</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בתפילה</w:t>
      </w:r>
      <w:r w:rsidRPr="007962ED">
        <w:rPr>
          <w:sz w:val="24"/>
          <w:szCs w:val="24"/>
          <w:rtl/>
        </w:rPr>
        <w:t xml:space="preserve"> </w:t>
      </w:r>
      <w:r w:rsidRPr="007962ED">
        <w:rPr>
          <w:rFonts w:hint="eastAsia"/>
          <w:sz w:val="24"/>
          <w:szCs w:val="24"/>
          <w:rtl/>
        </w:rPr>
        <w:t>מנסים</w:t>
      </w:r>
      <w:r w:rsidRPr="007962ED">
        <w:rPr>
          <w:sz w:val="24"/>
          <w:szCs w:val="24"/>
          <w:rtl/>
        </w:rPr>
        <w:t xml:space="preserve"> </w:t>
      </w:r>
      <w:r w:rsidRPr="007962ED">
        <w:rPr>
          <w:rFonts w:hint="eastAsia"/>
          <w:sz w:val="24"/>
          <w:szCs w:val="24"/>
          <w:rtl/>
        </w:rPr>
        <w:t>למצוא</w:t>
      </w:r>
      <w:r w:rsidRPr="007962ED">
        <w:rPr>
          <w:sz w:val="24"/>
          <w:szCs w:val="24"/>
          <w:rtl/>
        </w:rPr>
        <w:t xml:space="preserve"> </w:t>
      </w:r>
      <w:r w:rsidRPr="007962ED">
        <w:rPr>
          <w:rFonts w:hint="eastAsia"/>
          <w:sz w:val="24"/>
          <w:szCs w:val="24"/>
          <w:rtl/>
        </w:rPr>
        <w:t>את</w:t>
      </w:r>
      <w:r w:rsidRPr="007962ED">
        <w:rPr>
          <w:sz w:val="24"/>
          <w:szCs w:val="24"/>
          <w:rtl/>
        </w:rPr>
        <w:t xml:space="preserve"> </w:t>
      </w:r>
      <w:r w:rsidRPr="007962ED">
        <w:rPr>
          <w:rFonts w:hint="eastAsia"/>
          <w:sz w:val="24"/>
          <w:szCs w:val="24"/>
          <w:rtl/>
        </w:rPr>
        <w:t>התודה</w:t>
      </w:r>
      <w:r w:rsidRPr="007962ED">
        <w:rPr>
          <w:sz w:val="24"/>
          <w:szCs w:val="24"/>
          <w:rtl/>
        </w:rPr>
        <w:t xml:space="preserve"> </w:t>
      </w:r>
      <w:r w:rsidRPr="007962ED">
        <w:rPr>
          <w:rFonts w:hint="eastAsia"/>
          <w:sz w:val="24"/>
          <w:szCs w:val="24"/>
          <w:rtl/>
        </w:rPr>
        <w:t>בתוך</w:t>
      </w:r>
      <w:r w:rsidRPr="007962ED">
        <w:rPr>
          <w:sz w:val="24"/>
          <w:szCs w:val="24"/>
          <w:rtl/>
        </w:rPr>
        <w:t xml:space="preserve"> </w:t>
      </w:r>
      <w:r w:rsidRPr="007962ED">
        <w:rPr>
          <w:rFonts w:hint="eastAsia"/>
          <w:sz w:val="24"/>
          <w:szCs w:val="24"/>
          <w:rtl/>
        </w:rPr>
        <w:t>מילות</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בשבח</w:t>
      </w:r>
      <w:r w:rsidRPr="007962ED">
        <w:rPr>
          <w:sz w:val="24"/>
          <w:szCs w:val="24"/>
          <w:rtl/>
        </w:rPr>
        <w:t xml:space="preserve">, </w:t>
      </w:r>
      <w:r w:rsidRPr="007962ED">
        <w:rPr>
          <w:rFonts w:hint="eastAsia"/>
          <w:sz w:val="24"/>
          <w:szCs w:val="24"/>
          <w:rtl/>
        </w:rPr>
        <w:t>בבקשה</w:t>
      </w:r>
      <w:r w:rsidRPr="007962ED">
        <w:rPr>
          <w:sz w:val="24"/>
          <w:szCs w:val="24"/>
          <w:rtl/>
        </w:rPr>
        <w:t xml:space="preserve">, </w:t>
      </w:r>
      <w:r w:rsidRPr="007962ED">
        <w:rPr>
          <w:rFonts w:hint="eastAsia"/>
          <w:sz w:val="24"/>
          <w:szCs w:val="24"/>
          <w:rtl/>
        </w:rPr>
        <w:t>בתחינה</w:t>
      </w:r>
      <w:r w:rsidRPr="007962ED">
        <w:rPr>
          <w:sz w:val="24"/>
          <w:szCs w:val="24"/>
          <w:rtl/>
        </w:rPr>
        <w:t xml:space="preserve">, </w:t>
      </w:r>
      <w:r w:rsidRPr="007962ED">
        <w:rPr>
          <w:rFonts w:hint="eastAsia"/>
          <w:sz w:val="24"/>
          <w:szCs w:val="24"/>
          <w:rtl/>
        </w:rPr>
        <w:t>בהודאה</w:t>
      </w:r>
      <w:r w:rsidRPr="007962ED">
        <w:rPr>
          <w:sz w:val="24"/>
          <w:szCs w:val="24"/>
          <w:rtl/>
        </w:rPr>
        <w:t xml:space="preserve">... </w:t>
      </w:r>
      <w:r w:rsidRPr="007962ED">
        <w:rPr>
          <w:rFonts w:hint="eastAsia"/>
          <w:sz w:val="24"/>
          <w:szCs w:val="24"/>
          <w:rtl/>
        </w:rPr>
        <w:t>באופן</w:t>
      </w:r>
      <w:r w:rsidRPr="007962ED">
        <w:rPr>
          <w:sz w:val="24"/>
          <w:szCs w:val="24"/>
          <w:rtl/>
        </w:rPr>
        <w:t xml:space="preserve"> </w:t>
      </w:r>
      <w:r w:rsidRPr="007962ED">
        <w:rPr>
          <w:rFonts w:hint="eastAsia"/>
          <w:sz w:val="24"/>
          <w:szCs w:val="24"/>
          <w:rtl/>
        </w:rPr>
        <w:t>זה</w:t>
      </w:r>
      <w:r w:rsidRPr="007962ED">
        <w:rPr>
          <w:sz w:val="24"/>
          <w:szCs w:val="24"/>
          <w:rtl/>
        </w:rPr>
        <w:t xml:space="preserve"> </w:t>
      </w:r>
      <w:r w:rsidRPr="007962ED">
        <w:rPr>
          <w:rFonts w:hint="eastAsia"/>
          <w:sz w:val="24"/>
          <w:szCs w:val="24"/>
          <w:rtl/>
        </w:rPr>
        <w:t>נעשית</w:t>
      </w:r>
      <w:r w:rsidRPr="007962ED">
        <w:rPr>
          <w:sz w:val="24"/>
          <w:szCs w:val="24"/>
          <w:rtl/>
        </w:rPr>
        <w:t xml:space="preserve"> </w:t>
      </w:r>
      <w:r w:rsidRPr="007962ED">
        <w:rPr>
          <w:rFonts w:hint="eastAsia"/>
          <w:sz w:val="24"/>
          <w:szCs w:val="24"/>
          <w:rtl/>
        </w:rPr>
        <w:t>גם</w:t>
      </w:r>
      <w:r w:rsidRPr="007962ED">
        <w:rPr>
          <w:sz w:val="24"/>
          <w:szCs w:val="24"/>
          <w:rtl/>
        </w:rPr>
        <w:t xml:space="preserve"> </w:t>
      </w:r>
      <w:r w:rsidRPr="007962ED">
        <w:rPr>
          <w:rFonts w:hint="eastAsia"/>
          <w:sz w:val="24"/>
          <w:szCs w:val="24"/>
          <w:rtl/>
        </w:rPr>
        <w:t>עבודת</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לוקחים</w:t>
      </w:r>
      <w:r w:rsidRPr="007962ED">
        <w:rPr>
          <w:sz w:val="24"/>
          <w:szCs w:val="24"/>
          <w:rtl/>
        </w:rPr>
        <w:t xml:space="preserve"> </w:t>
      </w:r>
      <w:r w:rsidRPr="007962ED">
        <w:rPr>
          <w:rFonts w:hint="eastAsia"/>
          <w:sz w:val="24"/>
          <w:szCs w:val="24"/>
          <w:rtl/>
        </w:rPr>
        <w:t>נושא</w:t>
      </w:r>
      <w:r w:rsidRPr="007962ED">
        <w:rPr>
          <w:sz w:val="24"/>
          <w:szCs w:val="24"/>
          <w:rtl/>
        </w:rPr>
        <w:t xml:space="preserve"> </w:t>
      </w:r>
      <w:r w:rsidRPr="007962ED">
        <w:rPr>
          <w:rFonts w:hint="eastAsia"/>
          <w:sz w:val="24"/>
          <w:szCs w:val="24"/>
          <w:rtl/>
        </w:rPr>
        <w:t>ועובדים</w:t>
      </w:r>
      <w:r w:rsidRPr="007962ED">
        <w:rPr>
          <w:sz w:val="24"/>
          <w:szCs w:val="24"/>
          <w:rtl/>
        </w:rPr>
        <w:t xml:space="preserve"> </w:t>
      </w:r>
      <w:r w:rsidRPr="007962ED">
        <w:rPr>
          <w:rFonts w:hint="eastAsia"/>
          <w:sz w:val="24"/>
          <w:szCs w:val="24"/>
          <w:rtl/>
        </w:rPr>
        <w:t>עליו</w:t>
      </w:r>
      <w:r w:rsidRPr="007962ED">
        <w:rPr>
          <w:sz w:val="24"/>
          <w:szCs w:val="24"/>
          <w:rtl/>
        </w:rPr>
        <w:t xml:space="preserve">. </w:t>
      </w:r>
      <w:r w:rsidRPr="007962ED">
        <w:rPr>
          <w:rFonts w:hint="eastAsia"/>
          <w:sz w:val="24"/>
          <w:szCs w:val="24"/>
          <w:rtl/>
        </w:rPr>
        <w:t>לא</w:t>
      </w:r>
      <w:r w:rsidRPr="007962ED">
        <w:rPr>
          <w:sz w:val="24"/>
          <w:szCs w:val="24"/>
          <w:rtl/>
        </w:rPr>
        <w:t xml:space="preserve"> </w:t>
      </w:r>
      <w:r w:rsidRPr="007962ED">
        <w:rPr>
          <w:rFonts w:hint="eastAsia"/>
          <w:sz w:val="24"/>
          <w:szCs w:val="24"/>
          <w:rtl/>
        </w:rPr>
        <w:t>סתם</w:t>
      </w:r>
      <w:r w:rsidRPr="007962ED">
        <w:rPr>
          <w:sz w:val="24"/>
          <w:szCs w:val="24"/>
          <w:rtl/>
        </w:rPr>
        <w:t xml:space="preserve">, </w:t>
      </w:r>
      <w:r w:rsidRPr="007962ED">
        <w:rPr>
          <w:rFonts w:hint="eastAsia"/>
          <w:sz w:val="24"/>
          <w:szCs w:val="24"/>
          <w:rtl/>
        </w:rPr>
        <w:t>לא</w:t>
      </w:r>
      <w:r w:rsidRPr="007962ED">
        <w:rPr>
          <w:sz w:val="24"/>
          <w:szCs w:val="24"/>
          <w:rtl/>
        </w:rPr>
        <w:t xml:space="preserve"> </w:t>
      </w:r>
      <w:r w:rsidRPr="007962ED">
        <w:rPr>
          <w:rFonts w:hint="eastAsia"/>
          <w:sz w:val="24"/>
          <w:szCs w:val="24"/>
          <w:rtl/>
        </w:rPr>
        <w:t>במקרה</w:t>
      </w:r>
      <w:r w:rsidRPr="007962ED">
        <w:rPr>
          <w:sz w:val="24"/>
          <w:szCs w:val="24"/>
          <w:rtl/>
        </w:rPr>
        <w:t xml:space="preserve">, </w:t>
      </w:r>
      <w:r w:rsidRPr="007962ED">
        <w:rPr>
          <w:rFonts w:hint="eastAsia"/>
          <w:sz w:val="24"/>
          <w:szCs w:val="24"/>
          <w:rtl/>
        </w:rPr>
        <w:t>אלא</w:t>
      </w:r>
      <w:r w:rsidRPr="007962ED">
        <w:rPr>
          <w:sz w:val="24"/>
          <w:szCs w:val="24"/>
          <w:rtl/>
        </w:rPr>
        <w:t xml:space="preserve"> </w:t>
      </w:r>
      <w:r w:rsidRPr="007962ED">
        <w:rPr>
          <w:rFonts w:hint="eastAsia"/>
          <w:sz w:val="24"/>
          <w:szCs w:val="24"/>
          <w:rtl/>
        </w:rPr>
        <w:t>יחד</w:t>
      </w:r>
      <w:r w:rsidRPr="007962ED">
        <w:rPr>
          <w:sz w:val="24"/>
          <w:szCs w:val="24"/>
          <w:rtl/>
        </w:rPr>
        <w:t xml:space="preserve"> </w:t>
      </w:r>
      <w:r w:rsidRPr="007962ED">
        <w:rPr>
          <w:rFonts w:hint="eastAsia"/>
          <w:sz w:val="24"/>
          <w:szCs w:val="24"/>
          <w:rtl/>
        </w:rPr>
        <w:t>עם</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ידי</w:t>
      </w:r>
      <w:r w:rsidRPr="007962ED">
        <w:rPr>
          <w:sz w:val="24"/>
          <w:szCs w:val="24"/>
          <w:rtl/>
        </w:rPr>
        <w:t xml:space="preserve"> </w:t>
      </w:r>
      <w:r w:rsidRPr="007962ED">
        <w:rPr>
          <w:rFonts w:hint="eastAsia"/>
          <w:sz w:val="24"/>
          <w:szCs w:val="24"/>
          <w:rtl/>
        </w:rPr>
        <w:t>כך</w:t>
      </w:r>
      <w:r w:rsidRPr="007962ED">
        <w:rPr>
          <w:sz w:val="24"/>
          <w:szCs w:val="24"/>
          <w:rtl/>
        </w:rPr>
        <w:t xml:space="preserve"> </w:t>
      </w:r>
      <w:r w:rsidRPr="007962ED">
        <w:rPr>
          <w:rFonts w:hint="eastAsia"/>
          <w:sz w:val="24"/>
          <w:szCs w:val="24"/>
          <w:rtl/>
        </w:rPr>
        <w:t>שמנחים</w:t>
      </w:r>
      <w:r w:rsidRPr="007962ED">
        <w:rPr>
          <w:sz w:val="24"/>
          <w:szCs w:val="24"/>
          <w:rtl/>
        </w:rPr>
        <w:t xml:space="preserve"> </w:t>
      </w:r>
      <w:r w:rsidRPr="007962ED">
        <w:rPr>
          <w:rFonts w:hint="eastAsia"/>
          <w:sz w:val="24"/>
          <w:szCs w:val="24"/>
          <w:rtl/>
        </w:rPr>
        <w:t>את</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אל</w:t>
      </w:r>
      <w:r w:rsidRPr="007962ED">
        <w:rPr>
          <w:sz w:val="24"/>
          <w:szCs w:val="24"/>
          <w:rtl/>
        </w:rPr>
        <w:t xml:space="preserve"> </w:t>
      </w:r>
      <w:r w:rsidRPr="007962ED">
        <w:rPr>
          <w:rFonts w:hint="eastAsia"/>
          <w:sz w:val="24"/>
          <w:szCs w:val="24"/>
          <w:rtl/>
        </w:rPr>
        <w:t>הכיוון</w:t>
      </w:r>
      <w:r w:rsidRPr="007962ED">
        <w:rPr>
          <w:sz w:val="24"/>
          <w:szCs w:val="24"/>
          <w:rtl/>
        </w:rPr>
        <w:t xml:space="preserve"> </w:t>
      </w:r>
      <w:r w:rsidRPr="007962ED">
        <w:rPr>
          <w:rFonts w:hint="eastAsia"/>
          <w:sz w:val="24"/>
          <w:szCs w:val="24"/>
          <w:rtl/>
        </w:rPr>
        <w:t>המסוים</w:t>
      </w:r>
      <w:r w:rsidRPr="007962ED">
        <w:rPr>
          <w:sz w:val="24"/>
          <w:szCs w:val="24"/>
          <w:rtl/>
        </w:rPr>
        <w:t xml:space="preserve"> </w:t>
      </w:r>
      <w:r w:rsidRPr="007962ED">
        <w:rPr>
          <w:rFonts w:hint="eastAsia"/>
          <w:sz w:val="24"/>
          <w:szCs w:val="24"/>
          <w:rtl/>
        </w:rPr>
        <w:t>הזה</w:t>
      </w:r>
      <w:r w:rsidRPr="007962ED">
        <w:rPr>
          <w:sz w:val="24"/>
          <w:szCs w:val="24"/>
          <w:rtl/>
        </w:rPr>
        <w:t xml:space="preserve"> </w:t>
      </w:r>
      <w:r w:rsidRPr="007962ED">
        <w:rPr>
          <w:rFonts w:hint="eastAsia"/>
          <w:sz w:val="24"/>
          <w:szCs w:val="24"/>
          <w:rtl/>
        </w:rPr>
        <w:t>במשך</w:t>
      </w:r>
      <w:r w:rsidRPr="007962ED">
        <w:rPr>
          <w:sz w:val="24"/>
          <w:szCs w:val="24"/>
          <w:rtl/>
        </w:rPr>
        <w:t xml:space="preserve"> </w:t>
      </w:r>
      <w:r w:rsidRPr="007962ED">
        <w:rPr>
          <w:rFonts w:hint="eastAsia"/>
          <w:sz w:val="24"/>
          <w:szCs w:val="24"/>
          <w:rtl/>
        </w:rPr>
        <w:t>פרק</w:t>
      </w:r>
      <w:r w:rsidRPr="007962ED">
        <w:rPr>
          <w:sz w:val="24"/>
          <w:szCs w:val="24"/>
          <w:rtl/>
        </w:rPr>
        <w:t xml:space="preserve"> </w:t>
      </w:r>
      <w:r w:rsidRPr="007962ED">
        <w:rPr>
          <w:rFonts w:hint="eastAsia"/>
          <w:sz w:val="24"/>
          <w:szCs w:val="24"/>
          <w:rtl/>
        </w:rPr>
        <w:t>זמן</w:t>
      </w:r>
      <w:r w:rsidRPr="007962ED">
        <w:rPr>
          <w:sz w:val="24"/>
          <w:szCs w:val="24"/>
          <w:rtl/>
        </w:rPr>
        <w:t xml:space="preserve"> </w:t>
      </w:r>
      <w:r w:rsidRPr="007962ED">
        <w:rPr>
          <w:rFonts w:hint="eastAsia"/>
          <w:sz w:val="24"/>
          <w:szCs w:val="24"/>
          <w:rtl/>
        </w:rPr>
        <w:t>כלשהו</w:t>
      </w:r>
      <w:r w:rsidRPr="007962ED">
        <w:rPr>
          <w:sz w:val="24"/>
          <w:szCs w:val="24"/>
          <w:rtl/>
        </w:rPr>
        <w:t xml:space="preserve">: </w:t>
      </w:r>
      <w:r w:rsidRPr="007962ED">
        <w:rPr>
          <w:rFonts w:hint="eastAsia"/>
          <w:sz w:val="24"/>
          <w:szCs w:val="24"/>
          <w:rtl/>
        </w:rPr>
        <w:t>שעה</w:t>
      </w:r>
      <w:r w:rsidRPr="007962ED">
        <w:rPr>
          <w:sz w:val="24"/>
          <w:szCs w:val="24"/>
          <w:rtl/>
        </w:rPr>
        <w:t xml:space="preserve">, </w:t>
      </w:r>
      <w:r w:rsidRPr="007962ED">
        <w:rPr>
          <w:rFonts w:hint="eastAsia"/>
          <w:sz w:val="24"/>
          <w:szCs w:val="24"/>
          <w:rtl/>
        </w:rPr>
        <w:t>שבוע</w:t>
      </w:r>
      <w:r w:rsidRPr="007962ED">
        <w:rPr>
          <w:sz w:val="24"/>
          <w:szCs w:val="24"/>
          <w:rtl/>
        </w:rPr>
        <w:t xml:space="preserve"> </w:t>
      </w:r>
      <w:r w:rsidRPr="007962ED">
        <w:rPr>
          <w:rFonts w:hint="eastAsia"/>
          <w:sz w:val="24"/>
          <w:szCs w:val="24"/>
          <w:rtl/>
        </w:rPr>
        <w:t>או</w:t>
      </w:r>
      <w:r w:rsidRPr="007962ED">
        <w:rPr>
          <w:sz w:val="24"/>
          <w:szCs w:val="24"/>
          <w:rtl/>
        </w:rPr>
        <w:t xml:space="preserve"> </w:t>
      </w:r>
      <w:r w:rsidRPr="007962ED">
        <w:rPr>
          <w:rFonts w:hint="eastAsia"/>
          <w:sz w:val="24"/>
          <w:szCs w:val="24"/>
          <w:rtl/>
        </w:rPr>
        <w:t>חודש</w:t>
      </w:r>
      <w:r w:rsidRPr="007962ED">
        <w:rPr>
          <w:sz w:val="24"/>
          <w:szCs w:val="24"/>
          <w:rtl/>
        </w:rPr>
        <w:t xml:space="preserve">. </w:t>
      </w:r>
      <w:r w:rsidRPr="007962ED">
        <w:rPr>
          <w:rFonts w:hint="eastAsia"/>
          <w:sz w:val="24"/>
          <w:szCs w:val="24"/>
          <w:rtl/>
        </w:rPr>
        <w:t>בתוך</w:t>
      </w:r>
      <w:r w:rsidRPr="007962ED">
        <w:rPr>
          <w:sz w:val="24"/>
          <w:szCs w:val="24"/>
          <w:rtl/>
        </w:rPr>
        <w:t xml:space="preserve"> </w:t>
      </w:r>
      <w:r w:rsidRPr="007962ED">
        <w:rPr>
          <w:rFonts w:hint="eastAsia"/>
          <w:sz w:val="24"/>
          <w:szCs w:val="24"/>
          <w:rtl/>
        </w:rPr>
        <w:t>הזמן</w:t>
      </w:r>
      <w:r w:rsidRPr="007962ED">
        <w:rPr>
          <w:sz w:val="24"/>
          <w:szCs w:val="24"/>
          <w:rtl/>
        </w:rPr>
        <w:t xml:space="preserve"> </w:t>
      </w:r>
      <w:r w:rsidRPr="007962ED">
        <w:rPr>
          <w:rFonts w:hint="eastAsia"/>
          <w:sz w:val="24"/>
          <w:szCs w:val="24"/>
          <w:rtl/>
        </w:rPr>
        <w:t>והמילים</w:t>
      </w:r>
      <w:r w:rsidRPr="007962ED">
        <w:rPr>
          <w:sz w:val="24"/>
          <w:szCs w:val="24"/>
          <w:rtl/>
        </w:rPr>
        <w:t xml:space="preserve"> </w:t>
      </w:r>
      <w:r w:rsidRPr="007962ED">
        <w:rPr>
          <w:rFonts w:hint="eastAsia"/>
          <w:sz w:val="24"/>
          <w:szCs w:val="24"/>
          <w:rtl/>
        </w:rPr>
        <w:t>הולך</w:t>
      </w:r>
      <w:r w:rsidRPr="007962ED">
        <w:rPr>
          <w:sz w:val="24"/>
          <w:szCs w:val="24"/>
          <w:rtl/>
        </w:rPr>
        <w:t xml:space="preserve"> </w:t>
      </w:r>
      <w:r w:rsidRPr="007962ED">
        <w:rPr>
          <w:rFonts w:hint="eastAsia"/>
          <w:sz w:val="24"/>
          <w:szCs w:val="24"/>
          <w:rtl/>
        </w:rPr>
        <w:t>הנושא</w:t>
      </w:r>
      <w:r w:rsidRPr="007962ED">
        <w:rPr>
          <w:sz w:val="24"/>
          <w:szCs w:val="24"/>
          <w:rtl/>
        </w:rPr>
        <w:t xml:space="preserve"> </w:t>
      </w:r>
      <w:r w:rsidRPr="007962ED">
        <w:rPr>
          <w:rFonts w:hint="eastAsia"/>
          <w:sz w:val="24"/>
          <w:szCs w:val="24"/>
          <w:rtl/>
        </w:rPr>
        <w:t>הזה</w:t>
      </w:r>
      <w:r w:rsidRPr="007962ED">
        <w:rPr>
          <w:sz w:val="24"/>
          <w:szCs w:val="24"/>
          <w:rtl/>
        </w:rPr>
        <w:t xml:space="preserve"> </w:t>
      </w:r>
      <w:r w:rsidRPr="007962ED">
        <w:rPr>
          <w:rFonts w:hint="eastAsia"/>
          <w:sz w:val="24"/>
          <w:szCs w:val="24"/>
          <w:rtl/>
        </w:rPr>
        <w:t>ונארג</w:t>
      </w:r>
      <w:r w:rsidRPr="007962ED">
        <w:rPr>
          <w:sz w:val="24"/>
          <w:szCs w:val="24"/>
          <w:rtl/>
        </w:rPr>
        <w:t xml:space="preserve"> </w:t>
      </w:r>
      <w:r w:rsidRPr="007962ED">
        <w:rPr>
          <w:rFonts w:hint="eastAsia"/>
          <w:sz w:val="24"/>
          <w:szCs w:val="24"/>
          <w:rtl/>
        </w:rPr>
        <w:t>במילות</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ובאותה</w:t>
      </w:r>
      <w:r w:rsidRPr="007962ED">
        <w:rPr>
          <w:sz w:val="24"/>
          <w:szCs w:val="24"/>
          <w:rtl/>
        </w:rPr>
        <w:t xml:space="preserve"> </w:t>
      </w:r>
      <w:r w:rsidRPr="007962ED">
        <w:rPr>
          <w:rFonts w:hint="eastAsia"/>
          <w:sz w:val="24"/>
          <w:szCs w:val="24"/>
          <w:rtl/>
        </w:rPr>
        <w:t>שעה</w:t>
      </w:r>
      <w:r w:rsidRPr="007962ED">
        <w:rPr>
          <w:sz w:val="24"/>
          <w:szCs w:val="24"/>
          <w:rtl/>
        </w:rPr>
        <w:t xml:space="preserve"> </w:t>
      </w:r>
      <w:r w:rsidRPr="007962ED">
        <w:rPr>
          <w:rFonts w:hint="eastAsia"/>
          <w:sz w:val="24"/>
          <w:szCs w:val="24"/>
          <w:rtl/>
        </w:rPr>
        <w:t>אין</w:t>
      </w:r>
      <w:r w:rsidRPr="007962ED">
        <w:rPr>
          <w:sz w:val="24"/>
          <w:szCs w:val="24"/>
          <w:rtl/>
        </w:rPr>
        <w:t xml:space="preserve"> </w:t>
      </w:r>
      <w:r w:rsidRPr="007962ED">
        <w:rPr>
          <w:rFonts w:hint="eastAsia"/>
          <w:sz w:val="24"/>
          <w:szCs w:val="24"/>
          <w:rtl/>
        </w:rPr>
        <w:t>הוא</w:t>
      </w:r>
      <w:r w:rsidRPr="007962ED">
        <w:rPr>
          <w:sz w:val="24"/>
          <w:szCs w:val="24"/>
          <w:rtl/>
        </w:rPr>
        <w:t xml:space="preserve"> </w:t>
      </w:r>
      <w:r w:rsidRPr="007962ED">
        <w:rPr>
          <w:rFonts w:hint="eastAsia"/>
          <w:sz w:val="24"/>
          <w:szCs w:val="24"/>
          <w:rtl/>
        </w:rPr>
        <w:t>רק</w:t>
      </w:r>
      <w:r w:rsidRPr="007962ED">
        <w:rPr>
          <w:sz w:val="24"/>
          <w:szCs w:val="24"/>
          <w:rtl/>
        </w:rPr>
        <w:t xml:space="preserve"> </w:t>
      </w:r>
      <w:r w:rsidRPr="007962ED">
        <w:rPr>
          <w:rFonts w:hint="eastAsia"/>
          <w:sz w:val="24"/>
          <w:szCs w:val="24"/>
          <w:rtl/>
        </w:rPr>
        <w:t>נוגע</w:t>
      </w:r>
      <w:r w:rsidRPr="007962ED">
        <w:rPr>
          <w:sz w:val="24"/>
          <w:szCs w:val="24"/>
          <w:rtl/>
        </w:rPr>
        <w:t xml:space="preserve"> </w:t>
      </w:r>
      <w:r w:rsidRPr="007962ED">
        <w:rPr>
          <w:rFonts w:hint="eastAsia"/>
          <w:sz w:val="24"/>
          <w:szCs w:val="24"/>
          <w:rtl/>
        </w:rPr>
        <w:t>בנפש</w:t>
      </w:r>
      <w:r w:rsidRPr="007962ED">
        <w:rPr>
          <w:sz w:val="24"/>
          <w:szCs w:val="24"/>
          <w:rtl/>
        </w:rPr>
        <w:t xml:space="preserve"> </w:t>
      </w:r>
      <w:r w:rsidRPr="007962ED">
        <w:rPr>
          <w:rFonts w:hint="eastAsia"/>
          <w:sz w:val="24"/>
          <w:szCs w:val="24"/>
          <w:rtl/>
        </w:rPr>
        <w:t>אלא</w:t>
      </w:r>
      <w:r w:rsidRPr="007962ED">
        <w:rPr>
          <w:sz w:val="24"/>
          <w:szCs w:val="24"/>
          <w:rtl/>
        </w:rPr>
        <w:t xml:space="preserve"> </w:t>
      </w:r>
      <w:r w:rsidRPr="007962ED">
        <w:rPr>
          <w:rFonts w:hint="eastAsia"/>
          <w:sz w:val="24"/>
          <w:szCs w:val="24"/>
          <w:rtl/>
        </w:rPr>
        <w:t>נחקק</w:t>
      </w:r>
      <w:r w:rsidRPr="007962ED">
        <w:rPr>
          <w:sz w:val="24"/>
          <w:szCs w:val="24"/>
          <w:rtl/>
        </w:rPr>
        <w:t xml:space="preserve"> </w:t>
      </w:r>
      <w:r w:rsidRPr="007962ED">
        <w:rPr>
          <w:rFonts w:hint="eastAsia"/>
          <w:sz w:val="24"/>
          <w:szCs w:val="24"/>
          <w:rtl/>
        </w:rPr>
        <w:t>בה</w:t>
      </w:r>
      <w:r w:rsidRPr="007962ED">
        <w:rPr>
          <w:sz w:val="24"/>
          <w:szCs w:val="24"/>
          <w:rtl/>
        </w:rPr>
        <w:t>...</w:t>
      </w:r>
    </w:p>
    <w:p w14:paraId="0D0CEAC8" w14:textId="1FF12DC0" w:rsidR="00F83938" w:rsidRPr="007962ED" w:rsidRDefault="00F83938" w:rsidP="00B076F0">
      <w:pPr>
        <w:autoSpaceDE w:val="0"/>
        <w:autoSpaceDN w:val="0"/>
        <w:adjustRightInd w:val="0"/>
        <w:spacing w:after="0"/>
        <w:rPr>
          <w:rFonts w:ascii="Garamond" w:eastAsia="Times New Roman" w:hAnsi="Garamond"/>
          <w:sz w:val="24"/>
          <w:szCs w:val="24"/>
          <w:rtl/>
        </w:rPr>
      </w:pPr>
      <w:r w:rsidRPr="004B06CB">
        <w:rPr>
          <w:b/>
          <w:bCs/>
          <w:sz w:val="24"/>
          <w:szCs w:val="24"/>
          <w:rtl/>
        </w:rPr>
        <w:t>3</w:t>
      </w:r>
      <w:r w:rsidR="004B06CB" w:rsidRPr="004B06CB">
        <w:rPr>
          <w:rFonts w:hint="cs"/>
          <w:b/>
          <w:bCs/>
          <w:sz w:val="24"/>
          <w:szCs w:val="24"/>
          <w:rtl/>
        </w:rPr>
        <w:t>.</w:t>
      </w:r>
      <w:r w:rsidRPr="004B06CB">
        <w:rPr>
          <w:b/>
          <w:bCs/>
          <w:sz w:val="24"/>
          <w:szCs w:val="24"/>
          <w:rtl/>
        </w:rPr>
        <w:t xml:space="preserve"> </w:t>
      </w:r>
      <w:r w:rsidRPr="004B06CB">
        <w:rPr>
          <w:rFonts w:hint="eastAsia"/>
          <w:b/>
          <w:bCs/>
          <w:sz w:val="24"/>
          <w:szCs w:val="24"/>
          <w:rtl/>
        </w:rPr>
        <w:t>הדרך</w:t>
      </w:r>
      <w:r w:rsidRPr="004B06CB">
        <w:rPr>
          <w:b/>
          <w:bCs/>
          <w:sz w:val="24"/>
          <w:szCs w:val="24"/>
          <w:rtl/>
        </w:rPr>
        <w:t xml:space="preserve"> </w:t>
      </w:r>
      <w:r w:rsidRPr="004B06CB">
        <w:rPr>
          <w:rFonts w:hint="eastAsia"/>
          <w:b/>
          <w:bCs/>
          <w:sz w:val="24"/>
          <w:szCs w:val="24"/>
          <w:rtl/>
        </w:rPr>
        <w:t>השלישית</w:t>
      </w:r>
      <w:r w:rsidRPr="007962ED">
        <w:rPr>
          <w:sz w:val="24"/>
          <w:szCs w:val="24"/>
          <w:rtl/>
        </w:rPr>
        <w:t xml:space="preserve"> </w:t>
      </w:r>
      <w:r w:rsidRPr="007962ED">
        <w:rPr>
          <w:rFonts w:hint="eastAsia"/>
          <w:sz w:val="24"/>
          <w:szCs w:val="24"/>
          <w:rtl/>
        </w:rPr>
        <w:t>היא</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המתוארת</w:t>
      </w:r>
      <w:r w:rsidRPr="007962ED">
        <w:rPr>
          <w:sz w:val="24"/>
          <w:szCs w:val="24"/>
          <w:rtl/>
        </w:rPr>
        <w:t xml:space="preserve"> </w:t>
      </w:r>
      <w:r w:rsidRPr="007962ED">
        <w:rPr>
          <w:rFonts w:hint="eastAsia"/>
          <w:sz w:val="24"/>
          <w:szCs w:val="24"/>
          <w:rtl/>
        </w:rPr>
        <w:t>במשנה</w:t>
      </w:r>
      <w:r w:rsidRPr="007962ED">
        <w:rPr>
          <w:sz w:val="24"/>
          <w:szCs w:val="24"/>
          <w:rtl/>
        </w:rPr>
        <w:t>: "</w:t>
      </w:r>
      <w:r w:rsidRPr="007962ED">
        <w:rPr>
          <w:rFonts w:hint="eastAsia"/>
          <w:sz w:val="24"/>
          <w:szCs w:val="24"/>
          <w:rtl/>
        </w:rPr>
        <w:t>חסידים</w:t>
      </w:r>
      <w:r w:rsidRPr="007962ED">
        <w:rPr>
          <w:sz w:val="24"/>
          <w:szCs w:val="24"/>
          <w:rtl/>
        </w:rPr>
        <w:t xml:space="preserve"> </w:t>
      </w:r>
      <w:r w:rsidRPr="007962ED">
        <w:rPr>
          <w:rFonts w:hint="eastAsia"/>
          <w:sz w:val="24"/>
          <w:szCs w:val="24"/>
          <w:rtl/>
        </w:rPr>
        <w:t>הראשונים</w:t>
      </w:r>
      <w:r w:rsidRPr="007962ED">
        <w:rPr>
          <w:sz w:val="24"/>
          <w:szCs w:val="24"/>
          <w:rtl/>
        </w:rPr>
        <w:t xml:space="preserve"> </w:t>
      </w:r>
      <w:r w:rsidRPr="007962ED">
        <w:rPr>
          <w:rFonts w:hint="eastAsia"/>
          <w:sz w:val="24"/>
          <w:szCs w:val="24"/>
          <w:rtl/>
        </w:rPr>
        <w:t>היו</w:t>
      </w:r>
      <w:r w:rsidRPr="007962ED">
        <w:rPr>
          <w:sz w:val="24"/>
          <w:szCs w:val="24"/>
          <w:rtl/>
        </w:rPr>
        <w:t xml:space="preserve"> </w:t>
      </w:r>
      <w:r w:rsidRPr="007962ED">
        <w:rPr>
          <w:rFonts w:hint="eastAsia"/>
          <w:sz w:val="24"/>
          <w:szCs w:val="24"/>
          <w:rtl/>
        </w:rPr>
        <w:t>שוהים</w:t>
      </w:r>
      <w:r w:rsidRPr="007962ED">
        <w:rPr>
          <w:sz w:val="24"/>
          <w:szCs w:val="24"/>
          <w:rtl/>
        </w:rPr>
        <w:t xml:space="preserve"> </w:t>
      </w:r>
      <w:r w:rsidRPr="007962ED">
        <w:rPr>
          <w:rFonts w:hint="eastAsia"/>
          <w:sz w:val="24"/>
          <w:szCs w:val="24"/>
          <w:rtl/>
        </w:rPr>
        <w:t>שעה</w:t>
      </w:r>
      <w:r w:rsidRPr="007962ED">
        <w:rPr>
          <w:sz w:val="24"/>
          <w:szCs w:val="24"/>
          <w:rtl/>
        </w:rPr>
        <w:t xml:space="preserve"> </w:t>
      </w:r>
      <w:r w:rsidRPr="007962ED">
        <w:rPr>
          <w:rFonts w:hint="eastAsia"/>
          <w:sz w:val="24"/>
          <w:szCs w:val="24"/>
          <w:rtl/>
        </w:rPr>
        <w:t>אחת</w:t>
      </w:r>
      <w:r w:rsidRPr="007962ED">
        <w:rPr>
          <w:sz w:val="24"/>
          <w:szCs w:val="24"/>
          <w:rtl/>
        </w:rPr>
        <w:t xml:space="preserve"> </w:t>
      </w:r>
      <w:r w:rsidRPr="007962ED">
        <w:rPr>
          <w:rFonts w:hint="eastAsia"/>
          <w:sz w:val="24"/>
          <w:szCs w:val="24"/>
          <w:rtl/>
        </w:rPr>
        <w:t>ומתפללים</w:t>
      </w:r>
      <w:r w:rsidRPr="007962ED">
        <w:rPr>
          <w:sz w:val="24"/>
          <w:szCs w:val="24"/>
          <w:rtl/>
        </w:rPr>
        <w:t xml:space="preserve">, </w:t>
      </w:r>
      <w:r w:rsidRPr="007962ED">
        <w:rPr>
          <w:rFonts w:hint="eastAsia"/>
          <w:sz w:val="24"/>
          <w:szCs w:val="24"/>
          <w:rtl/>
        </w:rPr>
        <w:t>כדי</w:t>
      </w:r>
      <w:r w:rsidRPr="007962ED">
        <w:rPr>
          <w:sz w:val="24"/>
          <w:szCs w:val="24"/>
          <w:rtl/>
        </w:rPr>
        <w:t xml:space="preserve"> </w:t>
      </w:r>
      <w:r w:rsidRPr="007962ED">
        <w:rPr>
          <w:rFonts w:hint="eastAsia"/>
          <w:sz w:val="24"/>
          <w:szCs w:val="24"/>
          <w:rtl/>
        </w:rPr>
        <w:t>שיכוונו</w:t>
      </w:r>
      <w:r w:rsidRPr="007962ED">
        <w:rPr>
          <w:sz w:val="24"/>
          <w:szCs w:val="24"/>
          <w:rtl/>
        </w:rPr>
        <w:t xml:space="preserve"> </w:t>
      </w:r>
      <w:r w:rsidRPr="007962ED">
        <w:rPr>
          <w:rFonts w:hint="eastAsia"/>
          <w:sz w:val="24"/>
          <w:szCs w:val="24"/>
          <w:rtl/>
        </w:rPr>
        <w:t>ליבם</w:t>
      </w:r>
      <w:r w:rsidRPr="007962ED">
        <w:rPr>
          <w:sz w:val="24"/>
          <w:szCs w:val="24"/>
          <w:rtl/>
        </w:rPr>
        <w:t xml:space="preserve"> </w:t>
      </w:r>
      <w:r w:rsidRPr="007962ED">
        <w:rPr>
          <w:rFonts w:hint="eastAsia"/>
          <w:sz w:val="24"/>
          <w:szCs w:val="24"/>
          <w:rtl/>
        </w:rPr>
        <w:t>למקום</w:t>
      </w:r>
      <w:r w:rsidRPr="007962ED">
        <w:rPr>
          <w:sz w:val="24"/>
          <w:szCs w:val="24"/>
          <w:rtl/>
        </w:rPr>
        <w:t xml:space="preserve">". </w:t>
      </w:r>
      <w:r w:rsidRPr="007962ED">
        <w:rPr>
          <w:rFonts w:hint="eastAsia"/>
          <w:sz w:val="24"/>
          <w:szCs w:val="24"/>
          <w:rtl/>
        </w:rPr>
        <w:t>דרך</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היא</w:t>
      </w:r>
      <w:r w:rsidRPr="007962ED">
        <w:rPr>
          <w:sz w:val="24"/>
          <w:szCs w:val="24"/>
          <w:rtl/>
        </w:rPr>
        <w:t xml:space="preserve"> </w:t>
      </w:r>
      <w:r w:rsidRPr="007962ED">
        <w:rPr>
          <w:rFonts w:hint="eastAsia"/>
          <w:sz w:val="24"/>
          <w:szCs w:val="24"/>
          <w:rtl/>
        </w:rPr>
        <w:t>אישית</w:t>
      </w:r>
      <w:r w:rsidRPr="007962ED">
        <w:rPr>
          <w:sz w:val="24"/>
          <w:szCs w:val="24"/>
          <w:rtl/>
        </w:rPr>
        <w:t xml:space="preserve"> </w:t>
      </w:r>
      <w:r w:rsidRPr="007962ED">
        <w:rPr>
          <w:rFonts w:hint="eastAsia"/>
          <w:sz w:val="24"/>
          <w:szCs w:val="24"/>
          <w:rtl/>
        </w:rPr>
        <w:t>מאוד</w:t>
      </w:r>
      <w:r w:rsidRPr="007962ED">
        <w:rPr>
          <w:sz w:val="24"/>
          <w:szCs w:val="24"/>
          <w:rtl/>
        </w:rPr>
        <w:t xml:space="preserve">, </w:t>
      </w:r>
      <w:r w:rsidRPr="007962ED">
        <w:rPr>
          <w:rFonts w:hint="eastAsia"/>
          <w:sz w:val="24"/>
          <w:szCs w:val="24"/>
          <w:rtl/>
        </w:rPr>
        <w:t>ובה</w:t>
      </w:r>
      <w:r w:rsidRPr="007962ED">
        <w:rPr>
          <w:sz w:val="24"/>
          <w:szCs w:val="24"/>
          <w:rtl/>
        </w:rPr>
        <w:t xml:space="preserve"> </w:t>
      </w:r>
      <w:r w:rsidRPr="007962ED">
        <w:rPr>
          <w:rFonts w:hint="eastAsia"/>
          <w:sz w:val="24"/>
          <w:szCs w:val="24"/>
          <w:rtl/>
        </w:rPr>
        <w:t>מתמודד</w:t>
      </w:r>
      <w:r w:rsidRPr="007962ED">
        <w:rPr>
          <w:sz w:val="24"/>
          <w:szCs w:val="24"/>
          <w:rtl/>
        </w:rPr>
        <w:t xml:space="preserve"> </w:t>
      </w:r>
      <w:r w:rsidRPr="007962ED">
        <w:rPr>
          <w:rFonts w:hint="eastAsia"/>
          <w:sz w:val="24"/>
          <w:szCs w:val="24"/>
          <w:rtl/>
        </w:rPr>
        <w:t>האדם</w:t>
      </w:r>
      <w:r w:rsidRPr="007962ED">
        <w:rPr>
          <w:sz w:val="24"/>
          <w:szCs w:val="24"/>
          <w:rtl/>
        </w:rPr>
        <w:t xml:space="preserve"> </w:t>
      </w:r>
      <w:r w:rsidRPr="007962ED">
        <w:rPr>
          <w:rFonts w:hint="eastAsia"/>
          <w:sz w:val="24"/>
          <w:szCs w:val="24"/>
          <w:rtl/>
        </w:rPr>
        <w:t>עם</w:t>
      </w:r>
      <w:r w:rsidRPr="007962ED">
        <w:rPr>
          <w:sz w:val="24"/>
          <w:szCs w:val="24"/>
          <w:rtl/>
        </w:rPr>
        <w:t xml:space="preserve"> </w:t>
      </w:r>
      <w:r w:rsidRPr="007962ED">
        <w:rPr>
          <w:rFonts w:hint="eastAsia"/>
          <w:sz w:val="24"/>
          <w:szCs w:val="24"/>
          <w:rtl/>
        </w:rPr>
        <w:t>האמת</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עצמו</w:t>
      </w:r>
      <w:r w:rsidRPr="007962ED">
        <w:rPr>
          <w:sz w:val="24"/>
          <w:szCs w:val="24"/>
          <w:rtl/>
        </w:rPr>
        <w:t xml:space="preserve">, </w:t>
      </w:r>
      <w:r w:rsidRPr="007962ED">
        <w:rPr>
          <w:rFonts w:hint="eastAsia"/>
          <w:sz w:val="24"/>
          <w:szCs w:val="24"/>
          <w:rtl/>
        </w:rPr>
        <w:t>מעמיק</w:t>
      </w:r>
      <w:r w:rsidRPr="007962ED">
        <w:rPr>
          <w:sz w:val="24"/>
          <w:szCs w:val="24"/>
          <w:rtl/>
        </w:rPr>
        <w:t xml:space="preserve"> </w:t>
      </w:r>
      <w:r w:rsidRPr="007962ED">
        <w:rPr>
          <w:rFonts w:hint="eastAsia"/>
          <w:sz w:val="24"/>
          <w:szCs w:val="24"/>
          <w:rtl/>
        </w:rPr>
        <w:t>ומנסה</w:t>
      </w:r>
      <w:r w:rsidRPr="007962ED">
        <w:rPr>
          <w:sz w:val="24"/>
          <w:szCs w:val="24"/>
          <w:rtl/>
        </w:rPr>
        <w:t xml:space="preserve"> </w:t>
      </w:r>
      <w:r w:rsidRPr="007962ED">
        <w:rPr>
          <w:rFonts w:hint="eastAsia"/>
          <w:sz w:val="24"/>
          <w:szCs w:val="24"/>
          <w:rtl/>
        </w:rPr>
        <w:t>להגיע</w:t>
      </w:r>
      <w:r w:rsidRPr="007962ED">
        <w:rPr>
          <w:sz w:val="24"/>
          <w:szCs w:val="24"/>
          <w:rtl/>
        </w:rPr>
        <w:t xml:space="preserve"> </w:t>
      </w:r>
      <w:r w:rsidRPr="007962ED">
        <w:rPr>
          <w:rFonts w:hint="eastAsia"/>
          <w:sz w:val="24"/>
          <w:szCs w:val="24"/>
          <w:rtl/>
        </w:rPr>
        <w:t>לקצה</w:t>
      </w:r>
      <w:r w:rsidRPr="007962ED">
        <w:rPr>
          <w:sz w:val="24"/>
          <w:szCs w:val="24"/>
          <w:rtl/>
        </w:rPr>
        <w:t xml:space="preserve"> </w:t>
      </w:r>
      <w:r w:rsidRPr="007962ED">
        <w:rPr>
          <w:rFonts w:hint="eastAsia"/>
          <w:sz w:val="24"/>
          <w:szCs w:val="24"/>
          <w:rtl/>
        </w:rPr>
        <w:t>שבקצה</w:t>
      </w:r>
      <w:r w:rsidRPr="007962ED">
        <w:rPr>
          <w:sz w:val="24"/>
          <w:szCs w:val="24"/>
          <w:rtl/>
        </w:rPr>
        <w:t xml:space="preserve">, </w:t>
      </w:r>
      <w:r w:rsidRPr="007962ED">
        <w:rPr>
          <w:rFonts w:hint="eastAsia"/>
          <w:sz w:val="24"/>
          <w:szCs w:val="24"/>
          <w:rtl/>
        </w:rPr>
        <w:t>לאידיאל</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שלמות</w:t>
      </w:r>
      <w:r w:rsidRPr="007962ED">
        <w:rPr>
          <w:sz w:val="24"/>
          <w:szCs w:val="24"/>
          <w:rtl/>
        </w:rPr>
        <w:t xml:space="preserve"> </w:t>
      </w:r>
      <w:r w:rsidRPr="007962ED">
        <w:rPr>
          <w:rFonts w:hint="eastAsia"/>
          <w:sz w:val="24"/>
          <w:szCs w:val="24"/>
          <w:rtl/>
        </w:rPr>
        <w:t>בתוך</w:t>
      </w:r>
      <w:r w:rsidRPr="007962ED">
        <w:rPr>
          <w:sz w:val="24"/>
          <w:szCs w:val="24"/>
          <w:rtl/>
        </w:rPr>
        <w:t xml:space="preserve"> </w:t>
      </w:r>
      <w:r w:rsidRPr="007962ED">
        <w:rPr>
          <w:rFonts w:hint="eastAsia"/>
          <w:sz w:val="24"/>
          <w:szCs w:val="24"/>
          <w:rtl/>
        </w:rPr>
        <w:t>עצמו</w:t>
      </w:r>
      <w:r w:rsidRPr="007962ED">
        <w:rPr>
          <w:sz w:val="24"/>
          <w:szCs w:val="24"/>
          <w:rtl/>
        </w:rPr>
        <w:t xml:space="preserve">... </w:t>
      </w:r>
      <w:r w:rsidRPr="007962ED">
        <w:rPr>
          <w:rFonts w:hint="eastAsia"/>
          <w:sz w:val="24"/>
          <w:szCs w:val="24"/>
          <w:rtl/>
        </w:rPr>
        <w:t>דרך</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מבוססת</w:t>
      </w:r>
      <w:r w:rsidRPr="007962ED">
        <w:rPr>
          <w:sz w:val="24"/>
          <w:szCs w:val="24"/>
          <w:rtl/>
        </w:rPr>
        <w:t xml:space="preserve"> </w:t>
      </w:r>
      <w:r w:rsidRPr="007962ED">
        <w:rPr>
          <w:rFonts w:hint="eastAsia"/>
          <w:sz w:val="24"/>
          <w:szCs w:val="24"/>
          <w:rtl/>
        </w:rPr>
        <w:t>גם</w:t>
      </w:r>
      <w:r w:rsidRPr="007962ED">
        <w:rPr>
          <w:sz w:val="24"/>
          <w:szCs w:val="24"/>
          <w:rtl/>
        </w:rPr>
        <w:t xml:space="preserve"> </w:t>
      </w:r>
      <w:r w:rsidRPr="007962ED">
        <w:rPr>
          <w:rFonts w:hint="eastAsia"/>
          <w:sz w:val="24"/>
          <w:szCs w:val="24"/>
          <w:rtl/>
        </w:rPr>
        <w:t>היא</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הכנה</w:t>
      </w:r>
      <w:r w:rsidRPr="007962ED">
        <w:rPr>
          <w:sz w:val="24"/>
          <w:szCs w:val="24"/>
          <w:rtl/>
        </w:rPr>
        <w:t xml:space="preserve"> </w:t>
      </w:r>
      <w:r w:rsidRPr="007962ED">
        <w:rPr>
          <w:rFonts w:hint="eastAsia"/>
          <w:sz w:val="24"/>
          <w:szCs w:val="24"/>
          <w:rtl/>
        </w:rPr>
        <w:t>קודם</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ואולם</w:t>
      </w:r>
      <w:r w:rsidRPr="007962ED">
        <w:rPr>
          <w:sz w:val="24"/>
          <w:szCs w:val="24"/>
          <w:rtl/>
        </w:rPr>
        <w:t xml:space="preserve"> </w:t>
      </w:r>
      <w:r w:rsidRPr="007962ED">
        <w:rPr>
          <w:rFonts w:hint="eastAsia"/>
          <w:sz w:val="24"/>
          <w:szCs w:val="24"/>
          <w:rtl/>
        </w:rPr>
        <w:t>הכנה</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נעשית</w:t>
      </w:r>
      <w:r w:rsidRPr="007962ED">
        <w:rPr>
          <w:sz w:val="24"/>
          <w:szCs w:val="24"/>
          <w:rtl/>
        </w:rPr>
        <w:t xml:space="preserve"> </w:t>
      </w:r>
      <w:r w:rsidRPr="007962ED">
        <w:rPr>
          <w:rFonts w:hint="eastAsia"/>
          <w:sz w:val="24"/>
          <w:szCs w:val="24"/>
          <w:rtl/>
        </w:rPr>
        <w:t>לא</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ידי</w:t>
      </w:r>
      <w:r w:rsidRPr="007962ED">
        <w:rPr>
          <w:sz w:val="24"/>
          <w:szCs w:val="24"/>
          <w:rtl/>
        </w:rPr>
        <w:t xml:space="preserve"> </w:t>
      </w:r>
      <w:r w:rsidRPr="007962ED">
        <w:rPr>
          <w:rFonts w:hint="eastAsia"/>
          <w:sz w:val="24"/>
          <w:szCs w:val="24"/>
          <w:rtl/>
        </w:rPr>
        <w:t>שלומדים</w:t>
      </w:r>
      <w:r w:rsidRPr="007962ED">
        <w:rPr>
          <w:sz w:val="24"/>
          <w:szCs w:val="24"/>
          <w:rtl/>
        </w:rPr>
        <w:t xml:space="preserve"> </w:t>
      </w:r>
      <w:r w:rsidRPr="007962ED">
        <w:rPr>
          <w:rFonts w:hint="eastAsia"/>
          <w:sz w:val="24"/>
          <w:szCs w:val="24"/>
          <w:rtl/>
        </w:rPr>
        <w:t>דבר</w:t>
      </w:r>
      <w:r w:rsidRPr="007962ED">
        <w:rPr>
          <w:sz w:val="24"/>
          <w:szCs w:val="24"/>
          <w:rtl/>
        </w:rPr>
        <w:t xml:space="preserve"> </w:t>
      </w:r>
      <w:r w:rsidRPr="007962ED">
        <w:rPr>
          <w:rFonts w:hint="eastAsia"/>
          <w:sz w:val="24"/>
          <w:szCs w:val="24"/>
          <w:rtl/>
        </w:rPr>
        <w:t>מסוים</w:t>
      </w:r>
      <w:r w:rsidRPr="007962ED">
        <w:rPr>
          <w:sz w:val="24"/>
          <w:szCs w:val="24"/>
          <w:rtl/>
        </w:rPr>
        <w:t xml:space="preserve">, </w:t>
      </w:r>
      <w:r w:rsidRPr="007962ED">
        <w:rPr>
          <w:rFonts w:hint="eastAsia"/>
          <w:sz w:val="24"/>
          <w:szCs w:val="24"/>
          <w:rtl/>
        </w:rPr>
        <w:t>ואף</w:t>
      </w:r>
      <w:r w:rsidRPr="007962ED">
        <w:rPr>
          <w:sz w:val="24"/>
          <w:szCs w:val="24"/>
          <w:rtl/>
        </w:rPr>
        <w:t xml:space="preserve"> </w:t>
      </w:r>
      <w:r w:rsidRPr="007962ED">
        <w:rPr>
          <w:rFonts w:hint="eastAsia"/>
          <w:sz w:val="24"/>
          <w:szCs w:val="24"/>
          <w:rtl/>
        </w:rPr>
        <w:t>לא</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ידי</w:t>
      </w:r>
      <w:r w:rsidRPr="007962ED">
        <w:rPr>
          <w:sz w:val="24"/>
          <w:szCs w:val="24"/>
          <w:rtl/>
        </w:rPr>
        <w:t xml:space="preserve"> </w:t>
      </w:r>
      <w:r w:rsidRPr="007962ED">
        <w:rPr>
          <w:rFonts w:hint="eastAsia"/>
          <w:sz w:val="24"/>
          <w:szCs w:val="24"/>
          <w:rtl/>
        </w:rPr>
        <w:t>שחושבים</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נושא</w:t>
      </w:r>
      <w:r w:rsidRPr="007962ED">
        <w:rPr>
          <w:sz w:val="24"/>
          <w:szCs w:val="24"/>
          <w:rtl/>
        </w:rPr>
        <w:t xml:space="preserve"> </w:t>
      </w:r>
      <w:r w:rsidRPr="007962ED">
        <w:rPr>
          <w:rFonts w:hint="eastAsia"/>
          <w:sz w:val="24"/>
          <w:szCs w:val="24"/>
          <w:rtl/>
        </w:rPr>
        <w:t>מוגדר</w:t>
      </w:r>
      <w:r w:rsidRPr="007962ED">
        <w:rPr>
          <w:sz w:val="24"/>
          <w:szCs w:val="24"/>
          <w:rtl/>
        </w:rPr>
        <w:t xml:space="preserve">, </w:t>
      </w:r>
      <w:r w:rsidRPr="007962ED">
        <w:rPr>
          <w:rFonts w:hint="eastAsia"/>
          <w:sz w:val="24"/>
          <w:szCs w:val="24"/>
          <w:rtl/>
        </w:rPr>
        <w:t>אלא</w:t>
      </w:r>
      <w:r w:rsidRPr="007962ED">
        <w:rPr>
          <w:sz w:val="24"/>
          <w:szCs w:val="24"/>
          <w:rtl/>
        </w:rPr>
        <w:t xml:space="preserve"> </w:t>
      </w:r>
      <w:r w:rsidRPr="007962ED">
        <w:rPr>
          <w:rFonts w:hint="eastAsia"/>
          <w:sz w:val="24"/>
          <w:szCs w:val="24"/>
          <w:rtl/>
        </w:rPr>
        <w:t>על</w:t>
      </w:r>
      <w:r w:rsidRPr="007962ED">
        <w:rPr>
          <w:sz w:val="24"/>
          <w:szCs w:val="24"/>
          <w:rtl/>
        </w:rPr>
        <w:t xml:space="preserve"> </w:t>
      </w:r>
      <w:r w:rsidRPr="007962ED">
        <w:rPr>
          <w:rFonts w:hint="eastAsia"/>
          <w:sz w:val="24"/>
          <w:szCs w:val="24"/>
          <w:rtl/>
        </w:rPr>
        <w:t>ידי</w:t>
      </w:r>
      <w:r w:rsidRPr="007962ED">
        <w:rPr>
          <w:sz w:val="24"/>
          <w:szCs w:val="24"/>
          <w:rtl/>
        </w:rPr>
        <w:t xml:space="preserve"> </w:t>
      </w:r>
      <w:r w:rsidRPr="007962ED">
        <w:rPr>
          <w:rFonts w:hint="eastAsia"/>
          <w:sz w:val="24"/>
          <w:szCs w:val="24"/>
          <w:rtl/>
        </w:rPr>
        <w:t>כך</w:t>
      </w:r>
      <w:r w:rsidRPr="007962ED">
        <w:rPr>
          <w:sz w:val="24"/>
          <w:szCs w:val="24"/>
          <w:rtl/>
        </w:rPr>
        <w:t xml:space="preserve"> </w:t>
      </w:r>
      <w:r w:rsidRPr="007962ED">
        <w:rPr>
          <w:rFonts w:hint="eastAsia"/>
          <w:sz w:val="24"/>
          <w:szCs w:val="24"/>
          <w:rtl/>
        </w:rPr>
        <w:t>ש</w:t>
      </w:r>
      <w:r w:rsidRPr="007962ED">
        <w:rPr>
          <w:sz w:val="24"/>
          <w:szCs w:val="24"/>
          <w:rtl/>
        </w:rPr>
        <w:t>"</w:t>
      </w:r>
      <w:r w:rsidRPr="007962ED">
        <w:rPr>
          <w:rFonts w:hint="eastAsia"/>
          <w:sz w:val="24"/>
          <w:szCs w:val="24"/>
          <w:rtl/>
        </w:rPr>
        <w:t>שוהים</w:t>
      </w:r>
      <w:r w:rsidRPr="007962ED">
        <w:rPr>
          <w:sz w:val="24"/>
          <w:szCs w:val="24"/>
          <w:rtl/>
        </w:rPr>
        <w:t xml:space="preserve"> </w:t>
      </w:r>
      <w:r w:rsidRPr="007962ED">
        <w:rPr>
          <w:rFonts w:hint="eastAsia"/>
          <w:sz w:val="24"/>
          <w:szCs w:val="24"/>
          <w:rtl/>
        </w:rPr>
        <w:t>שעה</w:t>
      </w:r>
      <w:r w:rsidRPr="007962ED">
        <w:rPr>
          <w:sz w:val="24"/>
          <w:szCs w:val="24"/>
          <w:rtl/>
        </w:rPr>
        <w:t xml:space="preserve">". </w:t>
      </w:r>
      <w:r w:rsidRPr="007962ED">
        <w:rPr>
          <w:rFonts w:hint="eastAsia"/>
          <w:sz w:val="24"/>
          <w:szCs w:val="24"/>
          <w:rtl/>
        </w:rPr>
        <w:t>ההגדרה</w:t>
      </w:r>
      <w:r w:rsidRPr="007962ED">
        <w:rPr>
          <w:sz w:val="24"/>
          <w:szCs w:val="24"/>
          <w:rtl/>
        </w:rPr>
        <w:t xml:space="preserve"> "</w:t>
      </w:r>
      <w:r w:rsidRPr="007962ED">
        <w:rPr>
          <w:rFonts w:hint="eastAsia"/>
          <w:sz w:val="24"/>
          <w:szCs w:val="24"/>
          <w:rtl/>
        </w:rPr>
        <w:t>שוהים</w:t>
      </w:r>
      <w:r w:rsidRPr="007962ED">
        <w:rPr>
          <w:sz w:val="24"/>
          <w:szCs w:val="24"/>
          <w:rtl/>
        </w:rPr>
        <w:t xml:space="preserve"> </w:t>
      </w:r>
      <w:r w:rsidRPr="007962ED">
        <w:rPr>
          <w:rFonts w:hint="eastAsia"/>
          <w:sz w:val="24"/>
          <w:szCs w:val="24"/>
          <w:rtl/>
        </w:rPr>
        <w:t>שעה</w:t>
      </w:r>
      <w:r w:rsidRPr="007962ED">
        <w:rPr>
          <w:sz w:val="24"/>
          <w:szCs w:val="24"/>
          <w:rtl/>
        </w:rPr>
        <w:t xml:space="preserve">" </w:t>
      </w:r>
      <w:r w:rsidRPr="007962ED">
        <w:rPr>
          <w:rFonts w:hint="eastAsia"/>
          <w:sz w:val="24"/>
          <w:szCs w:val="24"/>
          <w:rtl/>
        </w:rPr>
        <w:t>אין</w:t>
      </w:r>
      <w:r w:rsidRPr="007962ED">
        <w:rPr>
          <w:sz w:val="24"/>
          <w:szCs w:val="24"/>
          <w:rtl/>
        </w:rPr>
        <w:t xml:space="preserve"> </w:t>
      </w:r>
      <w:r w:rsidRPr="007962ED">
        <w:rPr>
          <w:rFonts w:hint="eastAsia"/>
          <w:sz w:val="24"/>
          <w:szCs w:val="24"/>
          <w:rtl/>
        </w:rPr>
        <w:t>בה</w:t>
      </w:r>
      <w:r w:rsidRPr="007962ED">
        <w:rPr>
          <w:sz w:val="24"/>
          <w:szCs w:val="24"/>
          <w:rtl/>
        </w:rPr>
        <w:t xml:space="preserve"> </w:t>
      </w:r>
      <w:r w:rsidRPr="007962ED">
        <w:rPr>
          <w:rFonts w:hint="eastAsia"/>
          <w:sz w:val="24"/>
          <w:szCs w:val="24"/>
          <w:rtl/>
        </w:rPr>
        <w:t>שום</w:t>
      </w:r>
      <w:r w:rsidRPr="007962ED">
        <w:rPr>
          <w:sz w:val="24"/>
          <w:szCs w:val="24"/>
          <w:rtl/>
        </w:rPr>
        <w:t xml:space="preserve"> </w:t>
      </w:r>
      <w:r w:rsidRPr="007962ED">
        <w:rPr>
          <w:rFonts w:hint="eastAsia"/>
          <w:sz w:val="24"/>
          <w:szCs w:val="24"/>
          <w:rtl/>
        </w:rPr>
        <w:t>הנחיה</w:t>
      </w:r>
      <w:r w:rsidRPr="007962ED">
        <w:rPr>
          <w:sz w:val="24"/>
          <w:szCs w:val="24"/>
          <w:rtl/>
        </w:rPr>
        <w:t xml:space="preserve"> </w:t>
      </w:r>
      <w:r w:rsidRPr="007962ED">
        <w:rPr>
          <w:rFonts w:hint="eastAsia"/>
          <w:sz w:val="24"/>
          <w:szCs w:val="24"/>
          <w:rtl/>
        </w:rPr>
        <w:t>לדבר</w:t>
      </w:r>
      <w:r w:rsidRPr="007962ED">
        <w:rPr>
          <w:sz w:val="24"/>
          <w:szCs w:val="24"/>
          <w:rtl/>
        </w:rPr>
        <w:t xml:space="preserve"> </w:t>
      </w:r>
      <w:r w:rsidRPr="007962ED">
        <w:rPr>
          <w:rFonts w:hint="eastAsia"/>
          <w:sz w:val="24"/>
          <w:szCs w:val="24"/>
          <w:rtl/>
        </w:rPr>
        <w:t>מסוים</w:t>
      </w:r>
      <w:r w:rsidRPr="007962ED">
        <w:rPr>
          <w:sz w:val="24"/>
          <w:szCs w:val="24"/>
          <w:rtl/>
        </w:rPr>
        <w:t xml:space="preserve"> </w:t>
      </w:r>
      <w:r w:rsidRPr="007962ED">
        <w:rPr>
          <w:rFonts w:hint="eastAsia"/>
          <w:sz w:val="24"/>
          <w:szCs w:val="24"/>
          <w:rtl/>
        </w:rPr>
        <w:t>שעושים</w:t>
      </w:r>
      <w:r w:rsidRPr="007962ED">
        <w:rPr>
          <w:sz w:val="24"/>
          <w:szCs w:val="24"/>
          <w:rtl/>
        </w:rPr>
        <w:t xml:space="preserve"> </w:t>
      </w:r>
      <w:r w:rsidRPr="007962ED">
        <w:rPr>
          <w:rFonts w:hint="eastAsia"/>
          <w:sz w:val="24"/>
          <w:szCs w:val="24"/>
          <w:rtl/>
        </w:rPr>
        <w:t>באותה</w:t>
      </w:r>
      <w:r w:rsidRPr="007962ED">
        <w:rPr>
          <w:sz w:val="24"/>
          <w:szCs w:val="24"/>
          <w:rtl/>
        </w:rPr>
        <w:t xml:space="preserve"> </w:t>
      </w:r>
      <w:r w:rsidRPr="007962ED">
        <w:rPr>
          <w:rFonts w:hint="eastAsia"/>
          <w:sz w:val="24"/>
          <w:szCs w:val="24"/>
          <w:rtl/>
        </w:rPr>
        <w:t>שעה</w:t>
      </w:r>
      <w:r w:rsidRPr="007962ED">
        <w:rPr>
          <w:sz w:val="24"/>
          <w:szCs w:val="24"/>
          <w:rtl/>
        </w:rPr>
        <w:t xml:space="preserve">, </w:t>
      </w:r>
      <w:r w:rsidRPr="007962ED">
        <w:rPr>
          <w:rFonts w:hint="eastAsia"/>
          <w:sz w:val="24"/>
          <w:szCs w:val="24"/>
          <w:rtl/>
        </w:rPr>
        <w:t>מלבד</w:t>
      </w:r>
      <w:r w:rsidRPr="007962ED">
        <w:rPr>
          <w:sz w:val="24"/>
          <w:szCs w:val="24"/>
          <w:rtl/>
        </w:rPr>
        <w:t xml:space="preserve"> </w:t>
      </w:r>
      <w:r w:rsidRPr="007962ED">
        <w:rPr>
          <w:rFonts w:hint="eastAsia"/>
          <w:sz w:val="24"/>
          <w:szCs w:val="24"/>
          <w:rtl/>
        </w:rPr>
        <w:t>זה</w:t>
      </w:r>
      <w:r w:rsidRPr="007962ED">
        <w:rPr>
          <w:sz w:val="24"/>
          <w:szCs w:val="24"/>
          <w:rtl/>
        </w:rPr>
        <w:t xml:space="preserve"> </w:t>
      </w:r>
      <w:r w:rsidRPr="007962ED">
        <w:rPr>
          <w:rFonts w:hint="eastAsia"/>
          <w:sz w:val="24"/>
          <w:szCs w:val="24"/>
          <w:rtl/>
        </w:rPr>
        <w:t>שמקדישים</w:t>
      </w:r>
      <w:r w:rsidRPr="007962ED">
        <w:rPr>
          <w:sz w:val="24"/>
          <w:szCs w:val="24"/>
          <w:rtl/>
        </w:rPr>
        <w:t xml:space="preserve"> </w:t>
      </w:r>
      <w:r w:rsidRPr="007962ED">
        <w:rPr>
          <w:rFonts w:hint="eastAsia"/>
          <w:sz w:val="24"/>
          <w:szCs w:val="24"/>
          <w:rtl/>
        </w:rPr>
        <w:t>אותה</w:t>
      </w:r>
      <w:r w:rsidRPr="007962ED">
        <w:rPr>
          <w:sz w:val="24"/>
          <w:szCs w:val="24"/>
          <w:rtl/>
        </w:rPr>
        <w:t xml:space="preserve"> </w:t>
      </w:r>
      <w:r w:rsidRPr="007962ED">
        <w:rPr>
          <w:rFonts w:hint="eastAsia"/>
          <w:sz w:val="24"/>
          <w:szCs w:val="24"/>
          <w:rtl/>
        </w:rPr>
        <w:t>לכך</w:t>
      </w:r>
      <w:r w:rsidRPr="007962ED">
        <w:rPr>
          <w:sz w:val="24"/>
          <w:szCs w:val="24"/>
          <w:rtl/>
        </w:rPr>
        <w:t xml:space="preserve">. </w:t>
      </w:r>
      <w:r w:rsidRPr="007962ED">
        <w:rPr>
          <w:rFonts w:hint="eastAsia"/>
          <w:sz w:val="24"/>
          <w:szCs w:val="24"/>
          <w:rtl/>
        </w:rPr>
        <w:t>עם</w:t>
      </w:r>
      <w:r w:rsidRPr="007962ED">
        <w:rPr>
          <w:sz w:val="24"/>
          <w:szCs w:val="24"/>
          <w:rtl/>
        </w:rPr>
        <w:t xml:space="preserve"> </w:t>
      </w:r>
      <w:r w:rsidRPr="007962ED">
        <w:rPr>
          <w:rFonts w:hint="eastAsia"/>
          <w:sz w:val="24"/>
          <w:szCs w:val="24"/>
          <w:rtl/>
        </w:rPr>
        <w:t>זאת</w:t>
      </w:r>
      <w:r w:rsidRPr="007962ED">
        <w:rPr>
          <w:sz w:val="24"/>
          <w:szCs w:val="24"/>
          <w:rtl/>
        </w:rPr>
        <w:t xml:space="preserve">, </w:t>
      </w:r>
      <w:r w:rsidRPr="007962ED">
        <w:rPr>
          <w:rFonts w:hint="eastAsia"/>
          <w:sz w:val="24"/>
          <w:szCs w:val="24"/>
          <w:rtl/>
        </w:rPr>
        <w:t>השעה</w:t>
      </w:r>
      <w:r w:rsidRPr="007962ED">
        <w:rPr>
          <w:sz w:val="24"/>
          <w:szCs w:val="24"/>
          <w:rtl/>
        </w:rPr>
        <w:t xml:space="preserve"> </w:t>
      </w:r>
      <w:r w:rsidRPr="007962ED">
        <w:rPr>
          <w:rFonts w:hint="eastAsia"/>
          <w:sz w:val="24"/>
          <w:szCs w:val="24"/>
          <w:rtl/>
        </w:rPr>
        <w:t>הזו</w:t>
      </w:r>
      <w:r w:rsidRPr="007962ED">
        <w:rPr>
          <w:sz w:val="24"/>
          <w:szCs w:val="24"/>
          <w:rtl/>
        </w:rPr>
        <w:t xml:space="preserve"> </w:t>
      </w:r>
      <w:r w:rsidRPr="007962ED">
        <w:rPr>
          <w:rFonts w:hint="eastAsia"/>
          <w:sz w:val="24"/>
          <w:szCs w:val="24"/>
          <w:rtl/>
        </w:rPr>
        <w:t>אינה</w:t>
      </w:r>
      <w:r w:rsidRPr="007962ED">
        <w:rPr>
          <w:sz w:val="24"/>
          <w:szCs w:val="24"/>
          <w:rtl/>
        </w:rPr>
        <w:t xml:space="preserve"> </w:t>
      </w:r>
      <w:r w:rsidRPr="007962ED">
        <w:rPr>
          <w:rFonts w:hint="eastAsia"/>
          <w:sz w:val="24"/>
          <w:szCs w:val="24"/>
          <w:rtl/>
        </w:rPr>
        <w:t>שעה</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ריקנות</w:t>
      </w:r>
      <w:r w:rsidRPr="007962ED">
        <w:rPr>
          <w:sz w:val="24"/>
          <w:szCs w:val="24"/>
          <w:rtl/>
        </w:rPr>
        <w:t xml:space="preserve">, </w:t>
      </w:r>
      <w:r w:rsidRPr="007962ED">
        <w:rPr>
          <w:rFonts w:hint="eastAsia"/>
          <w:sz w:val="24"/>
          <w:szCs w:val="24"/>
          <w:rtl/>
        </w:rPr>
        <w:t>אלא</w:t>
      </w:r>
      <w:r w:rsidRPr="007962ED">
        <w:rPr>
          <w:sz w:val="24"/>
          <w:szCs w:val="24"/>
          <w:rtl/>
        </w:rPr>
        <w:t xml:space="preserve"> </w:t>
      </w:r>
      <w:r w:rsidRPr="007962ED">
        <w:rPr>
          <w:rFonts w:hint="eastAsia"/>
          <w:sz w:val="24"/>
          <w:szCs w:val="24"/>
          <w:rtl/>
        </w:rPr>
        <w:t>שעה</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התכוונות</w:t>
      </w:r>
      <w:r w:rsidRPr="007962ED">
        <w:rPr>
          <w:sz w:val="24"/>
          <w:szCs w:val="24"/>
          <w:rtl/>
        </w:rPr>
        <w:t xml:space="preserve"> </w:t>
      </w:r>
      <w:r w:rsidRPr="007962ED">
        <w:rPr>
          <w:rFonts w:hint="eastAsia"/>
          <w:sz w:val="24"/>
          <w:szCs w:val="24"/>
          <w:rtl/>
        </w:rPr>
        <w:t>הדעת</w:t>
      </w:r>
      <w:r w:rsidRPr="007962ED">
        <w:rPr>
          <w:sz w:val="24"/>
          <w:szCs w:val="24"/>
          <w:rtl/>
        </w:rPr>
        <w:t xml:space="preserve"> </w:t>
      </w:r>
      <w:r w:rsidRPr="007962ED">
        <w:rPr>
          <w:rFonts w:hint="eastAsia"/>
          <w:sz w:val="24"/>
          <w:szCs w:val="24"/>
          <w:rtl/>
        </w:rPr>
        <w:t>והלב</w:t>
      </w:r>
      <w:r w:rsidRPr="007962ED">
        <w:rPr>
          <w:sz w:val="24"/>
          <w:szCs w:val="24"/>
          <w:rtl/>
        </w:rPr>
        <w:t xml:space="preserve">... </w:t>
      </w:r>
      <w:r w:rsidRPr="007962ED">
        <w:rPr>
          <w:rFonts w:hint="eastAsia"/>
          <w:sz w:val="24"/>
          <w:szCs w:val="24"/>
          <w:rtl/>
        </w:rPr>
        <w:t>הקושי</w:t>
      </w:r>
      <w:r w:rsidRPr="007962ED">
        <w:rPr>
          <w:sz w:val="24"/>
          <w:szCs w:val="24"/>
          <w:rtl/>
        </w:rPr>
        <w:t xml:space="preserve"> </w:t>
      </w:r>
      <w:r w:rsidRPr="007962ED">
        <w:rPr>
          <w:rFonts w:hint="eastAsia"/>
          <w:sz w:val="24"/>
          <w:szCs w:val="24"/>
          <w:rtl/>
        </w:rPr>
        <w:t>בדרך</w:t>
      </w:r>
      <w:r w:rsidRPr="007962ED">
        <w:rPr>
          <w:sz w:val="24"/>
          <w:szCs w:val="24"/>
          <w:rtl/>
        </w:rPr>
        <w:t xml:space="preserve"> </w:t>
      </w:r>
      <w:r w:rsidRPr="007962ED">
        <w:rPr>
          <w:rFonts w:hint="eastAsia"/>
          <w:sz w:val="24"/>
          <w:szCs w:val="24"/>
          <w:rtl/>
        </w:rPr>
        <w:t>זו</w:t>
      </w:r>
      <w:r w:rsidRPr="007962ED">
        <w:rPr>
          <w:sz w:val="24"/>
          <w:szCs w:val="24"/>
          <w:rtl/>
        </w:rPr>
        <w:t xml:space="preserve"> </w:t>
      </w:r>
      <w:r w:rsidRPr="007962ED">
        <w:rPr>
          <w:rFonts w:hint="eastAsia"/>
          <w:sz w:val="24"/>
          <w:szCs w:val="24"/>
          <w:rtl/>
        </w:rPr>
        <w:t>הוא</w:t>
      </w:r>
      <w:r w:rsidRPr="007962ED">
        <w:rPr>
          <w:sz w:val="24"/>
          <w:szCs w:val="24"/>
          <w:rtl/>
        </w:rPr>
        <w:t xml:space="preserve"> </w:t>
      </w:r>
      <w:r w:rsidRPr="007962ED">
        <w:rPr>
          <w:rFonts w:hint="eastAsia"/>
          <w:sz w:val="24"/>
          <w:szCs w:val="24"/>
          <w:rtl/>
        </w:rPr>
        <w:t>בהכנת</w:t>
      </w:r>
      <w:r w:rsidRPr="007962ED">
        <w:rPr>
          <w:sz w:val="24"/>
          <w:szCs w:val="24"/>
          <w:rtl/>
        </w:rPr>
        <w:t xml:space="preserve"> </w:t>
      </w:r>
      <w:r w:rsidRPr="007962ED">
        <w:rPr>
          <w:rFonts w:hint="eastAsia"/>
          <w:sz w:val="24"/>
          <w:szCs w:val="24"/>
          <w:rtl/>
        </w:rPr>
        <w:t>הכלי</w:t>
      </w:r>
      <w:r w:rsidRPr="007962ED">
        <w:rPr>
          <w:sz w:val="24"/>
          <w:szCs w:val="24"/>
          <w:rtl/>
        </w:rPr>
        <w:t xml:space="preserve">. </w:t>
      </w:r>
      <w:r w:rsidRPr="007962ED">
        <w:rPr>
          <w:rFonts w:hint="eastAsia"/>
          <w:sz w:val="24"/>
          <w:szCs w:val="24"/>
          <w:rtl/>
        </w:rPr>
        <w:t>שכן</w:t>
      </w:r>
      <w:r w:rsidRPr="007962ED">
        <w:rPr>
          <w:sz w:val="24"/>
          <w:szCs w:val="24"/>
          <w:rtl/>
        </w:rPr>
        <w:t xml:space="preserve"> </w:t>
      </w:r>
      <w:r w:rsidRPr="007962ED">
        <w:rPr>
          <w:rFonts w:hint="eastAsia"/>
          <w:sz w:val="24"/>
          <w:szCs w:val="24"/>
          <w:rtl/>
        </w:rPr>
        <w:t>אדם</w:t>
      </w:r>
      <w:r w:rsidRPr="007962ED">
        <w:rPr>
          <w:sz w:val="24"/>
          <w:szCs w:val="24"/>
          <w:rtl/>
        </w:rPr>
        <w:t xml:space="preserve"> </w:t>
      </w:r>
      <w:r w:rsidRPr="007962ED">
        <w:rPr>
          <w:rFonts w:hint="eastAsia"/>
          <w:sz w:val="24"/>
          <w:szCs w:val="24"/>
          <w:rtl/>
        </w:rPr>
        <w:t>צריך</w:t>
      </w:r>
      <w:r w:rsidRPr="007962ED">
        <w:rPr>
          <w:sz w:val="24"/>
          <w:szCs w:val="24"/>
          <w:rtl/>
        </w:rPr>
        <w:t xml:space="preserve"> </w:t>
      </w:r>
      <w:r w:rsidRPr="007962ED">
        <w:rPr>
          <w:rFonts w:hint="eastAsia"/>
          <w:sz w:val="24"/>
          <w:szCs w:val="24"/>
          <w:rtl/>
        </w:rPr>
        <w:t>להכין</w:t>
      </w:r>
      <w:r w:rsidRPr="007962ED">
        <w:rPr>
          <w:sz w:val="24"/>
          <w:szCs w:val="24"/>
          <w:rtl/>
        </w:rPr>
        <w:t xml:space="preserve"> </w:t>
      </w:r>
      <w:r w:rsidRPr="007962ED">
        <w:rPr>
          <w:rFonts w:hint="eastAsia"/>
          <w:sz w:val="24"/>
          <w:szCs w:val="24"/>
          <w:rtl/>
        </w:rPr>
        <w:t>לא</w:t>
      </w:r>
      <w:r w:rsidRPr="007962ED">
        <w:rPr>
          <w:sz w:val="24"/>
          <w:szCs w:val="24"/>
          <w:rtl/>
        </w:rPr>
        <w:t xml:space="preserve"> </w:t>
      </w:r>
      <w:r w:rsidRPr="007962ED">
        <w:rPr>
          <w:rFonts w:hint="eastAsia"/>
          <w:sz w:val="24"/>
          <w:szCs w:val="24"/>
          <w:rtl/>
        </w:rPr>
        <w:t>תוכן</w:t>
      </w:r>
      <w:r w:rsidRPr="007962ED">
        <w:rPr>
          <w:sz w:val="24"/>
          <w:szCs w:val="24"/>
          <w:rtl/>
        </w:rPr>
        <w:t xml:space="preserve"> </w:t>
      </w:r>
      <w:r w:rsidRPr="007962ED">
        <w:rPr>
          <w:rFonts w:hint="eastAsia"/>
          <w:sz w:val="24"/>
          <w:szCs w:val="24"/>
          <w:rtl/>
        </w:rPr>
        <w:t>מסוים</w:t>
      </w:r>
      <w:r w:rsidRPr="007962ED">
        <w:rPr>
          <w:sz w:val="24"/>
          <w:szCs w:val="24"/>
          <w:rtl/>
        </w:rPr>
        <w:t xml:space="preserve">, </w:t>
      </w:r>
      <w:r w:rsidRPr="007962ED">
        <w:rPr>
          <w:rFonts w:hint="eastAsia"/>
          <w:sz w:val="24"/>
          <w:szCs w:val="24"/>
          <w:rtl/>
        </w:rPr>
        <w:t>ואף</w:t>
      </w:r>
      <w:r w:rsidRPr="007962ED">
        <w:rPr>
          <w:sz w:val="24"/>
          <w:szCs w:val="24"/>
          <w:rtl/>
        </w:rPr>
        <w:t xml:space="preserve"> </w:t>
      </w:r>
      <w:r w:rsidRPr="007962ED">
        <w:rPr>
          <w:rFonts w:hint="eastAsia"/>
          <w:sz w:val="24"/>
          <w:szCs w:val="24"/>
          <w:rtl/>
        </w:rPr>
        <w:t>לא</w:t>
      </w:r>
      <w:r w:rsidRPr="007962ED">
        <w:rPr>
          <w:sz w:val="24"/>
          <w:szCs w:val="24"/>
          <w:rtl/>
        </w:rPr>
        <w:t xml:space="preserve"> </w:t>
      </w:r>
      <w:r w:rsidRPr="007962ED">
        <w:rPr>
          <w:rFonts w:hint="eastAsia"/>
          <w:sz w:val="24"/>
          <w:szCs w:val="24"/>
          <w:rtl/>
        </w:rPr>
        <w:t>מסגרת</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תפילה</w:t>
      </w:r>
      <w:r w:rsidRPr="007962ED">
        <w:rPr>
          <w:sz w:val="24"/>
          <w:szCs w:val="24"/>
          <w:rtl/>
        </w:rPr>
        <w:t xml:space="preserve"> </w:t>
      </w:r>
      <w:r w:rsidRPr="007962ED">
        <w:rPr>
          <w:rFonts w:hint="eastAsia"/>
          <w:sz w:val="24"/>
          <w:szCs w:val="24"/>
          <w:rtl/>
        </w:rPr>
        <w:t>מסוימת</w:t>
      </w:r>
      <w:r w:rsidRPr="007962ED">
        <w:rPr>
          <w:sz w:val="24"/>
          <w:szCs w:val="24"/>
          <w:rtl/>
        </w:rPr>
        <w:t xml:space="preserve">, </w:t>
      </w:r>
      <w:r w:rsidRPr="007962ED">
        <w:rPr>
          <w:rFonts w:hint="eastAsia"/>
          <w:sz w:val="24"/>
          <w:szCs w:val="24"/>
          <w:rtl/>
        </w:rPr>
        <w:t>אלא</w:t>
      </w:r>
      <w:r w:rsidRPr="007962ED">
        <w:rPr>
          <w:sz w:val="24"/>
          <w:szCs w:val="24"/>
          <w:rtl/>
        </w:rPr>
        <w:t xml:space="preserve"> </w:t>
      </w:r>
      <w:r w:rsidRPr="007962ED">
        <w:rPr>
          <w:rFonts w:hint="eastAsia"/>
          <w:sz w:val="24"/>
          <w:szCs w:val="24"/>
          <w:rtl/>
        </w:rPr>
        <w:t>לכוון</w:t>
      </w:r>
      <w:r w:rsidRPr="007962ED">
        <w:rPr>
          <w:sz w:val="24"/>
          <w:szCs w:val="24"/>
          <w:rtl/>
        </w:rPr>
        <w:t xml:space="preserve"> </w:t>
      </w:r>
      <w:r w:rsidRPr="007962ED">
        <w:rPr>
          <w:rFonts w:hint="eastAsia"/>
          <w:sz w:val="24"/>
          <w:szCs w:val="24"/>
          <w:rtl/>
        </w:rPr>
        <w:t>את</w:t>
      </w:r>
      <w:r w:rsidRPr="007962ED">
        <w:rPr>
          <w:sz w:val="24"/>
          <w:szCs w:val="24"/>
          <w:rtl/>
        </w:rPr>
        <w:t xml:space="preserve"> </w:t>
      </w:r>
      <w:r w:rsidRPr="007962ED">
        <w:rPr>
          <w:rFonts w:hint="eastAsia"/>
          <w:sz w:val="24"/>
          <w:szCs w:val="24"/>
          <w:rtl/>
        </w:rPr>
        <w:t>עצמו</w:t>
      </w:r>
      <w:r w:rsidRPr="007962ED">
        <w:rPr>
          <w:sz w:val="24"/>
          <w:szCs w:val="24"/>
          <w:rtl/>
        </w:rPr>
        <w:t xml:space="preserve"> </w:t>
      </w:r>
      <w:r w:rsidRPr="007962ED">
        <w:rPr>
          <w:rFonts w:hint="eastAsia"/>
          <w:sz w:val="24"/>
          <w:szCs w:val="24"/>
          <w:rtl/>
        </w:rPr>
        <w:t>כך</w:t>
      </w:r>
      <w:r w:rsidRPr="007962ED">
        <w:rPr>
          <w:sz w:val="24"/>
          <w:szCs w:val="24"/>
          <w:rtl/>
        </w:rPr>
        <w:t xml:space="preserve">, </w:t>
      </w:r>
      <w:r w:rsidRPr="007962ED">
        <w:rPr>
          <w:rFonts w:hint="eastAsia"/>
          <w:sz w:val="24"/>
          <w:szCs w:val="24"/>
          <w:rtl/>
        </w:rPr>
        <w:t>שהוא</w:t>
      </w:r>
      <w:r w:rsidRPr="007962ED">
        <w:rPr>
          <w:sz w:val="24"/>
          <w:szCs w:val="24"/>
          <w:rtl/>
        </w:rPr>
        <w:t xml:space="preserve"> </w:t>
      </w:r>
      <w:r w:rsidRPr="007962ED">
        <w:rPr>
          <w:rFonts w:hint="eastAsia"/>
          <w:sz w:val="24"/>
          <w:szCs w:val="24"/>
          <w:rtl/>
        </w:rPr>
        <w:t>יהיה</w:t>
      </w:r>
      <w:r w:rsidRPr="007962ED">
        <w:rPr>
          <w:sz w:val="24"/>
          <w:szCs w:val="24"/>
          <w:rtl/>
        </w:rPr>
        <w:t xml:space="preserve"> </w:t>
      </w:r>
      <w:r w:rsidRPr="007962ED">
        <w:rPr>
          <w:rFonts w:hint="eastAsia"/>
          <w:sz w:val="24"/>
          <w:szCs w:val="24"/>
          <w:rtl/>
        </w:rPr>
        <w:t>לכלי</w:t>
      </w:r>
      <w:r w:rsidRPr="007962ED">
        <w:rPr>
          <w:sz w:val="24"/>
          <w:szCs w:val="24"/>
          <w:rtl/>
        </w:rPr>
        <w:t xml:space="preserve"> </w:t>
      </w:r>
      <w:r w:rsidRPr="007962ED">
        <w:rPr>
          <w:rFonts w:hint="eastAsia"/>
          <w:sz w:val="24"/>
          <w:szCs w:val="24"/>
          <w:rtl/>
        </w:rPr>
        <w:t>עבודה</w:t>
      </w:r>
      <w:r w:rsidRPr="007962ED">
        <w:rPr>
          <w:sz w:val="24"/>
          <w:szCs w:val="24"/>
          <w:rtl/>
        </w:rPr>
        <w:t xml:space="preserve"> </w:t>
      </w:r>
      <w:r w:rsidRPr="007962ED">
        <w:rPr>
          <w:rFonts w:hint="eastAsia"/>
          <w:sz w:val="24"/>
          <w:szCs w:val="24"/>
          <w:rtl/>
        </w:rPr>
        <w:t>השאל</w:t>
      </w:r>
      <w:r w:rsidRPr="007962ED">
        <w:rPr>
          <w:rFonts w:hint="cs"/>
          <w:sz w:val="24"/>
          <w:szCs w:val="24"/>
          <w:rtl/>
        </w:rPr>
        <w:t xml:space="preserve">ה </w:t>
      </w:r>
      <w:r w:rsidRPr="007962ED">
        <w:rPr>
          <w:rFonts w:hint="eastAsia"/>
          <w:sz w:val="24"/>
          <w:szCs w:val="24"/>
          <w:rtl/>
        </w:rPr>
        <w:t>שהוא</w:t>
      </w:r>
      <w:r w:rsidRPr="007962ED">
        <w:rPr>
          <w:sz w:val="24"/>
          <w:szCs w:val="24"/>
          <w:rtl/>
        </w:rPr>
        <w:t xml:space="preserve"> </w:t>
      </w:r>
      <w:r w:rsidRPr="007962ED">
        <w:rPr>
          <w:rFonts w:hint="eastAsia"/>
          <w:sz w:val="24"/>
          <w:szCs w:val="24"/>
          <w:rtl/>
        </w:rPr>
        <w:t>מציב</w:t>
      </w:r>
      <w:r w:rsidRPr="007962ED">
        <w:rPr>
          <w:sz w:val="24"/>
          <w:szCs w:val="24"/>
          <w:rtl/>
        </w:rPr>
        <w:t xml:space="preserve"> </w:t>
      </w:r>
      <w:r w:rsidRPr="007962ED">
        <w:rPr>
          <w:rFonts w:hint="eastAsia"/>
          <w:sz w:val="24"/>
          <w:szCs w:val="24"/>
          <w:rtl/>
        </w:rPr>
        <w:t>לעצמו</w:t>
      </w:r>
      <w:r w:rsidRPr="007962ED">
        <w:rPr>
          <w:sz w:val="24"/>
          <w:szCs w:val="24"/>
          <w:rtl/>
        </w:rPr>
        <w:t xml:space="preserve"> </w:t>
      </w:r>
      <w:r w:rsidRPr="007962ED">
        <w:rPr>
          <w:rFonts w:hint="eastAsia"/>
          <w:sz w:val="24"/>
          <w:szCs w:val="24"/>
          <w:rtl/>
        </w:rPr>
        <w:t>עוד</w:t>
      </w:r>
      <w:r w:rsidRPr="007962ED">
        <w:rPr>
          <w:sz w:val="24"/>
          <w:szCs w:val="24"/>
          <w:rtl/>
        </w:rPr>
        <w:t xml:space="preserve"> </w:t>
      </w:r>
      <w:r w:rsidRPr="007962ED">
        <w:rPr>
          <w:rFonts w:hint="eastAsia"/>
          <w:sz w:val="24"/>
          <w:szCs w:val="24"/>
          <w:rtl/>
        </w:rPr>
        <w:t>קודם</w:t>
      </w:r>
      <w:r w:rsidRPr="007962ED">
        <w:rPr>
          <w:sz w:val="24"/>
          <w:szCs w:val="24"/>
          <w:rtl/>
        </w:rPr>
        <w:t xml:space="preserve"> </w:t>
      </w:r>
      <w:r w:rsidRPr="007962ED">
        <w:rPr>
          <w:rFonts w:hint="eastAsia"/>
          <w:sz w:val="24"/>
          <w:szCs w:val="24"/>
          <w:rtl/>
        </w:rPr>
        <w:t>התפילה</w:t>
      </w:r>
      <w:r w:rsidRPr="007962ED">
        <w:rPr>
          <w:sz w:val="24"/>
          <w:szCs w:val="24"/>
          <w:rtl/>
        </w:rPr>
        <w:t xml:space="preserve"> </w:t>
      </w:r>
      <w:r w:rsidRPr="007962ED">
        <w:rPr>
          <w:rFonts w:hint="eastAsia"/>
          <w:sz w:val="24"/>
          <w:szCs w:val="24"/>
          <w:rtl/>
        </w:rPr>
        <w:t>היא</w:t>
      </w:r>
      <w:r w:rsidRPr="007962ED">
        <w:rPr>
          <w:sz w:val="24"/>
          <w:szCs w:val="24"/>
          <w:rtl/>
        </w:rPr>
        <w:t xml:space="preserve">: </w:t>
      </w:r>
      <w:r w:rsidRPr="007962ED">
        <w:rPr>
          <w:rFonts w:hint="eastAsia"/>
          <w:sz w:val="24"/>
          <w:szCs w:val="24"/>
          <w:rtl/>
        </w:rPr>
        <w:t>האם</w:t>
      </w:r>
      <w:r w:rsidRPr="007962ED">
        <w:rPr>
          <w:sz w:val="24"/>
          <w:szCs w:val="24"/>
          <w:rtl/>
        </w:rPr>
        <w:t xml:space="preserve"> </w:t>
      </w:r>
      <w:r w:rsidRPr="007962ED">
        <w:rPr>
          <w:rFonts w:hint="eastAsia"/>
          <w:sz w:val="24"/>
          <w:szCs w:val="24"/>
          <w:rtl/>
        </w:rPr>
        <w:t>הוא</w:t>
      </w:r>
      <w:r w:rsidRPr="007962ED">
        <w:rPr>
          <w:sz w:val="24"/>
          <w:szCs w:val="24"/>
          <w:rtl/>
        </w:rPr>
        <w:t xml:space="preserve"> </w:t>
      </w:r>
      <w:r w:rsidRPr="007962ED">
        <w:rPr>
          <w:rFonts w:hint="eastAsia"/>
          <w:sz w:val="24"/>
          <w:szCs w:val="24"/>
          <w:rtl/>
        </w:rPr>
        <w:t>יכול</w:t>
      </w:r>
      <w:r w:rsidRPr="007962ED">
        <w:rPr>
          <w:sz w:val="24"/>
          <w:szCs w:val="24"/>
          <w:rtl/>
        </w:rPr>
        <w:t xml:space="preserve">, </w:t>
      </w:r>
      <w:r w:rsidRPr="007962ED">
        <w:rPr>
          <w:rFonts w:hint="eastAsia"/>
          <w:sz w:val="24"/>
          <w:szCs w:val="24"/>
          <w:rtl/>
        </w:rPr>
        <w:t>רוצה</w:t>
      </w:r>
      <w:r w:rsidRPr="007962ED">
        <w:rPr>
          <w:sz w:val="24"/>
          <w:szCs w:val="24"/>
          <w:rtl/>
        </w:rPr>
        <w:t xml:space="preserve"> </w:t>
      </w:r>
      <w:r w:rsidRPr="007962ED">
        <w:rPr>
          <w:rFonts w:hint="eastAsia"/>
          <w:sz w:val="24"/>
          <w:szCs w:val="24"/>
          <w:rtl/>
        </w:rPr>
        <w:t>ומוכן</w:t>
      </w:r>
      <w:r w:rsidRPr="007962ED">
        <w:rPr>
          <w:sz w:val="24"/>
          <w:szCs w:val="24"/>
          <w:rtl/>
        </w:rPr>
        <w:t xml:space="preserve"> </w:t>
      </w:r>
      <w:r w:rsidRPr="007962ED">
        <w:rPr>
          <w:rFonts w:hint="eastAsia"/>
          <w:sz w:val="24"/>
          <w:szCs w:val="24"/>
          <w:rtl/>
        </w:rPr>
        <w:t>להגיע</w:t>
      </w:r>
      <w:r w:rsidRPr="007962ED">
        <w:rPr>
          <w:sz w:val="24"/>
          <w:szCs w:val="24"/>
          <w:rtl/>
        </w:rPr>
        <w:t xml:space="preserve"> </w:t>
      </w:r>
      <w:r w:rsidRPr="007962ED">
        <w:rPr>
          <w:rFonts w:hint="eastAsia"/>
          <w:sz w:val="24"/>
          <w:szCs w:val="24"/>
          <w:rtl/>
        </w:rPr>
        <w:t>לנקודת</w:t>
      </w:r>
      <w:r w:rsidRPr="007962ED">
        <w:rPr>
          <w:sz w:val="24"/>
          <w:szCs w:val="24"/>
          <w:rtl/>
        </w:rPr>
        <w:t xml:space="preserve"> </w:t>
      </w:r>
      <w:r w:rsidRPr="007962ED">
        <w:rPr>
          <w:rFonts w:hint="eastAsia"/>
          <w:sz w:val="24"/>
          <w:szCs w:val="24"/>
          <w:rtl/>
        </w:rPr>
        <w:t>האמת</w:t>
      </w:r>
      <w:r w:rsidRPr="007962ED">
        <w:rPr>
          <w:sz w:val="24"/>
          <w:szCs w:val="24"/>
          <w:rtl/>
        </w:rPr>
        <w:t xml:space="preserve"> </w:t>
      </w:r>
      <w:r w:rsidRPr="007962ED">
        <w:rPr>
          <w:rFonts w:hint="eastAsia"/>
          <w:sz w:val="24"/>
          <w:szCs w:val="24"/>
          <w:rtl/>
        </w:rPr>
        <w:t>של</w:t>
      </w:r>
      <w:r w:rsidRPr="007962ED">
        <w:rPr>
          <w:sz w:val="24"/>
          <w:szCs w:val="24"/>
          <w:rtl/>
        </w:rPr>
        <w:t xml:space="preserve"> </w:t>
      </w:r>
      <w:r w:rsidRPr="007962ED">
        <w:rPr>
          <w:rFonts w:hint="eastAsia"/>
          <w:sz w:val="24"/>
          <w:szCs w:val="24"/>
          <w:rtl/>
        </w:rPr>
        <w:t>עמידה</w:t>
      </w:r>
      <w:r w:rsidRPr="007962ED">
        <w:rPr>
          <w:sz w:val="24"/>
          <w:szCs w:val="24"/>
          <w:rtl/>
        </w:rPr>
        <w:t xml:space="preserve"> </w:t>
      </w:r>
      <w:r w:rsidRPr="007962ED">
        <w:rPr>
          <w:rFonts w:hint="eastAsia"/>
          <w:sz w:val="24"/>
          <w:szCs w:val="24"/>
          <w:rtl/>
        </w:rPr>
        <w:t>מול</w:t>
      </w:r>
      <w:r w:rsidRPr="007962ED">
        <w:rPr>
          <w:sz w:val="24"/>
          <w:szCs w:val="24"/>
          <w:rtl/>
        </w:rPr>
        <w:t xml:space="preserve"> </w:t>
      </w:r>
      <w:r w:rsidRPr="007962ED">
        <w:rPr>
          <w:rFonts w:hint="eastAsia"/>
          <w:sz w:val="24"/>
          <w:szCs w:val="24"/>
          <w:rtl/>
        </w:rPr>
        <w:t>הקב</w:t>
      </w:r>
      <w:r w:rsidRPr="007962ED">
        <w:rPr>
          <w:sz w:val="24"/>
          <w:szCs w:val="24"/>
          <w:rtl/>
        </w:rPr>
        <w:t>"</w:t>
      </w:r>
      <w:r w:rsidRPr="007962ED">
        <w:rPr>
          <w:rFonts w:hint="eastAsia"/>
          <w:sz w:val="24"/>
          <w:szCs w:val="24"/>
          <w:rtl/>
        </w:rPr>
        <w:t>ה</w:t>
      </w:r>
      <w:r w:rsidRPr="007962ED">
        <w:rPr>
          <w:sz w:val="24"/>
          <w:szCs w:val="24"/>
          <w:rtl/>
        </w:rPr>
        <w:t xml:space="preserve">? </w:t>
      </w:r>
      <w:r w:rsidRPr="007962ED">
        <w:rPr>
          <w:rFonts w:hint="eastAsia"/>
          <w:sz w:val="24"/>
          <w:szCs w:val="24"/>
          <w:rtl/>
        </w:rPr>
        <w:t>הוא</w:t>
      </w:r>
      <w:r w:rsidRPr="007962ED">
        <w:rPr>
          <w:sz w:val="24"/>
          <w:szCs w:val="24"/>
          <w:rtl/>
        </w:rPr>
        <w:t xml:space="preserve"> </w:t>
      </w:r>
      <w:r w:rsidRPr="007962ED">
        <w:rPr>
          <w:rFonts w:hint="eastAsia"/>
          <w:sz w:val="24"/>
          <w:szCs w:val="24"/>
          <w:rtl/>
        </w:rPr>
        <w:t>נעמד</w:t>
      </w:r>
      <w:r w:rsidRPr="007962ED">
        <w:rPr>
          <w:sz w:val="24"/>
          <w:szCs w:val="24"/>
          <w:rtl/>
        </w:rPr>
        <w:t xml:space="preserve"> </w:t>
      </w:r>
      <w:r w:rsidRPr="007962ED">
        <w:rPr>
          <w:rFonts w:hint="eastAsia"/>
          <w:sz w:val="24"/>
          <w:szCs w:val="24"/>
          <w:rtl/>
        </w:rPr>
        <w:t>מול</w:t>
      </w:r>
      <w:r w:rsidRPr="007962ED">
        <w:rPr>
          <w:sz w:val="24"/>
          <w:szCs w:val="24"/>
          <w:rtl/>
        </w:rPr>
        <w:t xml:space="preserve"> </w:t>
      </w:r>
      <w:r w:rsidRPr="007962ED">
        <w:rPr>
          <w:rFonts w:hint="eastAsia"/>
          <w:sz w:val="24"/>
          <w:szCs w:val="24"/>
          <w:rtl/>
        </w:rPr>
        <w:t>הקב</w:t>
      </w:r>
      <w:r w:rsidRPr="007962ED">
        <w:rPr>
          <w:sz w:val="24"/>
          <w:szCs w:val="24"/>
          <w:rtl/>
        </w:rPr>
        <w:t>"</w:t>
      </w:r>
      <w:r w:rsidRPr="007962ED">
        <w:rPr>
          <w:rFonts w:hint="eastAsia"/>
          <w:sz w:val="24"/>
          <w:szCs w:val="24"/>
          <w:rtl/>
        </w:rPr>
        <w:t>ה</w:t>
      </w:r>
      <w:r w:rsidRPr="007962ED">
        <w:rPr>
          <w:sz w:val="24"/>
          <w:szCs w:val="24"/>
          <w:rtl/>
        </w:rPr>
        <w:t xml:space="preserve"> </w:t>
      </w:r>
      <w:r w:rsidRPr="007962ED">
        <w:rPr>
          <w:rFonts w:hint="eastAsia"/>
          <w:sz w:val="24"/>
          <w:szCs w:val="24"/>
          <w:rtl/>
        </w:rPr>
        <w:t>וצריך</w:t>
      </w:r>
      <w:r w:rsidRPr="007962ED">
        <w:rPr>
          <w:sz w:val="24"/>
          <w:szCs w:val="24"/>
          <w:rtl/>
        </w:rPr>
        <w:t xml:space="preserve"> </w:t>
      </w:r>
      <w:r w:rsidRPr="007962ED">
        <w:rPr>
          <w:rFonts w:hint="eastAsia"/>
          <w:sz w:val="24"/>
          <w:szCs w:val="24"/>
          <w:rtl/>
        </w:rPr>
        <w:t>להחליט</w:t>
      </w:r>
      <w:r w:rsidRPr="007962ED">
        <w:rPr>
          <w:sz w:val="24"/>
          <w:szCs w:val="24"/>
          <w:rtl/>
        </w:rPr>
        <w:t xml:space="preserve">: </w:t>
      </w:r>
      <w:r w:rsidRPr="007962ED">
        <w:rPr>
          <w:rFonts w:hint="eastAsia"/>
          <w:sz w:val="24"/>
          <w:szCs w:val="24"/>
          <w:rtl/>
        </w:rPr>
        <w:t>האם</w:t>
      </w:r>
      <w:r w:rsidRPr="007962ED">
        <w:rPr>
          <w:sz w:val="24"/>
          <w:szCs w:val="24"/>
          <w:rtl/>
        </w:rPr>
        <w:t xml:space="preserve"> </w:t>
      </w:r>
      <w:r w:rsidRPr="007962ED">
        <w:rPr>
          <w:rFonts w:hint="eastAsia"/>
          <w:sz w:val="24"/>
          <w:szCs w:val="24"/>
          <w:rtl/>
        </w:rPr>
        <w:t>הוא</w:t>
      </w:r>
      <w:r w:rsidRPr="007962ED">
        <w:rPr>
          <w:sz w:val="24"/>
          <w:szCs w:val="24"/>
          <w:rtl/>
        </w:rPr>
        <w:t xml:space="preserve"> </w:t>
      </w:r>
      <w:r w:rsidRPr="007962ED">
        <w:rPr>
          <w:rFonts w:hint="eastAsia"/>
          <w:sz w:val="24"/>
          <w:szCs w:val="24"/>
          <w:rtl/>
        </w:rPr>
        <w:t>רוצה</w:t>
      </w:r>
      <w:r w:rsidRPr="007962ED">
        <w:rPr>
          <w:sz w:val="24"/>
          <w:szCs w:val="24"/>
          <w:rtl/>
        </w:rPr>
        <w:t xml:space="preserve"> </w:t>
      </w:r>
      <w:r w:rsidRPr="007962ED">
        <w:rPr>
          <w:rFonts w:hint="eastAsia"/>
          <w:sz w:val="24"/>
          <w:szCs w:val="24"/>
          <w:rtl/>
        </w:rPr>
        <w:t>או</w:t>
      </w:r>
      <w:r w:rsidRPr="007962ED">
        <w:rPr>
          <w:sz w:val="24"/>
          <w:szCs w:val="24"/>
          <w:rtl/>
        </w:rPr>
        <w:t xml:space="preserve"> </w:t>
      </w:r>
      <w:r w:rsidRPr="007962ED">
        <w:rPr>
          <w:rFonts w:hint="eastAsia"/>
          <w:sz w:val="24"/>
          <w:szCs w:val="24"/>
          <w:rtl/>
        </w:rPr>
        <w:t>לא</w:t>
      </w:r>
      <w:r w:rsidRPr="007962ED">
        <w:rPr>
          <w:sz w:val="24"/>
          <w:szCs w:val="24"/>
          <w:rtl/>
        </w:rPr>
        <w:t xml:space="preserve"> </w:t>
      </w:r>
      <w:r w:rsidRPr="007962ED">
        <w:rPr>
          <w:rFonts w:hint="eastAsia"/>
          <w:sz w:val="24"/>
          <w:szCs w:val="24"/>
          <w:rtl/>
        </w:rPr>
        <w:t>רוצה</w:t>
      </w:r>
      <w:r w:rsidRPr="007962ED">
        <w:rPr>
          <w:sz w:val="24"/>
          <w:szCs w:val="24"/>
          <w:rtl/>
        </w:rPr>
        <w:t xml:space="preserve"> </w:t>
      </w:r>
      <w:r w:rsidRPr="007962ED">
        <w:rPr>
          <w:rFonts w:hint="eastAsia"/>
          <w:sz w:val="24"/>
          <w:szCs w:val="24"/>
          <w:rtl/>
        </w:rPr>
        <w:t>להתפלל</w:t>
      </w:r>
      <w:r w:rsidRPr="007962ED">
        <w:rPr>
          <w:sz w:val="24"/>
          <w:szCs w:val="24"/>
          <w:rtl/>
        </w:rPr>
        <w:t xml:space="preserve">? </w:t>
      </w:r>
      <w:r w:rsidRPr="007962ED">
        <w:rPr>
          <w:rFonts w:hint="eastAsia"/>
          <w:sz w:val="24"/>
          <w:szCs w:val="24"/>
          <w:rtl/>
        </w:rPr>
        <w:t>כל</w:t>
      </w:r>
      <w:r w:rsidRPr="007962ED">
        <w:rPr>
          <w:sz w:val="24"/>
          <w:szCs w:val="24"/>
          <w:rtl/>
        </w:rPr>
        <w:t xml:space="preserve"> </w:t>
      </w:r>
      <w:r w:rsidRPr="007962ED">
        <w:rPr>
          <w:rFonts w:hint="eastAsia"/>
          <w:sz w:val="24"/>
          <w:szCs w:val="24"/>
          <w:rtl/>
        </w:rPr>
        <w:t>ההכנה</w:t>
      </w:r>
      <w:r w:rsidRPr="007962ED">
        <w:rPr>
          <w:sz w:val="24"/>
          <w:szCs w:val="24"/>
          <w:rtl/>
        </w:rPr>
        <w:t xml:space="preserve"> </w:t>
      </w:r>
      <w:r w:rsidRPr="007962ED">
        <w:rPr>
          <w:rFonts w:hint="eastAsia"/>
          <w:sz w:val="24"/>
          <w:szCs w:val="24"/>
          <w:rtl/>
        </w:rPr>
        <w:t>וכל</w:t>
      </w:r>
      <w:r w:rsidRPr="007962ED">
        <w:rPr>
          <w:sz w:val="24"/>
          <w:szCs w:val="24"/>
          <w:rtl/>
        </w:rPr>
        <w:t xml:space="preserve"> </w:t>
      </w:r>
      <w:r w:rsidRPr="007962ED">
        <w:rPr>
          <w:rFonts w:hint="eastAsia"/>
          <w:sz w:val="24"/>
          <w:szCs w:val="24"/>
          <w:rtl/>
        </w:rPr>
        <w:t>העבודה</w:t>
      </w:r>
      <w:r w:rsidRPr="007962ED">
        <w:rPr>
          <w:sz w:val="24"/>
          <w:szCs w:val="24"/>
          <w:rtl/>
        </w:rPr>
        <w:t xml:space="preserve"> </w:t>
      </w:r>
      <w:r w:rsidRPr="007962ED">
        <w:rPr>
          <w:rFonts w:hint="eastAsia"/>
          <w:sz w:val="24"/>
          <w:szCs w:val="24"/>
          <w:rtl/>
        </w:rPr>
        <w:t>מטרתן</w:t>
      </w:r>
      <w:r w:rsidRPr="007962ED">
        <w:rPr>
          <w:sz w:val="24"/>
          <w:szCs w:val="24"/>
          <w:rtl/>
        </w:rPr>
        <w:t xml:space="preserve"> </w:t>
      </w:r>
      <w:r w:rsidRPr="007962ED">
        <w:rPr>
          <w:rFonts w:hint="eastAsia"/>
          <w:sz w:val="24"/>
          <w:szCs w:val="24"/>
          <w:rtl/>
        </w:rPr>
        <w:t>להביא</w:t>
      </w:r>
      <w:r w:rsidRPr="007962ED">
        <w:rPr>
          <w:sz w:val="24"/>
          <w:szCs w:val="24"/>
          <w:rtl/>
        </w:rPr>
        <w:t xml:space="preserve"> </w:t>
      </w:r>
      <w:r w:rsidRPr="007962ED">
        <w:rPr>
          <w:rFonts w:hint="eastAsia"/>
          <w:sz w:val="24"/>
          <w:szCs w:val="24"/>
          <w:rtl/>
        </w:rPr>
        <w:t>למסקנה</w:t>
      </w:r>
      <w:r w:rsidRPr="007962ED">
        <w:rPr>
          <w:sz w:val="24"/>
          <w:szCs w:val="24"/>
          <w:rtl/>
        </w:rPr>
        <w:t xml:space="preserve"> </w:t>
      </w:r>
      <w:r w:rsidRPr="007962ED">
        <w:rPr>
          <w:rFonts w:hint="eastAsia"/>
          <w:sz w:val="24"/>
          <w:szCs w:val="24"/>
          <w:rtl/>
        </w:rPr>
        <w:t>שהוא</w:t>
      </w:r>
      <w:r w:rsidRPr="007962ED">
        <w:rPr>
          <w:sz w:val="24"/>
          <w:szCs w:val="24"/>
          <w:rtl/>
        </w:rPr>
        <w:t xml:space="preserve"> </w:t>
      </w:r>
      <w:r w:rsidRPr="007962ED">
        <w:rPr>
          <w:rFonts w:hint="eastAsia"/>
          <w:sz w:val="24"/>
          <w:szCs w:val="24"/>
          <w:rtl/>
        </w:rPr>
        <w:t>באמת</w:t>
      </w:r>
      <w:r w:rsidRPr="007962ED">
        <w:rPr>
          <w:sz w:val="24"/>
          <w:szCs w:val="24"/>
          <w:rtl/>
        </w:rPr>
        <w:t xml:space="preserve"> </w:t>
      </w:r>
      <w:r w:rsidRPr="007962ED">
        <w:rPr>
          <w:rFonts w:hint="eastAsia"/>
          <w:sz w:val="24"/>
          <w:szCs w:val="24"/>
          <w:rtl/>
        </w:rPr>
        <w:t>רוצה</w:t>
      </w:r>
      <w:r w:rsidRPr="007962ED">
        <w:rPr>
          <w:sz w:val="24"/>
          <w:szCs w:val="24"/>
          <w:rtl/>
        </w:rPr>
        <w:t xml:space="preserve"> </w:t>
      </w:r>
      <w:r w:rsidRPr="007962ED">
        <w:rPr>
          <w:rFonts w:hint="eastAsia"/>
          <w:sz w:val="24"/>
          <w:szCs w:val="24"/>
          <w:rtl/>
        </w:rPr>
        <w:t>ובאמת</w:t>
      </w:r>
      <w:r w:rsidRPr="007962ED">
        <w:rPr>
          <w:sz w:val="24"/>
          <w:szCs w:val="24"/>
          <w:rtl/>
        </w:rPr>
        <w:t xml:space="preserve"> </w:t>
      </w:r>
      <w:r w:rsidRPr="007962ED">
        <w:rPr>
          <w:rFonts w:hint="eastAsia"/>
          <w:sz w:val="24"/>
          <w:szCs w:val="24"/>
          <w:rtl/>
        </w:rPr>
        <w:t>יכול</w:t>
      </w:r>
      <w:r w:rsidRPr="007962ED">
        <w:rPr>
          <w:sz w:val="24"/>
          <w:szCs w:val="24"/>
          <w:rtl/>
        </w:rPr>
        <w:t xml:space="preserve">, </w:t>
      </w:r>
      <w:r w:rsidRPr="007962ED">
        <w:rPr>
          <w:rFonts w:hint="eastAsia"/>
          <w:sz w:val="24"/>
          <w:szCs w:val="24"/>
          <w:rtl/>
        </w:rPr>
        <w:t>להתפלל</w:t>
      </w:r>
      <w:r w:rsidRPr="007962ED">
        <w:rPr>
          <w:sz w:val="24"/>
          <w:szCs w:val="24"/>
          <w:rtl/>
        </w:rPr>
        <w:t xml:space="preserve"> </w:t>
      </w:r>
      <w:r w:rsidRPr="007962ED">
        <w:rPr>
          <w:rFonts w:hint="eastAsia"/>
          <w:sz w:val="24"/>
          <w:szCs w:val="24"/>
          <w:rtl/>
        </w:rPr>
        <w:t>כעת</w:t>
      </w:r>
      <w:r w:rsidRPr="007962ED">
        <w:rPr>
          <w:sz w:val="24"/>
          <w:szCs w:val="24"/>
          <w:rtl/>
        </w:rPr>
        <w:t>.</w:t>
      </w:r>
    </w:p>
    <w:p w14:paraId="3D49C332" w14:textId="1B1AB395" w:rsidR="000734B6" w:rsidRDefault="000734B6" w:rsidP="006F3984">
      <w:pPr>
        <w:pStyle w:val="ae"/>
        <w:jc w:val="both"/>
        <w:rPr>
          <w:rtl/>
        </w:rPr>
      </w:pPr>
    </w:p>
    <w:p w14:paraId="6A68157F" w14:textId="77777777" w:rsidR="001B42F1" w:rsidRDefault="001B42F1" w:rsidP="006F3984">
      <w:pPr>
        <w:pStyle w:val="ae"/>
        <w:jc w:val="both"/>
        <w:rPr>
          <w:rtl/>
        </w:rPr>
      </w:pPr>
    </w:p>
    <w:p w14:paraId="6E5CEBB0" w14:textId="000DC417" w:rsidR="000E776E" w:rsidRPr="008031BA" w:rsidRDefault="00F1526C" w:rsidP="008031BA">
      <w:pPr>
        <w:pStyle w:val="1"/>
        <w:rPr>
          <w:rtl/>
        </w:rPr>
      </w:pPr>
      <w:bookmarkStart w:id="43" w:name="_Toc136254786"/>
      <w:r>
        <w:rPr>
          <w:rFonts w:hint="cs"/>
          <w:rtl/>
        </w:rPr>
        <w:lastRenderedPageBreak/>
        <w:t xml:space="preserve">ג. </w:t>
      </w:r>
      <w:r w:rsidR="007962ED" w:rsidRPr="007962ED">
        <w:rPr>
          <w:rtl/>
        </w:rPr>
        <w:t>התפילה ודרכי השפעתה</w:t>
      </w:r>
      <w:bookmarkEnd w:id="43"/>
    </w:p>
    <w:p w14:paraId="3BC79C89" w14:textId="6D0CF722" w:rsidR="000E16D0" w:rsidRPr="008031BA" w:rsidRDefault="00F1526C" w:rsidP="008031BA">
      <w:pPr>
        <w:pStyle w:val="2"/>
        <w:rPr>
          <w:rtl/>
        </w:rPr>
      </w:pPr>
      <w:bookmarkStart w:id="44" w:name="_Toc136254787"/>
      <w:r>
        <w:rPr>
          <w:rFonts w:hint="cs"/>
          <w:rtl/>
        </w:rPr>
        <w:t xml:space="preserve">1. </w:t>
      </w:r>
      <w:r w:rsidR="007962ED" w:rsidRPr="00F1526C">
        <w:rPr>
          <w:rtl/>
        </w:rPr>
        <w:t>האם התפילה משנה את רצון ה'?</w:t>
      </w:r>
      <w:bookmarkEnd w:id="44"/>
    </w:p>
    <w:p w14:paraId="13F248EB" w14:textId="3E17B2BD" w:rsidR="007962ED" w:rsidRDefault="00751D93" w:rsidP="008031BA">
      <w:pPr>
        <w:pStyle w:val="3"/>
        <w:rPr>
          <w:rtl/>
        </w:rPr>
      </w:pPr>
      <w:r>
        <w:rPr>
          <w:rFonts w:hint="cs"/>
          <w:rtl/>
        </w:rPr>
        <w:t xml:space="preserve"> </w:t>
      </w:r>
      <w:bookmarkStart w:id="45" w:name="_Toc136254788"/>
      <w:r w:rsidR="00920414">
        <w:rPr>
          <w:rFonts w:hint="cs"/>
          <w:rtl/>
        </w:rPr>
        <w:t>תפילת חזקיהו</w:t>
      </w:r>
      <w:bookmarkEnd w:id="45"/>
    </w:p>
    <w:p w14:paraId="2E30D9CC" w14:textId="56B477AE" w:rsidR="00920414" w:rsidRPr="00920414" w:rsidRDefault="00920414" w:rsidP="0024504F">
      <w:pPr>
        <w:pStyle w:val="affff1"/>
        <w:rPr>
          <w:rtl/>
        </w:rPr>
      </w:pPr>
      <w:r w:rsidRPr="00920414">
        <w:rPr>
          <w:rFonts w:hint="cs"/>
          <w:rtl/>
        </w:rPr>
        <w:t>ישעיהו, פרק ל"ח</w:t>
      </w:r>
    </w:p>
    <w:p w14:paraId="6387171B" w14:textId="5750102B" w:rsidR="000E776E" w:rsidRDefault="000E776E" w:rsidP="0024504F">
      <w:pPr>
        <w:rPr>
          <w:rtl/>
        </w:rPr>
      </w:pPr>
      <w:r w:rsidRPr="000E776E">
        <w:rPr>
          <w:rtl/>
        </w:rPr>
        <w:t xml:space="preserve">בַּיָּמִים הָהֵם חָלָה חִזְקִיָּהוּ לָמוּת וַיָּבוֹא אֵלָיו יְשַׁעְיָהוּ בֶן אָמוֹץ הַנָּבִיא וַיֹּאמֶר אֵלָיו כֹּה אָמַר </w:t>
      </w:r>
      <w:r w:rsidRPr="000E776E">
        <w:rPr>
          <w:rFonts w:hint="cs"/>
          <w:rtl/>
        </w:rPr>
        <w:t xml:space="preserve">ד' </w:t>
      </w:r>
      <w:r w:rsidRPr="000E776E">
        <w:rPr>
          <w:rtl/>
        </w:rPr>
        <w:t>צַו לְבֵיתֶךָ כִּי מֵת אַתָּה וְלֹא תִחְיֶה:</w:t>
      </w:r>
      <w:r>
        <w:rPr>
          <w:rFonts w:hint="cs"/>
          <w:rtl/>
        </w:rPr>
        <w:t xml:space="preserve"> </w:t>
      </w:r>
      <w:r w:rsidRPr="000E776E">
        <w:rPr>
          <w:rtl/>
        </w:rPr>
        <w:t xml:space="preserve">וַיַּסֵּב חִזְקִיָּהוּ פָּנָיו אֶל הַקִּיר וַיִּתְפַּלֵּל אֶל </w:t>
      </w:r>
      <w:r w:rsidRPr="000E776E">
        <w:rPr>
          <w:rFonts w:hint="cs"/>
          <w:rtl/>
        </w:rPr>
        <w:t>ד'</w:t>
      </w:r>
      <w:r w:rsidRPr="000E776E">
        <w:rPr>
          <w:rtl/>
        </w:rPr>
        <w:t>:</w:t>
      </w:r>
      <w:r>
        <w:rPr>
          <w:rFonts w:hint="cs"/>
          <w:rtl/>
        </w:rPr>
        <w:t xml:space="preserve"> </w:t>
      </w:r>
      <w:r w:rsidRPr="000E776E">
        <w:rPr>
          <w:rtl/>
        </w:rPr>
        <w:t xml:space="preserve">וַיֹּאמַר אָנָּה </w:t>
      </w:r>
      <w:r w:rsidRPr="000E776E">
        <w:rPr>
          <w:rFonts w:hint="cs"/>
          <w:rtl/>
        </w:rPr>
        <w:t>ד'</w:t>
      </w:r>
      <w:r w:rsidRPr="000E776E">
        <w:rPr>
          <w:rtl/>
        </w:rPr>
        <w:t xml:space="preserve"> זְכָר נָא אֵת אֲשֶׁר הִתְהַלַּכְתִּי לְפָנֶיךָ בֶּאֱמֶת וּבְלֵב שָׁלֵם וְהַטּוֹב בְּעֵינֶיךָ עָשִׂיתִי </w:t>
      </w:r>
      <w:proofErr w:type="spellStart"/>
      <w:r w:rsidRPr="000E776E">
        <w:rPr>
          <w:rtl/>
        </w:rPr>
        <w:t>וַיֵּבְך</w:t>
      </w:r>
      <w:proofErr w:type="spellEnd"/>
      <w:r w:rsidRPr="000E776E">
        <w:rPr>
          <w:rtl/>
        </w:rPr>
        <w:t>ְּ חִזְקִיָּהוּ בְּכִי גָדוֹל:</w:t>
      </w:r>
      <w:r>
        <w:rPr>
          <w:rFonts w:hint="cs"/>
          <w:rtl/>
        </w:rPr>
        <w:t xml:space="preserve"> </w:t>
      </w:r>
      <w:r w:rsidRPr="000E776E">
        <w:rPr>
          <w:rtl/>
        </w:rPr>
        <w:t xml:space="preserve">וַיְהִי דְּבַר </w:t>
      </w:r>
      <w:r w:rsidRPr="000E776E">
        <w:rPr>
          <w:rFonts w:hint="cs"/>
          <w:rtl/>
        </w:rPr>
        <w:t xml:space="preserve">ד' </w:t>
      </w:r>
      <w:r w:rsidRPr="000E776E">
        <w:rPr>
          <w:rtl/>
        </w:rPr>
        <w:t xml:space="preserve">אֶל יְשַׁעְיָהוּ </w:t>
      </w:r>
      <w:proofErr w:type="spellStart"/>
      <w:r w:rsidRPr="000E776E">
        <w:rPr>
          <w:rtl/>
        </w:rPr>
        <w:t>לֵאמֹר</w:t>
      </w:r>
      <w:proofErr w:type="spellEnd"/>
      <w:r w:rsidRPr="000E776E">
        <w:rPr>
          <w:rtl/>
        </w:rPr>
        <w:t>:</w:t>
      </w:r>
      <w:r>
        <w:rPr>
          <w:rFonts w:hint="cs"/>
          <w:rtl/>
        </w:rPr>
        <w:t xml:space="preserve"> </w:t>
      </w:r>
      <w:r w:rsidRPr="000E776E">
        <w:rPr>
          <w:rtl/>
        </w:rPr>
        <w:t xml:space="preserve">הָלוֹךְ וְאָמַרְתָּ אֶל חִזְקִיָּהוּ כֹּה אָמַר </w:t>
      </w:r>
      <w:r w:rsidRPr="000E776E">
        <w:rPr>
          <w:rFonts w:hint="cs"/>
          <w:rtl/>
        </w:rPr>
        <w:t>ד'</w:t>
      </w:r>
      <w:r w:rsidRPr="000E776E">
        <w:rPr>
          <w:rtl/>
        </w:rPr>
        <w:t xml:space="preserve"> </w:t>
      </w:r>
      <w:proofErr w:type="spellStart"/>
      <w:r w:rsidRPr="000E776E">
        <w:rPr>
          <w:rtl/>
        </w:rPr>
        <w:t>אֱלֹ</w:t>
      </w:r>
      <w:r w:rsidRPr="000E776E">
        <w:rPr>
          <w:rFonts w:hint="cs"/>
          <w:rtl/>
        </w:rPr>
        <w:t>ק</w:t>
      </w:r>
      <w:r w:rsidRPr="000E776E">
        <w:rPr>
          <w:rtl/>
        </w:rPr>
        <w:t>י</w:t>
      </w:r>
      <w:proofErr w:type="spellEnd"/>
      <w:r w:rsidRPr="000E776E">
        <w:rPr>
          <w:rtl/>
        </w:rPr>
        <w:t xml:space="preserve"> דָּוִד אָבִיךָ שָׁמַעְתִּי אֶת תְּפִלָּתֶךָ רָאִיתִי אֶת דִּמְעָתֶךָ הִנְנִי יוֹסִף עַל יָמֶיךָ חֲמֵשׁ עֶשְׂרֵה שָׁנָה:</w:t>
      </w:r>
    </w:p>
    <w:p w14:paraId="1C7EAC1F" w14:textId="74B4BD82" w:rsidR="000E16D0" w:rsidRPr="008031BA" w:rsidRDefault="007962ED" w:rsidP="008031BA">
      <w:pPr>
        <w:pStyle w:val="aff1"/>
        <w:rPr>
          <w:rtl/>
        </w:rPr>
      </w:pPr>
      <w:r w:rsidRPr="00976D49">
        <w:rPr>
          <w:rtl/>
        </w:rPr>
        <w:t xml:space="preserve">תפילתו של חזקיהו המלך, כמו תפילות רבות בתנ"ך, מלמדת על כוחה של תפילה. כאשר אנחנו מתפללים תפילה אמיתית </w:t>
      </w:r>
      <w:r w:rsidRPr="00976D49">
        <w:rPr>
          <w:u w:val="single"/>
          <w:rtl/>
        </w:rPr>
        <w:t>מעומק הלב</w:t>
      </w:r>
      <w:r w:rsidRPr="00976D49">
        <w:rPr>
          <w:rtl/>
        </w:rPr>
        <w:t xml:space="preserve"> אנחנו מקווים כי בורא עולם ישמע תפילתנו. בד בבד דווקא קבלת התפילה והענות הבורא לבקשתנו מעוררת את השאלה האמונית: כיצד יכול אדם </w:t>
      </w:r>
      <w:r w:rsidRPr="00976D49">
        <w:rPr>
          <w:u w:val="single"/>
          <w:rtl/>
        </w:rPr>
        <w:t>לשנות</w:t>
      </w:r>
      <w:r w:rsidRPr="00976D49">
        <w:rPr>
          <w:rtl/>
        </w:rPr>
        <w:t xml:space="preserve"> בתפילתו את רצון ה' ולגרום לשינוי הגזירה? האם רצון ה' איננו נצחי ובלתי משתנה?</w:t>
      </w:r>
      <w:bookmarkStart w:id="46" w:name="_Hlk43800013"/>
    </w:p>
    <w:p w14:paraId="453047FB" w14:textId="4F563BBB" w:rsidR="007962ED" w:rsidRPr="00BF29E0" w:rsidRDefault="00751D93" w:rsidP="008031BA">
      <w:pPr>
        <w:pStyle w:val="3"/>
        <w:rPr>
          <w:rtl/>
        </w:rPr>
      </w:pPr>
      <w:r>
        <w:rPr>
          <w:rFonts w:hint="cs"/>
          <w:rtl/>
        </w:rPr>
        <w:t xml:space="preserve"> </w:t>
      </w:r>
      <w:bookmarkStart w:id="47" w:name="_Toc136254789"/>
      <w:r w:rsidR="007962ED" w:rsidRPr="00BF29E0">
        <w:rPr>
          <w:rtl/>
        </w:rPr>
        <w:t>ר' יוסף אלבו</w:t>
      </w:r>
      <w:r w:rsidR="0019778F">
        <w:rPr>
          <w:rFonts w:hint="cs"/>
          <w:rtl/>
        </w:rPr>
        <w:t xml:space="preserve"> </w:t>
      </w:r>
      <w:r w:rsidR="008031BA">
        <w:rPr>
          <w:b/>
          <w:noProof/>
          <w:rtl/>
        </w:rPr>
        <w:t>–</w:t>
      </w:r>
      <w:r w:rsidR="001B42F1">
        <w:rPr>
          <w:rFonts w:hint="cs"/>
          <w:b/>
          <w:noProof/>
          <w:rtl/>
        </w:rPr>
        <w:t>האדם משתנה</w:t>
      </w:r>
      <w:r w:rsidR="001B42F1">
        <w:rPr>
          <w:rFonts w:hint="cs"/>
          <w:rtl/>
        </w:rPr>
        <w:t xml:space="preserve"> בתפילתו</w:t>
      </w:r>
      <w:bookmarkEnd w:id="47"/>
    </w:p>
    <w:p w14:paraId="0386EAAE" w14:textId="6699180C" w:rsidR="009727DF" w:rsidRPr="0024504F" w:rsidRDefault="001B42F1" w:rsidP="0024504F">
      <w:pPr>
        <w:pStyle w:val="affff1"/>
        <w:rPr>
          <w:rtl/>
        </w:rPr>
      </w:pPr>
      <w:bookmarkStart w:id="48" w:name="_Hlk77717166"/>
      <w:r>
        <w:rPr>
          <w:rFonts w:hint="cs"/>
          <w:rtl/>
        </w:rPr>
        <w:t xml:space="preserve">ספר העיקרים, </w:t>
      </w:r>
      <w:bookmarkStart w:id="49" w:name="_Hlk123557513"/>
      <w:r w:rsidR="007962ED" w:rsidRPr="007962ED">
        <w:rPr>
          <w:rtl/>
        </w:rPr>
        <w:t>מאמר רביעי, פרק י"ח</w:t>
      </w:r>
      <w:bookmarkEnd w:id="46"/>
      <w:bookmarkEnd w:id="48"/>
      <w:bookmarkEnd w:id="49"/>
    </w:p>
    <w:p w14:paraId="68E5CF31" w14:textId="0719CAD4" w:rsidR="000E776E" w:rsidRPr="007962ED" w:rsidRDefault="000E776E" w:rsidP="00B076F0">
      <w:pPr>
        <w:rPr>
          <w:rtl/>
        </w:rPr>
      </w:pPr>
      <w:r w:rsidRPr="007962ED">
        <w:rPr>
          <w:rFonts w:hint="eastAsia"/>
          <w:rtl/>
        </w:rPr>
        <w:t>מה</w:t>
      </w:r>
      <w:r w:rsidRPr="007962ED">
        <w:rPr>
          <w:rtl/>
        </w:rPr>
        <w:t xml:space="preserve"> </w:t>
      </w:r>
      <w:r w:rsidRPr="007962ED">
        <w:rPr>
          <w:rFonts w:hint="eastAsia"/>
          <w:rtl/>
        </w:rPr>
        <w:t>שהביא</w:t>
      </w:r>
      <w:r w:rsidRPr="007962ED">
        <w:rPr>
          <w:rtl/>
        </w:rPr>
        <w:t xml:space="preserve"> </w:t>
      </w:r>
      <w:r w:rsidRPr="007962ED">
        <w:rPr>
          <w:rFonts w:hint="eastAsia"/>
          <w:rtl/>
        </w:rPr>
        <w:t>האנשים</w:t>
      </w:r>
      <w:r w:rsidRPr="007962ED">
        <w:rPr>
          <w:rtl/>
        </w:rPr>
        <w:t xml:space="preserve"> </w:t>
      </w:r>
      <w:r w:rsidRPr="007962ED">
        <w:rPr>
          <w:rFonts w:hint="eastAsia"/>
          <w:rtl/>
        </w:rPr>
        <w:t>לפקפק</w:t>
      </w:r>
      <w:r w:rsidRPr="007962ED">
        <w:rPr>
          <w:rtl/>
        </w:rPr>
        <w:t xml:space="preserve"> </w:t>
      </w:r>
      <w:r w:rsidRPr="007962ED">
        <w:rPr>
          <w:rFonts w:hint="eastAsia"/>
          <w:rtl/>
        </w:rPr>
        <w:t>בתפלה</w:t>
      </w:r>
      <w:r w:rsidRPr="007962ED">
        <w:rPr>
          <w:rtl/>
        </w:rPr>
        <w:t xml:space="preserve">... </w:t>
      </w:r>
      <w:r w:rsidRPr="007962ED">
        <w:rPr>
          <w:rFonts w:hint="eastAsia"/>
          <w:rtl/>
        </w:rPr>
        <w:t>וזה</w:t>
      </w:r>
      <w:r w:rsidRPr="007962ED">
        <w:rPr>
          <w:rtl/>
        </w:rPr>
        <w:t xml:space="preserve"> </w:t>
      </w:r>
      <w:r w:rsidRPr="007962ED">
        <w:rPr>
          <w:rFonts w:hint="eastAsia"/>
          <w:rtl/>
        </w:rPr>
        <w:t>שהם</w:t>
      </w:r>
      <w:r w:rsidRPr="007962ED">
        <w:rPr>
          <w:rtl/>
        </w:rPr>
        <w:t xml:space="preserve"> </w:t>
      </w:r>
      <w:r w:rsidRPr="007962ED">
        <w:rPr>
          <w:rFonts w:hint="eastAsia"/>
          <w:rtl/>
        </w:rPr>
        <w:t>אומרים</w:t>
      </w:r>
      <w:r w:rsidRPr="007962ED">
        <w:rPr>
          <w:rtl/>
        </w:rPr>
        <w:t xml:space="preserve"> </w:t>
      </w:r>
      <w:r w:rsidRPr="007962ED">
        <w:rPr>
          <w:rFonts w:hint="eastAsia"/>
          <w:rtl/>
        </w:rPr>
        <w:t>שלא</w:t>
      </w:r>
      <w:r w:rsidRPr="007962ED">
        <w:rPr>
          <w:rtl/>
        </w:rPr>
        <w:t xml:space="preserve"> </w:t>
      </w:r>
      <w:r w:rsidRPr="007962ED">
        <w:rPr>
          <w:rFonts w:hint="eastAsia"/>
          <w:rtl/>
        </w:rPr>
        <w:t>ימלט</w:t>
      </w:r>
      <w:r w:rsidRPr="007962ED">
        <w:rPr>
          <w:rtl/>
        </w:rPr>
        <w:t xml:space="preserve"> </w:t>
      </w:r>
      <w:r w:rsidRPr="007962ED">
        <w:rPr>
          <w:rFonts w:hint="eastAsia"/>
          <w:rtl/>
        </w:rPr>
        <w:t>הדבר</w:t>
      </w:r>
      <w:r w:rsidRPr="007962ED">
        <w:rPr>
          <w:rtl/>
        </w:rPr>
        <w:t xml:space="preserve"> </w:t>
      </w:r>
      <w:r w:rsidRPr="007962ED">
        <w:rPr>
          <w:rFonts w:hint="eastAsia"/>
          <w:rtl/>
        </w:rPr>
        <w:t>מחלוקה</w:t>
      </w:r>
      <w:r w:rsidRPr="007962ED">
        <w:rPr>
          <w:rtl/>
        </w:rPr>
        <w:t xml:space="preserve"> </w:t>
      </w:r>
      <w:r w:rsidRPr="007962ED">
        <w:rPr>
          <w:rFonts w:hint="eastAsia"/>
          <w:rtl/>
        </w:rPr>
        <w:t>או</w:t>
      </w:r>
      <w:r w:rsidRPr="007962ED">
        <w:rPr>
          <w:rtl/>
        </w:rPr>
        <w:t xml:space="preserve"> </w:t>
      </w:r>
      <w:r w:rsidRPr="007962ED">
        <w:rPr>
          <w:rFonts w:hint="eastAsia"/>
          <w:rtl/>
        </w:rPr>
        <w:t>שנגזר</w:t>
      </w:r>
      <w:r w:rsidRPr="007962ED">
        <w:rPr>
          <w:rtl/>
        </w:rPr>
        <w:t xml:space="preserve"> </w:t>
      </w:r>
      <w:r w:rsidRPr="007962ED">
        <w:rPr>
          <w:rFonts w:hint="eastAsia"/>
          <w:rtl/>
        </w:rPr>
        <w:t>מהשם</w:t>
      </w:r>
      <w:r w:rsidRPr="007962ED">
        <w:rPr>
          <w:rtl/>
        </w:rPr>
        <w:t xml:space="preserve"> </w:t>
      </w:r>
      <w:r w:rsidRPr="007962ED">
        <w:rPr>
          <w:rFonts w:hint="eastAsia"/>
          <w:rtl/>
        </w:rPr>
        <w:t>טוב</w:t>
      </w:r>
      <w:r w:rsidRPr="007962ED">
        <w:rPr>
          <w:rtl/>
        </w:rPr>
        <w:t xml:space="preserve"> </w:t>
      </w:r>
      <w:r w:rsidRPr="007962ED">
        <w:rPr>
          <w:rFonts w:hint="eastAsia"/>
          <w:rtl/>
        </w:rPr>
        <w:t>על</w:t>
      </w:r>
      <w:r w:rsidRPr="007962ED">
        <w:rPr>
          <w:rtl/>
        </w:rPr>
        <w:t xml:space="preserve"> </w:t>
      </w:r>
      <w:r w:rsidRPr="007962ED">
        <w:rPr>
          <w:rFonts w:hint="eastAsia"/>
          <w:rtl/>
        </w:rPr>
        <w:t>איש</w:t>
      </w:r>
      <w:r w:rsidRPr="007962ED">
        <w:rPr>
          <w:rtl/>
        </w:rPr>
        <w:t xml:space="preserve"> </w:t>
      </w:r>
      <w:r w:rsidRPr="007962ED">
        <w:rPr>
          <w:rFonts w:hint="eastAsia"/>
          <w:rtl/>
        </w:rPr>
        <w:t>או</w:t>
      </w:r>
      <w:r w:rsidRPr="007962ED">
        <w:rPr>
          <w:rtl/>
        </w:rPr>
        <w:t xml:space="preserve"> </w:t>
      </w:r>
      <w:r w:rsidRPr="007962ED">
        <w:rPr>
          <w:rFonts w:hint="eastAsia"/>
          <w:rtl/>
        </w:rPr>
        <w:t>לא</w:t>
      </w:r>
      <w:r w:rsidRPr="007962ED">
        <w:rPr>
          <w:rtl/>
        </w:rPr>
        <w:t xml:space="preserve"> </w:t>
      </w:r>
      <w:r w:rsidRPr="007962ED">
        <w:rPr>
          <w:rFonts w:hint="eastAsia"/>
          <w:rtl/>
        </w:rPr>
        <w:t>נגזר</w:t>
      </w:r>
      <w:r w:rsidRPr="007962ED">
        <w:rPr>
          <w:rtl/>
        </w:rPr>
        <w:t xml:space="preserve">. </w:t>
      </w:r>
      <w:r w:rsidRPr="007962ED">
        <w:rPr>
          <w:rFonts w:hint="eastAsia"/>
          <w:rtl/>
        </w:rPr>
        <w:t>ואם</w:t>
      </w:r>
      <w:r w:rsidRPr="007962ED">
        <w:rPr>
          <w:rtl/>
        </w:rPr>
        <w:t xml:space="preserve"> </w:t>
      </w:r>
      <w:r w:rsidRPr="007962ED">
        <w:rPr>
          <w:rFonts w:hint="eastAsia"/>
          <w:rtl/>
        </w:rPr>
        <w:t>נגזר</w:t>
      </w:r>
      <w:r w:rsidRPr="007962ED">
        <w:rPr>
          <w:rtl/>
        </w:rPr>
        <w:t xml:space="preserve"> </w:t>
      </w:r>
      <w:r w:rsidRPr="007962ED">
        <w:rPr>
          <w:rFonts w:hint="eastAsia"/>
          <w:rtl/>
        </w:rPr>
        <w:t>אין</w:t>
      </w:r>
      <w:r w:rsidRPr="007962ED">
        <w:rPr>
          <w:rtl/>
        </w:rPr>
        <w:t xml:space="preserve"> </w:t>
      </w:r>
      <w:r w:rsidRPr="007962ED">
        <w:rPr>
          <w:rFonts w:hint="eastAsia"/>
          <w:rtl/>
        </w:rPr>
        <w:t>צריך</w:t>
      </w:r>
      <w:r w:rsidRPr="007962ED">
        <w:rPr>
          <w:rtl/>
        </w:rPr>
        <w:t xml:space="preserve"> </w:t>
      </w:r>
      <w:r w:rsidRPr="007962ED">
        <w:rPr>
          <w:rFonts w:hint="eastAsia"/>
          <w:rtl/>
        </w:rPr>
        <w:t>תפ</w:t>
      </w:r>
      <w:r>
        <w:rPr>
          <w:rFonts w:hint="cs"/>
          <w:rtl/>
        </w:rPr>
        <w:t>י</w:t>
      </w:r>
      <w:r w:rsidRPr="007962ED">
        <w:rPr>
          <w:rFonts w:hint="eastAsia"/>
          <w:rtl/>
        </w:rPr>
        <w:t>לה</w:t>
      </w:r>
      <w:r w:rsidRPr="007962ED">
        <w:rPr>
          <w:rtl/>
        </w:rPr>
        <w:t xml:space="preserve">, </w:t>
      </w:r>
      <w:r w:rsidRPr="007962ED">
        <w:rPr>
          <w:rFonts w:hint="eastAsia"/>
          <w:rtl/>
        </w:rPr>
        <w:t>ואם</w:t>
      </w:r>
      <w:r w:rsidRPr="007962ED">
        <w:rPr>
          <w:rtl/>
        </w:rPr>
        <w:t xml:space="preserve"> </w:t>
      </w:r>
      <w:r w:rsidRPr="007962ED">
        <w:rPr>
          <w:rFonts w:hint="eastAsia"/>
          <w:rtl/>
        </w:rPr>
        <w:t>לא</w:t>
      </w:r>
      <w:r w:rsidRPr="007962ED">
        <w:rPr>
          <w:rtl/>
        </w:rPr>
        <w:t xml:space="preserve"> </w:t>
      </w:r>
      <w:r w:rsidRPr="007962ED">
        <w:rPr>
          <w:rFonts w:hint="eastAsia"/>
          <w:rtl/>
        </w:rPr>
        <w:t>נגזר</w:t>
      </w:r>
      <w:r w:rsidRPr="007962ED">
        <w:rPr>
          <w:rtl/>
        </w:rPr>
        <w:t xml:space="preserve"> </w:t>
      </w:r>
      <w:r w:rsidRPr="007962ED">
        <w:rPr>
          <w:rFonts w:hint="eastAsia"/>
          <w:rtl/>
        </w:rPr>
        <w:t>איך</w:t>
      </w:r>
      <w:r w:rsidRPr="007962ED">
        <w:rPr>
          <w:rtl/>
        </w:rPr>
        <w:t xml:space="preserve"> </w:t>
      </w:r>
      <w:r w:rsidRPr="007962ED">
        <w:rPr>
          <w:rFonts w:hint="eastAsia"/>
          <w:rtl/>
        </w:rPr>
        <w:t>תועיל</w:t>
      </w:r>
      <w:r w:rsidRPr="007962ED">
        <w:rPr>
          <w:rtl/>
        </w:rPr>
        <w:t xml:space="preserve"> </w:t>
      </w:r>
      <w:r w:rsidRPr="007962ED">
        <w:rPr>
          <w:rFonts w:hint="eastAsia"/>
          <w:rtl/>
        </w:rPr>
        <w:t>התפ</w:t>
      </w:r>
      <w:r>
        <w:rPr>
          <w:rFonts w:hint="cs"/>
          <w:rtl/>
        </w:rPr>
        <w:t>י</w:t>
      </w:r>
      <w:r w:rsidRPr="007962ED">
        <w:rPr>
          <w:rFonts w:hint="eastAsia"/>
          <w:rtl/>
        </w:rPr>
        <w:t>לה</w:t>
      </w:r>
      <w:r w:rsidRPr="007962ED">
        <w:rPr>
          <w:rtl/>
        </w:rPr>
        <w:t xml:space="preserve"> </w:t>
      </w:r>
      <w:r w:rsidRPr="007962ED">
        <w:rPr>
          <w:rFonts w:hint="eastAsia"/>
          <w:rtl/>
        </w:rPr>
        <w:t>לשנות</w:t>
      </w:r>
      <w:r w:rsidRPr="007962ED">
        <w:rPr>
          <w:rtl/>
        </w:rPr>
        <w:t xml:space="preserve"> </w:t>
      </w:r>
      <w:r w:rsidRPr="007962ED">
        <w:rPr>
          <w:rFonts w:hint="eastAsia"/>
          <w:rtl/>
        </w:rPr>
        <w:t>רצון</w:t>
      </w:r>
      <w:r w:rsidRPr="007962ED">
        <w:rPr>
          <w:rtl/>
        </w:rPr>
        <w:t xml:space="preserve"> </w:t>
      </w:r>
      <w:r w:rsidRPr="007962ED">
        <w:rPr>
          <w:rFonts w:hint="eastAsia"/>
          <w:rtl/>
        </w:rPr>
        <w:t>השם</w:t>
      </w:r>
      <w:r w:rsidRPr="007962ED">
        <w:rPr>
          <w:rtl/>
        </w:rPr>
        <w:t xml:space="preserve"> </w:t>
      </w:r>
      <w:r w:rsidRPr="007962ED">
        <w:rPr>
          <w:rFonts w:hint="eastAsia"/>
          <w:rtl/>
        </w:rPr>
        <w:t>לגזור</w:t>
      </w:r>
      <w:r w:rsidRPr="007962ED">
        <w:rPr>
          <w:rtl/>
        </w:rPr>
        <w:t xml:space="preserve"> </w:t>
      </w:r>
      <w:r w:rsidRPr="007962ED">
        <w:rPr>
          <w:rFonts w:hint="eastAsia"/>
          <w:rtl/>
        </w:rPr>
        <w:t>עליו</w:t>
      </w:r>
      <w:r w:rsidRPr="007962ED">
        <w:rPr>
          <w:rtl/>
        </w:rPr>
        <w:t xml:space="preserve"> </w:t>
      </w:r>
      <w:r w:rsidRPr="007962ED">
        <w:rPr>
          <w:rFonts w:hint="eastAsia"/>
          <w:rtl/>
        </w:rPr>
        <w:t>טוב</w:t>
      </w:r>
      <w:r w:rsidRPr="007962ED">
        <w:rPr>
          <w:rtl/>
        </w:rPr>
        <w:t xml:space="preserve"> </w:t>
      </w:r>
      <w:r w:rsidRPr="007962ED">
        <w:rPr>
          <w:rFonts w:hint="eastAsia"/>
          <w:rtl/>
        </w:rPr>
        <w:t>אחר</w:t>
      </w:r>
      <w:r w:rsidRPr="007962ED">
        <w:rPr>
          <w:rtl/>
        </w:rPr>
        <w:t xml:space="preserve"> </w:t>
      </w:r>
      <w:r w:rsidRPr="007962ED">
        <w:rPr>
          <w:rFonts w:hint="eastAsia"/>
          <w:rtl/>
        </w:rPr>
        <w:t>שלא</w:t>
      </w:r>
      <w:r w:rsidRPr="007962ED">
        <w:rPr>
          <w:rtl/>
        </w:rPr>
        <w:t xml:space="preserve"> </w:t>
      </w:r>
      <w:r w:rsidRPr="007962ED">
        <w:rPr>
          <w:rFonts w:hint="eastAsia"/>
          <w:rtl/>
        </w:rPr>
        <w:t>נגזר</w:t>
      </w:r>
      <w:r w:rsidRPr="007962ED">
        <w:rPr>
          <w:rtl/>
        </w:rPr>
        <w:t xml:space="preserve">, </w:t>
      </w:r>
      <w:r w:rsidRPr="007962ED">
        <w:rPr>
          <w:rFonts w:hint="eastAsia"/>
          <w:rtl/>
        </w:rPr>
        <w:t>שלא</w:t>
      </w:r>
      <w:r w:rsidRPr="007962ED">
        <w:rPr>
          <w:rtl/>
        </w:rPr>
        <w:t xml:space="preserve"> </w:t>
      </w:r>
      <w:r w:rsidRPr="007962ED">
        <w:rPr>
          <w:rFonts w:hint="eastAsia"/>
          <w:rtl/>
        </w:rPr>
        <w:t>ישתנה</w:t>
      </w:r>
      <w:r w:rsidRPr="007962ED">
        <w:rPr>
          <w:rtl/>
        </w:rPr>
        <w:t xml:space="preserve"> </w:t>
      </w:r>
      <w:r w:rsidRPr="007962ED">
        <w:rPr>
          <w:rFonts w:hint="eastAsia"/>
          <w:rtl/>
        </w:rPr>
        <w:t>השם</w:t>
      </w:r>
      <w:r w:rsidRPr="007962ED">
        <w:rPr>
          <w:rtl/>
        </w:rPr>
        <w:t xml:space="preserve"> </w:t>
      </w:r>
      <w:r w:rsidRPr="007962ED">
        <w:rPr>
          <w:rFonts w:hint="eastAsia"/>
          <w:rtl/>
        </w:rPr>
        <w:t>מן</w:t>
      </w:r>
      <w:r w:rsidRPr="007962ED">
        <w:rPr>
          <w:rtl/>
        </w:rPr>
        <w:t xml:space="preserve"> </w:t>
      </w:r>
      <w:r w:rsidRPr="007962ED">
        <w:rPr>
          <w:rFonts w:hint="eastAsia"/>
          <w:rtl/>
        </w:rPr>
        <w:t>הרצון</w:t>
      </w:r>
      <w:r w:rsidRPr="007962ED">
        <w:rPr>
          <w:rtl/>
        </w:rPr>
        <w:t xml:space="preserve"> </w:t>
      </w:r>
      <w:r w:rsidRPr="007962ED">
        <w:rPr>
          <w:rFonts w:hint="eastAsia"/>
          <w:rtl/>
        </w:rPr>
        <w:t>אל</w:t>
      </w:r>
      <w:r w:rsidRPr="007962ED">
        <w:rPr>
          <w:rtl/>
        </w:rPr>
        <w:t xml:space="preserve"> </w:t>
      </w:r>
      <w:r w:rsidRPr="007962ED">
        <w:rPr>
          <w:rFonts w:hint="eastAsia"/>
          <w:rtl/>
        </w:rPr>
        <w:t>לא</w:t>
      </w:r>
      <w:r w:rsidRPr="007962ED">
        <w:rPr>
          <w:rtl/>
        </w:rPr>
        <w:t xml:space="preserve"> </w:t>
      </w:r>
      <w:r w:rsidRPr="007962ED">
        <w:rPr>
          <w:rFonts w:hint="eastAsia"/>
          <w:rtl/>
        </w:rPr>
        <w:t>רצון</w:t>
      </w:r>
      <w:r w:rsidRPr="007962ED">
        <w:rPr>
          <w:rtl/>
        </w:rPr>
        <w:t xml:space="preserve"> </w:t>
      </w:r>
      <w:r w:rsidRPr="007962ED">
        <w:rPr>
          <w:rFonts w:hint="eastAsia"/>
          <w:rtl/>
        </w:rPr>
        <w:t>ולא</w:t>
      </w:r>
      <w:r w:rsidRPr="007962ED">
        <w:rPr>
          <w:rtl/>
        </w:rPr>
        <w:t xml:space="preserve"> </w:t>
      </w:r>
      <w:r w:rsidRPr="007962ED">
        <w:rPr>
          <w:rFonts w:hint="eastAsia"/>
          <w:rtl/>
        </w:rPr>
        <w:t>מלא</w:t>
      </w:r>
      <w:r w:rsidRPr="007962ED">
        <w:rPr>
          <w:rtl/>
        </w:rPr>
        <w:t xml:space="preserve"> </w:t>
      </w:r>
      <w:r w:rsidRPr="007962ED">
        <w:rPr>
          <w:rFonts w:hint="eastAsia"/>
          <w:rtl/>
        </w:rPr>
        <w:t>רצון</w:t>
      </w:r>
      <w:r w:rsidRPr="007962ED">
        <w:rPr>
          <w:rtl/>
        </w:rPr>
        <w:t xml:space="preserve"> </w:t>
      </w:r>
      <w:r w:rsidRPr="007962ED">
        <w:rPr>
          <w:rFonts w:hint="eastAsia"/>
          <w:rtl/>
        </w:rPr>
        <w:t>אל</w:t>
      </w:r>
      <w:r w:rsidRPr="007962ED">
        <w:rPr>
          <w:rtl/>
        </w:rPr>
        <w:t xml:space="preserve"> </w:t>
      </w:r>
      <w:r w:rsidRPr="007962ED">
        <w:rPr>
          <w:rFonts w:hint="eastAsia"/>
          <w:rtl/>
        </w:rPr>
        <w:t>רצון</w:t>
      </w:r>
      <w:r w:rsidRPr="007962ED">
        <w:rPr>
          <w:rtl/>
        </w:rPr>
        <w:t xml:space="preserve">, </w:t>
      </w:r>
      <w:r w:rsidRPr="007962ED">
        <w:rPr>
          <w:rFonts w:hint="eastAsia"/>
          <w:rtl/>
        </w:rPr>
        <w:t>ובעבור</w:t>
      </w:r>
      <w:r w:rsidRPr="007962ED">
        <w:rPr>
          <w:rtl/>
        </w:rPr>
        <w:t xml:space="preserve"> </w:t>
      </w:r>
      <w:r w:rsidRPr="007962ED">
        <w:rPr>
          <w:rFonts w:hint="eastAsia"/>
          <w:rtl/>
        </w:rPr>
        <w:t>זה</w:t>
      </w:r>
      <w:r w:rsidRPr="007962ED">
        <w:rPr>
          <w:rtl/>
        </w:rPr>
        <w:t xml:space="preserve"> </w:t>
      </w:r>
      <w:r w:rsidRPr="007962ED">
        <w:rPr>
          <w:rFonts w:hint="eastAsia"/>
          <w:rtl/>
        </w:rPr>
        <w:t>יאמרו</w:t>
      </w:r>
      <w:r w:rsidRPr="007962ED">
        <w:rPr>
          <w:rtl/>
        </w:rPr>
        <w:t xml:space="preserve"> </w:t>
      </w:r>
      <w:r w:rsidRPr="007962ED">
        <w:rPr>
          <w:rFonts w:hint="eastAsia"/>
          <w:rtl/>
        </w:rPr>
        <w:t>שלא</w:t>
      </w:r>
      <w:r w:rsidRPr="007962ED">
        <w:rPr>
          <w:rtl/>
        </w:rPr>
        <w:t xml:space="preserve"> </w:t>
      </w:r>
      <w:r w:rsidRPr="007962ED">
        <w:rPr>
          <w:rFonts w:hint="eastAsia"/>
          <w:rtl/>
        </w:rPr>
        <w:t>יועיל</w:t>
      </w:r>
      <w:r w:rsidRPr="007962ED">
        <w:rPr>
          <w:rtl/>
        </w:rPr>
        <w:t xml:space="preserve"> </w:t>
      </w:r>
      <w:r w:rsidRPr="007962ED">
        <w:rPr>
          <w:rFonts w:hint="eastAsia"/>
          <w:rtl/>
        </w:rPr>
        <w:t>כשרון</w:t>
      </w:r>
      <w:r w:rsidRPr="007962ED">
        <w:rPr>
          <w:rtl/>
        </w:rPr>
        <w:t xml:space="preserve"> </w:t>
      </w:r>
      <w:r w:rsidRPr="007962ED">
        <w:rPr>
          <w:rFonts w:hint="eastAsia"/>
          <w:rtl/>
        </w:rPr>
        <w:t>המעשה</w:t>
      </w:r>
      <w:r w:rsidRPr="007962ED">
        <w:rPr>
          <w:rtl/>
        </w:rPr>
        <w:t xml:space="preserve"> </w:t>
      </w:r>
      <w:r w:rsidRPr="007962ED">
        <w:rPr>
          <w:rFonts w:hint="eastAsia"/>
          <w:rtl/>
        </w:rPr>
        <w:t>כדי</w:t>
      </w:r>
      <w:r w:rsidRPr="007962ED">
        <w:rPr>
          <w:rtl/>
        </w:rPr>
        <w:t xml:space="preserve"> </w:t>
      </w:r>
      <w:r w:rsidRPr="007962ED">
        <w:rPr>
          <w:rFonts w:hint="eastAsia"/>
          <w:rtl/>
        </w:rPr>
        <w:t>שיגיע</w:t>
      </w:r>
      <w:r w:rsidRPr="007962ED">
        <w:rPr>
          <w:rtl/>
        </w:rPr>
        <w:t xml:space="preserve"> </w:t>
      </w:r>
      <w:r w:rsidRPr="007962ED">
        <w:rPr>
          <w:rFonts w:hint="eastAsia"/>
          <w:rtl/>
        </w:rPr>
        <w:t>לאדם</w:t>
      </w:r>
      <w:r w:rsidRPr="007962ED">
        <w:rPr>
          <w:rtl/>
        </w:rPr>
        <w:t xml:space="preserve"> </w:t>
      </w:r>
      <w:r w:rsidRPr="007962ED">
        <w:rPr>
          <w:rFonts w:hint="eastAsia"/>
          <w:rtl/>
        </w:rPr>
        <w:t>מהשם</w:t>
      </w:r>
      <w:r w:rsidRPr="007962ED">
        <w:rPr>
          <w:rtl/>
        </w:rPr>
        <w:t xml:space="preserve"> </w:t>
      </w:r>
      <w:r w:rsidRPr="007962ED">
        <w:rPr>
          <w:rFonts w:hint="eastAsia"/>
          <w:rtl/>
        </w:rPr>
        <w:t>בעבורו</w:t>
      </w:r>
      <w:r w:rsidRPr="007962ED">
        <w:rPr>
          <w:rtl/>
        </w:rPr>
        <w:t xml:space="preserve"> </w:t>
      </w:r>
      <w:r w:rsidRPr="007962ED">
        <w:rPr>
          <w:rFonts w:hint="eastAsia"/>
          <w:rtl/>
        </w:rPr>
        <w:t>טוב</w:t>
      </w:r>
      <w:r w:rsidRPr="007962ED">
        <w:rPr>
          <w:rtl/>
        </w:rPr>
        <w:t xml:space="preserve">, </w:t>
      </w:r>
      <w:r w:rsidRPr="007962ED">
        <w:rPr>
          <w:rFonts w:hint="eastAsia"/>
          <w:rtl/>
        </w:rPr>
        <w:t>וכן</w:t>
      </w:r>
      <w:r w:rsidRPr="007962ED">
        <w:rPr>
          <w:rtl/>
        </w:rPr>
        <w:t xml:space="preserve"> </w:t>
      </w:r>
      <w:r w:rsidRPr="007962ED">
        <w:rPr>
          <w:rFonts w:hint="eastAsia"/>
          <w:rtl/>
        </w:rPr>
        <w:t>יאמרו</w:t>
      </w:r>
      <w:r w:rsidRPr="007962ED">
        <w:rPr>
          <w:rtl/>
        </w:rPr>
        <w:t xml:space="preserve"> </w:t>
      </w:r>
      <w:r w:rsidRPr="007962ED">
        <w:rPr>
          <w:rFonts w:hint="eastAsia"/>
          <w:rtl/>
        </w:rPr>
        <w:t>שלא</w:t>
      </w:r>
      <w:r w:rsidRPr="007962ED">
        <w:rPr>
          <w:rtl/>
        </w:rPr>
        <w:t xml:space="preserve"> </w:t>
      </w:r>
      <w:r w:rsidRPr="007962ED">
        <w:rPr>
          <w:rFonts w:hint="eastAsia"/>
          <w:rtl/>
        </w:rPr>
        <w:t>תועיל</w:t>
      </w:r>
      <w:r w:rsidRPr="007962ED">
        <w:rPr>
          <w:rtl/>
        </w:rPr>
        <w:t xml:space="preserve"> </w:t>
      </w:r>
      <w:r w:rsidRPr="007962ED">
        <w:rPr>
          <w:rFonts w:hint="eastAsia"/>
          <w:rtl/>
        </w:rPr>
        <w:t>התפ</w:t>
      </w:r>
      <w:r>
        <w:rPr>
          <w:rFonts w:hint="cs"/>
          <w:rtl/>
        </w:rPr>
        <w:t>י</w:t>
      </w:r>
      <w:r w:rsidRPr="007962ED">
        <w:rPr>
          <w:rFonts w:hint="eastAsia"/>
          <w:rtl/>
        </w:rPr>
        <w:t>לה</w:t>
      </w:r>
      <w:r w:rsidRPr="007962ED">
        <w:rPr>
          <w:rtl/>
        </w:rPr>
        <w:t xml:space="preserve"> </w:t>
      </w:r>
      <w:r w:rsidRPr="007962ED">
        <w:rPr>
          <w:rFonts w:hint="eastAsia"/>
          <w:rtl/>
        </w:rPr>
        <w:t>להשיג</w:t>
      </w:r>
      <w:r w:rsidRPr="007962ED">
        <w:rPr>
          <w:rtl/>
        </w:rPr>
        <w:t xml:space="preserve"> </w:t>
      </w:r>
      <w:r w:rsidRPr="007962ED">
        <w:rPr>
          <w:rFonts w:hint="eastAsia"/>
          <w:rtl/>
        </w:rPr>
        <w:t>טוב</w:t>
      </w:r>
      <w:r w:rsidRPr="007962ED">
        <w:rPr>
          <w:rtl/>
        </w:rPr>
        <w:t xml:space="preserve"> </w:t>
      </w:r>
      <w:r w:rsidRPr="007962ED">
        <w:rPr>
          <w:rFonts w:hint="eastAsia"/>
          <w:rtl/>
        </w:rPr>
        <w:t>או</w:t>
      </w:r>
      <w:r w:rsidRPr="007962ED">
        <w:rPr>
          <w:rtl/>
        </w:rPr>
        <w:t xml:space="preserve"> </w:t>
      </w:r>
      <w:r w:rsidRPr="007962ED">
        <w:rPr>
          <w:rFonts w:hint="eastAsia"/>
          <w:rtl/>
        </w:rPr>
        <w:t>לה</w:t>
      </w:r>
      <w:r w:rsidRPr="007962ED">
        <w:rPr>
          <w:rFonts w:hint="cs"/>
          <w:rtl/>
        </w:rPr>
        <w:t>י</w:t>
      </w:r>
      <w:r w:rsidRPr="007962ED">
        <w:rPr>
          <w:rFonts w:hint="eastAsia"/>
          <w:rtl/>
        </w:rPr>
        <w:t>נצל</w:t>
      </w:r>
      <w:r w:rsidRPr="007962ED">
        <w:rPr>
          <w:rtl/>
        </w:rPr>
        <w:t xml:space="preserve"> </w:t>
      </w:r>
      <w:r w:rsidRPr="007962ED">
        <w:rPr>
          <w:rFonts w:hint="eastAsia"/>
          <w:rtl/>
        </w:rPr>
        <w:t>מרע</w:t>
      </w:r>
      <w:r w:rsidRPr="007962ED">
        <w:rPr>
          <w:rtl/>
        </w:rPr>
        <w:t xml:space="preserve"> </w:t>
      </w:r>
      <w:r w:rsidRPr="007962ED">
        <w:rPr>
          <w:rFonts w:hint="eastAsia"/>
          <w:rtl/>
        </w:rPr>
        <w:t>שנגזר</w:t>
      </w:r>
      <w:r w:rsidRPr="007962ED">
        <w:rPr>
          <w:rtl/>
        </w:rPr>
        <w:t xml:space="preserve"> </w:t>
      </w:r>
      <w:r w:rsidRPr="007962ED">
        <w:rPr>
          <w:rFonts w:hint="eastAsia"/>
          <w:rtl/>
        </w:rPr>
        <w:t>עליו</w:t>
      </w:r>
      <w:r w:rsidRPr="007962ED">
        <w:rPr>
          <w:rtl/>
        </w:rPr>
        <w:t>...</w:t>
      </w:r>
    </w:p>
    <w:p w14:paraId="534A87A1" w14:textId="3CE99CE2" w:rsidR="000E776E" w:rsidRPr="007962ED" w:rsidRDefault="000E776E" w:rsidP="0024504F">
      <w:pPr>
        <w:rPr>
          <w:rtl/>
        </w:rPr>
      </w:pPr>
      <w:r w:rsidRPr="007962ED">
        <w:rPr>
          <w:rFonts w:hint="eastAsia"/>
          <w:rtl/>
        </w:rPr>
        <w:t>וזה</w:t>
      </w:r>
      <w:r w:rsidRPr="007962ED">
        <w:rPr>
          <w:rtl/>
        </w:rPr>
        <w:t xml:space="preserve"> </w:t>
      </w:r>
      <w:r w:rsidRPr="007962ED">
        <w:rPr>
          <w:rFonts w:hint="eastAsia"/>
          <w:rtl/>
        </w:rPr>
        <w:t>הדעת</w:t>
      </w:r>
      <w:r w:rsidRPr="007962ED">
        <w:rPr>
          <w:rtl/>
        </w:rPr>
        <w:t xml:space="preserve"> </w:t>
      </w:r>
      <w:r w:rsidRPr="007962ED">
        <w:rPr>
          <w:rFonts w:hint="eastAsia"/>
          <w:rtl/>
        </w:rPr>
        <w:t>אינו</w:t>
      </w:r>
      <w:r w:rsidRPr="007962ED">
        <w:rPr>
          <w:rtl/>
        </w:rPr>
        <w:t xml:space="preserve"> </w:t>
      </w:r>
      <w:r w:rsidRPr="007962ED">
        <w:rPr>
          <w:rFonts w:hint="eastAsia"/>
          <w:rtl/>
        </w:rPr>
        <w:t>נכון</w:t>
      </w:r>
      <w:r w:rsidRPr="007962ED">
        <w:rPr>
          <w:rtl/>
        </w:rPr>
        <w:t xml:space="preserve">, </w:t>
      </w:r>
      <w:r w:rsidRPr="007962ED">
        <w:rPr>
          <w:rFonts w:hint="eastAsia"/>
          <w:rtl/>
        </w:rPr>
        <w:t>שההשפעות</w:t>
      </w:r>
      <w:r w:rsidRPr="007962ED">
        <w:rPr>
          <w:rtl/>
        </w:rPr>
        <w:t xml:space="preserve"> </w:t>
      </w:r>
      <w:r w:rsidRPr="007962ED">
        <w:rPr>
          <w:rFonts w:hint="eastAsia"/>
          <w:rtl/>
        </w:rPr>
        <w:t>העליונות</w:t>
      </w:r>
      <w:r w:rsidRPr="007962ED">
        <w:rPr>
          <w:rtl/>
        </w:rPr>
        <w:t xml:space="preserve"> </w:t>
      </w:r>
      <w:r w:rsidRPr="007962ED">
        <w:rPr>
          <w:rFonts w:hint="eastAsia"/>
          <w:rtl/>
        </w:rPr>
        <w:t>יושפעו</w:t>
      </w:r>
      <w:r w:rsidRPr="007962ED">
        <w:rPr>
          <w:rtl/>
        </w:rPr>
        <w:t xml:space="preserve"> </w:t>
      </w:r>
      <w:r w:rsidRPr="007962ED">
        <w:rPr>
          <w:rFonts w:hint="eastAsia"/>
          <w:rtl/>
        </w:rPr>
        <w:t>על</w:t>
      </w:r>
      <w:r w:rsidRPr="007962ED">
        <w:rPr>
          <w:rtl/>
        </w:rPr>
        <w:t xml:space="preserve"> </w:t>
      </w:r>
      <w:r w:rsidRPr="007962ED">
        <w:rPr>
          <w:rFonts w:hint="eastAsia"/>
          <w:rtl/>
        </w:rPr>
        <w:t>המקבל</w:t>
      </w:r>
      <w:r w:rsidRPr="007962ED">
        <w:rPr>
          <w:rtl/>
        </w:rPr>
        <w:t xml:space="preserve"> </w:t>
      </w:r>
      <w:r w:rsidRPr="007962ED">
        <w:rPr>
          <w:rFonts w:hint="eastAsia"/>
          <w:rtl/>
        </w:rPr>
        <w:t>בהיותו</w:t>
      </w:r>
      <w:r w:rsidRPr="007962ED">
        <w:rPr>
          <w:rtl/>
        </w:rPr>
        <w:t xml:space="preserve"> </w:t>
      </w:r>
      <w:r w:rsidRPr="007962ED">
        <w:rPr>
          <w:rFonts w:hint="eastAsia"/>
          <w:rtl/>
        </w:rPr>
        <w:t>במדרגה</w:t>
      </w:r>
      <w:r w:rsidRPr="007962ED">
        <w:rPr>
          <w:rtl/>
        </w:rPr>
        <w:t xml:space="preserve"> </w:t>
      </w:r>
      <w:r w:rsidRPr="007962ED">
        <w:rPr>
          <w:rFonts w:hint="eastAsia"/>
          <w:rtl/>
        </w:rPr>
        <w:t>ידועה</w:t>
      </w:r>
      <w:r w:rsidRPr="007962ED">
        <w:rPr>
          <w:rtl/>
        </w:rPr>
        <w:t xml:space="preserve"> </w:t>
      </w:r>
      <w:r w:rsidRPr="007962ED">
        <w:rPr>
          <w:rFonts w:hint="eastAsia"/>
          <w:rtl/>
        </w:rPr>
        <w:t>והכנה</w:t>
      </w:r>
      <w:r w:rsidRPr="007962ED">
        <w:rPr>
          <w:rtl/>
        </w:rPr>
        <w:t xml:space="preserve"> </w:t>
      </w:r>
      <w:r w:rsidRPr="007962ED">
        <w:rPr>
          <w:rFonts w:hint="eastAsia"/>
          <w:rtl/>
        </w:rPr>
        <w:t>ידועה</w:t>
      </w:r>
      <w:r w:rsidRPr="007962ED">
        <w:rPr>
          <w:rtl/>
        </w:rPr>
        <w:t xml:space="preserve"> </w:t>
      </w:r>
      <w:r w:rsidRPr="007962ED">
        <w:rPr>
          <w:rFonts w:hint="eastAsia"/>
          <w:rtl/>
        </w:rPr>
        <w:t>לקבלם</w:t>
      </w:r>
      <w:r w:rsidRPr="007962ED">
        <w:rPr>
          <w:rtl/>
        </w:rPr>
        <w:t xml:space="preserve">, </w:t>
      </w:r>
      <w:r w:rsidRPr="007962ED">
        <w:rPr>
          <w:rFonts w:hint="eastAsia"/>
          <w:rtl/>
        </w:rPr>
        <w:t>ואם</w:t>
      </w:r>
      <w:r w:rsidRPr="007962ED">
        <w:rPr>
          <w:rtl/>
        </w:rPr>
        <w:t xml:space="preserve"> </w:t>
      </w:r>
      <w:r w:rsidRPr="007962ED">
        <w:rPr>
          <w:rFonts w:hint="eastAsia"/>
          <w:rtl/>
        </w:rPr>
        <w:t>לא</w:t>
      </w:r>
      <w:r w:rsidRPr="007962ED">
        <w:rPr>
          <w:rtl/>
        </w:rPr>
        <w:t xml:space="preserve"> </w:t>
      </w:r>
      <w:r w:rsidRPr="007962ED">
        <w:rPr>
          <w:rFonts w:hint="eastAsia"/>
          <w:rtl/>
        </w:rPr>
        <w:t>יכין</w:t>
      </w:r>
      <w:r w:rsidRPr="007962ED">
        <w:rPr>
          <w:rtl/>
        </w:rPr>
        <w:t xml:space="preserve"> </w:t>
      </w:r>
      <w:r w:rsidRPr="007962ED">
        <w:rPr>
          <w:rFonts w:hint="eastAsia"/>
          <w:rtl/>
        </w:rPr>
        <w:t>האדם</w:t>
      </w:r>
      <w:r w:rsidRPr="007962ED">
        <w:rPr>
          <w:rtl/>
        </w:rPr>
        <w:t xml:space="preserve"> </w:t>
      </w:r>
      <w:r w:rsidRPr="007962ED">
        <w:rPr>
          <w:rFonts w:hint="eastAsia"/>
          <w:rtl/>
        </w:rPr>
        <w:t>עצמו</w:t>
      </w:r>
      <w:r w:rsidRPr="007962ED">
        <w:rPr>
          <w:rtl/>
        </w:rPr>
        <w:t xml:space="preserve"> </w:t>
      </w:r>
      <w:r w:rsidRPr="007962ED">
        <w:rPr>
          <w:rFonts w:hint="eastAsia"/>
          <w:rtl/>
        </w:rPr>
        <w:t>לקבל</w:t>
      </w:r>
      <w:r w:rsidRPr="007962ED">
        <w:rPr>
          <w:rtl/>
        </w:rPr>
        <w:t xml:space="preserve"> </w:t>
      </w:r>
      <w:r w:rsidRPr="007962ED">
        <w:rPr>
          <w:rFonts w:hint="eastAsia"/>
          <w:rtl/>
        </w:rPr>
        <w:t>השפע</w:t>
      </w:r>
      <w:r w:rsidRPr="007962ED">
        <w:rPr>
          <w:rtl/>
        </w:rPr>
        <w:t xml:space="preserve"> </w:t>
      </w:r>
      <w:r w:rsidRPr="007962ED">
        <w:rPr>
          <w:rFonts w:hint="eastAsia"/>
          <w:rtl/>
        </w:rPr>
        <w:t>ההוא</w:t>
      </w:r>
      <w:r w:rsidRPr="007962ED">
        <w:rPr>
          <w:rtl/>
        </w:rPr>
        <w:t xml:space="preserve"> </w:t>
      </w:r>
      <w:r w:rsidRPr="007962ED">
        <w:rPr>
          <w:rFonts w:hint="eastAsia"/>
          <w:rtl/>
        </w:rPr>
        <w:t>הנה</w:t>
      </w:r>
      <w:r w:rsidRPr="007962ED">
        <w:rPr>
          <w:rtl/>
        </w:rPr>
        <w:t xml:space="preserve"> </w:t>
      </w:r>
      <w:r w:rsidRPr="007962ED">
        <w:rPr>
          <w:rFonts w:hint="eastAsia"/>
          <w:rtl/>
        </w:rPr>
        <w:t>הוא</w:t>
      </w:r>
      <w:r w:rsidRPr="007962ED">
        <w:rPr>
          <w:rtl/>
        </w:rPr>
        <w:t xml:space="preserve"> </w:t>
      </w:r>
      <w:r w:rsidRPr="007962ED">
        <w:rPr>
          <w:rFonts w:hint="eastAsia"/>
          <w:rtl/>
        </w:rPr>
        <w:t>המונע</w:t>
      </w:r>
      <w:r w:rsidRPr="007962ED">
        <w:rPr>
          <w:rtl/>
        </w:rPr>
        <w:t xml:space="preserve"> </w:t>
      </w:r>
      <w:r w:rsidRPr="007962ED">
        <w:rPr>
          <w:rFonts w:hint="eastAsia"/>
          <w:rtl/>
        </w:rPr>
        <w:t>טוב</w:t>
      </w:r>
      <w:r w:rsidRPr="007962ED">
        <w:rPr>
          <w:rtl/>
        </w:rPr>
        <w:t xml:space="preserve"> </w:t>
      </w:r>
      <w:r w:rsidRPr="007962ED">
        <w:rPr>
          <w:rFonts w:hint="eastAsia"/>
          <w:rtl/>
        </w:rPr>
        <w:t>מעצמו</w:t>
      </w:r>
      <w:r w:rsidRPr="007962ED">
        <w:rPr>
          <w:rtl/>
        </w:rPr>
        <w:t xml:space="preserve">, </w:t>
      </w:r>
      <w:r w:rsidRPr="007962ED">
        <w:rPr>
          <w:rFonts w:hint="eastAsia"/>
          <w:rtl/>
        </w:rPr>
        <w:t>שאם</w:t>
      </w:r>
      <w:r w:rsidRPr="007962ED">
        <w:rPr>
          <w:rtl/>
        </w:rPr>
        <w:t xml:space="preserve"> </w:t>
      </w:r>
      <w:r w:rsidRPr="007962ED">
        <w:rPr>
          <w:rFonts w:hint="eastAsia"/>
          <w:rtl/>
        </w:rPr>
        <w:t>נגזר</w:t>
      </w:r>
      <w:r w:rsidRPr="007962ED">
        <w:rPr>
          <w:rtl/>
        </w:rPr>
        <w:t xml:space="preserve"> </w:t>
      </w:r>
      <w:r w:rsidRPr="007962ED">
        <w:rPr>
          <w:rFonts w:hint="eastAsia"/>
          <w:rtl/>
        </w:rPr>
        <w:t>על</w:t>
      </w:r>
      <w:r w:rsidRPr="007962ED">
        <w:rPr>
          <w:rtl/>
        </w:rPr>
        <w:t xml:space="preserve"> </w:t>
      </w:r>
      <w:r w:rsidRPr="007962ED">
        <w:rPr>
          <w:rFonts w:hint="eastAsia"/>
          <w:rtl/>
        </w:rPr>
        <w:t>איש</w:t>
      </w:r>
      <w:r w:rsidRPr="007962ED">
        <w:rPr>
          <w:rtl/>
        </w:rPr>
        <w:t xml:space="preserve">, </w:t>
      </w:r>
      <w:r w:rsidRPr="007962ED">
        <w:rPr>
          <w:rFonts w:hint="eastAsia"/>
          <w:rtl/>
        </w:rPr>
        <w:t>על</w:t>
      </w:r>
      <w:r w:rsidRPr="007962ED">
        <w:rPr>
          <w:rtl/>
        </w:rPr>
        <w:t xml:space="preserve"> </w:t>
      </w:r>
      <w:r w:rsidRPr="007962ED">
        <w:rPr>
          <w:rFonts w:hint="eastAsia"/>
          <w:rtl/>
        </w:rPr>
        <w:t>דרך</w:t>
      </w:r>
      <w:r w:rsidRPr="007962ED">
        <w:rPr>
          <w:rtl/>
        </w:rPr>
        <w:t xml:space="preserve"> </w:t>
      </w:r>
      <w:r w:rsidRPr="007962ED">
        <w:rPr>
          <w:rFonts w:hint="eastAsia"/>
          <w:rtl/>
        </w:rPr>
        <w:t>משל</w:t>
      </w:r>
      <w:r w:rsidRPr="007962ED">
        <w:rPr>
          <w:rtl/>
        </w:rPr>
        <w:t xml:space="preserve">, </w:t>
      </w:r>
      <w:r w:rsidR="0024504F">
        <w:rPr>
          <w:rFonts w:hint="cs"/>
          <w:rtl/>
        </w:rPr>
        <w:t xml:space="preserve"> </w:t>
      </w:r>
      <w:r w:rsidRPr="007962ED">
        <w:rPr>
          <w:rFonts w:hint="eastAsia"/>
          <w:rtl/>
        </w:rPr>
        <w:t>שיצליחו</w:t>
      </w:r>
      <w:r w:rsidRPr="007962ED">
        <w:rPr>
          <w:rtl/>
        </w:rPr>
        <w:t xml:space="preserve"> </w:t>
      </w:r>
      <w:r w:rsidRPr="007962ED">
        <w:rPr>
          <w:rFonts w:hint="eastAsia"/>
          <w:rtl/>
        </w:rPr>
        <w:t>תבואותיו</w:t>
      </w:r>
      <w:r w:rsidRPr="007962ED">
        <w:rPr>
          <w:rtl/>
        </w:rPr>
        <w:t xml:space="preserve"> </w:t>
      </w:r>
      <w:r w:rsidRPr="007962ED">
        <w:rPr>
          <w:rFonts w:hint="eastAsia"/>
          <w:rtl/>
        </w:rPr>
        <w:t>בשנה</w:t>
      </w:r>
      <w:r w:rsidRPr="007962ED">
        <w:rPr>
          <w:rtl/>
        </w:rPr>
        <w:t xml:space="preserve"> </w:t>
      </w:r>
      <w:r w:rsidRPr="007962ED">
        <w:rPr>
          <w:rFonts w:hint="eastAsia"/>
          <w:rtl/>
        </w:rPr>
        <w:t>פלונית</w:t>
      </w:r>
      <w:r w:rsidRPr="007962ED">
        <w:rPr>
          <w:rtl/>
        </w:rPr>
        <w:t xml:space="preserve"> </w:t>
      </w:r>
      <w:r w:rsidRPr="007962ED">
        <w:rPr>
          <w:rFonts w:hint="eastAsia"/>
          <w:rtl/>
        </w:rPr>
        <w:t>והוא</w:t>
      </w:r>
      <w:r w:rsidRPr="007962ED">
        <w:rPr>
          <w:rtl/>
        </w:rPr>
        <w:t xml:space="preserve"> </w:t>
      </w:r>
      <w:r w:rsidRPr="007962ED">
        <w:rPr>
          <w:rFonts w:hint="eastAsia"/>
          <w:rtl/>
        </w:rPr>
        <w:t>לא</w:t>
      </w:r>
      <w:r w:rsidRPr="007962ED">
        <w:rPr>
          <w:rtl/>
        </w:rPr>
        <w:t xml:space="preserve"> </w:t>
      </w:r>
      <w:r w:rsidRPr="007962ED">
        <w:rPr>
          <w:rFonts w:hint="eastAsia"/>
          <w:rtl/>
        </w:rPr>
        <w:t>יחרוש</w:t>
      </w:r>
      <w:r w:rsidRPr="007962ED">
        <w:rPr>
          <w:rtl/>
        </w:rPr>
        <w:t xml:space="preserve"> </w:t>
      </w:r>
      <w:r w:rsidRPr="007962ED">
        <w:rPr>
          <w:rFonts w:hint="eastAsia"/>
          <w:rtl/>
        </w:rPr>
        <w:t>ולא</w:t>
      </w:r>
      <w:r w:rsidRPr="007962ED">
        <w:rPr>
          <w:rtl/>
        </w:rPr>
        <w:t xml:space="preserve"> </w:t>
      </w:r>
      <w:r w:rsidRPr="007962ED">
        <w:rPr>
          <w:rFonts w:hint="eastAsia"/>
          <w:rtl/>
        </w:rPr>
        <w:t>יזרע</w:t>
      </w:r>
      <w:r w:rsidRPr="007962ED">
        <w:rPr>
          <w:rtl/>
        </w:rPr>
        <w:t xml:space="preserve"> </w:t>
      </w:r>
      <w:r w:rsidRPr="007962ED">
        <w:rPr>
          <w:rFonts w:hint="eastAsia"/>
          <w:rtl/>
        </w:rPr>
        <w:t>בשנה</w:t>
      </w:r>
      <w:r w:rsidRPr="007962ED">
        <w:rPr>
          <w:rtl/>
        </w:rPr>
        <w:t xml:space="preserve"> </w:t>
      </w:r>
      <w:r w:rsidRPr="007962ED">
        <w:rPr>
          <w:rFonts w:hint="eastAsia"/>
          <w:rtl/>
        </w:rPr>
        <w:t>ההיא</w:t>
      </w:r>
      <w:r w:rsidRPr="007962ED">
        <w:rPr>
          <w:rtl/>
        </w:rPr>
        <w:t xml:space="preserve">, </w:t>
      </w:r>
      <w:r w:rsidRPr="007962ED">
        <w:rPr>
          <w:rFonts w:hint="eastAsia"/>
          <w:rtl/>
        </w:rPr>
        <w:t>אף</w:t>
      </w:r>
      <w:r w:rsidRPr="007962ED">
        <w:rPr>
          <w:rtl/>
        </w:rPr>
        <w:t xml:space="preserve"> </w:t>
      </w:r>
      <w:r w:rsidRPr="007962ED">
        <w:rPr>
          <w:rFonts w:hint="eastAsia"/>
          <w:rtl/>
        </w:rPr>
        <w:t>אם</w:t>
      </w:r>
      <w:r w:rsidRPr="007962ED">
        <w:rPr>
          <w:rtl/>
        </w:rPr>
        <w:t xml:space="preserve"> </w:t>
      </w:r>
      <w:r w:rsidRPr="007962ED">
        <w:rPr>
          <w:rFonts w:hint="eastAsia"/>
          <w:rtl/>
        </w:rPr>
        <w:t>ימטיר</w:t>
      </w:r>
      <w:r w:rsidRPr="007962ED">
        <w:rPr>
          <w:rtl/>
        </w:rPr>
        <w:t xml:space="preserve"> </w:t>
      </w:r>
      <w:r w:rsidRPr="007962ED">
        <w:rPr>
          <w:rFonts w:hint="eastAsia"/>
          <w:rtl/>
        </w:rPr>
        <w:t>השם</w:t>
      </w:r>
      <w:r w:rsidRPr="007962ED">
        <w:rPr>
          <w:rtl/>
        </w:rPr>
        <w:t xml:space="preserve"> </w:t>
      </w:r>
      <w:r w:rsidRPr="007962ED">
        <w:rPr>
          <w:rFonts w:hint="eastAsia"/>
          <w:rtl/>
        </w:rPr>
        <w:t>גשם</w:t>
      </w:r>
      <w:r w:rsidRPr="007962ED">
        <w:rPr>
          <w:rtl/>
        </w:rPr>
        <w:t xml:space="preserve"> </w:t>
      </w:r>
      <w:r w:rsidRPr="007962ED">
        <w:rPr>
          <w:rFonts w:hint="eastAsia"/>
          <w:rtl/>
        </w:rPr>
        <w:t>על</w:t>
      </w:r>
      <w:r w:rsidRPr="007962ED">
        <w:rPr>
          <w:rtl/>
        </w:rPr>
        <w:t xml:space="preserve"> </w:t>
      </w:r>
      <w:r w:rsidRPr="007962ED">
        <w:rPr>
          <w:rFonts w:hint="eastAsia"/>
          <w:rtl/>
        </w:rPr>
        <w:t>פני</w:t>
      </w:r>
      <w:r w:rsidRPr="007962ED">
        <w:rPr>
          <w:rtl/>
        </w:rPr>
        <w:t xml:space="preserve"> </w:t>
      </w:r>
      <w:r w:rsidRPr="007962ED">
        <w:rPr>
          <w:rFonts w:hint="eastAsia"/>
          <w:rtl/>
        </w:rPr>
        <w:t>תבל</w:t>
      </w:r>
      <w:r w:rsidRPr="007962ED">
        <w:rPr>
          <w:rtl/>
        </w:rPr>
        <w:t xml:space="preserve"> </w:t>
      </w:r>
      <w:r w:rsidRPr="007962ED">
        <w:rPr>
          <w:rFonts w:hint="eastAsia"/>
          <w:rtl/>
        </w:rPr>
        <w:t>ארצה</w:t>
      </w:r>
      <w:r w:rsidRPr="007962ED">
        <w:rPr>
          <w:rtl/>
        </w:rPr>
        <w:t xml:space="preserve"> </w:t>
      </w:r>
      <w:r w:rsidRPr="007962ED">
        <w:rPr>
          <w:rFonts w:hint="eastAsia"/>
          <w:rtl/>
        </w:rPr>
        <w:t>לא</w:t>
      </w:r>
      <w:r w:rsidRPr="007962ED">
        <w:rPr>
          <w:rtl/>
        </w:rPr>
        <w:t xml:space="preserve"> </w:t>
      </w:r>
      <w:r w:rsidRPr="007962ED">
        <w:rPr>
          <w:rFonts w:hint="eastAsia"/>
          <w:rtl/>
        </w:rPr>
        <w:t>תצלחנה</w:t>
      </w:r>
      <w:r w:rsidRPr="007962ED">
        <w:rPr>
          <w:rtl/>
        </w:rPr>
        <w:t xml:space="preserve"> </w:t>
      </w:r>
      <w:r w:rsidRPr="007962ED">
        <w:rPr>
          <w:rFonts w:hint="eastAsia"/>
          <w:rtl/>
        </w:rPr>
        <w:t>תבואותיו</w:t>
      </w:r>
      <w:r w:rsidRPr="007962ED">
        <w:rPr>
          <w:rtl/>
        </w:rPr>
        <w:t xml:space="preserve"> </w:t>
      </w:r>
      <w:r w:rsidRPr="007962ED">
        <w:rPr>
          <w:rFonts w:hint="eastAsia"/>
          <w:rtl/>
        </w:rPr>
        <w:t>אחר</w:t>
      </w:r>
      <w:r w:rsidRPr="007962ED">
        <w:rPr>
          <w:rtl/>
        </w:rPr>
        <w:t xml:space="preserve"> </w:t>
      </w:r>
      <w:r w:rsidRPr="007962ED">
        <w:rPr>
          <w:rFonts w:hint="eastAsia"/>
          <w:rtl/>
        </w:rPr>
        <w:t>שלא</w:t>
      </w:r>
      <w:r w:rsidRPr="007962ED">
        <w:rPr>
          <w:rtl/>
        </w:rPr>
        <w:t xml:space="preserve"> </w:t>
      </w:r>
      <w:r w:rsidRPr="007962ED">
        <w:rPr>
          <w:rFonts w:hint="eastAsia"/>
          <w:rtl/>
        </w:rPr>
        <w:t>חרש</w:t>
      </w:r>
      <w:r w:rsidRPr="007962ED">
        <w:rPr>
          <w:rtl/>
        </w:rPr>
        <w:t xml:space="preserve"> </w:t>
      </w:r>
      <w:r w:rsidRPr="007962ED">
        <w:rPr>
          <w:rFonts w:hint="eastAsia"/>
          <w:rtl/>
        </w:rPr>
        <w:t>וזרע</w:t>
      </w:r>
      <w:r w:rsidRPr="007962ED">
        <w:rPr>
          <w:rtl/>
        </w:rPr>
        <w:t xml:space="preserve">, </w:t>
      </w:r>
      <w:r w:rsidRPr="007962ED">
        <w:rPr>
          <w:rFonts w:hint="eastAsia"/>
          <w:rtl/>
        </w:rPr>
        <w:t>והוא</w:t>
      </w:r>
      <w:r w:rsidRPr="007962ED">
        <w:rPr>
          <w:rtl/>
        </w:rPr>
        <w:t xml:space="preserve"> </w:t>
      </w:r>
      <w:r w:rsidRPr="007962ED">
        <w:rPr>
          <w:rFonts w:hint="eastAsia"/>
          <w:rtl/>
        </w:rPr>
        <w:t>מונע</w:t>
      </w:r>
      <w:r w:rsidRPr="007962ED">
        <w:rPr>
          <w:rtl/>
        </w:rPr>
        <w:t xml:space="preserve"> </w:t>
      </w:r>
      <w:r w:rsidRPr="007962ED">
        <w:rPr>
          <w:rFonts w:hint="eastAsia"/>
          <w:rtl/>
        </w:rPr>
        <w:t>מעצמו</w:t>
      </w:r>
      <w:r w:rsidRPr="007962ED">
        <w:rPr>
          <w:rtl/>
        </w:rPr>
        <w:t xml:space="preserve"> </w:t>
      </w:r>
      <w:r w:rsidRPr="007962ED">
        <w:rPr>
          <w:rFonts w:hint="eastAsia"/>
          <w:rtl/>
        </w:rPr>
        <w:t>הטוב</w:t>
      </w:r>
      <w:r w:rsidRPr="007962ED">
        <w:rPr>
          <w:rtl/>
        </w:rPr>
        <w:t xml:space="preserve"> </w:t>
      </w:r>
      <w:r w:rsidRPr="007962ED">
        <w:rPr>
          <w:rFonts w:hint="eastAsia"/>
          <w:rtl/>
        </w:rPr>
        <w:t>ההוא</w:t>
      </w:r>
      <w:r w:rsidRPr="007962ED">
        <w:rPr>
          <w:rtl/>
        </w:rPr>
        <w:t xml:space="preserve"> </w:t>
      </w:r>
      <w:proofErr w:type="spellStart"/>
      <w:r w:rsidRPr="007962ED">
        <w:rPr>
          <w:rFonts w:hint="eastAsia"/>
          <w:rtl/>
        </w:rPr>
        <w:t>בשלא</w:t>
      </w:r>
      <w:proofErr w:type="spellEnd"/>
      <w:r w:rsidRPr="007962ED">
        <w:rPr>
          <w:rtl/>
        </w:rPr>
        <w:t xml:space="preserve"> </w:t>
      </w:r>
      <w:r w:rsidRPr="007962ED">
        <w:rPr>
          <w:rFonts w:hint="eastAsia"/>
          <w:rtl/>
        </w:rPr>
        <w:t>הכין</w:t>
      </w:r>
      <w:r w:rsidRPr="007962ED">
        <w:rPr>
          <w:rtl/>
        </w:rPr>
        <w:t xml:space="preserve"> </w:t>
      </w:r>
      <w:r w:rsidRPr="007962ED">
        <w:rPr>
          <w:rFonts w:hint="eastAsia"/>
          <w:rtl/>
        </w:rPr>
        <w:t>עצמו</w:t>
      </w:r>
      <w:r w:rsidRPr="007962ED">
        <w:rPr>
          <w:rtl/>
        </w:rPr>
        <w:t xml:space="preserve"> </w:t>
      </w:r>
      <w:r w:rsidRPr="007962ED">
        <w:rPr>
          <w:rFonts w:hint="eastAsia"/>
          <w:rtl/>
        </w:rPr>
        <w:t>לקבלו</w:t>
      </w:r>
      <w:r w:rsidRPr="007962ED">
        <w:rPr>
          <w:rtl/>
        </w:rPr>
        <w:t>.</w:t>
      </w:r>
    </w:p>
    <w:p w14:paraId="6D421CDA" w14:textId="77777777" w:rsidR="000E776E" w:rsidRPr="007962ED" w:rsidRDefault="000E776E" w:rsidP="00B076F0">
      <w:pPr>
        <w:rPr>
          <w:rtl/>
        </w:rPr>
      </w:pPr>
      <w:r w:rsidRPr="007962ED">
        <w:rPr>
          <w:rFonts w:hint="eastAsia"/>
          <w:rtl/>
        </w:rPr>
        <w:t>ולפי</w:t>
      </w:r>
      <w:r w:rsidRPr="007962ED">
        <w:rPr>
          <w:rtl/>
        </w:rPr>
        <w:t xml:space="preserve"> </w:t>
      </w:r>
      <w:r w:rsidRPr="007962ED">
        <w:rPr>
          <w:rFonts w:hint="eastAsia"/>
          <w:rtl/>
        </w:rPr>
        <w:t>זה</w:t>
      </w:r>
      <w:r w:rsidRPr="007962ED">
        <w:rPr>
          <w:rtl/>
        </w:rPr>
        <w:t xml:space="preserve"> </w:t>
      </w:r>
      <w:r w:rsidRPr="007962ED">
        <w:rPr>
          <w:rFonts w:hint="eastAsia"/>
          <w:rtl/>
        </w:rPr>
        <w:t>נאמר</w:t>
      </w:r>
      <w:r w:rsidRPr="007962ED">
        <w:rPr>
          <w:rtl/>
        </w:rPr>
        <w:t xml:space="preserve"> </w:t>
      </w:r>
      <w:r w:rsidRPr="007962ED">
        <w:rPr>
          <w:rFonts w:hint="eastAsia"/>
          <w:rtl/>
        </w:rPr>
        <w:t>שכשנגזר</w:t>
      </w:r>
      <w:r w:rsidRPr="007962ED">
        <w:rPr>
          <w:rtl/>
        </w:rPr>
        <w:t xml:space="preserve"> </w:t>
      </w:r>
      <w:r w:rsidRPr="007962ED">
        <w:rPr>
          <w:rFonts w:hint="eastAsia"/>
          <w:rtl/>
        </w:rPr>
        <w:t>על</w:t>
      </w:r>
      <w:r w:rsidRPr="007962ED">
        <w:rPr>
          <w:rtl/>
        </w:rPr>
        <w:t xml:space="preserve"> </w:t>
      </w:r>
      <w:r w:rsidRPr="007962ED">
        <w:rPr>
          <w:rFonts w:hint="eastAsia"/>
          <w:rtl/>
        </w:rPr>
        <w:t>האדם</w:t>
      </w:r>
      <w:r w:rsidRPr="007962ED">
        <w:rPr>
          <w:rtl/>
        </w:rPr>
        <w:t xml:space="preserve"> </w:t>
      </w:r>
      <w:r w:rsidRPr="007962ED">
        <w:rPr>
          <w:rFonts w:hint="eastAsia"/>
          <w:rtl/>
        </w:rPr>
        <w:t>טוב</w:t>
      </w:r>
      <w:r w:rsidRPr="007962ED">
        <w:rPr>
          <w:rtl/>
        </w:rPr>
        <w:t xml:space="preserve"> </w:t>
      </w:r>
      <w:r w:rsidRPr="007962ED">
        <w:rPr>
          <w:rFonts w:hint="eastAsia"/>
          <w:rtl/>
        </w:rPr>
        <w:t>מסוים</w:t>
      </w:r>
      <w:r w:rsidRPr="007962ED">
        <w:rPr>
          <w:rtl/>
        </w:rPr>
        <w:t xml:space="preserve"> </w:t>
      </w:r>
      <w:r w:rsidRPr="007962ED">
        <w:rPr>
          <w:rFonts w:hint="eastAsia"/>
          <w:rtl/>
        </w:rPr>
        <w:t>הנה</w:t>
      </w:r>
      <w:r w:rsidRPr="007962ED">
        <w:rPr>
          <w:rtl/>
        </w:rPr>
        <w:t xml:space="preserve"> </w:t>
      </w:r>
      <w:r w:rsidRPr="007962ED">
        <w:rPr>
          <w:rFonts w:hint="eastAsia"/>
          <w:rtl/>
        </w:rPr>
        <w:t>הוא</w:t>
      </w:r>
      <w:r w:rsidRPr="007962ED">
        <w:rPr>
          <w:rtl/>
        </w:rPr>
        <w:t xml:space="preserve"> </w:t>
      </w:r>
      <w:r w:rsidRPr="007962ED">
        <w:rPr>
          <w:rFonts w:hint="eastAsia"/>
          <w:rtl/>
        </w:rPr>
        <w:t>נגזר</w:t>
      </w:r>
      <w:r w:rsidRPr="007962ED">
        <w:rPr>
          <w:rtl/>
        </w:rPr>
        <w:t xml:space="preserve"> </w:t>
      </w:r>
      <w:r w:rsidRPr="007962ED">
        <w:rPr>
          <w:rFonts w:hint="eastAsia"/>
          <w:rtl/>
        </w:rPr>
        <w:t>עליו</w:t>
      </w:r>
      <w:r w:rsidRPr="007962ED">
        <w:rPr>
          <w:rtl/>
        </w:rPr>
        <w:t xml:space="preserve"> </w:t>
      </w:r>
      <w:r w:rsidRPr="007962ED">
        <w:rPr>
          <w:rFonts w:hint="eastAsia"/>
          <w:rtl/>
        </w:rPr>
        <w:t>במדרגה</w:t>
      </w:r>
      <w:r w:rsidRPr="007962ED">
        <w:rPr>
          <w:rtl/>
        </w:rPr>
        <w:t xml:space="preserve"> </w:t>
      </w:r>
      <w:r w:rsidRPr="007962ED">
        <w:rPr>
          <w:rFonts w:hint="eastAsia"/>
          <w:rtl/>
        </w:rPr>
        <w:t>ידועה</w:t>
      </w:r>
      <w:r w:rsidRPr="007962ED">
        <w:rPr>
          <w:rtl/>
        </w:rPr>
        <w:t xml:space="preserve"> </w:t>
      </w:r>
      <w:r w:rsidRPr="007962ED">
        <w:rPr>
          <w:rFonts w:hint="eastAsia"/>
          <w:rtl/>
        </w:rPr>
        <w:t>מכ</w:t>
      </w:r>
      <w:r w:rsidRPr="007962ED">
        <w:rPr>
          <w:rFonts w:hint="cs"/>
          <w:rtl/>
        </w:rPr>
        <w:t>י</w:t>
      </w:r>
      <w:r w:rsidRPr="007962ED">
        <w:rPr>
          <w:rFonts w:hint="eastAsia"/>
          <w:rtl/>
        </w:rPr>
        <w:t>שרון</w:t>
      </w:r>
      <w:r w:rsidRPr="007962ED">
        <w:rPr>
          <w:rtl/>
        </w:rPr>
        <w:t xml:space="preserve"> </w:t>
      </w:r>
      <w:r w:rsidRPr="007962ED">
        <w:rPr>
          <w:rFonts w:hint="eastAsia"/>
          <w:rtl/>
        </w:rPr>
        <w:t>המעשה</w:t>
      </w:r>
      <w:r w:rsidRPr="007962ED">
        <w:rPr>
          <w:rtl/>
        </w:rPr>
        <w:t xml:space="preserve">, </w:t>
      </w:r>
      <w:r w:rsidRPr="007962ED">
        <w:rPr>
          <w:rFonts w:hint="eastAsia"/>
          <w:rtl/>
        </w:rPr>
        <w:t>וזה</w:t>
      </w:r>
      <w:r w:rsidRPr="007962ED">
        <w:rPr>
          <w:rtl/>
        </w:rPr>
        <w:t xml:space="preserve"> </w:t>
      </w:r>
      <w:r w:rsidRPr="007962ED">
        <w:rPr>
          <w:rFonts w:hint="eastAsia"/>
          <w:rtl/>
        </w:rPr>
        <w:t>כלל</w:t>
      </w:r>
      <w:r w:rsidRPr="007962ED">
        <w:rPr>
          <w:rtl/>
        </w:rPr>
        <w:t xml:space="preserve"> </w:t>
      </w:r>
      <w:r w:rsidRPr="007962ED">
        <w:rPr>
          <w:rFonts w:hint="eastAsia"/>
          <w:rtl/>
        </w:rPr>
        <w:t>יעודי</w:t>
      </w:r>
      <w:r w:rsidRPr="007962ED">
        <w:rPr>
          <w:rtl/>
        </w:rPr>
        <w:t xml:space="preserve"> </w:t>
      </w:r>
      <w:r w:rsidRPr="007962ED">
        <w:rPr>
          <w:rFonts w:hint="eastAsia"/>
          <w:rtl/>
        </w:rPr>
        <w:t>התורה</w:t>
      </w:r>
      <w:r w:rsidRPr="007962ED">
        <w:rPr>
          <w:rtl/>
        </w:rPr>
        <w:t xml:space="preserve">, </w:t>
      </w:r>
      <w:r w:rsidRPr="007962ED">
        <w:rPr>
          <w:rFonts w:hint="eastAsia"/>
          <w:rtl/>
        </w:rPr>
        <w:t>וכן</w:t>
      </w:r>
      <w:r w:rsidRPr="007962ED">
        <w:rPr>
          <w:rtl/>
        </w:rPr>
        <w:t xml:space="preserve"> </w:t>
      </w:r>
      <w:r w:rsidRPr="007962ED">
        <w:rPr>
          <w:rFonts w:hint="eastAsia"/>
          <w:rtl/>
        </w:rPr>
        <w:t>כשנגזר</w:t>
      </w:r>
      <w:r w:rsidRPr="007962ED">
        <w:rPr>
          <w:rtl/>
        </w:rPr>
        <w:t xml:space="preserve"> </w:t>
      </w:r>
      <w:r w:rsidRPr="007962ED">
        <w:rPr>
          <w:rFonts w:hint="eastAsia"/>
          <w:rtl/>
        </w:rPr>
        <w:t>עליו</w:t>
      </w:r>
      <w:r w:rsidRPr="007962ED">
        <w:rPr>
          <w:rtl/>
        </w:rPr>
        <w:t xml:space="preserve"> </w:t>
      </w:r>
      <w:r w:rsidRPr="007962ED">
        <w:rPr>
          <w:rFonts w:hint="eastAsia"/>
          <w:rtl/>
        </w:rPr>
        <w:t>רע</w:t>
      </w:r>
      <w:r w:rsidRPr="007962ED">
        <w:rPr>
          <w:rtl/>
        </w:rPr>
        <w:t xml:space="preserve"> </w:t>
      </w:r>
      <w:r w:rsidRPr="007962ED">
        <w:rPr>
          <w:rFonts w:hint="eastAsia"/>
          <w:rtl/>
        </w:rPr>
        <w:t>מסוים</w:t>
      </w:r>
      <w:r w:rsidRPr="007962ED">
        <w:rPr>
          <w:rtl/>
        </w:rPr>
        <w:t xml:space="preserve"> </w:t>
      </w:r>
      <w:r w:rsidRPr="007962ED">
        <w:rPr>
          <w:rFonts w:hint="eastAsia"/>
          <w:rtl/>
        </w:rPr>
        <w:t>הנה</w:t>
      </w:r>
      <w:r w:rsidRPr="007962ED">
        <w:rPr>
          <w:rtl/>
        </w:rPr>
        <w:t xml:space="preserve"> </w:t>
      </w:r>
      <w:r w:rsidRPr="007962ED">
        <w:rPr>
          <w:rFonts w:hint="eastAsia"/>
          <w:rtl/>
        </w:rPr>
        <w:t>הוא</w:t>
      </w:r>
      <w:r w:rsidRPr="007962ED">
        <w:rPr>
          <w:rtl/>
        </w:rPr>
        <w:t xml:space="preserve"> </w:t>
      </w:r>
      <w:r w:rsidRPr="007962ED">
        <w:rPr>
          <w:rFonts w:hint="eastAsia"/>
          <w:rtl/>
        </w:rPr>
        <w:t>נגזר</w:t>
      </w:r>
      <w:r w:rsidRPr="007962ED">
        <w:rPr>
          <w:rtl/>
        </w:rPr>
        <w:t xml:space="preserve"> </w:t>
      </w:r>
      <w:r w:rsidRPr="007962ED">
        <w:rPr>
          <w:rFonts w:hint="eastAsia"/>
          <w:rtl/>
        </w:rPr>
        <w:t>בהיותו</w:t>
      </w:r>
      <w:r w:rsidRPr="007962ED">
        <w:rPr>
          <w:rtl/>
        </w:rPr>
        <w:t xml:space="preserve"> </w:t>
      </w:r>
      <w:r w:rsidRPr="007962ED">
        <w:rPr>
          <w:rFonts w:hint="eastAsia"/>
          <w:rtl/>
        </w:rPr>
        <w:t>במדרגה</w:t>
      </w:r>
      <w:r w:rsidRPr="007962ED">
        <w:rPr>
          <w:rtl/>
        </w:rPr>
        <w:t xml:space="preserve"> </w:t>
      </w:r>
      <w:r w:rsidRPr="007962ED">
        <w:rPr>
          <w:rFonts w:hint="eastAsia"/>
          <w:rtl/>
        </w:rPr>
        <w:t>ידועה</w:t>
      </w:r>
      <w:r w:rsidRPr="007962ED">
        <w:rPr>
          <w:rtl/>
        </w:rPr>
        <w:t xml:space="preserve"> </w:t>
      </w:r>
      <w:r w:rsidRPr="007962ED">
        <w:rPr>
          <w:rFonts w:hint="eastAsia"/>
          <w:rtl/>
        </w:rPr>
        <w:t>מהרוע</w:t>
      </w:r>
      <w:r w:rsidRPr="007962ED">
        <w:rPr>
          <w:rtl/>
        </w:rPr>
        <w:t xml:space="preserve"> </w:t>
      </w:r>
      <w:r w:rsidRPr="007962ED">
        <w:rPr>
          <w:rFonts w:hint="eastAsia"/>
          <w:rtl/>
        </w:rPr>
        <w:t>או</w:t>
      </w:r>
      <w:r w:rsidRPr="007962ED">
        <w:rPr>
          <w:rtl/>
        </w:rPr>
        <w:t xml:space="preserve"> </w:t>
      </w:r>
      <w:r w:rsidRPr="007962ED">
        <w:rPr>
          <w:rFonts w:hint="eastAsia"/>
          <w:rtl/>
        </w:rPr>
        <w:t>בהכנה</w:t>
      </w:r>
      <w:r w:rsidRPr="007962ED">
        <w:rPr>
          <w:rtl/>
        </w:rPr>
        <w:t xml:space="preserve"> </w:t>
      </w:r>
      <w:r w:rsidRPr="007962ED">
        <w:rPr>
          <w:rFonts w:hint="eastAsia"/>
          <w:rtl/>
        </w:rPr>
        <w:t>ידועה</w:t>
      </w:r>
      <w:r w:rsidRPr="007962ED">
        <w:rPr>
          <w:rtl/>
        </w:rPr>
        <w:t xml:space="preserve">, </w:t>
      </w:r>
      <w:r w:rsidRPr="007962ED">
        <w:rPr>
          <w:rFonts w:hint="eastAsia"/>
          <w:rtl/>
        </w:rPr>
        <w:t>וכשתשתנה</w:t>
      </w:r>
      <w:r w:rsidRPr="007962ED">
        <w:rPr>
          <w:rtl/>
        </w:rPr>
        <w:t xml:space="preserve"> </w:t>
      </w:r>
      <w:r w:rsidRPr="007962ED">
        <w:rPr>
          <w:rFonts w:hint="eastAsia"/>
          <w:rtl/>
        </w:rPr>
        <w:t>המדרגה</w:t>
      </w:r>
      <w:r w:rsidRPr="007962ED">
        <w:rPr>
          <w:rtl/>
        </w:rPr>
        <w:t xml:space="preserve"> </w:t>
      </w:r>
      <w:r w:rsidRPr="007962ED">
        <w:rPr>
          <w:rFonts w:hint="eastAsia"/>
          <w:rtl/>
        </w:rPr>
        <w:t>ההיא</w:t>
      </w:r>
      <w:r w:rsidRPr="007962ED">
        <w:rPr>
          <w:rtl/>
        </w:rPr>
        <w:t xml:space="preserve"> </w:t>
      </w:r>
      <w:r w:rsidRPr="007962ED">
        <w:rPr>
          <w:rFonts w:hint="eastAsia"/>
          <w:rtl/>
        </w:rPr>
        <w:t>או</w:t>
      </w:r>
      <w:r w:rsidRPr="007962ED">
        <w:rPr>
          <w:rtl/>
        </w:rPr>
        <w:t xml:space="preserve"> </w:t>
      </w:r>
      <w:r w:rsidRPr="007962ED">
        <w:rPr>
          <w:rFonts w:hint="eastAsia"/>
          <w:rtl/>
        </w:rPr>
        <w:t>ההכנה</w:t>
      </w:r>
      <w:r w:rsidRPr="007962ED">
        <w:rPr>
          <w:rtl/>
        </w:rPr>
        <w:t xml:space="preserve"> </w:t>
      </w:r>
      <w:r w:rsidRPr="007962ED">
        <w:rPr>
          <w:rFonts w:hint="eastAsia"/>
          <w:rtl/>
        </w:rPr>
        <w:t>ההיא</w:t>
      </w:r>
      <w:r w:rsidRPr="007962ED">
        <w:rPr>
          <w:rtl/>
        </w:rPr>
        <w:t xml:space="preserve"> </w:t>
      </w:r>
      <w:r w:rsidRPr="007962ED">
        <w:rPr>
          <w:rFonts w:hint="eastAsia"/>
          <w:rtl/>
        </w:rPr>
        <w:t>תשתנה</w:t>
      </w:r>
      <w:r w:rsidRPr="007962ED">
        <w:rPr>
          <w:rtl/>
        </w:rPr>
        <w:t xml:space="preserve"> </w:t>
      </w:r>
      <w:r w:rsidRPr="007962ED">
        <w:rPr>
          <w:rFonts w:hint="eastAsia"/>
          <w:rtl/>
        </w:rPr>
        <w:t>הגזרה</w:t>
      </w:r>
      <w:r w:rsidRPr="007962ED">
        <w:rPr>
          <w:rtl/>
        </w:rPr>
        <w:t xml:space="preserve"> </w:t>
      </w:r>
      <w:r w:rsidRPr="007962ED">
        <w:rPr>
          <w:rFonts w:hint="eastAsia"/>
          <w:rtl/>
        </w:rPr>
        <w:t>בהכרח</w:t>
      </w:r>
      <w:r w:rsidRPr="007962ED">
        <w:rPr>
          <w:rtl/>
        </w:rPr>
        <w:t xml:space="preserve"> </w:t>
      </w:r>
      <w:r w:rsidRPr="007962ED">
        <w:rPr>
          <w:rFonts w:hint="eastAsia"/>
          <w:rtl/>
        </w:rPr>
        <w:t>לטוב</w:t>
      </w:r>
      <w:r w:rsidRPr="007962ED">
        <w:rPr>
          <w:rtl/>
        </w:rPr>
        <w:t xml:space="preserve"> </w:t>
      </w:r>
      <w:r w:rsidRPr="007962ED">
        <w:rPr>
          <w:rFonts w:hint="eastAsia"/>
          <w:rtl/>
        </w:rPr>
        <w:t>או</w:t>
      </w:r>
      <w:r w:rsidRPr="007962ED">
        <w:rPr>
          <w:rtl/>
        </w:rPr>
        <w:t xml:space="preserve"> </w:t>
      </w:r>
      <w:r w:rsidRPr="007962ED">
        <w:rPr>
          <w:rFonts w:hint="eastAsia"/>
          <w:rtl/>
        </w:rPr>
        <w:t>לרע</w:t>
      </w:r>
      <w:r w:rsidRPr="007962ED">
        <w:rPr>
          <w:rtl/>
        </w:rPr>
        <w:t>.</w:t>
      </w:r>
    </w:p>
    <w:p w14:paraId="1C59D095" w14:textId="3D98DDE9" w:rsidR="000E776E" w:rsidRPr="007962ED" w:rsidRDefault="000E776E" w:rsidP="00B076F0">
      <w:pPr>
        <w:rPr>
          <w:rtl/>
        </w:rPr>
      </w:pPr>
      <w:r w:rsidRPr="007962ED">
        <w:rPr>
          <w:rFonts w:hint="eastAsia"/>
          <w:rtl/>
        </w:rPr>
        <w:t>וזה</w:t>
      </w:r>
      <w:r w:rsidRPr="007962ED">
        <w:rPr>
          <w:rtl/>
        </w:rPr>
        <w:t xml:space="preserve"> </w:t>
      </w:r>
      <w:r w:rsidRPr="007962ED">
        <w:rPr>
          <w:rFonts w:hint="eastAsia"/>
          <w:rtl/>
        </w:rPr>
        <w:t>כמלך</w:t>
      </w:r>
      <w:r w:rsidRPr="007962ED">
        <w:rPr>
          <w:rtl/>
        </w:rPr>
        <w:t xml:space="preserve"> </w:t>
      </w:r>
      <w:r w:rsidRPr="007962ED">
        <w:rPr>
          <w:rFonts w:hint="eastAsia"/>
          <w:rtl/>
        </w:rPr>
        <w:t>שגזר</w:t>
      </w:r>
      <w:r w:rsidRPr="007962ED">
        <w:rPr>
          <w:rtl/>
        </w:rPr>
        <w:t xml:space="preserve"> </w:t>
      </w:r>
      <w:r w:rsidRPr="007962ED">
        <w:rPr>
          <w:rFonts w:hint="eastAsia"/>
          <w:rtl/>
        </w:rPr>
        <w:t>על</w:t>
      </w:r>
      <w:r w:rsidRPr="007962ED">
        <w:rPr>
          <w:rtl/>
        </w:rPr>
        <w:t xml:space="preserve"> </w:t>
      </w:r>
      <w:r w:rsidRPr="007962ED">
        <w:rPr>
          <w:rFonts w:hint="eastAsia"/>
          <w:rtl/>
        </w:rPr>
        <w:t>כל</w:t>
      </w:r>
      <w:r w:rsidRPr="007962ED">
        <w:rPr>
          <w:rtl/>
        </w:rPr>
        <w:t xml:space="preserve"> </w:t>
      </w:r>
      <w:r w:rsidRPr="007962ED">
        <w:rPr>
          <w:rFonts w:hint="eastAsia"/>
          <w:rtl/>
        </w:rPr>
        <w:t>הערלים</w:t>
      </w:r>
      <w:r w:rsidRPr="007962ED">
        <w:rPr>
          <w:rtl/>
        </w:rPr>
        <w:t xml:space="preserve"> </w:t>
      </w:r>
      <w:r w:rsidRPr="007962ED">
        <w:rPr>
          <w:rFonts w:hint="eastAsia"/>
          <w:rtl/>
        </w:rPr>
        <w:t>שבמדינה</w:t>
      </w:r>
      <w:r w:rsidRPr="007962ED">
        <w:rPr>
          <w:rtl/>
        </w:rPr>
        <w:t xml:space="preserve"> </w:t>
      </w:r>
      <w:r w:rsidRPr="007962ED">
        <w:rPr>
          <w:rFonts w:hint="eastAsia"/>
          <w:rtl/>
        </w:rPr>
        <w:t>פלונית</w:t>
      </w:r>
      <w:r w:rsidRPr="007962ED">
        <w:rPr>
          <w:rtl/>
        </w:rPr>
        <w:t xml:space="preserve"> </w:t>
      </w:r>
      <w:r w:rsidRPr="007962ED">
        <w:rPr>
          <w:rFonts w:hint="eastAsia"/>
          <w:rtl/>
        </w:rPr>
        <w:t>שיהרגו</w:t>
      </w:r>
      <w:r w:rsidRPr="007962ED">
        <w:rPr>
          <w:rtl/>
        </w:rPr>
        <w:t xml:space="preserve"> </w:t>
      </w:r>
      <w:r w:rsidRPr="007962ED">
        <w:rPr>
          <w:rFonts w:hint="eastAsia"/>
          <w:rtl/>
        </w:rPr>
        <w:t>או</w:t>
      </w:r>
      <w:r w:rsidRPr="007962ED">
        <w:rPr>
          <w:rtl/>
        </w:rPr>
        <w:t xml:space="preserve"> </w:t>
      </w:r>
      <w:r w:rsidRPr="007962ED">
        <w:rPr>
          <w:rFonts w:hint="eastAsia"/>
          <w:rtl/>
        </w:rPr>
        <w:t>שינתן</w:t>
      </w:r>
      <w:r w:rsidRPr="007962ED">
        <w:rPr>
          <w:rtl/>
        </w:rPr>
        <w:t xml:space="preserve"> </w:t>
      </w:r>
      <w:r w:rsidRPr="007962ED">
        <w:rPr>
          <w:rFonts w:hint="eastAsia"/>
          <w:rtl/>
        </w:rPr>
        <w:t>לכל</w:t>
      </w:r>
      <w:r w:rsidRPr="007962ED">
        <w:rPr>
          <w:rtl/>
        </w:rPr>
        <w:t xml:space="preserve"> </w:t>
      </w:r>
      <w:r w:rsidRPr="007962ED">
        <w:rPr>
          <w:rFonts w:hint="eastAsia"/>
          <w:rtl/>
        </w:rPr>
        <w:t>אחד</w:t>
      </w:r>
      <w:r w:rsidRPr="007962ED">
        <w:rPr>
          <w:rtl/>
        </w:rPr>
        <w:t xml:space="preserve"> </w:t>
      </w:r>
      <w:r w:rsidRPr="007962ED">
        <w:rPr>
          <w:rFonts w:hint="eastAsia"/>
          <w:rtl/>
        </w:rPr>
        <w:t>ככר</w:t>
      </w:r>
      <w:r w:rsidRPr="007962ED">
        <w:rPr>
          <w:rtl/>
        </w:rPr>
        <w:t xml:space="preserve"> </w:t>
      </w:r>
      <w:r w:rsidRPr="007962ED">
        <w:rPr>
          <w:rFonts w:hint="eastAsia"/>
          <w:rtl/>
        </w:rPr>
        <w:t>זהב</w:t>
      </w:r>
      <w:r w:rsidRPr="007962ED">
        <w:rPr>
          <w:rtl/>
        </w:rPr>
        <w:t xml:space="preserve">, </w:t>
      </w:r>
      <w:r w:rsidRPr="007962ED">
        <w:rPr>
          <w:rFonts w:hint="eastAsia"/>
          <w:rtl/>
        </w:rPr>
        <w:t>ועמד</w:t>
      </w:r>
      <w:r w:rsidRPr="007962ED">
        <w:rPr>
          <w:rtl/>
        </w:rPr>
        <w:t xml:space="preserve"> </w:t>
      </w:r>
      <w:r w:rsidRPr="007962ED">
        <w:rPr>
          <w:rFonts w:hint="eastAsia"/>
          <w:rtl/>
        </w:rPr>
        <w:t>אחד</w:t>
      </w:r>
      <w:r w:rsidRPr="007962ED">
        <w:rPr>
          <w:rtl/>
        </w:rPr>
        <w:t xml:space="preserve"> </w:t>
      </w:r>
      <w:r w:rsidRPr="007962ED">
        <w:rPr>
          <w:rFonts w:hint="eastAsia"/>
          <w:rtl/>
        </w:rPr>
        <w:t>מהם</w:t>
      </w:r>
      <w:r w:rsidRPr="007962ED">
        <w:rPr>
          <w:rtl/>
        </w:rPr>
        <w:t xml:space="preserve"> </w:t>
      </w:r>
      <w:r w:rsidRPr="007962ED">
        <w:rPr>
          <w:rFonts w:hint="eastAsia"/>
          <w:rtl/>
        </w:rPr>
        <w:t>ונימול</w:t>
      </w:r>
      <w:r w:rsidRPr="007962ED">
        <w:rPr>
          <w:rtl/>
        </w:rPr>
        <w:t xml:space="preserve">, </w:t>
      </w:r>
      <w:r w:rsidRPr="007962ED">
        <w:rPr>
          <w:rFonts w:hint="eastAsia"/>
          <w:rtl/>
        </w:rPr>
        <w:t>שתשתנה</w:t>
      </w:r>
      <w:r w:rsidRPr="007962ED">
        <w:rPr>
          <w:rtl/>
        </w:rPr>
        <w:t xml:space="preserve"> </w:t>
      </w:r>
      <w:r w:rsidRPr="007962ED">
        <w:rPr>
          <w:rFonts w:hint="eastAsia"/>
          <w:rtl/>
        </w:rPr>
        <w:t>בלי</w:t>
      </w:r>
      <w:r w:rsidRPr="007962ED">
        <w:rPr>
          <w:rtl/>
        </w:rPr>
        <w:t xml:space="preserve"> </w:t>
      </w:r>
      <w:r w:rsidRPr="007962ED">
        <w:rPr>
          <w:rFonts w:hint="eastAsia"/>
          <w:rtl/>
        </w:rPr>
        <w:t>ספק</w:t>
      </w:r>
      <w:r w:rsidRPr="007962ED">
        <w:rPr>
          <w:rtl/>
        </w:rPr>
        <w:t xml:space="preserve"> </w:t>
      </w:r>
      <w:r w:rsidRPr="007962ED">
        <w:rPr>
          <w:rFonts w:hint="eastAsia"/>
          <w:rtl/>
        </w:rPr>
        <w:t>הגזרה</w:t>
      </w:r>
      <w:r w:rsidRPr="007962ED">
        <w:rPr>
          <w:rtl/>
        </w:rPr>
        <w:t xml:space="preserve"> </w:t>
      </w:r>
      <w:r w:rsidRPr="007962ED">
        <w:rPr>
          <w:rFonts w:hint="eastAsia"/>
          <w:rtl/>
        </w:rPr>
        <w:t>ההיא</w:t>
      </w:r>
      <w:r w:rsidRPr="007962ED">
        <w:rPr>
          <w:rtl/>
        </w:rPr>
        <w:t xml:space="preserve"> </w:t>
      </w:r>
      <w:r w:rsidRPr="007962ED">
        <w:rPr>
          <w:rFonts w:hint="eastAsia"/>
          <w:rtl/>
        </w:rPr>
        <w:t>ותבטל</w:t>
      </w:r>
      <w:r w:rsidRPr="007962ED">
        <w:rPr>
          <w:rtl/>
        </w:rPr>
        <w:t xml:space="preserve"> </w:t>
      </w:r>
      <w:r w:rsidRPr="007962ED">
        <w:rPr>
          <w:rFonts w:hint="eastAsia"/>
          <w:rtl/>
        </w:rPr>
        <w:t>מעליו</w:t>
      </w:r>
      <w:r w:rsidRPr="007962ED">
        <w:rPr>
          <w:rtl/>
        </w:rPr>
        <w:t xml:space="preserve"> </w:t>
      </w:r>
      <w:r w:rsidRPr="007962ED">
        <w:rPr>
          <w:rFonts w:hint="eastAsia"/>
          <w:rtl/>
        </w:rPr>
        <w:t>לרע</w:t>
      </w:r>
      <w:r w:rsidRPr="007962ED">
        <w:rPr>
          <w:rtl/>
        </w:rPr>
        <w:t xml:space="preserve"> </w:t>
      </w:r>
      <w:r w:rsidRPr="007962ED">
        <w:rPr>
          <w:rFonts w:hint="eastAsia"/>
          <w:rtl/>
        </w:rPr>
        <w:t>או</w:t>
      </w:r>
      <w:r w:rsidRPr="007962ED">
        <w:rPr>
          <w:rtl/>
        </w:rPr>
        <w:t xml:space="preserve"> </w:t>
      </w:r>
      <w:r w:rsidRPr="007962ED">
        <w:rPr>
          <w:rFonts w:hint="eastAsia"/>
          <w:rtl/>
        </w:rPr>
        <w:t>לטוב</w:t>
      </w:r>
      <w:r w:rsidRPr="007962ED">
        <w:rPr>
          <w:rtl/>
        </w:rPr>
        <w:t xml:space="preserve"> </w:t>
      </w:r>
      <w:r w:rsidRPr="007962ED">
        <w:rPr>
          <w:rFonts w:hint="eastAsia"/>
          <w:rtl/>
        </w:rPr>
        <w:t>כפי</w:t>
      </w:r>
      <w:r w:rsidRPr="007962ED">
        <w:rPr>
          <w:rtl/>
        </w:rPr>
        <w:t xml:space="preserve"> </w:t>
      </w:r>
      <w:r w:rsidRPr="007962ED">
        <w:rPr>
          <w:rFonts w:hint="eastAsia"/>
          <w:rtl/>
        </w:rPr>
        <w:t>ההכנה</w:t>
      </w:r>
      <w:r w:rsidRPr="007962ED">
        <w:rPr>
          <w:rtl/>
        </w:rPr>
        <w:t xml:space="preserve"> </w:t>
      </w:r>
      <w:r w:rsidRPr="007962ED">
        <w:rPr>
          <w:rFonts w:hint="eastAsia"/>
          <w:rtl/>
        </w:rPr>
        <w:t>שנתחדשה</w:t>
      </w:r>
      <w:r w:rsidRPr="007962ED">
        <w:rPr>
          <w:rtl/>
        </w:rPr>
        <w:t xml:space="preserve"> </w:t>
      </w:r>
      <w:r w:rsidRPr="007962ED">
        <w:rPr>
          <w:rFonts w:hint="eastAsia"/>
          <w:rtl/>
        </w:rPr>
        <w:t>באיש</w:t>
      </w:r>
      <w:r w:rsidRPr="007962ED">
        <w:rPr>
          <w:rtl/>
        </w:rPr>
        <w:t xml:space="preserve"> </w:t>
      </w:r>
      <w:r w:rsidRPr="007962ED">
        <w:rPr>
          <w:rFonts w:hint="eastAsia"/>
          <w:rtl/>
        </w:rPr>
        <w:t>ההוא</w:t>
      </w:r>
      <w:r w:rsidRPr="007962ED">
        <w:rPr>
          <w:rtl/>
        </w:rPr>
        <w:t xml:space="preserve">. </w:t>
      </w:r>
      <w:r w:rsidRPr="007962ED">
        <w:rPr>
          <w:rFonts w:hint="eastAsia"/>
          <w:rtl/>
        </w:rPr>
        <w:t>ולזה</w:t>
      </w:r>
      <w:r w:rsidRPr="007962ED">
        <w:rPr>
          <w:rtl/>
        </w:rPr>
        <w:t xml:space="preserve"> </w:t>
      </w:r>
      <w:r w:rsidRPr="007962ED">
        <w:rPr>
          <w:rFonts w:hint="eastAsia"/>
          <w:rtl/>
        </w:rPr>
        <w:t>היה</w:t>
      </w:r>
      <w:r w:rsidRPr="007962ED">
        <w:rPr>
          <w:rtl/>
        </w:rPr>
        <w:t xml:space="preserve"> </w:t>
      </w:r>
      <w:r w:rsidRPr="007962ED">
        <w:rPr>
          <w:rFonts w:hint="eastAsia"/>
          <w:rtl/>
        </w:rPr>
        <w:t>ההשתדלות</w:t>
      </w:r>
      <w:r w:rsidRPr="007962ED">
        <w:rPr>
          <w:rtl/>
        </w:rPr>
        <w:t xml:space="preserve"> </w:t>
      </w:r>
      <w:r w:rsidRPr="007962ED">
        <w:rPr>
          <w:rFonts w:hint="eastAsia"/>
          <w:rtl/>
        </w:rPr>
        <w:t>בעשי</w:t>
      </w:r>
      <w:r w:rsidRPr="007962ED">
        <w:rPr>
          <w:rFonts w:hint="cs"/>
          <w:rtl/>
        </w:rPr>
        <w:t>י</w:t>
      </w:r>
      <w:r w:rsidRPr="007962ED">
        <w:rPr>
          <w:rFonts w:hint="eastAsia"/>
          <w:rtl/>
        </w:rPr>
        <w:t>ת</w:t>
      </w:r>
      <w:r w:rsidRPr="007962ED">
        <w:rPr>
          <w:rtl/>
        </w:rPr>
        <w:t xml:space="preserve"> </w:t>
      </w:r>
      <w:r w:rsidRPr="007962ED">
        <w:rPr>
          <w:rFonts w:hint="eastAsia"/>
          <w:rtl/>
        </w:rPr>
        <w:t>הטוב</w:t>
      </w:r>
      <w:r w:rsidRPr="007962ED">
        <w:rPr>
          <w:rtl/>
        </w:rPr>
        <w:t xml:space="preserve"> </w:t>
      </w:r>
      <w:r w:rsidRPr="007962ED">
        <w:rPr>
          <w:rFonts w:hint="eastAsia"/>
          <w:rtl/>
        </w:rPr>
        <w:t>וכשרון</w:t>
      </w:r>
      <w:r w:rsidRPr="007962ED">
        <w:rPr>
          <w:rtl/>
        </w:rPr>
        <w:t xml:space="preserve"> </w:t>
      </w:r>
      <w:r w:rsidRPr="007962ED">
        <w:rPr>
          <w:rFonts w:hint="eastAsia"/>
          <w:rtl/>
        </w:rPr>
        <w:t>המעשה</w:t>
      </w:r>
      <w:r w:rsidRPr="007962ED">
        <w:rPr>
          <w:rtl/>
        </w:rPr>
        <w:t xml:space="preserve"> </w:t>
      </w:r>
      <w:r w:rsidRPr="007962ED">
        <w:rPr>
          <w:rFonts w:hint="eastAsia"/>
          <w:rtl/>
        </w:rPr>
        <w:t>טוב</w:t>
      </w:r>
      <w:r w:rsidRPr="007962ED">
        <w:rPr>
          <w:rtl/>
        </w:rPr>
        <w:t xml:space="preserve"> </w:t>
      </w:r>
      <w:r w:rsidRPr="007962ED">
        <w:rPr>
          <w:rFonts w:hint="eastAsia"/>
          <w:rtl/>
        </w:rPr>
        <w:t>והכרחי</w:t>
      </w:r>
      <w:r w:rsidRPr="007962ED">
        <w:rPr>
          <w:rtl/>
        </w:rPr>
        <w:t xml:space="preserve"> </w:t>
      </w:r>
      <w:r w:rsidRPr="007962ED">
        <w:rPr>
          <w:rFonts w:hint="eastAsia"/>
          <w:rtl/>
        </w:rPr>
        <w:t>בכל</w:t>
      </w:r>
      <w:r w:rsidRPr="007962ED">
        <w:rPr>
          <w:rtl/>
        </w:rPr>
        <w:t xml:space="preserve"> </w:t>
      </w:r>
      <w:r w:rsidRPr="007962ED">
        <w:rPr>
          <w:rFonts w:hint="eastAsia"/>
          <w:rtl/>
        </w:rPr>
        <w:t>דבר</w:t>
      </w:r>
      <w:r w:rsidRPr="007962ED">
        <w:rPr>
          <w:rtl/>
        </w:rPr>
        <w:t xml:space="preserve">, </w:t>
      </w:r>
      <w:r w:rsidRPr="007962ED">
        <w:rPr>
          <w:rFonts w:hint="eastAsia"/>
          <w:rtl/>
        </w:rPr>
        <w:t>שהוא</w:t>
      </w:r>
      <w:r w:rsidRPr="007962ED">
        <w:rPr>
          <w:rtl/>
        </w:rPr>
        <w:t xml:space="preserve"> </w:t>
      </w:r>
      <w:r w:rsidRPr="007962ED">
        <w:rPr>
          <w:rFonts w:hint="eastAsia"/>
          <w:rtl/>
        </w:rPr>
        <w:t>הכנה</w:t>
      </w:r>
      <w:r w:rsidRPr="007962ED">
        <w:rPr>
          <w:rtl/>
        </w:rPr>
        <w:t xml:space="preserve"> </w:t>
      </w:r>
      <w:r w:rsidRPr="007962ED">
        <w:rPr>
          <w:rFonts w:hint="eastAsia"/>
          <w:rtl/>
        </w:rPr>
        <w:t>לקבל</w:t>
      </w:r>
      <w:r w:rsidRPr="007962ED">
        <w:rPr>
          <w:rtl/>
        </w:rPr>
        <w:t xml:space="preserve"> </w:t>
      </w:r>
      <w:r w:rsidRPr="007962ED">
        <w:rPr>
          <w:rFonts w:hint="eastAsia"/>
          <w:rtl/>
        </w:rPr>
        <w:t>השפע</w:t>
      </w:r>
      <w:r w:rsidRPr="007962ED">
        <w:rPr>
          <w:rtl/>
        </w:rPr>
        <w:t xml:space="preserve"> </w:t>
      </w:r>
      <w:r w:rsidRPr="007962ED">
        <w:rPr>
          <w:rFonts w:hint="eastAsia"/>
          <w:rtl/>
        </w:rPr>
        <w:t>האל</w:t>
      </w:r>
      <w:r w:rsidRPr="007962ED">
        <w:rPr>
          <w:rFonts w:hint="cs"/>
          <w:rtl/>
        </w:rPr>
        <w:t>וק</w:t>
      </w:r>
      <w:r w:rsidRPr="007962ED">
        <w:rPr>
          <w:rFonts w:hint="eastAsia"/>
          <w:rtl/>
        </w:rPr>
        <w:t>י</w:t>
      </w:r>
      <w:r w:rsidRPr="007962ED">
        <w:rPr>
          <w:rtl/>
        </w:rPr>
        <w:t xml:space="preserve"> </w:t>
      </w:r>
      <w:r w:rsidRPr="007962ED">
        <w:rPr>
          <w:rFonts w:hint="eastAsia"/>
          <w:rtl/>
        </w:rPr>
        <w:t>או</w:t>
      </w:r>
      <w:r w:rsidRPr="007962ED">
        <w:rPr>
          <w:rtl/>
        </w:rPr>
        <w:t xml:space="preserve"> </w:t>
      </w:r>
      <w:r w:rsidRPr="007962ED">
        <w:rPr>
          <w:rFonts w:hint="eastAsia"/>
          <w:rtl/>
        </w:rPr>
        <w:t>לבטל</w:t>
      </w:r>
      <w:r w:rsidRPr="007962ED">
        <w:rPr>
          <w:rtl/>
        </w:rPr>
        <w:t xml:space="preserve"> </w:t>
      </w:r>
      <w:r w:rsidRPr="007962ED">
        <w:rPr>
          <w:rFonts w:hint="eastAsia"/>
          <w:rtl/>
        </w:rPr>
        <w:t>מעליו</w:t>
      </w:r>
      <w:r w:rsidRPr="007962ED">
        <w:rPr>
          <w:rtl/>
        </w:rPr>
        <w:t xml:space="preserve"> </w:t>
      </w:r>
      <w:r w:rsidRPr="007962ED">
        <w:rPr>
          <w:rFonts w:hint="eastAsia"/>
          <w:rtl/>
        </w:rPr>
        <w:t>הגזרה</w:t>
      </w:r>
      <w:r w:rsidRPr="007962ED">
        <w:rPr>
          <w:rtl/>
        </w:rPr>
        <w:t>...</w:t>
      </w:r>
    </w:p>
    <w:p w14:paraId="3CA3A17F" w14:textId="77777777" w:rsidR="000E776E" w:rsidRPr="007962ED" w:rsidRDefault="000E776E" w:rsidP="00B076F0">
      <w:pPr>
        <w:rPr>
          <w:rtl/>
        </w:rPr>
      </w:pPr>
      <w:r w:rsidRPr="007962ED">
        <w:rPr>
          <w:rFonts w:hint="eastAsia"/>
          <w:rtl/>
        </w:rPr>
        <w:lastRenderedPageBreak/>
        <w:t>שיראה</w:t>
      </w:r>
      <w:r w:rsidRPr="007962ED">
        <w:rPr>
          <w:rtl/>
        </w:rPr>
        <w:t xml:space="preserve"> </w:t>
      </w:r>
      <w:r w:rsidRPr="007962ED">
        <w:rPr>
          <w:rFonts w:hint="eastAsia"/>
          <w:rtl/>
        </w:rPr>
        <w:t>מדבריהם</w:t>
      </w:r>
      <w:r w:rsidRPr="007962ED">
        <w:rPr>
          <w:rtl/>
        </w:rPr>
        <w:t xml:space="preserve"> </w:t>
      </w:r>
      <w:r w:rsidRPr="007962ED">
        <w:rPr>
          <w:rFonts w:hint="eastAsia"/>
          <w:rtl/>
        </w:rPr>
        <w:t>שהגזרות</w:t>
      </w:r>
      <w:r w:rsidRPr="007962ED">
        <w:rPr>
          <w:rtl/>
        </w:rPr>
        <w:t xml:space="preserve"> </w:t>
      </w:r>
      <w:r w:rsidRPr="007962ED">
        <w:rPr>
          <w:rFonts w:hint="eastAsia"/>
          <w:rtl/>
        </w:rPr>
        <w:t>האל</w:t>
      </w:r>
      <w:r w:rsidRPr="007962ED">
        <w:rPr>
          <w:rFonts w:hint="cs"/>
          <w:rtl/>
        </w:rPr>
        <w:t>וק</w:t>
      </w:r>
      <w:r w:rsidRPr="007962ED">
        <w:rPr>
          <w:rFonts w:hint="eastAsia"/>
          <w:rtl/>
        </w:rPr>
        <w:t>יות</w:t>
      </w:r>
      <w:r w:rsidRPr="007962ED">
        <w:rPr>
          <w:rtl/>
        </w:rPr>
        <w:t xml:space="preserve"> </w:t>
      </w:r>
      <w:r w:rsidRPr="007962ED">
        <w:rPr>
          <w:rFonts w:hint="eastAsia"/>
          <w:rtl/>
        </w:rPr>
        <w:t>הן</w:t>
      </w:r>
      <w:r w:rsidRPr="007962ED">
        <w:rPr>
          <w:rtl/>
        </w:rPr>
        <w:t xml:space="preserve"> </w:t>
      </w:r>
      <w:r w:rsidRPr="007962ED">
        <w:rPr>
          <w:rFonts w:hint="eastAsia"/>
          <w:rtl/>
        </w:rPr>
        <w:t>הנה</w:t>
      </w:r>
      <w:r w:rsidRPr="007962ED">
        <w:rPr>
          <w:rtl/>
        </w:rPr>
        <w:t xml:space="preserve"> </w:t>
      </w:r>
      <w:r w:rsidRPr="007962ED">
        <w:rPr>
          <w:rFonts w:hint="eastAsia"/>
          <w:rtl/>
        </w:rPr>
        <w:t>בהיות</w:t>
      </w:r>
      <w:r w:rsidRPr="007962ED">
        <w:rPr>
          <w:rtl/>
        </w:rPr>
        <w:t xml:space="preserve"> </w:t>
      </w:r>
      <w:r w:rsidRPr="007962ED">
        <w:rPr>
          <w:rFonts w:hint="eastAsia"/>
          <w:rtl/>
        </w:rPr>
        <w:t>המקבל</w:t>
      </w:r>
      <w:r w:rsidRPr="007962ED">
        <w:rPr>
          <w:rtl/>
        </w:rPr>
        <w:t xml:space="preserve"> </w:t>
      </w:r>
      <w:r w:rsidRPr="007962ED">
        <w:rPr>
          <w:rFonts w:hint="eastAsia"/>
          <w:rtl/>
        </w:rPr>
        <w:t>בהכנה</w:t>
      </w:r>
      <w:r w:rsidRPr="007962ED">
        <w:rPr>
          <w:rtl/>
        </w:rPr>
        <w:t xml:space="preserve"> </w:t>
      </w:r>
      <w:r w:rsidRPr="007962ED">
        <w:rPr>
          <w:rFonts w:hint="eastAsia"/>
          <w:rtl/>
        </w:rPr>
        <w:t>ומדרגה</w:t>
      </w:r>
      <w:r w:rsidRPr="007962ED">
        <w:rPr>
          <w:rtl/>
        </w:rPr>
        <w:t xml:space="preserve"> </w:t>
      </w:r>
      <w:r w:rsidRPr="007962ED">
        <w:rPr>
          <w:rFonts w:hint="eastAsia"/>
          <w:rtl/>
        </w:rPr>
        <w:t>ידועה</w:t>
      </w:r>
      <w:r w:rsidRPr="007962ED">
        <w:rPr>
          <w:rtl/>
        </w:rPr>
        <w:t xml:space="preserve">, </w:t>
      </w:r>
      <w:r w:rsidRPr="007962ED">
        <w:rPr>
          <w:rFonts w:hint="eastAsia"/>
          <w:rtl/>
        </w:rPr>
        <w:t>ואם</w:t>
      </w:r>
      <w:r w:rsidRPr="007962ED">
        <w:rPr>
          <w:rtl/>
        </w:rPr>
        <w:t xml:space="preserve"> </w:t>
      </w:r>
      <w:r w:rsidRPr="007962ED">
        <w:rPr>
          <w:rFonts w:hint="eastAsia"/>
          <w:rtl/>
        </w:rPr>
        <w:t>תשתנה</w:t>
      </w:r>
      <w:r w:rsidRPr="007962ED">
        <w:rPr>
          <w:rtl/>
        </w:rPr>
        <w:t xml:space="preserve"> </w:t>
      </w:r>
      <w:r w:rsidRPr="007962ED">
        <w:rPr>
          <w:rFonts w:hint="eastAsia"/>
          <w:rtl/>
        </w:rPr>
        <w:t>המדרגה</w:t>
      </w:r>
      <w:r w:rsidRPr="007962ED">
        <w:rPr>
          <w:rtl/>
        </w:rPr>
        <w:t xml:space="preserve"> </w:t>
      </w:r>
      <w:r w:rsidRPr="007962ED">
        <w:rPr>
          <w:rFonts w:hint="eastAsia"/>
          <w:rtl/>
        </w:rPr>
        <w:t>ההיא</w:t>
      </w:r>
      <w:r w:rsidRPr="007962ED">
        <w:rPr>
          <w:rtl/>
        </w:rPr>
        <w:t xml:space="preserve"> </w:t>
      </w:r>
      <w:r w:rsidRPr="007962ED">
        <w:rPr>
          <w:rFonts w:hint="eastAsia"/>
          <w:rtl/>
        </w:rPr>
        <w:t>תשתנה</w:t>
      </w:r>
      <w:r w:rsidRPr="007962ED">
        <w:rPr>
          <w:rtl/>
        </w:rPr>
        <w:t xml:space="preserve"> </w:t>
      </w:r>
      <w:r w:rsidRPr="007962ED">
        <w:rPr>
          <w:rFonts w:hint="eastAsia"/>
          <w:rtl/>
        </w:rPr>
        <w:t>הגזרה</w:t>
      </w:r>
      <w:r w:rsidRPr="007962ED">
        <w:rPr>
          <w:rtl/>
        </w:rPr>
        <w:t xml:space="preserve"> </w:t>
      </w:r>
      <w:r w:rsidRPr="007962ED">
        <w:rPr>
          <w:rFonts w:hint="eastAsia"/>
          <w:rtl/>
        </w:rPr>
        <w:t>ההיא</w:t>
      </w:r>
      <w:r w:rsidRPr="007962ED">
        <w:rPr>
          <w:rtl/>
        </w:rPr>
        <w:t xml:space="preserve">, </w:t>
      </w:r>
      <w:r w:rsidRPr="007962ED">
        <w:rPr>
          <w:rFonts w:hint="eastAsia"/>
          <w:rtl/>
        </w:rPr>
        <w:t>ובעבור</w:t>
      </w:r>
      <w:r w:rsidRPr="007962ED">
        <w:rPr>
          <w:rtl/>
        </w:rPr>
        <w:t xml:space="preserve"> </w:t>
      </w:r>
      <w:r w:rsidRPr="007962ED">
        <w:rPr>
          <w:rFonts w:hint="eastAsia"/>
          <w:rtl/>
        </w:rPr>
        <w:t>זה</w:t>
      </w:r>
      <w:r w:rsidRPr="007962ED">
        <w:rPr>
          <w:rtl/>
        </w:rPr>
        <w:t xml:space="preserve"> </w:t>
      </w:r>
      <w:r w:rsidRPr="007962ED">
        <w:rPr>
          <w:rFonts w:hint="eastAsia"/>
          <w:rtl/>
        </w:rPr>
        <w:t>הוא</w:t>
      </w:r>
      <w:r w:rsidRPr="007962ED">
        <w:rPr>
          <w:rtl/>
        </w:rPr>
        <w:t xml:space="preserve"> </w:t>
      </w:r>
      <w:r w:rsidRPr="007962ED">
        <w:rPr>
          <w:rFonts w:hint="eastAsia"/>
          <w:rtl/>
        </w:rPr>
        <w:t>שאמרו</w:t>
      </w:r>
      <w:r w:rsidRPr="007962ED">
        <w:rPr>
          <w:rtl/>
        </w:rPr>
        <w:t xml:space="preserve"> </w:t>
      </w:r>
      <w:r w:rsidRPr="007962ED">
        <w:rPr>
          <w:rFonts w:hint="eastAsia"/>
          <w:rtl/>
        </w:rPr>
        <w:t>ששנוי</w:t>
      </w:r>
      <w:r w:rsidRPr="007962ED">
        <w:rPr>
          <w:rtl/>
        </w:rPr>
        <w:t xml:space="preserve"> </w:t>
      </w:r>
      <w:r w:rsidRPr="007962ED">
        <w:rPr>
          <w:rFonts w:hint="eastAsia"/>
          <w:rtl/>
        </w:rPr>
        <w:t>השם</w:t>
      </w:r>
      <w:r w:rsidRPr="007962ED">
        <w:rPr>
          <w:rtl/>
        </w:rPr>
        <w:t xml:space="preserve"> </w:t>
      </w:r>
      <w:r w:rsidRPr="007962ED">
        <w:rPr>
          <w:rFonts w:hint="eastAsia"/>
          <w:rtl/>
        </w:rPr>
        <w:t>יועיל</w:t>
      </w:r>
      <w:r w:rsidRPr="007962ED">
        <w:rPr>
          <w:rtl/>
        </w:rPr>
        <w:t xml:space="preserve"> </w:t>
      </w:r>
      <w:r w:rsidRPr="007962ED">
        <w:rPr>
          <w:rFonts w:hint="eastAsia"/>
          <w:rtl/>
        </w:rPr>
        <w:t>לבטל</w:t>
      </w:r>
      <w:r w:rsidRPr="007962ED">
        <w:rPr>
          <w:rtl/>
        </w:rPr>
        <w:t xml:space="preserve"> </w:t>
      </w:r>
      <w:r w:rsidRPr="007962ED">
        <w:rPr>
          <w:rFonts w:hint="eastAsia"/>
          <w:rtl/>
        </w:rPr>
        <w:t>הגזרה</w:t>
      </w:r>
      <w:r w:rsidRPr="007962ED">
        <w:rPr>
          <w:rtl/>
        </w:rPr>
        <w:t xml:space="preserve"> </w:t>
      </w:r>
      <w:r w:rsidRPr="007962ED">
        <w:rPr>
          <w:rFonts w:hint="eastAsia"/>
          <w:rtl/>
        </w:rPr>
        <w:t>וכן</w:t>
      </w:r>
      <w:r w:rsidRPr="007962ED">
        <w:rPr>
          <w:rtl/>
        </w:rPr>
        <w:t xml:space="preserve"> </w:t>
      </w:r>
      <w:r w:rsidRPr="007962ED">
        <w:rPr>
          <w:rFonts w:hint="eastAsia"/>
          <w:rtl/>
        </w:rPr>
        <w:t>שנוי</w:t>
      </w:r>
      <w:r w:rsidRPr="007962ED">
        <w:rPr>
          <w:rtl/>
        </w:rPr>
        <w:t xml:space="preserve"> </w:t>
      </w:r>
      <w:r w:rsidRPr="007962ED">
        <w:rPr>
          <w:rFonts w:hint="eastAsia"/>
          <w:rtl/>
        </w:rPr>
        <w:t>המעשה</w:t>
      </w:r>
      <w:r w:rsidRPr="007962ED">
        <w:rPr>
          <w:rtl/>
        </w:rPr>
        <w:t>.</w:t>
      </w:r>
    </w:p>
    <w:p w14:paraId="6C7755E8" w14:textId="77777777" w:rsidR="000E776E" w:rsidRPr="00175931" w:rsidRDefault="000E776E" w:rsidP="00B076F0">
      <w:pPr>
        <w:rPr>
          <w:rtl/>
        </w:rPr>
      </w:pPr>
      <w:r w:rsidRPr="007962ED">
        <w:rPr>
          <w:rFonts w:hint="eastAsia"/>
          <w:rtl/>
        </w:rPr>
        <w:t>ומזה</w:t>
      </w:r>
      <w:r w:rsidRPr="007962ED">
        <w:rPr>
          <w:rtl/>
        </w:rPr>
        <w:t xml:space="preserve"> </w:t>
      </w:r>
      <w:r w:rsidRPr="007962ED">
        <w:rPr>
          <w:rFonts w:hint="eastAsia"/>
          <w:rtl/>
        </w:rPr>
        <w:t>הצד</w:t>
      </w:r>
      <w:r w:rsidRPr="007962ED">
        <w:rPr>
          <w:rtl/>
        </w:rPr>
        <w:t xml:space="preserve"> </w:t>
      </w:r>
      <w:r w:rsidRPr="007962ED">
        <w:rPr>
          <w:rFonts w:hint="eastAsia"/>
          <w:rtl/>
        </w:rPr>
        <w:t>הוא</w:t>
      </w:r>
      <w:r w:rsidRPr="007962ED">
        <w:rPr>
          <w:rtl/>
        </w:rPr>
        <w:t xml:space="preserve"> </w:t>
      </w:r>
      <w:r w:rsidRPr="007962ED">
        <w:rPr>
          <w:rFonts w:hint="eastAsia"/>
          <w:rtl/>
        </w:rPr>
        <w:t>שתועיל</w:t>
      </w:r>
      <w:r w:rsidRPr="007962ED">
        <w:rPr>
          <w:rtl/>
        </w:rPr>
        <w:t xml:space="preserve"> </w:t>
      </w:r>
      <w:r w:rsidRPr="007962ED">
        <w:rPr>
          <w:rFonts w:hint="eastAsia"/>
          <w:rtl/>
        </w:rPr>
        <w:t>התשובה</w:t>
      </w:r>
      <w:r w:rsidRPr="007962ED">
        <w:rPr>
          <w:rtl/>
        </w:rPr>
        <w:t xml:space="preserve"> </w:t>
      </w:r>
      <w:r w:rsidRPr="007962ED">
        <w:rPr>
          <w:rFonts w:hint="eastAsia"/>
          <w:rtl/>
        </w:rPr>
        <w:t>לרשע</w:t>
      </w:r>
      <w:r w:rsidRPr="007962ED">
        <w:rPr>
          <w:rtl/>
        </w:rPr>
        <w:t xml:space="preserve">, </w:t>
      </w:r>
      <w:r w:rsidRPr="007962ED">
        <w:rPr>
          <w:rFonts w:hint="eastAsia"/>
          <w:rtl/>
        </w:rPr>
        <w:t>שעל</w:t>
      </w:r>
      <w:r w:rsidRPr="007962ED">
        <w:rPr>
          <w:rtl/>
        </w:rPr>
        <w:t xml:space="preserve"> </w:t>
      </w:r>
      <w:r w:rsidRPr="007962ED">
        <w:rPr>
          <w:rFonts w:hint="eastAsia"/>
          <w:rtl/>
        </w:rPr>
        <w:t>ידי</w:t>
      </w:r>
      <w:r w:rsidRPr="007962ED">
        <w:rPr>
          <w:rtl/>
        </w:rPr>
        <w:t xml:space="preserve"> </w:t>
      </w:r>
      <w:r w:rsidRPr="007962ED">
        <w:rPr>
          <w:rFonts w:hint="eastAsia"/>
          <w:rtl/>
        </w:rPr>
        <w:t>התשובה</w:t>
      </w:r>
      <w:r w:rsidRPr="007962ED">
        <w:rPr>
          <w:rtl/>
        </w:rPr>
        <w:t xml:space="preserve"> </w:t>
      </w:r>
      <w:r w:rsidRPr="007962ED">
        <w:rPr>
          <w:rFonts w:hint="eastAsia"/>
          <w:rtl/>
        </w:rPr>
        <w:t>הוא</w:t>
      </w:r>
      <w:r w:rsidRPr="007962ED">
        <w:rPr>
          <w:rtl/>
        </w:rPr>
        <w:t xml:space="preserve"> </w:t>
      </w:r>
      <w:r w:rsidRPr="007962ED">
        <w:rPr>
          <w:rFonts w:hint="eastAsia"/>
          <w:rtl/>
        </w:rPr>
        <w:t>כאלו</w:t>
      </w:r>
      <w:r w:rsidRPr="007962ED">
        <w:rPr>
          <w:rtl/>
        </w:rPr>
        <w:t xml:space="preserve"> </w:t>
      </w:r>
      <w:r w:rsidRPr="007962ED">
        <w:rPr>
          <w:rFonts w:hint="eastAsia"/>
          <w:rtl/>
        </w:rPr>
        <w:t>נהפך</w:t>
      </w:r>
      <w:r w:rsidRPr="007962ED">
        <w:rPr>
          <w:rtl/>
        </w:rPr>
        <w:t xml:space="preserve"> </w:t>
      </w:r>
      <w:r w:rsidRPr="007962ED">
        <w:rPr>
          <w:rFonts w:hint="eastAsia"/>
          <w:rtl/>
        </w:rPr>
        <w:t>לאיש</w:t>
      </w:r>
      <w:r w:rsidRPr="007962ED">
        <w:rPr>
          <w:rtl/>
        </w:rPr>
        <w:t xml:space="preserve"> </w:t>
      </w:r>
      <w:r w:rsidRPr="007962ED">
        <w:rPr>
          <w:rFonts w:hint="eastAsia"/>
          <w:rtl/>
        </w:rPr>
        <w:t>אחר</w:t>
      </w:r>
      <w:r w:rsidRPr="007962ED">
        <w:rPr>
          <w:rtl/>
        </w:rPr>
        <w:t xml:space="preserve"> </w:t>
      </w:r>
      <w:r w:rsidRPr="007962ED">
        <w:rPr>
          <w:rFonts w:hint="eastAsia"/>
          <w:rtl/>
        </w:rPr>
        <w:t>שלא</w:t>
      </w:r>
      <w:r w:rsidRPr="007962ED">
        <w:rPr>
          <w:rtl/>
        </w:rPr>
        <w:t xml:space="preserve"> </w:t>
      </w:r>
      <w:r w:rsidRPr="007962ED">
        <w:rPr>
          <w:rFonts w:hint="eastAsia"/>
          <w:rtl/>
        </w:rPr>
        <w:t>נגזרה</w:t>
      </w:r>
      <w:r w:rsidRPr="007962ED">
        <w:rPr>
          <w:rtl/>
        </w:rPr>
        <w:t xml:space="preserve"> </w:t>
      </w:r>
      <w:r w:rsidRPr="007962ED">
        <w:rPr>
          <w:rFonts w:hint="eastAsia"/>
          <w:rtl/>
        </w:rPr>
        <w:t>עליו</w:t>
      </w:r>
      <w:r w:rsidRPr="007962ED">
        <w:rPr>
          <w:rtl/>
        </w:rPr>
        <w:t xml:space="preserve"> </w:t>
      </w:r>
      <w:r w:rsidRPr="007962ED">
        <w:rPr>
          <w:rFonts w:hint="eastAsia"/>
          <w:rtl/>
        </w:rPr>
        <w:t>אותה</w:t>
      </w:r>
      <w:r w:rsidRPr="007962ED">
        <w:rPr>
          <w:rtl/>
        </w:rPr>
        <w:t xml:space="preserve"> </w:t>
      </w:r>
      <w:r w:rsidRPr="007962ED">
        <w:rPr>
          <w:rFonts w:hint="eastAsia"/>
          <w:rtl/>
        </w:rPr>
        <w:t>גזרה</w:t>
      </w:r>
      <w:r w:rsidRPr="007962ED">
        <w:rPr>
          <w:rtl/>
        </w:rPr>
        <w:t xml:space="preserve">, </w:t>
      </w:r>
      <w:r w:rsidRPr="007962ED">
        <w:rPr>
          <w:rFonts w:hint="eastAsia"/>
          <w:rtl/>
        </w:rPr>
        <w:t>שהרי</w:t>
      </w:r>
      <w:r w:rsidRPr="007962ED">
        <w:rPr>
          <w:rtl/>
        </w:rPr>
        <w:t xml:space="preserve"> </w:t>
      </w:r>
      <w:r w:rsidRPr="007962ED">
        <w:rPr>
          <w:rFonts w:hint="eastAsia"/>
          <w:rtl/>
        </w:rPr>
        <w:t>אחאב</w:t>
      </w:r>
      <w:r w:rsidRPr="007962ED">
        <w:rPr>
          <w:rtl/>
        </w:rPr>
        <w:t xml:space="preserve"> </w:t>
      </w:r>
      <w:r w:rsidRPr="007962ED">
        <w:rPr>
          <w:rFonts w:hint="eastAsia"/>
          <w:rtl/>
        </w:rPr>
        <w:t>שנאמר</w:t>
      </w:r>
      <w:r w:rsidRPr="007962ED">
        <w:rPr>
          <w:rtl/>
        </w:rPr>
        <w:t xml:space="preserve"> </w:t>
      </w:r>
      <w:r w:rsidRPr="007962ED">
        <w:rPr>
          <w:rFonts w:hint="eastAsia"/>
          <w:rtl/>
        </w:rPr>
        <w:t>עליו</w:t>
      </w:r>
      <w:r w:rsidRPr="007962ED">
        <w:rPr>
          <w:rtl/>
        </w:rPr>
        <w:t xml:space="preserve"> </w:t>
      </w:r>
      <w:r w:rsidRPr="007962ED">
        <w:rPr>
          <w:rFonts w:hint="eastAsia"/>
          <w:rtl/>
        </w:rPr>
        <w:t>רק</w:t>
      </w:r>
      <w:r w:rsidRPr="007962ED">
        <w:rPr>
          <w:rtl/>
        </w:rPr>
        <w:t xml:space="preserve"> </w:t>
      </w:r>
      <w:r w:rsidRPr="007962ED">
        <w:rPr>
          <w:rFonts w:hint="eastAsia"/>
          <w:rtl/>
        </w:rPr>
        <w:t>לא</w:t>
      </w:r>
      <w:r w:rsidRPr="007962ED">
        <w:rPr>
          <w:rtl/>
        </w:rPr>
        <w:t xml:space="preserve"> </w:t>
      </w:r>
      <w:r w:rsidRPr="007962ED">
        <w:rPr>
          <w:rFonts w:hint="eastAsia"/>
          <w:rtl/>
        </w:rPr>
        <w:t>היה</w:t>
      </w:r>
      <w:r w:rsidRPr="007962ED">
        <w:rPr>
          <w:rtl/>
        </w:rPr>
        <w:t xml:space="preserve"> </w:t>
      </w:r>
      <w:r w:rsidRPr="007962ED">
        <w:rPr>
          <w:rFonts w:hint="eastAsia"/>
          <w:rtl/>
        </w:rPr>
        <w:t>כאחאב</w:t>
      </w:r>
      <w:r w:rsidRPr="007962ED">
        <w:rPr>
          <w:rtl/>
        </w:rPr>
        <w:t xml:space="preserve"> </w:t>
      </w:r>
      <w:r w:rsidRPr="007962ED">
        <w:rPr>
          <w:rFonts w:hint="eastAsia"/>
          <w:rtl/>
        </w:rPr>
        <w:t>אשר</w:t>
      </w:r>
      <w:r w:rsidRPr="007962ED">
        <w:rPr>
          <w:rtl/>
        </w:rPr>
        <w:t xml:space="preserve"> </w:t>
      </w:r>
      <w:r w:rsidRPr="007962ED">
        <w:rPr>
          <w:rFonts w:hint="eastAsia"/>
          <w:rtl/>
        </w:rPr>
        <w:t>התמכר</w:t>
      </w:r>
      <w:r w:rsidRPr="007962ED">
        <w:rPr>
          <w:rtl/>
        </w:rPr>
        <w:t xml:space="preserve"> </w:t>
      </w:r>
      <w:r w:rsidRPr="007962ED">
        <w:rPr>
          <w:rFonts w:hint="eastAsia"/>
          <w:rtl/>
        </w:rPr>
        <w:t>לעשות</w:t>
      </w:r>
      <w:r w:rsidRPr="007962ED">
        <w:rPr>
          <w:rtl/>
        </w:rPr>
        <w:t xml:space="preserve"> </w:t>
      </w:r>
      <w:r w:rsidRPr="007962ED">
        <w:rPr>
          <w:rFonts w:hint="eastAsia"/>
          <w:rtl/>
        </w:rPr>
        <w:t>הרע</w:t>
      </w:r>
      <w:r w:rsidRPr="007962ED">
        <w:rPr>
          <w:rtl/>
        </w:rPr>
        <w:t xml:space="preserve"> </w:t>
      </w:r>
      <w:r w:rsidRPr="007962ED">
        <w:rPr>
          <w:rFonts w:hint="eastAsia"/>
          <w:rtl/>
        </w:rPr>
        <w:t>בעיני</w:t>
      </w:r>
      <w:r w:rsidRPr="007962ED">
        <w:rPr>
          <w:rtl/>
        </w:rPr>
        <w:t xml:space="preserve"> </w:t>
      </w:r>
      <w:r w:rsidRPr="007962ED">
        <w:rPr>
          <w:rFonts w:hint="eastAsia"/>
          <w:rtl/>
        </w:rPr>
        <w:t>השם</w:t>
      </w:r>
      <w:r w:rsidRPr="007962ED">
        <w:rPr>
          <w:rtl/>
        </w:rPr>
        <w:t xml:space="preserve">, </w:t>
      </w:r>
      <w:r w:rsidRPr="007962ED">
        <w:rPr>
          <w:rFonts w:hint="eastAsia"/>
          <w:rtl/>
        </w:rPr>
        <w:t>ואחר</w:t>
      </w:r>
      <w:r w:rsidRPr="007962ED">
        <w:rPr>
          <w:rtl/>
        </w:rPr>
        <w:t xml:space="preserve"> </w:t>
      </w:r>
      <w:r w:rsidRPr="007962ED">
        <w:rPr>
          <w:rFonts w:hint="eastAsia"/>
          <w:rtl/>
        </w:rPr>
        <w:t>שנגזרה</w:t>
      </w:r>
      <w:r w:rsidRPr="007962ED">
        <w:rPr>
          <w:rtl/>
        </w:rPr>
        <w:t xml:space="preserve"> </w:t>
      </w:r>
      <w:r w:rsidRPr="007962ED">
        <w:rPr>
          <w:rFonts w:hint="eastAsia"/>
          <w:rtl/>
        </w:rPr>
        <w:t>עליו</w:t>
      </w:r>
      <w:r w:rsidRPr="007962ED">
        <w:rPr>
          <w:rtl/>
        </w:rPr>
        <w:t xml:space="preserve"> </w:t>
      </w:r>
      <w:r w:rsidRPr="007962ED">
        <w:rPr>
          <w:rFonts w:hint="eastAsia"/>
          <w:rtl/>
        </w:rPr>
        <w:t>גזרה</w:t>
      </w:r>
      <w:r w:rsidRPr="007962ED">
        <w:rPr>
          <w:rtl/>
        </w:rPr>
        <w:t xml:space="preserve"> </w:t>
      </w:r>
      <w:r w:rsidRPr="007962ED">
        <w:rPr>
          <w:rFonts w:hint="eastAsia"/>
          <w:rtl/>
        </w:rPr>
        <w:t>לפי</w:t>
      </w:r>
      <w:r w:rsidRPr="007962ED">
        <w:rPr>
          <w:rtl/>
        </w:rPr>
        <w:t xml:space="preserve"> </w:t>
      </w:r>
      <w:r w:rsidRPr="007962ED">
        <w:rPr>
          <w:rFonts w:hint="eastAsia"/>
          <w:rtl/>
        </w:rPr>
        <w:t>שצם</w:t>
      </w:r>
      <w:r w:rsidRPr="007962ED">
        <w:rPr>
          <w:rtl/>
        </w:rPr>
        <w:t xml:space="preserve"> </w:t>
      </w:r>
      <w:r w:rsidRPr="007962ED">
        <w:rPr>
          <w:rFonts w:hint="eastAsia"/>
          <w:rtl/>
        </w:rPr>
        <w:t>ונתכסה</w:t>
      </w:r>
      <w:r w:rsidRPr="007962ED">
        <w:rPr>
          <w:rtl/>
        </w:rPr>
        <w:t xml:space="preserve"> </w:t>
      </w:r>
      <w:r w:rsidRPr="007962ED">
        <w:rPr>
          <w:rFonts w:hint="eastAsia"/>
          <w:rtl/>
        </w:rPr>
        <w:t>בשק</w:t>
      </w:r>
      <w:r w:rsidRPr="007962ED">
        <w:rPr>
          <w:rtl/>
        </w:rPr>
        <w:t xml:space="preserve"> </w:t>
      </w:r>
      <w:r w:rsidRPr="007962ED">
        <w:rPr>
          <w:rFonts w:hint="eastAsia"/>
          <w:rtl/>
        </w:rPr>
        <w:t>ונכנע</w:t>
      </w:r>
      <w:r w:rsidRPr="007962ED">
        <w:rPr>
          <w:rtl/>
        </w:rPr>
        <w:t xml:space="preserve"> </w:t>
      </w:r>
      <w:r w:rsidRPr="007962ED">
        <w:rPr>
          <w:rFonts w:hint="eastAsia"/>
          <w:rtl/>
        </w:rPr>
        <w:t>לפני</w:t>
      </w:r>
      <w:r w:rsidRPr="007962ED">
        <w:rPr>
          <w:rtl/>
        </w:rPr>
        <w:t xml:space="preserve"> </w:t>
      </w:r>
      <w:r w:rsidRPr="007962ED">
        <w:rPr>
          <w:rFonts w:hint="eastAsia"/>
          <w:rtl/>
        </w:rPr>
        <w:t>ה</w:t>
      </w:r>
      <w:r w:rsidRPr="007962ED">
        <w:rPr>
          <w:rtl/>
        </w:rPr>
        <w:t xml:space="preserve">', </w:t>
      </w:r>
      <w:r w:rsidRPr="007962ED">
        <w:rPr>
          <w:rFonts w:hint="eastAsia"/>
          <w:rtl/>
        </w:rPr>
        <w:t>נאמר</w:t>
      </w:r>
      <w:r w:rsidRPr="007962ED">
        <w:rPr>
          <w:rtl/>
        </w:rPr>
        <w:t xml:space="preserve"> </w:t>
      </w:r>
      <w:r w:rsidRPr="007962ED">
        <w:rPr>
          <w:rFonts w:hint="eastAsia"/>
          <w:rtl/>
        </w:rPr>
        <w:t>לאליהו</w:t>
      </w:r>
      <w:r w:rsidRPr="007962ED">
        <w:rPr>
          <w:rtl/>
        </w:rPr>
        <w:t xml:space="preserve"> </w:t>
      </w:r>
      <w:r w:rsidRPr="007962ED">
        <w:rPr>
          <w:rFonts w:hint="eastAsia"/>
          <w:rtl/>
        </w:rPr>
        <w:t>יען</w:t>
      </w:r>
      <w:r w:rsidRPr="007962ED">
        <w:rPr>
          <w:rtl/>
        </w:rPr>
        <w:t xml:space="preserve"> </w:t>
      </w:r>
      <w:r w:rsidRPr="007962ED">
        <w:rPr>
          <w:rFonts w:hint="eastAsia"/>
          <w:rtl/>
        </w:rPr>
        <w:t>כי</w:t>
      </w:r>
      <w:r w:rsidRPr="007962ED">
        <w:rPr>
          <w:rtl/>
        </w:rPr>
        <w:t xml:space="preserve"> </w:t>
      </w:r>
      <w:r w:rsidRPr="007962ED">
        <w:rPr>
          <w:rFonts w:hint="eastAsia"/>
          <w:rtl/>
        </w:rPr>
        <w:t>נכנע</w:t>
      </w:r>
      <w:r w:rsidRPr="007962ED">
        <w:rPr>
          <w:rtl/>
        </w:rPr>
        <w:t xml:space="preserve"> </w:t>
      </w:r>
      <w:r w:rsidRPr="007962ED">
        <w:rPr>
          <w:rFonts w:hint="eastAsia"/>
          <w:rtl/>
        </w:rPr>
        <w:t>אחאב</w:t>
      </w:r>
      <w:r w:rsidRPr="007962ED">
        <w:rPr>
          <w:rtl/>
        </w:rPr>
        <w:t xml:space="preserve"> </w:t>
      </w:r>
      <w:r w:rsidRPr="007962ED">
        <w:rPr>
          <w:rFonts w:hint="eastAsia"/>
          <w:rtl/>
        </w:rPr>
        <w:t>מפני</w:t>
      </w:r>
      <w:r w:rsidRPr="007962ED">
        <w:rPr>
          <w:rtl/>
        </w:rPr>
        <w:t xml:space="preserve"> </w:t>
      </w:r>
      <w:r w:rsidRPr="007962ED">
        <w:rPr>
          <w:rFonts w:hint="eastAsia"/>
          <w:rtl/>
        </w:rPr>
        <w:t>לא</w:t>
      </w:r>
      <w:r w:rsidRPr="007962ED">
        <w:rPr>
          <w:rtl/>
        </w:rPr>
        <w:t xml:space="preserve"> </w:t>
      </w:r>
      <w:r w:rsidRPr="007962ED">
        <w:rPr>
          <w:rFonts w:hint="eastAsia"/>
          <w:rtl/>
        </w:rPr>
        <w:t>אביא</w:t>
      </w:r>
      <w:r w:rsidRPr="007962ED">
        <w:rPr>
          <w:rtl/>
        </w:rPr>
        <w:t xml:space="preserve"> </w:t>
      </w:r>
      <w:r w:rsidRPr="007962ED">
        <w:rPr>
          <w:rFonts w:hint="eastAsia"/>
          <w:rtl/>
        </w:rPr>
        <w:t>הרעה</w:t>
      </w:r>
      <w:r w:rsidRPr="007962ED">
        <w:rPr>
          <w:rtl/>
        </w:rPr>
        <w:t xml:space="preserve"> </w:t>
      </w:r>
      <w:r w:rsidRPr="007962ED">
        <w:rPr>
          <w:rFonts w:hint="eastAsia"/>
          <w:rtl/>
        </w:rPr>
        <w:t>בימיו</w:t>
      </w:r>
      <w:r w:rsidRPr="007962ED">
        <w:rPr>
          <w:rtl/>
        </w:rPr>
        <w:t xml:space="preserve">. </w:t>
      </w:r>
      <w:r w:rsidRPr="007962ED">
        <w:rPr>
          <w:rFonts w:hint="eastAsia"/>
          <w:rtl/>
        </w:rPr>
        <w:t>בימי</w:t>
      </w:r>
      <w:r w:rsidRPr="007962ED">
        <w:rPr>
          <w:rtl/>
        </w:rPr>
        <w:t xml:space="preserve"> </w:t>
      </w:r>
      <w:r w:rsidRPr="007962ED">
        <w:rPr>
          <w:rFonts w:hint="eastAsia"/>
          <w:rtl/>
        </w:rPr>
        <w:t>בנו</w:t>
      </w:r>
      <w:r w:rsidRPr="007962ED">
        <w:rPr>
          <w:rtl/>
        </w:rPr>
        <w:t xml:space="preserve"> </w:t>
      </w:r>
      <w:r w:rsidRPr="007962ED">
        <w:rPr>
          <w:rFonts w:hint="eastAsia"/>
          <w:rtl/>
        </w:rPr>
        <w:t>אביא</w:t>
      </w:r>
      <w:r w:rsidRPr="007962ED">
        <w:rPr>
          <w:rtl/>
        </w:rPr>
        <w:t xml:space="preserve"> </w:t>
      </w:r>
      <w:r w:rsidRPr="007962ED">
        <w:rPr>
          <w:rFonts w:hint="eastAsia"/>
          <w:rtl/>
        </w:rPr>
        <w:t>הרעה</w:t>
      </w:r>
      <w:r w:rsidRPr="007962ED">
        <w:rPr>
          <w:rtl/>
        </w:rPr>
        <w:t xml:space="preserve"> </w:t>
      </w:r>
      <w:r w:rsidRPr="007962ED">
        <w:rPr>
          <w:rFonts w:hint="eastAsia"/>
          <w:rtl/>
        </w:rPr>
        <w:t>על</w:t>
      </w:r>
      <w:r w:rsidRPr="007962ED">
        <w:rPr>
          <w:rtl/>
        </w:rPr>
        <w:t xml:space="preserve"> </w:t>
      </w:r>
      <w:r w:rsidRPr="007962ED">
        <w:rPr>
          <w:rFonts w:hint="eastAsia"/>
          <w:rtl/>
        </w:rPr>
        <w:t>ביתו</w:t>
      </w:r>
      <w:r w:rsidRPr="007962ED">
        <w:rPr>
          <w:rtl/>
        </w:rPr>
        <w:t xml:space="preserve">. </w:t>
      </w:r>
      <w:r w:rsidRPr="00175931">
        <w:rPr>
          <w:rFonts w:hint="eastAsia"/>
          <w:rtl/>
        </w:rPr>
        <w:t>וזה</w:t>
      </w:r>
      <w:r w:rsidRPr="00175931">
        <w:rPr>
          <w:rtl/>
        </w:rPr>
        <w:t xml:space="preserve"> </w:t>
      </w:r>
      <w:r w:rsidRPr="00175931">
        <w:rPr>
          <w:rFonts w:hint="eastAsia"/>
          <w:rtl/>
        </w:rPr>
        <w:t>יורה</w:t>
      </w:r>
      <w:r w:rsidRPr="00175931">
        <w:rPr>
          <w:rtl/>
        </w:rPr>
        <w:t xml:space="preserve"> </w:t>
      </w:r>
      <w:r w:rsidRPr="00175931">
        <w:rPr>
          <w:rFonts w:hint="eastAsia"/>
          <w:rtl/>
        </w:rPr>
        <w:t>שהגזרה</w:t>
      </w:r>
      <w:r w:rsidRPr="00175931">
        <w:rPr>
          <w:rtl/>
        </w:rPr>
        <w:t xml:space="preserve"> </w:t>
      </w:r>
      <w:r w:rsidRPr="00175931">
        <w:rPr>
          <w:rFonts w:hint="eastAsia"/>
          <w:rtl/>
        </w:rPr>
        <w:t>הנגזרת</w:t>
      </w:r>
      <w:r w:rsidRPr="00175931">
        <w:rPr>
          <w:rtl/>
        </w:rPr>
        <w:t xml:space="preserve"> </w:t>
      </w:r>
      <w:r w:rsidRPr="00175931">
        <w:rPr>
          <w:rFonts w:hint="eastAsia"/>
          <w:rtl/>
        </w:rPr>
        <w:t>על</w:t>
      </w:r>
      <w:r w:rsidRPr="00175931">
        <w:rPr>
          <w:rtl/>
        </w:rPr>
        <w:t xml:space="preserve"> </w:t>
      </w:r>
      <w:r w:rsidRPr="00175931">
        <w:rPr>
          <w:rFonts w:hint="eastAsia"/>
          <w:rtl/>
        </w:rPr>
        <w:t>הרשע</w:t>
      </w:r>
      <w:r w:rsidRPr="00175931">
        <w:rPr>
          <w:rtl/>
        </w:rPr>
        <w:t xml:space="preserve"> </w:t>
      </w:r>
      <w:r w:rsidRPr="00175931">
        <w:rPr>
          <w:rFonts w:hint="eastAsia"/>
          <w:rtl/>
        </w:rPr>
        <w:t>הוא</w:t>
      </w:r>
      <w:r w:rsidRPr="00175931">
        <w:rPr>
          <w:rtl/>
        </w:rPr>
        <w:t xml:space="preserve"> </w:t>
      </w:r>
      <w:r w:rsidRPr="00175931">
        <w:rPr>
          <w:rFonts w:hint="eastAsia"/>
          <w:rtl/>
        </w:rPr>
        <w:t>בהיותו</w:t>
      </w:r>
      <w:r w:rsidRPr="00175931">
        <w:rPr>
          <w:rtl/>
        </w:rPr>
        <w:t xml:space="preserve"> </w:t>
      </w:r>
      <w:r w:rsidRPr="00175931">
        <w:rPr>
          <w:rFonts w:hint="eastAsia"/>
          <w:rtl/>
        </w:rPr>
        <w:t>בתואר</w:t>
      </w:r>
      <w:r w:rsidRPr="00175931">
        <w:rPr>
          <w:rtl/>
        </w:rPr>
        <w:t xml:space="preserve"> </w:t>
      </w:r>
      <w:r w:rsidRPr="00175931">
        <w:rPr>
          <w:rFonts w:hint="eastAsia"/>
          <w:rtl/>
        </w:rPr>
        <w:t>ההוא</w:t>
      </w:r>
      <w:r w:rsidRPr="00175931">
        <w:rPr>
          <w:rtl/>
        </w:rPr>
        <w:t xml:space="preserve"> </w:t>
      </w:r>
      <w:r w:rsidRPr="00175931">
        <w:rPr>
          <w:rFonts w:hint="eastAsia"/>
          <w:rtl/>
        </w:rPr>
        <w:t>מן</w:t>
      </w:r>
      <w:r w:rsidRPr="00175931">
        <w:rPr>
          <w:rtl/>
        </w:rPr>
        <w:t xml:space="preserve"> </w:t>
      </w:r>
      <w:r w:rsidRPr="00175931">
        <w:rPr>
          <w:rFonts w:hint="eastAsia"/>
          <w:rtl/>
        </w:rPr>
        <w:t>הרוע</w:t>
      </w:r>
      <w:r w:rsidRPr="00175931">
        <w:rPr>
          <w:rtl/>
        </w:rPr>
        <w:t xml:space="preserve">, </w:t>
      </w:r>
      <w:r w:rsidRPr="00175931">
        <w:rPr>
          <w:rFonts w:hint="eastAsia"/>
          <w:rtl/>
        </w:rPr>
        <w:t>וכשישתנה</w:t>
      </w:r>
      <w:r w:rsidRPr="00175931">
        <w:rPr>
          <w:rtl/>
        </w:rPr>
        <w:t xml:space="preserve"> </w:t>
      </w:r>
      <w:r w:rsidRPr="00175931">
        <w:rPr>
          <w:rFonts w:hint="eastAsia"/>
          <w:rtl/>
        </w:rPr>
        <w:t>מן</w:t>
      </w:r>
      <w:r w:rsidRPr="00175931">
        <w:rPr>
          <w:rtl/>
        </w:rPr>
        <w:t xml:space="preserve"> </w:t>
      </w:r>
      <w:r w:rsidRPr="00175931">
        <w:rPr>
          <w:rFonts w:hint="eastAsia"/>
          <w:rtl/>
        </w:rPr>
        <w:t>התואר</w:t>
      </w:r>
      <w:r w:rsidRPr="00175931">
        <w:rPr>
          <w:rtl/>
        </w:rPr>
        <w:t xml:space="preserve"> </w:t>
      </w:r>
      <w:r w:rsidRPr="00175931">
        <w:rPr>
          <w:rFonts w:hint="eastAsia"/>
          <w:rtl/>
        </w:rPr>
        <w:t>ההוא</w:t>
      </w:r>
      <w:r w:rsidRPr="00175931">
        <w:rPr>
          <w:rtl/>
        </w:rPr>
        <w:t xml:space="preserve"> </w:t>
      </w:r>
      <w:r w:rsidRPr="00175931">
        <w:rPr>
          <w:rFonts w:hint="eastAsia"/>
          <w:rtl/>
        </w:rPr>
        <w:t>על</w:t>
      </w:r>
      <w:r w:rsidRPr="00175931">
        <w:rPr>
          <w:rtl/>
        </w:rPr>
        <w:t xml:space="preserve"> </w:t>
      </w:r>
      <w:r w:rsidRPr="00175931">
        <w:rPr>
          <w:rFonts w:hint="eastAsia"/>
          <w:rtl/>
        </w:rPr>
        <w:t>ידי</w:t>
      </w:r>
      <w:r w:rsidRPr="00175931">
        <w:rPr>
          <w:rtl/>
        </w:rPr>
        <w:t xml:space="preserve"> </w:t>
      </w:r>
      <w:r w:rsidRPr="00175931">
        <w:rPr>
          <w:rFonts w:hint="eastAsia"/>
          <w:rtl/>
        </w:rPr>
        <w:t>התשובה</w:t>
      </w:r>
      <w:r w:rsidRPr="00175931">
        <w:rPr>
          <w:rtl/>
        </w:rPr>
        <w:t xml:space="preserve">, </w:t>
      </w:r>
      <w:r w:rsidRPr="00175931">
        <w:rPr>
          <w:rFonts w:hint="eastAsia"/>
          <w:rtl/>
        </w:rPr>
        <w:t>הנה</w:t>
      </w:r>
      <w:r w:rsidRPr="00175931">
        <w:rPr>
          <w:rtl/>
        </w:rPr>
        <w:t xml:space="preserve"> </w:t>
      </w:r>
      <w:r w:rsidRPr="00175931">
        <w:rPr>
          <w:rFonts w:hint="eastAsia"/>
          <w:rtl/>
        </w:rPr>
        <w:t>הוא</w:t>
      </w:r>
      <w:r w:rsidRPr="00175931">
        <w:rPr>
          <w:rtl/>
        </w:rPr>
        <w:t xml:space="preserve"> </w:t>
      </w:r>
      <w:r w:rsidRPr="00175931">
        <w:rPr>
          <w:rFonts w:hint="eastAsia"/>
          <w:rtl/>
        </w:rPr>
        <w:t>כאלו</w:t>
      </w:r>
      <w:r w:rsidRPr="00175931">
        <w:rPr>
          <w:rtl/>
        </w:rPr>
        <w:t xml:space="preserve"> </w:t>
      </w:r>
      <w:r w:rsidRPr="00175931">
        <w:rPr>
          <w:rFonts w:hint="eastAsia"/>
          <w:rtl/>
        </w:rPr>
        <w:t>נהפך</w:t>
      </w:r>
      <w:r w:rsidRPr="00175931">
        <w:rPr>
          <w:rtl/>
        </w:rPr>
        <w:t xml:space="preserve"> </w:t>
      </w:r>
      <w:r w:rsidRPr="00175931">
        <w:rPr>
          <w:rFonts w:hint="eastAsia"/>
          <w:rtl/>
        </w:rPr>
        <w:t>לאיש</w:t>
      </w:r>
      <w:r w:rsidRPr="00175931">
        <w:rPr>
          <w:rtl/>
        </w:rPr>
        <w:t xml:space="preserve"> </w:t>
      </w:r>
      <w:r w:rsidRPr="00175931">
        <w:rPr>
          <w:rFonts w:hint="eastAsia"/>
          <w:rtl/>
        </w:rPr>
        <w:t>אחר</w:t>
      </w:r>
      <w:r w:rsidRPr="00175931">
        <w:rPr>
          <w:rtl/>
        </w:rPr>
        <w:t xml:space="preserve"> </w:t>
      </w:r>
      <w:r w:rsidRPr="00175931">
        <w:rPr>
          <w:rFonts w:hint="eastAsia"/>
          <w:rtl/>
        </w:rPr>
        <w:t>שלא</w:t>
      </w:r>
      <w:r w:rsidRPr="00175931">
        <w:rPr>
          <w:rtl/>
        </w:rPr>
        <w:t xml:space="preserve"> </w:t>
      </w:r>
      <w:r w:rsidRPr="00175931">
        <w:rPr>
          <w:rFonts w:hint="eastAsia"/>
          <w:rtl/>
        </w:rPr>
        <w:t>נגזרה</w:t>
      </w:r>
      <w:r w:rsidRPr="00175931">
        <w:rPr>
          <w:rtl/>
        </w:rPr>
        <w:t xml:space="preserve"> </w:t>
      </w:r>
      <w:r w:rsidRPr="00175931">
        <w:rPr>
          <w:rFonts w:hint="eastAsia"/>
          <w:rtl/>
        </w:rPr>
        <w:t>עליו</w:t>
      </w:r>
      <w:r w:rsidRPr="00175931">
        <w:rPr>
          <w:rtl/>
        </w:rPr>
        <w:t xml:space="preserve"> </w:t>
      </w:r>
      <w:r w:rsidRPr="00175931">
        <w:rPr>
          <w:rFonts w:hint="eastAsia"/>
          <w:rtl/>
        </w:rPr>
        <w:t>אותה</w:t>
      </w:r>
      <w:r w:rsidRPr="00175931">
        <w:rPr>
          <w:rtl/>
        </w:rPr>
        <w:t xml:space="preserve"> </w:t>
      </w:r>
      <w:r w:rsidRPr="00175931">
        <w:rPr>
          <w:rFonts w:hint="eastAsia"/>
          <w:rtl/>
        </w:rPr>
        <w:t>גזרה</w:t>
      </w:r>
      <w:r w:rsidRPr="00175931">
        <w:rPr>
          <w:rtl/>
        </w:rPr>
        <w:t>.</w:t>
      </w:r>
    </w:p>
    <w:p w14:paraId="39279E24" w14:textId="77777777" w:rsidR="000E776E" w:rsidRPr="007962ED" w:rsidRDefault="000E776E" w:rsidP="00B076F0">
      <w:pPr>
        <w:rPr>
          <w:rtl/>
        </w:rPr>
      </w:pPr>
      <w:r w:rsidRPr="007962ED">
        <w:rPr>
          <w:rFonts w:hint="eastAsia"/>
          <w:rtl/>
        </w:rPr>
        <w:t>ועל</w:t>
      </w:r>
      <w:r w:rsidRPr="007962ED">
        <w:rPr>
          <w:rtl/>
        </w:rPr>
        <w:t xml:space="preserve"> </w:t>
      </w:r>
      <w:r w:rsidRPr="007962ED">
        <w:rPr>
          <w:rFonts w:hint="eastAsia"/>
          <w:rtl/>
        </w:rPr>
        <w:t>זה</w:t>
      </w:r>
      <w:r w:rsidRPr="007962ED">
        <w:rPr>
          <w:rtl/>
        </w:rPr>
        <w:t xml:space="preserve"> </w:t>
      </w:r>
      <w:r w:rsidRPr="007962ED">
        <w:rPr>
          <w:rFonts w:hint="eastAsia"/>
          <w:rtl/>
        </w:rPr>
        <w:t>הדרך</w:t>
      </w:r>
      <w:r w:rsidRPr="007962ED">
        <w:rPr>
          <w:rtl/>
        </w:rPr>
        <w:t xml:space="preserve"> </w:t>
      </w:r>
      <w:r w:rsidRPr="007962ED">
        <w:rPr>
          <w:rFonts w:hint="eastAsia"/>
          <w:rtl/>
        </w:rPr>
        <w:t>הוא</w:t>
      </w:r>
      <w:r w:rsidRPr="007962ED">
        <w:rPr>
          <w:rtl/>
        </w:rPr>
        <w:t xml:space="preserve"> </w:t>
      </w:r>
      <w:r w:rsidRPr="007962ED">
        <w:rPr>
          <w:rFonts w:hint="eastAsia"/>
          <w:rtl/>
        </w:rPr>
        <w:t>מבואר</w:t>
      </w:r>
      <w:r w:rsidRPr="007962ED">
        <w:rPr>
          <w:rtl/>
        </w:rPr>
        <w:t xml:space="preserve"> </w:t>
      </w:r>
      <w:r w:rsidRPr="007962ED">
        <w:rPr>
          <w:rFonts w:hint="eastAsia"/>
          <w:rtl/>
        </w:rPr>
        <w:t>שתועיל</w:t>
      </w:r>
      <w:r w:rsidRPr="007962ED">
        <w:rPr>
          <w:rtl/>
        </w:rPr>
        <w:t xml:space="preserve"> </w:t>
      </w:r>
      <w:r w:rsidRPr="007962ED">
        <w:rPr>
          <w:rFonts w:hint="eastAsia"/>
          <w:rtl/>
        </w:rPr>
        <w:t>התפלה</w:t>
      </w:r>
      <w:r w:rsidRPr="007962ED">
        <w:rPr>
          <w:rtl/>
        </w:rPr>
        <w:t xml:space="preserve"> </w:t>
      </w:r>
      <w:r w:rsidRPr="007962ED">
        <w:rPr>
          <w:rFonts w:hint="eastAsia"/>
          <w:rtl/>
        </w:rPr>
        <w:t>או</w:t>
      </w:r>
      <w:r w:rsidRPr="007962ED">
        <w:rPr>
          <w:rtl/>
        </w:rPr>
        <w:t xml:space="preserve"> </w:t>
      </w:r>
      <w:r w:rsidRPr="007962ED">
        <w:rPr>
          <w:rFonts w:hint="eastAsia"/>
          <w:rtl/>
        </w:rPr>
        <w:t>כשרון</w:t>
      </w:r>
      <w:r w:rsidRPr="007962ED">
        <w:rPr>
          <w:rtl/>
        </w:rPr>
        <w:t xml:space="preserve"> </w:t>
      </w:r>
      <w:r w:rsidRPr="007962ED">
        <w:rPr>
          <w:rFonts w:hint="eastAsia"/>
          <w:rtl/>
        </w:rPr>
        <w:t>המעשה</w:t>
      </w:r>
      <w:r w:rsidRPr="007962ED">
        <w:rPr>
          <w:rtl/>
        </w:rPr>
        <w:t xml:space="preserve"> </w:t>
      </w:r>
      <w:r w:rsidRPr="007962ED">
        <w:rPr>
          <w:rFonts w:hint="eastAsia"/>
          <w:rtl/>
        </w:rPr>
        <w:t>כדי</w:t>
      </w:r>
      <w:r w:rsidRPr="007962ED">
        <w:rPr>
          <w:rtl/>
        </w:rPr>
        <w:t xml:space="preserve"> </w:t>
      </w:r>
      <w:r w:rsidRPr="007962ED">
        <w:rPr>
          <w:rFonts w:hint="eastAsia"/>
          <w:rtl/>
        </w:rPr>
        <w:t>שיוכן</w:t>
      </w:r>
      <w:r w:rsidRPr="007962ED">
        <w:rPr>
          <w:rtl/>
        </w:rPr>
        <w:t xml:space="preserve"> </w:t>
      </w:r>
      <w:r w:rsidRPr="007962ED">
        <w:rPr>
          <w:rFonts w:hint="eastAsia"/>
          <w:rtl/>
        </w:rPr>
        <w:t>המתפלל</w:t>
      </w:r>
      <w:r w:rsidRPr="007962ED">
        <w:rPr>
          <w:rtl/>
        </w:rPr>
        <w:t xml:space="preserve"> </w:t>
      </w:r>
      <w:r w:rsidRPr="007962ED">
        <w:rPr>
          <w:rFonts w:hint="eastAsia"/>
          <w:rtl/>
        </w:rPr>
        <w:t>לקבל</w:t>
      </w:r>
      <w:r w:rsidRPr="007962ED">
        <w:rPr>
          <w:rtl/>
        </w:rPr>
        <w:t xml:space="preserve"> </w:t>
      </w:r>
      <w:r w:rsidRPr="007962ED">
        <w:rPr>
          <w:rFonts w:hint="eastAsia"/>
          <w:rtl/>
        </w:rPr>
        <w:t>שפע</w:t>
      </w:r>
      <w:r w:rsidRPr="007962ED">
        <w:rPr>
          <w:rtl/>
        </w:rPr>
        <w:t xml:space="preserve"> </w:t>
      </w:r>
      <w:r w:rsidRPr="007962ED">
        <w:rPr>
          <w:rFonts w:hint="eastAsia"/>
          <w:rtl/>
        </w:rPr>
        <w:t>הטוב</w:t>
      </w:r>
      <w:r w:rsidRPr="007962ED">
        <w:rPr>
          <w:rtl/>
        </w:rPr>
        <w:t xml:space="preserve"> </w:t>
      </w:r>
      <w:r w:rsidRPr="007962ED">
        <w:rPr>
          <w:rFonts w:hint="eastAsia"/>
          <w:rtl/>
        </w:rPr>
        <w:t>או</w:t>
      </w:r>
      <w:r w:rsidRPr="007962ED">
        <w:rPr>
          <w:rtl/>
        </w:rPr>
        <w:t xml:space="preserve"> </w:t>
      </w:r>
      <w:r w:rsidRPr="007962ED">
        <w:rPr>
          <w:rFonts w:hint="eastAsia"/>
          <w:rtl/>
        </w:rPr>
        <w:t>לבטל</w:t>
      </w:r>
      <w:r w:rsidRPr="007962ED">
        <w:rPr>
          <w:rtl/>
        </w:rPr>
        <w:t xml:space="preserve"> </w:t>
      </w:r>
      <w:r w:rsidRPr="007962ED">
        <w:rPr>
          <w:rFonts w:hint="eastAsia"/>
          <w:rtl/>
        </w:rPr>
        <w:t>ממנו</w:t>
      </w:r>
      <w:r w:rsidRPr="007962ED">
        <w:rPr>
          <w:rtl/>
        </w:rPr>
        <w:t xml:space="preserve"> </w:t>
      </w:r>
      <w:r w:rsidRPr="007962ED">
        <w:rPr>
          <w:rFonts w:hint="eastAsia"/>
          <w:rtl/>
        </w:rPr>
        <w:t>הרע</w:t>
      </w:r>
      <w:r w:rsidRPr="007962ED">
        <w:rPr>
          <w:rtl/>
        </w:rPr>
        <w:t xml:space="preserve"> </w:t>
      </w:r>
      <w:r w:rsidRPr="007962ED">
        <w:rPr>
          <w:rFonts w:hint="eastAsia"/>
          <w:rtl/>
        </w:rPr>
        <w:t>הנגזר</w:t>
      </w:r>
      <w:r w:rsidRPr="007962ED">
        <w:rPr>
          <w:rtl/>
        </w:rPr>
        <w:t xml:space="preserve"> </w:t>
      </w:r>
      <w:r w:rsidRPr="007962ED">
        <w:rPr>
          <w:rFonts w:hint="eastAsia"/>
          <w:rtl/>
        </w:rPr>
        <w:t>עליו</w:t>
      </w:r>
      <w:r w:rsidRPr="007962ED">
        <w:rPr>
          <w:rtl/>
        </w:rPr>
        <w:t xml:space="preserve">, </w:t>
      </w:r>
      <w:r w:rsidRPr="007962ED">
        <w:rPr>
          <w:rFonts w:hint="eastAsia"/>
          <w:rtl/>
        </w:rPr>
        <w:t>להיותו</w:t>
      </w:r>
      <w:r w:rsidRPr="007962ED">
        <w:rPr>
          <w:rtl/>
        </w:rPr>
        <w:t xml:space="preserve"> </w:t>
      </w:r>
      <w:r w:rsidRPr="007962ED">
        <w:rPr>
          <w:rFonts w:hint="eastAsia"/>
          <w:rtl/>
        </w:rPr>
        <w:t>משתנה</w:t>
      </w:r>
      <w:r w:rsidRPr="007962ED">
        <w:rPr>
          <w:rtl/>
        </w:rPr>
        <w:t xml:space="preserve"> </w:t>
      </w:r>
      <w:r w:rsidRPr="007962ED">
        <w:rPr>
          <w:rFonts w:hint="eastAsia"/>
          <w:rtl/>
        </w:rPr>
        <w:t>ממדרגת</w:t>
      </w:r>
      <w:r w:rsidRPr="007962ED">
        <w:rPr>
          <w:rtl/>
        </w:rPr>
        <w:t xml:space="preserve"> </w:t>
      </w:r>
      <w:r w:rsidRPr="007962ED">
        <w:rPr>
          <w:rFonts w:hint="eastAsia"/>
          <w:rtl/>
        </w:rPr>
        <w:t>הרוע</w:t>
      </w:r>
      <w:r w:rsidRPr="007962ED">
        <w:rPr>
          <w:rtl/>
        </w:rPr>
        <w:t xml:space="preserve"> </w:t>
      </w:r>
      <w:r w:rsidRPr="007962ED">
        <w:rPr>
          <w:rFonts w:hint="eastAsia"/>
          <w:rtl/>
        </w:rPr>
        <w:t>שיהיה</w:t>
      </w:r>
      <w:r w:rsidRPr="007962ED">
        <w:rPr>
          <w:rtl/>
        </w:rPr>
        <w:t xml:space="preserve"> </w:t>
      </w:r>
      <w:r w:rsidRPr="007962ED">
        <w:rPr>
          <w:rFonts w:hint="eastAsia"/>
          <w:rtl/>
        </w:rPr>
        <w:t>בה</w:t>
      </w:r>
      <w:r w:rsidRPr="007962ED">
        <w:rPr>
          <w:rtl/>
        </w:rPr>
        <w:t xml:space="preserve">. </w:t>
      </w:r>
      <w:r w:rsidRPr="007962ED">
        <w:rPr>
          <w:rFonts w:hint="eastAsia"/>
          <w:rtl/>
        </w:rPr>
        <w:t>וזו</w:t>
      </w:r>
      <w:r w:rsidRPr="007962ED">
        <w:rPr>
          <w:rtl/>
        </w:rPr>
        <w:t xml:space="preserve"> </w:t>
      </w:r>
      <w:r w:rsidRPr="007962ED">
        <w:rPr>
          <w:rFonts w:hint="eastAsia"/>
          <w:rtl/>
        </w:rPr>
        <w:t>הטענה</w:t>
      </w:r>
      <w:r w:rsidRPr="007962ED">
        <w:rPr>
          <w:rtl/>
        </w:rPr>
        <w:t xml:space="preserve"> </w:t>
      </w:r>
      <w:r w:rsidRPr="007962ED">
        <w:rPr>
          <w:rFonts w:hint="eastAsia"/>
          <w:rtl/>
        </w:rPr>
        <w:t>רמז</w:t>
      </w:r>
      <w:r w:rsidRPr="007962ED">
        <w:rPr>
          <w:rtl/>
        </w:rPr>
        <w:t xml:space="preserve"> </w:t>
      </w:r>
      <w:r w:rsidRPr="007962ED">
        <w:rPr>
          <w:rFonts w:hint="eastAsia"/>
          <w:rtl/>
        </w:rPr>
        <w:t>אליה</w:t>
      </w:r>
      <w:r w:rsidRPr="007962ED">
        <w:rPr>
          <w:rtl/>
        </w:rPr>
        <w:t xml:space="preserve"> </w:t>
      </w:r>
      <w:r w:rsidRPr="007962ED">
        <w:rPr>
          <w:rFonts w:hint="eastAsia"/>
          <w:rtl/>
        </w:rPr>
        <w:t>צופר</w:t>
      </w:r>
      <w:r w:rsidRPr="007962ED">
        <w:rPr>
          <w:rtl/>
        </w:rPr>
        <w:t xml:space="preserve"> </w:t>
      </w:r>
      <w:r w:rsidRPr="007962ED">
        <w:rPr>
          <w:rFonts w:hint="eastAsia"/>
          <w:rtl/>
        </w:rPr>
        <w:t>בהיותו</w:t>
      </w:r>
      <w:r w:rsidRPr="007962ED">
        <w:rPr>
          <w:rtl/>
        </w:rPr>
        <w:t xml:space="preserve"> </w:t>
      </w:r>
      <w:r w:rsidRPr="007962ED">
        <w:rPr>
          <w:rFonts w:hint="eastAsia"/>
          <w:rtl/>
        </w:rPr>
        <w:t>מאשים</w:t>
      </w:r>
      <w:r w:rsidRPr="007962ED">
        <w:rPr>
          <w:rtl/>
        </w:rPr>
        <w:t xml:space="preserve"> </w:t>
      </w:r>
      <w:r w:rsidRPr="007962ED">
        <w:rPr>
          <w:rFonts w:hint="eastAsia"/>
          <w:rtl/>
        </w:rPr>
        <w:t>את</w:t>
      </w:r>
      <w:r w:rsidRPr="007962ED">
        <w:rPr>
          <w:rtl/>
        </w:rPr>
        <w:t xml:space="preserve"> </w:t>
      </w:r>
      <w:r w:rsidRPr="007962ED">
        <w:rPr>
          <w:rFonts w:hint="eastAsia"/>
          <w:rtl/>
        </w:rPr>
        <w:t>איוב</w:t>
      </w:r>
      <w:r w:rsidRPr="007962ED">
        <w:rPr>
          <w:rtl/>
        </w:rPr>
        <w:t xml:space="preserve"> </w:t>
      </w:r>
      <w:r w:rsidRPr="007962ED">
        <w:rPr>
          <w:rFonts w:hint="eastAsia"/>
          <w:rtl/>
        </w:rPr>
        <w:t>שלא</w:t>
      </w:r>
      <w:r w:rsidRPr="007962ED">
        <w:rPr>
          <w:rtl/>
        </w:rPr>
        <w:t xml:space="preserve"> </w:t>
      </w:r>
      <w:r w:rsidRPr="007962ED">
        <w:rPr>
          <w:rFonts w:hint="eastAsia"/>
          <w:rtl/>
        </w:rPr>
        <w:t>היה</w:t>
      </w:r>
      <w:r w:rsidRPr="007962ED">
        <w:rPr>
          <w:rtl/>
        </w:rPr>
        <w:t xml:space="preserve"> </w:t>
      </w:r>
      <w:r w:rsidRPr="007962ED">
        <w:rPr>
          <w:rFonts w:hint="eastAsia"/>
          <w:rtl/>
        </w:rPr>
        <w:t>מתפלל</w:t>
      </w:r>
      <w:r w:rsidRPr="007962ED">
        <w:rPr>
          <w:rtl/>
        </w:rPr>
        <w:t xml:space="preserve"> </w:t>
      </w:r>
      <w:r w:rsidRPr="007962ED">
        <w:rPr>
          <w:rFonts w:hint="eastAsia"/>
          <w:rtl/>
        </w:rPr>
        <w:t>לה</w:t>
      </w:r>
      <w:r w:rsidRPr="007962ED">
        <w:rPr>
          <w:rtl/>
        </w:rPr>
        <w:t xml:space="preserve">' </w:t>
      </w:r>
      <w:r w:rsidRPr="007962ED">
        <w:rPr>
          <w:rFonts w:hint="eastAsia"/>
          <w:rtl/>
        </w:rPr>
        <w:t>להצילו</w:t>
      </w:r>
      <w:r w:rsidRPr="007962ED">
        <w:rPr>
          <w:rtl/>
        </w:rPr>
        <w:t xml:space="preserve"> </w:t>
      </w:r>
      <w:r w:rsidRPr="007962ED">
        <w:rPr>
          <w:rFonts w:hint="eastAsia"/>
          <w:rtl/>
        </w:rPr>
        <w:t>מרעתו</w:t>
      </w:r>
      <w:r w:rsidRPr="007962ED">
        <w:rPr>
          <w:rtl/>
        </w:rPr>
        <w:t xml:space="preserve"> </w:t>
      </w:r>
      <w:r w:rsidRPr="007962ED">
        <w:rPr>
          <w:rFonts w:hint="eastAsia"/>
          <w:rtl/>
        </w:rPr>
        <w:t>ולא</w:t>
      </w:r>
      <w:r w:rsidRPr="007962ED">
        <w:rPr>
          <w:rtl/>
        </w:rPr>
        <w:t xml:space="preserve"> </w:t>
      </w:r>
      <w:r w:rsidRPr="007962ED">
        <w:rPr>
          <w:rFonts w:hint="eastAsia"/>
          <w:rtl/>
        </w:rPr>
        <w:t>היה</w:t>
      </w:r>
      <w:r w:rsidRPr="007962ED">
        <w:rPr>
          <w:rtl/>
        </w:rPr>
        <w:t xml:space="preserve"> </w:t>
      </w:r>
      <w:r w:rsidRPr="007962ED">
        <w:rPr>
          <w:rFonts w:hint="eastAsia"/>
          <w:rtl/>
        </w:rPr>
        <w:t>מכין</w:t>
      </w:r>
      <w:r w:rsidRPr="007962ED">
        <w:rPr>
          <w:rtl/>
        </w:rPr>
        <w:t xml:space="preserve"> </w:t>
      </w:r>
      <w:r w:rsidRPr="007962ED">
        <w:rPr>
          <w:rFonts w:hint="eastAsia"/>
          <w:rtl/>
        </w:rPr>
        <w:t>עצמו</w:t>
      </w:r>
      <w:r w:rsidRPr="007962ED">
        <w:rPr>
          <w:rtl/>
        </w:rPr>
        <w:t xml:space="preserve"> </w:t>
      </w:r>
      <w:r w:rsidRPr="007962ED">
        <w:rPr>
          <w:rFonts w:hint="eastAsia"/>
          <w:rtl/>
        </w:rPr>
        <w:t>לבטל</w:t>
      </w:r>
      <w:r w:rsidRPr="007962ED">
        <w:rPr>
          <w:rtl/>
        </w:rPr>
        <w:t xml:space="preserve"> </w:t>
      </w:r>
      <w:r w:rsidRPr="007962ED">
        <w:rPr>
          <w:rFonts w:hint="eastAsia"/>
          <w:rtl/>
        </w:rPr>
        <w:t>מעליו</w:t>
      </w:r>
      <w:r w:rsidRPr="007962ED">
        <w:rPr>
          <w:rtl/>
        </w:rPr>
        <w:t xml:space="preserve"> </w:t>
      </w:r>
      <w:r w:rsidRPr="007962ED">
        <w:rPr>
          <w:rFonts w:hint="eastAsia"/>
          <w:rtl/>
        </w:rPr>
        <w:t>הגזרה</w:t>
      </w:r>
      <w:r w:rsidRPr="007962ED">
        <w:rPr>
          <w:rtl/>
        </w:rPr>
        <w:t xml:space="preserve">. </w:t>
      </w:r>
      <w:r w:rsidRPr="007962ED">
        <w:rPr>
          <w:rFonts w:hint="eastAsia"/>
          <w:rtl/>
        </w:rPr>
        <w:t>וזה</w:t>
      </w:r>
      <w:r w:rsidRPr="007962ED">
        <w:rPr>
          <w:rtl/>
        </w:rPr>
        <w:t xml:space="preserve"> </w:t>
      </w:r>
      <w:r w:rsidRPr="007962ED">
        <w:rPr>
          <w:rFonts w:hint="eastAsia"/>
          <w:rtl/>
        </w:rPr>
        <w:t>שאמר</w:t>
      </w:r>
      <w:r w:rsidRPr="007962ED">
        <w:rPr>
          <w:rtl/>
        </w:rPr>
        <w:t xml:space="preserve"> </w:t>
      </w:r>
      <w:r w:rsidRPr="007962ED">
        <w:rPr>
          <w:rFonts w:hint="eastAsia"/>
          <w:rtl/>
        </w:rPr>
        <w:t>לו</w:t>
      </w:r>
      <w:r w:rsidRPr="007962ED">
        <w:rPr>
          <w:rtl/>
        </w:rPr>
        <w:t xml:space="preserve"> "</w:t>
      </w:r>
      <w:r w:rsidRPr="007962ED">
        <w:rPr>
          <w:rFonts w:hint="eastAsia"/>
          <w:rtl/>
        </w:rPr>
        <w:t>אם</w:t>
      </w:r>
      <w:r w:rsidRPr="007962ED">
        <w:rPr>
          <w:rtl/>
        </w:rPr>
        <w:t xml:space="preserve"> </w:t>
      </w:r>
      <w:r w:rsidRPr="007962ED">
        <w:rPr>
          <w:rFonts w:hint="eastAsia"/>
          <w:rtl/>
        </w:rPr>
        <w:t>אתה</w:t>
      </w:r>
      <w:r w:rsidRPr="007962ED">
        <w:rPr>
          <w:rtl/>
        </w:rPr>
        <w:t xml:space="preserve"> </w:t>
      </w:r>
      <w:r w:rsidRPr="007962ED">
        <w:rPr>
          <w:rFonts w:hint="eastAsia"/>
          <w:rtl/>
        </w:rPr>
        <w:t>הכינות</w:t>
      </w:r>
      <w:r w:rsidRPr="007962ED">
        <w:rPr>
          <w:rtl/>
        </w:rPr>
        <w:t xml:space="preserve"> </w:t>
      </w:r>
      <w:proofErr w:type="spellStart"/>
      <w:r w:rsidRPr="007962ED">
        <w:rPr>
          <w:rFonts w:hint="eastAsia"/>
          <w:rtl/>
        </w:rPr>
        <w:t>לבך</w:t>
      </w:r>
      <w:proofErr w:type="spellEnd"/>
      <w:r w:rsidRPr="007962ED">
        <w:rPr>
          <w:rtl/>
        </w:rPr>
        <w:t xml:space="preserve"> </w:t>
      </w:r>
      <w:r w:rsidRPr="007962ED">
        <w:rPr>
          <w:rFonts w:hint="eastAsia"/>
          <w:rtl/>
        </w:rPr>
        <w:t>ופרשת</w:t>
      </w:r>
      <w:r w:rsidRPr="007962ED">
        <w:rPr>
          <w:rtl/>
        </w:rPr>
        <w:t xml:space="preserve"> </w:t>
      </w:r>
      <w:r w:rsidRPr="007962ED">
        <w:rPr>
          <w:rFonts w:hint="eastAsia"/>
          <w:rtl/>
        </w:rPr>
        <w:t>אליו</w:t>
      </w:r>
      <w:r w:rsidRPr="007962ED">
        <w:rPr>
          <w:rtl/>
        </w:rPr>
        <w:t xml:space="preserve"> </w:t>
      </w:r>
      <w:r w:rsidRPr="007962ED">
        <w:rPr>
          <w:rFonts w:hint="eastAsia"/>
          <w:rtl/>
        </w:rPr>
        <w:t>כפיך</w:t>
      </w:r>
      <w:r w:rsidRPr="007962ED">
        <w:rPr>
          <w:rtl/>
        </w:rPr>
        <w:t xml:space="preserve">. </w:t>
      </w:r>
      <w:r w:rsidRPr="007962ED">
        <w:rPr>
          <w:rFonts w:hint="eastAsia"/>
          <w:rtl/>
        </w:rPr>
        <w:t>אם</w:t>
      </w:r>
      <w:r w:rsidRPr="007962ED">
        <w:rPr>
          <w:rtl/>
        </w:rPr>
        <w:t xml:space="preserve"> </w:t>
      </w:r>
      <w:r w:rsidRPr="007962ED">
        <w:rPr>
          <w:rFonts w:hint="eastAsia"/>
          <w:rtl/>
        </w:rPr>
        <w:t>און</w:t>
      </w:r>
      <w:r w:rsidRPr="007962ED">
        <w:rPr>
          <w:rtl/>
        </w:rPr>
        <w:t xml:space="preserve"> </w:t>
      </w:r>
      <w:r w:rsidRPr="007962ED">
        <w:rPr>
          <w:rFonts w:hint="eastAsia"/>
          <w:rtl/>
        </w:rPr>
        <w:t>בידך</w:t>
      </w:r>
      <w:r w:rsidRPr="007962ED">
        <w:rPr>
          <w:rtl/>
        </w:rPr>
        <w:t xml:space="preserve"> </w:t>
      </w:r>
      <w:r w:rsidRPr="007962ED">
        <w:rPr>
          <w:rFonts w:hint="eastAsia"/>
          <w:rtl/>
        </w:rPr>
        <w:t>הרחיקהו</w:t>
      </w:r>
      <w:r w:rsidRPr="007962ED">
        <w:rPr>
          <w:rtl/>
        </w:rPr>
        <w:t xml:space="preserve"> </w:t>
      </w:r>
      <w:r w:rsidRPr="007962ED">
        <w:rPr>
          <w:rFonts w:hint="eastAsia"/>
          <w:rtl/>
        </w:rPr>
        <w:t>כי</w:t>
      </w:r>
      <w:r w:rsidRPr="007962ED">
        <w:rPr>
          <w:rtl/>
        </w:rPr>
        <w:t xml:space="preserve"> </w:t>
      </w:r>
      <w:r w:rsidRPr="007962ED">
        <w:rPr>
          <w:rFonts w:hint="eastAsia"/>
          <w:rtl/>
        </w:rPr>
        <w:t>אז</w:t>
      </w:r>
      <w:r w:rsidRPr="007962ED">
        <w:rPr>
          <w:rtl/>
        </w:rPr>
        <w:t xml:space="preserve"> </w:t>
      </w:r>
      <w:r w:rsidRPr="007962ED">
        <w:rPr>
          <w:rFonts w:hint="eastAsia"/>
          <w:rtl/>
        </w:rPr>
        <w:t>תשא</w:t>
      </w:r>
      <w:r w:rsidRPr="007962ED">
        <w:rPr>
          <w:rtl/>
        </w:rPr>
        <w:t xml:space="preserve"> </w:t>
      </w:r>
      <w:r w:rsidRPr="007962ED">
        <w:rPr>
          <w:rFonts w:hint="eastAsia"/>
          <w:rtl/>
        </w:rPr>
        <w:t>פניך</w:t>
      </w:r>
      <w:r w:rsidRPr="007962ED">
        <w:rPr>
          <w:rtl/>
        </w:rPr>
        <w:t xml:space="preserve"> </w:t>
      </w:r>
      <w:r w:rsidRPr="007962ED">
        <w:rPr>
          <w:rFonts w:hint="eastAsia"/>
          <w:rtl/>
        </w:rPr>
        <w:t>ממום</w:t>
      </w:r>
      <w:r w:rsidRPr="007962ED">
        <w:rPr>
          <w:rtl/>
        </w:rPr>
        <w:t xml:space="preserve">", </w:t>
      </w:r>
      <w:r w:rsidRPr="007962ED">
        <w:rPr>
          <w:rFonts w:hint="eastAsia"/>
          <w:rtl/>
        </w:rPr>
        <w:t>כלומר</w:t>
      </w:r>
      <w:r w:rsidRPr="007962ED">
        <w:rPr>
          <w:rtl/>
        </w:rPr>
        <w:t xml:space="preserve"> </w:t>
      </w:r>
      <w:r w:rsidRPr="007962ED">
        <w:rPr>
          <w:rFonts w:hint="eastAsia"/>
          <w:rtl/>
        </w:rPr>
        <w:t>אם</w:t>
      </w:r>
      <w:r w:rsidRPr="007962ED">
        <w:rPr>
          <w:rtl/>
        </w:rPr>
        <w:t xml:space="preserve"> </w:t>
      </w:r>
      <w:r w:rsidRPr="007962ED">
        <w:rPr>
          <w:rFonts w:hint="eastAsia"/>
          <w:rtl/>
        </w:rPr>
        <w:t>תכין</w:t>
      </w:r>
      <w:r w:rsidRPr="007962ED">
        <w:rPr>
          <w:rtl/>
        </w:rPr>
        <w:t xml:space="preserve"> </w:t>
      </w:r>
      <w:proofErr w:type="spellStart"/>
      <w:r w:rsidRPr="007962ED">
        <w:rPr>
          <w:rFonts w:hint="eastAsia"/>
          <w:rtl/>
        </w:rPr>
        <w:t>לבך</w:t>
      </w:r>
      <w:proofErr w:type="spellEnd"/>
      <w:r w:rsidRPr="007962ED">
        <w:rPr>
          <w:rtl/>
        </w:rPr>
        <w:t xml:space="preserve"> </w:t>
      </w:r>
      <w:r w:rsidRPr="007962ED">
        <w:rPr>
          <w:rFonts w:hint="eastAsia"/>
          <w:rtl/>
        </w:rPr>
        <w:t>להתפלל</w:t>
      </w:r>
      <w:r w:rsidRPr="007962ED">
        <w:rPr>
          <w:rtl/>
        </w:rPr>
        <w:t xml:space="preserve"> </w:t>
      </w:r>
      <w:r w:rsidRPr="007962ED">
        <w:rPr>
          <w:rFonts w:hint="eastAsia"/>
          <w:rtl/>
        </w:rPr>
        <w:t>ולתקן</w:t>
      </w:r>
      <w:r w:rsidRPr="007962ED">
        <w:rPr>
          <w:rtl/>
        </w:rPr>
        <w:t xml:space="preserve"> </w:t>
      </w:r>
      <w:r w:rsidRPr="007962ED">
        <w:rPr>
          <w:rFonts w:hint="eastAsia"/>
          <w:rtl/>
        </w:rPr>
        <w:t>מעשיך</w:t>
      </w:r>
      <w:r w:rsidRPr="007962ED">
        <w:rPr>
          <w:rtl/>
        </w:rPr>
        <w:t xml:space="preserve"> </w:t>
      </w:r>
      <w:r w:rsidRPr="007962ED">
        <w:rPr>
          <w:rFonts w:hint="eastAsia"/>
          <w:rtl/>
        </w:rPr>
        <w:t>אין</w:t>
      </w:r>
      <w:r w:rsidRPr="007962ED">
        <w:rPr>
          <w:rtl/>
        </w:rPr>
        <w:t xml:space="preserve"> </w:t>
      </w:r>
      <w:r w:rsidRPr="007962ED">
        <w:rPr>
          <w:rFonts w:hint="eastAsia"/>
          <w:rtl/>
        </w:rPr>
        <w:t>ספק</w:t>
      </w:r>
      <w:r w:rsidRPr="007962ED">
        <w:rPr>
          <w:rtl/>
        </w:rPr>
        <w:t xml:space="preserve"> </w:t>
      </w:r>
      <w:r w:rsidRPr="007962ED">
        <w:rPr>
          <w:rFonts w:hint="eastAsia"/>
          <w:rtl/>
        </w:rPr>
        <w:t>שעל</w:t>
      </w:r>
      <w:r w:rsidRPr="007962ED">
        <w:rPr>
          <w:rtl/>
        </w:rPr>
        <w:t xml:space="preserve"> </w:t>
      </w:r>
      <w:r w:rsidRPr="007962ED">
        <w:rPr>
          <w:rFonts w:hint="eastAsia"/>
          <w:rtl/>
        </w:rPr>
        <w:t>ידי</w:t>
      </w:r>
      <w:r w:rsidRPr="007962ED">
        <w:rPr>
          <w:rtl/>
        </w:rPr>
        <w:t xml:space="preserve"> </w:t>
      </w:r>
      <w:r w:rsidRPr="007962ED">
        <w:rPr>
          <w:rFonts w:hint="eastAsia"/>
          <w:rtl/>
        </w:rPr>
        <w:t>התפלה</w:t>
      </w:r>
      <w:r w:rsidRPr="007962ED">
        <w:rPr>
          <w:rtl/>
        </w:rPr>
        <w:t xml:space="preserve"> </w:t>
      </w:r>
      <w:r w:rsidRPr="007962ED">
        <w:rPr>
          <w:rFonts w:hint="eastAsia"/>
          <w:rtl/>
        </w:rPr>
        <w:t>וכשרון</w:t>
      </w:r>
      <w:r w:rsidRPr="007962ED">
        <w:rPr>
          <w:rtl/>
        </w:rPr>
        <w:t xml:space="preserve"> </w:t>
      </w:r>
      <w:r w:rsidRPr="007962ED">
        <w:rPr>
          <w:rFonts w:hint="eastAsia"/>
          <w:rtl/>
        </w:rPr>
        <w:t>המעשה</w:t>
      </w:r>
      <w:r w:rsidRPr="007962ED">
        <w:rPr>
          <w:rtl/>
        </w:rPr>
        <w:t xml:space="preserve"> </w:t>
      </w:r>
      <w:r w:rsidRPr="007962ED">
        <w:rPr>
          <w:rFonts w:hint="eastAsia"/>
          <w:rtl/>
        </w:rPr>
        <w:t>תמלט</w:t>
      </w:r>
      <w:r w:rsidRPr="007962ED">
        <w:rPr>
          <w:rtl/>
        </w:rPr>
        <w:t xml:space="preserve"> </w:t>
      </w:r>
      <w:r w:rsidRPr="007962ED">
        <w:rPr>
          <w:rFonts w:hint="eastAsia"/>
          <w:rtl/>
        </w:rPr>
        <w:t>מן</w:t>
      </w:r>
      <w:r w:rsidRPr="007962ED">
        <w:rPr>
          <w:rtl/>
        </w:rPr>
        <w:t xml:space="preserve"> </w:t>
      </w:r>
      <w:r w:rsidRPr="007962ED">
        <w:rPr>
          <w:rFonts w:hint="eastAsia"/>
          <w:rtl/>
        </w:rPr>
        <w:t>הצרות</w:t>
      </w:r>
      <w:r w:rsidRPr="007962ED">
        <w:rPr>
          <w:rtl/>
        </w:rPr>
        <w:t xml:space="preserve"> </w:t>
      </w:r>
      <w:r w:rsidRPr="007962ED">
        <w:rPr>
          <w:rFonts w:hint="eastAsia"/>
          <w:rtl/>
        </w:rPr>
        <w:t>הללו</w:t>
      </w:r>
      <w:r w:rsidRPr="007962ED">
        <w:rPr>
          <w:rtl/>
        </w:rPr>
        <w:t xml:space="preserve">. </w:t>
      </w:r>
      <w:r w:rsidRPr="007962ED">
        <w:rPr>
          <w:rFonts w:hint="eastAsia"/>
          <w:rtl/>
        </w:rPr>
        <w:t>ומזה</w:t>
      </w:r>
      <w:r w:rsidRPr="007962ED">
        <w:rPr>
          <w:rtl/>
        </w:rPr>
        <w:t xml:space="preserve"> </w:t>
      </w:r>
      <w:r w:rsidRPr="007962ED">
        <w:rPr>
          <w:rFonts w:hint="eastAsia"/>
          <w:rtl/>
        </w:rPr>
        <w:t>יתבאר</w:t>
      </w:r>
      <w:r w:rsidRPr="007962ED">
        <w:rPr>
          <w:rtl/>
        </w:rPr>
        <w:t xml:space="preserve"> </w:t>
      </w:r>
      <w:r w:rsidRPr="007962ED">
        <w:rPr>
          <w:rFonts w:hint="eastAsia"/>
          <w:rtl/>
        </w:rPr>
        <w:t>שהתפלה</w:t>
      </w:r>
      <w:r w:rsidRPr="007962ED">
        <w:rPr>
          <w:rtl/>
        </w:rPr>
        <w:t xml:space="preserve"> </w:t>
      </w:r>
      <w:r w:rsidRPr="007962ED">
        <w:rPr>
          <w:rFonts w:hint="eastAsia"/>
          <w:rtl/>
        </w:rPr>
        <w:t>וכשרון</w:t>
      </w:r>
      <w:r w:rsidRPr="007962ED">
        <w:rPr>
          <w:rtl/>
        </w:rPr>
        <w:t xml:space="preserve"> </w:t>
      </w:r>
      <w:r w:rsidRPr="007962ED">
        <w:rPr>
          <w:rFonts w:hint="eastAsia"/>
          <w:rtl/>
        </w:rPr>
        <w:t>המעשה</w:t>
      </w:r>
      <w:r w:rsidRPr="007962ED">
        <w:rPr>
          <w:rtl/>
        </w:rPr>
        <w:t xml:space="preserve"> </w:t>
      </w:r>
      <w:r w:rsidRPr="007962ED">
        <w:rPr>
          <w:rFonts w:hint="eastAsia"/>
          <w:rtl/>
        </w:rPr>
        <w:t>מועיל</w:t>
      </w:r>
      <w:r w:rsidRPr="007962ED">
        <w:rPr>
          <w:rtl/>
        </w:rPr>
        <w:t xml:space="preserve"> </w:t>
      </w:r>
      <w:r w:rsidRPr="007962ED">
        <w:rPr>
          <w:rFonts w:hint="eastAsia"/>
          <w:rtl/>
        </w:rPr>
        <w:t>לבטל</w:t>
      </w:r>
      <w:r w:rsidRPr="007962ED">
        <w:rPr>
          <w:rtl/>
        </w:rPr>
        <w:t xml:space="preserve"> </w:t>
      </w:r>
      <w:r w:rsidRPr="007962ED">
        <w:rPr>
          <w:rFonts w:hint="eastAsia"/>
          <w:rtl/>
        </w:rPr>
        <w:t>הגזרה</w:t>
      </w:r>
      <w:r w:rsidRPr="007962ED">
        <w:rPr>
          <w:rtl/>
        </w:rPr>
        <w:t xml:space="preserve"> </w:t>
      </w:r>
      <w:r w:rsidRPr="007962ED">
        <w:rPr>
          <w:rFonts w:hint="eastAsia"/>
          <w:rtl/>
        </w:rPr>
        <w:t>בכל</w:t>
      </w:r>
      <w:r w:rsidRPr="007962ED">
        <w:rPr>
          <w:rtl/>
        </w:rPr>
        <w:t xml:space="preserve"> </w:t>
      </w:r>
      <w:r w:rsidRPr="007962ED">
        <w:rPr>
          <w:rFonts w:hint="eastAsia"/>
          <w:rtl/>
        </w:rPr>
        <w:t>עת</w:t>
      </w:r>
      <w:r w:rsidRPr="007962ED">
        <w:rPr>
          <w:rtl/>
        </w:rPr>
        <w:t xml:space="preserve">, </w:t>
      </w:r>
      <w:r w:rsidRPr="007962ED">
        <w:rPr>
          <w:rFonts w:hint="eastAsia"/>
          <w:rtl/>
        </w:rPr>
        <w:t>וכן</w:t>
      </w:r>
      <w:r w:rsidRPr="007962ED">
        <w:rPr>
          <w:rtl/>
        </w:rPr>
        <w:t xml:space="preserve"> </w:t>
      </w:r>
      <w:r w:rsidRPr="007962ED">
        <w:rPr>
          <w:rFonts w:hint="eastAsia"/>
          <w:rtl/>
        </w:rPr>
        <w:t>אמרו</w:t>
      </w:r>
      <w:r w:rsidRPr="007962ED">
        <w:rPr>
          <w:rtl/>
        </w:rPr>
        <w:t xml:space="preserve"> </w:t>
      </w:r>
      <w:r w:rsidRPr="007962ED">
        <w:rPr>
          <w:rFonts w:hint="eastAsia"/>
          <w:rtl/>
        </w:rPr>
        <w:t>רבותינו</w:t>
      </w:r>
      <w:r w:rsidRPr="007962ED">
        <w:rPr>
          <w:rtl/>
        </w:rPr>
        <w:t xml:space="preserve"> </w:t>
      </w:r>
      <w:r w:rsidRPr="007962ED">
        <w:rPr>
          <w:rFonts w:hint="eastAsia"/>
          <w:rtl/>
        </w:rPr>
        <w:t>ז</w:t>
      </w:r>
      <w:r w:rsidRPr="007962ED">
        <w:rPr>
          <w:rtl/>
        </w:rPr>
        <w:t>"</w:t>
      </w:r>
      <w:r w:rsidRPr="007962ED">
        <w:rPr>
          <w:rFonts w:hint="eastAsia"/>
          <w:rtl/>
        </w:rPr>
        <w:t>ל</w:t>
      </w:r>
      <w:r w:rsidRPr="007962ED">
        <w:rPr>
          <w:rtl/>
        </w:rPr>
        <w:t xml:space="preserve"> </w:t>
      </w:r>
      <w:r w:rsidRPr="007962ED">
        <w:rPr>
          <w:rFonts w:hint="eastAsia"/>
          <w:rtl/>
        </w:rPr>
        <w:t>יפה</w:t>
      </w:r>
      <w:r w:rsidRPr="007962ED">
        <w:rPr>
          <w:rtl/>
        </w:rPr>
        <w:t xml:space="preserve"> </w:t>
      </w:r>
      <w:r w:rsidRPr="007962ED">
        <w:rPr>
          <w:rFonts w:hint="eastAsia"/>
          <w:rtl/>
        </w:rPr>
        <w:t>צעקה</w:t>
      </w:r>
      <w:r w:rsidRPr="007962ED">
        <w:rPr>
          <w:rtl/>
        </w:rPr>
        <w:t xml:space="preserve"> </w:t>
      </w:r>
      <w:r w:rsidRPr="007962ED">
        <w:rPr>
          <w:rFonts w:hint="eastAsia"/>
          <w:rtl/>
        </w:rPr>
        <w:t>לאדם</w:t>
      </w:r>
      <w:r w:rsidRPr="007962ED">
        <w:rPr>
          <w:rtl/>
        </w:rPr>
        <w:t xml:space="preserve"> </w:t>
      </w:r>
      <w:r w:rsidRPr="007962ED">
        <w:rPr>
          <w:rFonts w:hint="eastAsia"/>
          <w:rtl/>
        </w:rPr>
        <w:t>בין</w:t>
      </w:r>
      <w:r w:rsidRPr="007962ED">
        <w:rPr>
          <w:rtl/>
        </w:rPr>
        <w:t xml:space="preserve"> </w:t>
      </w:r>
      <w:r w:rsidRPr="007962ED">
        <w:rPr>
          <w:rFonts w:hint="eastAsia"/>
          <w:rtl/>
        </w:rPr>
        <w:t>קודם</w:t>
      </w:r>
      <w:r w:rsidRPr="007962ED">
        <w:rPr>
          <w:rtl/>
        </w:rPr>
        <w:t xml:space="preserve"> </w:t>
      </w:r>
      <w:r w:rsidRPr="007962ED">
        <w:rPr>
          <w:rFonts w:hint="eastAsia"/>
          <w:rtl/>
        </w:rPr>
        <w:t>גזר</w:t>
      </w:r>
      <w:r w:rsidRPr="007962ED">
        <w:rPr>
          <w:rtl/>
        </w:rPr>
        <w:t xml:space="preserve"> </w:t>
      </w:r>
      <w:r w:rsidRPr="007962ED">
        <w:rPr>
          <w:rFonts w:hint="eastAsia"/>
          <w:rtl/>
        </w:rPr>
        <w:t>דין</w:t>
      </w:r>
      <w:r w:rsidRPr="007962ED">
        <w:rPr>
          <w:rtl/>
        </w:rPr>
        <w:t xml:space="preserve"> </w:t>
      </w:r>
      <w:r w:rsidRPr="007962ED">
        <w:rPr>
          <w:rFonts w:hint="eastAsia"/>
          <w:rtl/>
        </w:rPr>
        <w:t>בין</w:t>
      </w:r>
      <w:r w:rsidRPr="007962ED">
        <w:rPr>
          <w:rtl/>
        </w:rPr>
        <w:t xml:space="preserve"> </w:t>
      </w:r>
      <w:r w:rsidRPr="007962ED">
        <w:rPr>
          <w:rFonts w:hint="eastAsia"/>
          <w:rtl/>
        </w:rPr>
        <w:t>לאחר</w:t>
      </w:r>
      <w:r w:rsidRPr="007962ED">
        <w:rPr>
          <w:rtl/>
        </w:rPr>
        <w:t xml:space="preserve"> </w:t>
      </w:r>
      <w:r w:rsidRPr="007962ED">
        <w:rPr>
          <w:rFonts w:hint="eastAsia"/>
          <w:rtl/>
        </w:rPr>
        <w:t>גזר</w:t>
      </w:r>
      <w:r w:rsidRPr="007962ED">
        <w:rPr>
          <w:rtl/>
        </w:rPr>
        <w:t xml:space="preserve"> </w:t>
      </w:r>
      <w:r w:rsidRPr="007962ED">
        <w:rPr>
          <w:rFonts w:hint="eastAsia"/>
          <w:rtl/>
        </w:rPr>
        <w:t>דין</w:t>
      </w:r>
      <w:r w:rsidRPr="007962ED">
        <w:rPr>
          <w:rtl/>
        </w:rPr>
        <w:t>.</w:t>
      </w:r>
    </w:p>
    <w:p w14:paraId="6A864820" w14:textId="3FEAA478" w:rsidR="007962ED" w:rsidRDefault="000E776E" w:rsidP="00B076F0">
      <w:pPr>
        <w:rPr>
          <w:sz w:val="24"/>
          <w:szCs w:val="24"/>
          <w:rtl/>
        </w:rPr>
      </w:pPr>
      <w:r w:rsidRPr="002E5313">
        <w:rPr>
          <w:rFonts w:hint="eastAsia"/>
          <w:rtl/>
        </w:rPr>
        <w:t>ואין</w:t>
      </w:r>
      <w:r w:rsidRPr="002E5313">
        <w:rPr>
          <w:rtl/>
        </w:rPr>
        <w:t xml:space="preserve"> </w:t>
      </w:r>
      <w:r w:rsidRPr="002E5313">
        <w:rPr>
          <w:rFonts w:hint="eastAsia"/>
          <w:rtl/>
        </w:rPr>
        <w:t>להקשות</w:t>
      </w:r>
      <w:r w:rsidRPr="002E5313">
        <w:rPr>
          <w:rtl/>
        </w:rPr>
        <w:t xml:space="preserve"> </w:t>
      </w:r>
      <w:r w:rsidRPr="002E5313">
        <w:rPr>
          <w:rFonts w:hint="eastAsia"/>
          <w:rtl/>
        </w:rPr>
        <w:t>ולומר</w:t>
      </w:r>
      <w:r w:rsidRPr="002E5313">
        <w:rPr>
          <w:rtl/>
        </w:rPr>
        <w:t xml:space="preserve"> </w:t>
      </w:r>
      <w:r w:rsidRPr="002E5313">
        <w:rPr>
          <w:rFonts w:hint="eastAsia"/>
          <w:rtl/>
        </w:rPr>
        <w:t>איך</w:t>
      </w:r>
      <w:r w:rsidRPr="002E5313">
        <w:rPr>
          <w:rtl/>
        </w:rPr>
        <w:t xml:space="preserve"> </w:t>
      </w:r>
      <w:r w:rsidRPr="002E5313">
        <w:rPr>
          <w:rFonts w:hint="eastAsia"/>
          <w:rtl/>
        </w:rPr>
        <w:t>ישתנה</w:t>
      </w:r>
      <w:r w:rsidRPr="002E5313">
        <w:rPr>
          <w:rtl/>
        </w:rPr>
        <w:t xml:space="preserve"> </w:t>
      </w:r>
      <w:r w:rsidRPr="002E5313">
        <w:rPr>
          <w:rFonts w:hint="eastAsia"/>
          <w:rtl/>
        </w:rPr>
        <w:t>רצון</w:t>
      </w:r>
      <w:r w:rsidRPr="002E5313">
        <w:rPr>
          <w:rtl/>
        </w:rPr>
        <w:t xml:space="preserve"> </w:t>
      </w:r>
      <w:r w:rsidRPr="002E5313">
        <w:rPr>
          <w:rFonts w:hint="eastAsia"/>
          <w:rtl/>
        </w:rPr>
        <w:t>השם</w:t>
      </w:r>
      <w:r w:rsidRPr="002E5313">
        <w:rPr>
          <w:rtl/>
        </w:rPr>
        <w:t xml:space="preserve"> </w:t>
      </w:r>
      <w:r w:rsidRPr="002E5313">
        <w:rPr>
          <w:rFonts w:hint="eastAsia"/>
          <w:rtl/>
        </w:rPr>
        <w:t>יתברך</w:t>
      </w:r>
      <w:r w:rsidRPr="002E5313">
        <w:rPr>
          <w:rtl/>
        </w:rPr>
        <w:t xml:space="preserve"> </w:t>
      </w:r>
      <w:r w:rsidRPr="002E5313">
        <w:rPr>
          <w:rFonts w:hint="eastAsia"/>
          <w:rtl/>
        </w:rPr>
        <w:t>על</w:t>
      </w:r>
      <w:r w:rsidRPr="002E5313">
        <w:rPr>
          <w:rtl/>
        </w:rPr>
        <w:t xml:space="preserve"> </w:t>
      </w:r>
      <w:r w:rsidRPr="002E5313">
        <w:rPr>
          <w:rFonts w:hint="eastAsia"/>
          <w:rtl/>
        </w:rPr>
        <w:t>ידי</w:t>
      </w:r>
      <w:r w:rsidRPr="002E5313">
        <w:rPr>
          <w:rtl/>
        </w:rPr>
        <w:t xml:space="preserve"> </w:t>
      </w:r>
      <w:r w:rsidRPr="002E5313">
        <w:rPr>
          <w:rFonts w:hint="eastAsia"/>
          <w:rtl/>
        </w:rPr>
        <w:t>התפ</w:t>
      </w:r>
      <w:r w:rsidRPr="002E5313">
        <w:rPr>
          <w:rFonts w:hint="cs"/>
          <w:rtl/>
        </w:rPr>
        <w:t>י</w:t>
      </w:r>
      <w:r w:rsidRPr="002E5313">
        <w:rPr>
          <w:rFonts w:hint="eastAsia"/>
          <w:rtl/>
        </w:rPr>
        <w:t>לה</w:t>
      </w:r>
      <w:r w:rsidRPr="002E5313">
        <w:rPr>
          <w:rtl/>
        </w:rPr>
        <w:t xml:space="preserve">, </w:t>
      </w:r>
      <w:r w:rsidRPr="002E5313">
        <w:rPr>
          <w:rFonts w:hint="eastAsia"/>
          <w:rtl/>
        </w:rPr>
        <w:t>שכך</w:t>
      </w:r>
      <w:r w:rsidRPr="002E5313">
        <w:rPr>
          <w:rtl/>
        </w:rPr>
        <w:t xml:space="preserve"> </w:t>
      </w:r>
      <w:r w:rsidRPr="002E5313">
        <w:rPr>
          <w:rFonts w:hint="eastAsia"/>
          <w:rtl/>
        </w:rPr>
        <w:t>היה</w:t>
      </w:r>
      <w:r w:rsidRPr="002E5313">
        <w:rPr>
          <w:rtl/>
        </w:rPr>
        <w:t xml:space="preserve"> </w:t>
      </w:r>
      <w:r w:rsidRPr="002E5313">
        <w:rPr>
          <w:rFonts w:hint="eastAsia"/>
          <w:rtl/>
        </w:rPr>
        <w:t>רצון</w:t>
      </w:r>
      <w:r w:rsidRPr="002E5313">
        <w:rPr>
          <w:rtl/>
        </w:rPr>
        <w:t xml:space="preserve"> </w:t>
      </w:r>
      <w:r w:rsidRPr="002E5313">
        <w:rPr>
          <w:rFonts w:hint="eastAsia"/>
          <w:rtl/>
        </w:rPr>
        <w:t>השם</w:t>
      </w:r>
      <w:r w:rsidRPr="002E5313">
        <w:rPr>
          <w:rtl/>
        </w:rPr>
        <w:t xml:space="preserve"> </w:t>
      </w:r>
      <w:r w:rsidRPr="002E5313">
        <w:rPr>
          <w:rFonts w:hint="eastAsia"/>
          <w:rtl/>
        </w:rPr>
        <w:t>מתח</w:t>
      </w:r>
      <w:r w:rsidRPr="002E5313">
        <w:rPr>
          <w:rFonts w:hint="cs"/>
          <w:rtl/>
        </w:rPr>
        <w:t>י</w:t>
      </w:r>
      <w:r w:rsidRPr="002E5313">
        <w:rPr>
          <w:rFonts w:hint="eastAsia"/>
          <w:rtl/>
        </w:rPr>
        <w:t>לה</w:t>
      </w:r>
      <w:r w:rsidRPr="002E5313">
        <w:rPr>
          <w:rtl/>
        </w:rPr>
        <w:t xml:space="preserve"> </w:t>
      </w:r>
      <w:r w:rsidRPr="002E5313">
        <w:rPr>
          <w:rFonts w:hint="eastAsia"/>
          <w:rtl/>
        </w:rPr>
        <w:t>שתתקיים</w:t>
      </w:r>
      <w:r w:rsidRPr="002E5313">
        <w:rPr>
          <w:rtl/>
        </w:rPr>
        <w:t xml:space="preserve"> </w:t>
      </w:r>
      <w:r w:rsidRPr="002E5313">
        <w:rPr>
          <w:rFonts w:hint="eastAsia"/>
          <w:rtl/>
        </w:rPr>
        <w:t>הגזירה</w:t>
      </w:r>
      <w:r w:rsidRPr="002E5313">
        <w:rPr>
          <w:rtl/>
        </w:rPr>
        <w:t xml:space="preserve"> </w:t>
      </w:r>
      <w:r w:rsidRPr="002E5313">
        <w:rPr>
          <w:rFonts w:hint="eastAsia"/>
          <w:rtl/>
        </w:rPr>
        <w:t>בהיותו</w:t>
      </w:r>
      <w:r w:rsidRPr="002E5313">
        <w:rPr>
          <w:rtl/>
        </w:rPr>
        <w:t xml:space="preserve"> </w:t>
      </w:r>
      <w:r w:rsidRPr="002E5313">
        <w:rPr>
          <w:rFonts w:hint="eastAsia"/>
          <w:rtl/>
        </w:rPr>
        <w:t>באותה</w:t>
      </w:r>
      <w:r w:rsidRPr="002E5313">
        <w:rPr>
          <w:rtl/>
        </w:rPr>
        <w:t xml:space="preserve"> </w:t>
      </w:r>
      <w:r w:rsidRPr="002E5313">
        <w:rPr>
          <w:rFonts w:hint="eastAsia"/>
          <w:rtl/>
        </w:rPr>
        <w:t>מדרגה</w:t>
      </w:r>
      <w:r w:rsidRPr="002E5313">
        <w:rPr>
          <w:rtl/>
        </w:rPr>
        <w:t xml:space="preserve"> </w:t>
      </w:r>
      <w:r w:rsidRPr="002E5313">
        <w:rPr>
          <w:rFonts w:hint="eastAsia"/>
          <w:rtl/>
        </w:rPr>
        <w:t>ואותה</w:t>
      </w:r>
      <w:r w:rsidRPr="002E5313">
        <w:rPr>
          <w:rtl/>
        </w:rPr>
        <w:t xml:space="preserve"> </w:t>
      </w:r>
      <w:r w:rsidRPr="002E5313">
        <w:rPr>
          <w:rFonts w:hint="eastAsia"/>
          <w:rtl/>
        </w:rPr>
        <w:t>הכנה</w:t>
      </w:r>
      <w:r w:rsidRPr="002E5313">
        <w:rPr>
          <w:rtl/>
        </w:rPr>
        <w:t xml:space="preserve">, </w:t>
      </w:r>
      <w:r w:rsidRPr="002E5313">
        <w:rPr>
          <w:rFonts w:hint="eastAsia"/>
          <w:rtl/>
        </w:rPr>
        <w:t>ואם</w:t>
      </w:r>
      <w:r w:rsidRPr="002E5313">
        <w:rPr>
          <w:rtl/>
        </w:rPr>
        <w:t xml:space="preserve"> </w:t>
      </w:r>
      <w:r w:rsidRPr="002E5313">
        <w:rPr>
          <w:rFonts w:hint="eastAsia"/>
          <w:rtl/>
        </w:rPr>
        <w:t>תשתנה</w:t>
      </w:r>
      <w:r w:rsidRPr="002E5313">
        <w:rPr>
          <w:rtl/>
        </w:rPr>
        <w:t xml:space="preserve"> </w:t>
      </w:r>
      <w:r w:rsidRPr="002E5313">
        <w:rPr>
          <w:rFonts w:hint="eastAsia"/>
          <w:rtl/>
        </w:rPr>
        <w:t>ההכנה</w:t>
      </w:r>
      <w:r w:rsidRPr="002E5313">
        <w:rPr>
          <w:rtl/>
        </w:rPr>
        <w:t xml:space="preserve"> </w:t>
      </w:r>
      <w:r w:rsidRPr="002E5313">
        <w:rPr>
          <w:rFonts w:hint="eastAsia"/>
          <w:rtl/>
        </w:rPr>
        <w:t>תשתנה</w:t>
      </w:r>
      <w:r w:rsidRPr="002E5313">
        <w:rPr>
          <w:rtl/>
        </w:rPr>
        <w:t xml:space="preserve"> </w:t>
      </w:r>
      <w:r w:rsidRPr="002E5313">
        <w:rPr>
          <w:rFonts w:hint="eastAsia"/>
          <w:rtl/>
        </w:rPr>
        <w:t>הגזרה</w:t>
      </w:r>
      <w:r w:rsidRPr="002E5313">
        <w:rPr>
          <w:rtl/>
        </w:rPr>
        <w:t>.</w:t>
      </w:r>
    </w:p>
    <w:p w14:paraId="343843F7" w14:textId="2454729C" w:rsidR="00363E61" w:rsidRPr="006F3984" w:rsidRDefault="002C404C" w:rsidP="006F3984">
      <w:pPr>
        <w:bidi w:val="0"/>
        <w:rPr>
          <w:sz w:val="24"/>
          <w:szCs w:val="24"/>
          <w:rtl/>
        </w:rPr>
      </w:pPr>
      <w:r>
        <w:rPr>
          <w:sz w:val="24"/>
          <w:szCs w:val="24"/>
          <w:rtl/>
        </w:rPr>
        <w:br w:type="page"/>
      </w:r>
      <w:bookmarkStart w:id="50" w:name="_Hlk52712739"/>
    </w:p>
    <w:p w14:paraId="36CF6F45" w14:textId="6D943637" w:rsidR="00B81DC7" w:rsidRPr="00B81DC7" w:rsidRDefault="00363E61" w:rsidP="003253DE">
      <w:pPr>
        <w:pStyle w:val="2"/>
        <w:rPr>
          <w:rtl/>
        </w:rPr>
      </w:pPr>
      <w:bookmarkStart w:id="51" w:name="_Toc136254790"/>
      <w:r>
        <w:rPr>
          <w:rFonts w:hint="cs"/>
          <w:rtl/>
        </w:rPr>
        <w:lastRenderedPageBreak/>
        <w:t>2</w:t>
      </w:r>
      <w:r w:rsidR="00F1526C">
        <w:rPr>
          <w:rFonts w:hint="cs"/>
          <w:rtl/>
        </w:rPr>
        <w:t xml:space="preserve">. </w:t>
      </w:r>
      <w:r w:rsidR="00B81DC7" w:rsidRPr="00B81DC7">
        <w:rPr>
          <w:rFonts w:hint="cs"/>
          <w:rtl/>
        </w:rPr>
        <w:t xml:space="preserve">התפילה </w:t>
      </w:r>
      <w:r w:rsidR="00B81DC7" w:rsidRPr="00B81DC7">
        <w:rPr>
          <w:rtl/>
        </w:rPr>
        <w:t>–</w:t>
      </w:r>
      <w:r w:rsidR="00B81DC7" w:rsidRPr="00B81DC7">
        <w:rPr>
          <w:rFonts w:hint="cs"/>
          <w:rtl/>
        </w:rPr>
        <w:t xml:space="preserve"> תוספת ברכה לעולם</w:t>
      </w:r>
      <w:bookmarkEnd w:id="51"/>
    </w:p>
    <w:p w14:paraId="4F7C13E2" w14:textId="4236DBED" w:rsidR="007E3E51" w:rsidRPr="007E3E51" w:rsidRDefault="007E3E51" w:rsidP="003253DE">
      <w:pPr>
        <w:pStyle w:val="3"/>
        <w:rPr>
          <w:rtl/>
        </w:rPr>
      </w:pPr>
      <w:bookmarkStart w:id="52" w:name="_Hlk77717206"/>
      <w:bookmarkStart w:id="53" w:name="_Toc136254791"/>
      <w:bookmarkEnd w:id="50"/>
      <w:proofErr w:type="spellStart"/>
      <w:r w:rsidRPr="007E3E51">
        <w:rPr>
          <w:rFonts w:hint="cs"/>
          <w:rtl/>
        </w:rPr>
        <w:t>המבי"ט</w:t>
      </w:r>
      <w:proofErr w:type="spellEnd"/>
      <w:r w:rsidR="003253DE" w:rsidRPr="007E3E51">
        <w:rPr>
          <w:vertAlign w:val="superscript"/>
          <w:rtl/>
        </w:rPr>
        <w:footnoteReference w:id="16"/>
      </w:r>
      <w:r w:rsidRPr="007E3E51">
        <w:rPr>
          <w:rFonts w:hint="cs"/>
          <w:rtl/>
        </w:rPr>
        <w:t xml:space="preserve"> </w:t>
      </w:r>
      <w:bookmarkEnd w:id="52"/>
      <w:r w:rsidRPr="007E3E51">
        <w:rPr>
          <w:rFonts w:hint="cs"/>
          <w:rtl/>
        </w:rPr>
        <w:t xml:space="preserve">– </w:t>
      </w:r>
      <w:r w:rsidR="00345B4F">
        <w:rPr>
          <w:rFonts w:hint="cs"/>
          <w:rtl/>
        </w:rPr>
        <w:t>התפילה מורידה שפע</w:t>
      </w:r>
      <w:bookmarkEnd w:id="53"/>
      <w:r w:rsidR="0019778F">
        <w:rPr>
          <w:rFonts w:hint="cs"/>
          <w:rtl/>
        </w:rPr>
        <w:t xml:space="preserve"> </w:t>
      </w:r>
    </w:p>
    <w:p w14:paraId="66139BDE" w14:textId="41BDE263" w:rsidR="007E3E51" w:rsidRPr="007E3E51" w:rsidRDefault="00345B4F" w:rsidP="0024504F">
      <w:pPr>
        <w:pStyle w:val="affff1"/>
        <w:rPr>
          <w:rtl/>
        </w:rPr>
      </w:pPr>
      <w:bookmarkStart w:id="54" w:name="_Hlk77717220"/>
      <w:r>
        <w:rPr>
          <w:rFonts w:hint="cs"/>
          <w:rtl/>
        </w:rPr>
        <w:t xml:space="preserve">בית אלוהים, </w:t>
      </w:r>
      <w:r w:rsidR="007E3E51" w:rsidRPr="007E3E51">
        <w:rPr>
          <w:rtl/>
        </w:rPr>
        <w:t>עמ' כ</w:t>
      </w:r>
      <w:r>
        <w:rPr>
          <w:rFonts w:hint="cs"/>
          <w:rtl/>
        </w:rPr>
        <w:t>"</w:t>
      </w:r>
      <w:r w:rsidR="007E3E51" w:rsidRPr="007E3E51">
        <w:rPr>
          <w:rtl/>
        </w:rPr>
        <w:t>ח</w:t>
      </w:r>
      <w:bookmarkEnd w:id="54"/>
    </w:p>
    <w:p w14:paraId="3A298A53" w14:textId="50A0F37E" w:rsidR="007E3E51" w:rsidRPr="00B076F0" w:rsidRDefault="007E3E51" w:rsidP="00345B4F">
      <w:pPr>
        <w:rPr>
          <w:rFonts w:eastAsia="Times New Roman"/>
          <w:rtl/>
        </w:rPr>
      </w:pPr>
      <w:r w:rsidRPr="00B076F0">
        <w:rPr>
          <w:rFonts w:eastAsia="Times New Roman"/>
          <w:rtl/>
        </w:rPr>
        <w:t>...</w:t>
      </w:r>
      <w:r w:rsidRPr="00B076F0">
        <w:rPr>
          <w:rFonts w:eastAsia="Times New Roman" w:hint="cs"/>
          <w:rtl/>
        </w:rPr>
        <w:t>ו</w:t>
      </w:r>
      <w:r w:rsidRPr="00B076F0">
        <w:rPr>
          <w:rFonts w:eastAsia="Times New Roman"/>
          <w:rtl/>
        </w:rPr>
        <w:t xml:space="preserve">כעניין זה הוא הברכות שאנו מברכין לאל יתברך, שעל ידי ברכותינו יהיה נאצל ונשפע שפע משכינה של מעלה לשכינה של מטה כדי שנהיה מכוונים לעבודתו יתברך, וזה כי הוא מבואר כי מזמן שירדה שכינה למטה לא פסקה, וכאומרם </w:t>
      </w:r>
      <w:proofErr w:type="spellStart"/>
      <w:r w:rsidRPr="00B076F0">
        <w:rPr>
          <w:rFonts w:eastAsia="Times New Roman"/>
          <w:rtl/>
        </w:rPr>
        <w:t>ז''ל</w:t>
      </w:r>
      <w:proofErr w:type="spellEnd"/>
      <w:r w:rsidRPr="00B076F0">
        <w:rPr>
          <w:rFonts w:eastAsia="Times New Roman"/>
          <w:rtl/>
        </w:rPr>
        <w:t xml:space="preserve"> מעולם לא זזה שכינה מכותל מערבי, וזאת היא השכינה שהיא הולכת אתנו בגלות כביכול, והוא רומז שהוא יתברך אתנו בגלות לשמור אותנו בגלותנו שלא נהיה נבלעים באומות, והוא ית</w:t>
      </w:r>
      <w:r w:rsidRPr="00B076F0">
        <w:rPr>
          <w:rFonts w:eastAsia="Times New Roman" w:hint="cs"/>
          <w:rtl/>
        </w:rPr>
        <w:t>ברך</w:t>
      </w:r>
      <w:r w:rsidRPr="00B076F0">
        <w:rPr>
          <w:rFonts w:eastAsia="Times New Roman"/>
          <w:rtl/>
        </w:rPr>
        <w:t xml:space="preserve"> מציל אותנו ועושה לנו נסים נסתרים להציל אותנו, וגם הוא מכין אותנו לשנהיה מוכנים לעבדותו יתב</w:t>
      </w:r>
      <w:r w:rsidRPr="00B076F0">
        <w:rPr>
          <w:rFonts w:eastAsia="Times New Roman" w:hint="cs"/>
          <w:rtl/>
        </w:rPr>
        <w:t>רך</w:t>
      </w:r>
      <w:r w:rsidRPr="00B076F0">
        <w:rPr>
          <w:rFonts w:eastAsia="Times New Roman"/>
          <w:rtl/>
        </w:rPr>
        <w:t xml:space="preserve"> ולא נפנה אל רהבים ושטי כזב, וא</w:t>
      </w:r>
      <w:r w:rsidRPr="00B076F0">
        <w:rPr>
          <w:rFonts w:eastAsia="Times New Roman" w:hint="cs"/>
          <w:rtl/>
        </w:rPr>
        <w:t>ם כן</w:t>
      </w:r>
      <w:r w:rsidRPr="00B076F0">
        <w:rPr>
          <w:rFonts w:eastAsia="Times New Roman"/>
          <w:rtl/>
        </w:rPr>
        <w:t xml:space="preserve"> ברכותנו אליו הוא שישפיע משפע שכינתו של מעלה למטה, כדי שתהיה השגחתו עלינו בגלותנו יותר גלויה ומפורסמת עד אשר תגאל עצמה ותמשיך אותנו אחריה בהיותנו שבים בתשובה שלימה לפניו, ואנו מאצילים ברכה ממנו אליו, משכינתו של מעלה לשכינתו של מטה, שהוא ניצוץ ושפע מלמעלה, וזהו שאמר המשורר ארוממך אלהי המלך וגו', כי במה שאני מברך אותך לעולם, אני מרומם שכינתך של מטה, כי ע</w:t>
      </w:r>
      <w:r w:rsidRPr="00B076F0">
        <w:rPr>
          <w:rFonts w:eastAsia="Times New Roman" w:hint="cs"/>
          <w:rtl/>
        </w:rPr>
        <w:t>ל ידי</w:t>
      </w:r>
      <w:r w:rsidRPr="00B076F0">
        <w:rPr>
          <w:rFonts w:eastAsia="Times New Roman"/>
          <w:rtl/>
        </w:rPr>
        <w:t xml:space="preserve"> הברכה מלמעלה תתרבה ותתרומם שמו למטה והיא השכינה, ועל זה אנו אומרים יתגדל ויתקדש שמיה רבא, וכמו שמפרשים שֵׁם יה רבא, כלומר שיתרבה ויתגדל שמו ויהיה שלם בן ד' אותיות, וזהו על יד השפע שיהיה נשפע ונאצל מלמעלה למטה, באופן שיתפרסם קדושת שמו בכל העולם ויתקדש שמו על ידו... </w:t>
      </w:r>
    </w:p>
    <w:p w14:paraId="3F85E8BE" w14:textId="4C247FA5" w:rsidR="003253DE" w:rsidRPr="008118DD" w:rsidRDefault="007E3E51" w:rsidP="008118DD">
      <w:pPr>
        <w:pStyle w:val="aff1"/>
        <w:rPr>
          <w:rtl/>
        </w:rPr>
      </w:pPr>
      <w:proofErr w:type="spellStart"/>
      <w:r w:rsidRPr="007E3E51">
        <w:rPr>
          <w:rtl/>
        </w:rPr>
        <w:t>המבי</w:t>
      </w:r>
      <w:proofErr w:type="spellEnd"/>
      <w:r w:rsidRPr="007E3E51">
        <w:rPr>
          <w:rtl/>
        </w:rPr>
        <w:t>''ט מנסה להשיב על השאלה כיצד יתכן שאנו מברכים את ה' "ברוך אתה ה' ", והרי ה' הוא מקור הברכה והשלימות, ואינו זקוק שנברכו</w:t>
      </w:r>
      <w:r w:rsidRPr="007E3E51">
        <w:rPr>
          <w:rFonts w:hint="cs"/>
          <w:rtl/>
        </w:rPr>
        <w:t xml:space="preserve">. תשובת המבי"ט לשאלתו היא: שאנו מברכים את ה' כדי להגדיל את תחום השפעת השכינה בעולם הזה. </w:t>
      </w:r>
      <w:r w:rsidRPr="007E3E51">
        <w:rPr>
          <w:rtl/>
        </w:rPr>
        <w:t xml:space="preserve">הקב''ה מתברך בכך שהשפעתו גדלה בעולם הזה. התפילה גורמת לנוכחות מוגברת של השכינה בעולם הזה. </w:t>
      </w:r>
    </w:p>
    <w:p w14:paraId="1DCCDE74" w14:textId="6166EB4B" w:rsidR="00B81DC7" w:rsidRPr="008118DD" w:rsidRDefault="00751D93" w:rsidP="003253DE">
      <w:pPr>
        <w:pStyle w:val="3"/>
        <w:rPr>
          <w:rtl/>
        </w:rPr>
      </w:pPr>
      <w:r>
        <w:rPr>
          <w:rFonts w:hint="cs"/>
          <w:rtl/>
        </w:rPr>
        <w:t xml:space="preserve"> </w:t>
      </w:r>
      <w:bookmarkStart w:id="55" w:name="_Toc136254792"/>
      <w:r w:rsidR="00B81DC7" w:rsidRPr="002C404C">
        <w:rPr>
          <w:rFonts w:hint="cs"/>
          <w:rtl/>
        </w:rPr>
        <w:t>הרב יהודה לאון אשכנזי 'מניטו'</w:t>
      </w:r>
      <w:r w:rsidR="00B81DC7" w:rsidRPr="0019778F">
        <w:rPr>
          <w:rStyle w:val="a7"/>
          <w:rFonts w:ascii="Times New Roman" w:hAnsi="Times New Roman"/>
          <w:kern w:val="32"/>
          <w:sz w:val="24"/>
          <w:szCs w:val="24"/>
          <w:rtl/>
        </w:rPr>
        <w:footnoteReference w:id="17"/>
      </w:r>
      <w:r w:rsidR="008118DD">
        <w:rPr>
          <w:rFonts w:ascii="Times New Roman" w:hAnsi="Times New Roman" w:hint="cs"/>
          <w:kern w:val="32"/>
          <w:sz w:val="24"/>
          <w:szCs w:val="24"/>
          <w:rtl/>
        </w:rPr>
        <w:t xml:space="preserve"> </w:t>
      </w:r>
      <w:r w:rsidR="008118DD">
        <w:rPr>
          <w:rFonts w:ascii="Times New Roman" w:hAnsi="Times New Roman"/>
          <w:kern w:val="32"/>
          <w:sz w:val="24"/>
          <w:szCs w:val="24"/>
          <w:rtl/>
        </w:rPr>
        <w:t>–</w:t>
      </w:r>
      <w:r w:rsidR="008118DD">
        <w:rPr>
          <w:rFonts w:ascii="Times New Roman" w:hAnsi="Times New Roman" w:hint="cs"/>
          <w:kern w:val="32"/>
          <w:sz w:val="24"/>
          <w:szCs w:val="24"/>
          <w:rtl/>
        </w:rPr>
        <w:t xml:space="preserve"> </w:t>
      </w:r>
      <w:r w:rsidR="008118DD" w:rsidRPr="008118DD">
        <w:rPr>
          <w:rFonts w:hint="cs"/>
          <w:rtl/>
        </w:rPr>
        <w:t>הוספת ברכה לעולם</w:t>
      </w:r>
      <w:bookmarkEnd w:id="55"/>
    </w:p>
    <w:p w14:paraId="577EC1E9" w14:textId="20FF4330" w:rsidR="00B81DC7" w:rsidRDefault="00B81DC7" w:rsidP="0024504F">
      <w:pPr>
        <w:pStyle w:val="affff1"/>
        <w:rPr>
          <w:rtl/>
        </w:rPr>
      </w:pPr>
      <w:r w:rsidRPr="005F58B4">
        <w:rPr>
          <w:rFonts w:hint="cs"/>
          <w:rtl/>
        </w:rPr>
        <w:t xml:space="preserve"> מתוך שיעורים שנתן בנושא התפילה בשנת תש"מ</w:t>
      </w:r>
    </w:p>
    <w:p w14:paraId="4BCEB7AF" w14:textId="77777777" w:rsidR="00B81DC7" w:rsidRPr="003253DE" w:rsidRDefault="00B81DC7" w:rsidP="0024504F">
      <w:pPr>
        <w:rPr>
          <w:sz w:val="22"/>
          <w:rtl/>
        </w:rPr>
      </w:pPr>
      <w:r w:rsidRPr="003253DE">
        <w:rPr>
          <w:rFonts w:hint="cs"/>
          <w:sz w:val="22"/>
          <w:rtl/>
        </w:rPr>
        <w:t>מצד היחס ש</w:t>
      </w:r>
      <w:r w:rsidRPr="003253DE">
        <w:rPr>
          <w:sz w:val="22"/>
          <w:rtl/>
        </w:rPr>
        <w:t xml:space="preserve">בין הבורא לבריאה – אין טעם </w:t>
      </w:r>
      <w:r w:rsidRPr="003253DE">
        <w:rPr>
          <w:rFonts w:hint="cs"/>
          <w:sz w:val="22"/>
          <w:rtl/>
        </w:rPr>
        <w:t>ל</w:t>
      </w:r>
      <w:r w:rsidRPr="003253DE">
        <w:rPr>
          <w:sz w:val="22"/>
          <w:rtl/>
        </w:rPr>
        <w:t>תפילה</w:t>
      </w:r>
      <w:r w:rsidRPr="003253DE">
        <w:rPr>
          <w:rFonts w:hint="cs"/>
          <w:sz w:val="22"/>
          <w:rtl/>
        </w:rPr>
        <w:t xml:space="preserve">, שהרי </w:t>
      </w:r>
      <w:r w:rsidRPr="003253DE">
        <w:rPr>
          <w:sz w:val="22"/>
          <w:rtl/>
        </w:rPr>
        <w:t xml:space="preserve">הבורא ברא עולם, תיקן אותו, סידר אותו, </w:t>
      </w:r>
      <w:r w:rsidRPr="003253DE">
        <w:rPr>
          <w:rFonts w:hint="cs"/>
          <w:sz w:val="22"/>
          <w:rtl/>
        </w:rPr>
        <w:t>ושם בו את כל מה שהבריות זקוקים לו</w:t>
      </w:r>
      <w:r w:rsidRPr="003253DE">
        <w:rPr>
          <w:sz w:val="22"/>
          <w:rtl/>
        </w:rPr>
        <w:t xml:space="preserve">. </w:t>
      </w:r>
      <w:r w:rsidRPr="003253DE">
        <w:rPr>
          <w:rFonts w:hint="cs"/>
          <w:sz w:val="22"/>
          <w:rtl/>
        </w:rPr>
        <w:t xml:space="preserve">ובאמת, אנו איננו מתפללים לבורא, אלא אנו מתפללים לבורא שהוא </w:t>
      </w:r>
      <w:r w:rsidRPr="003253DE">
        <w:rPr>
          <w:sz w:val="22"/>
          <w:rtl/>
        </w:rPr>
        <w:t>ברוך</w:t>
      </w:r>
      <w:r w:rsidRPr="003253DE">
        <w:rPr>
          <w:rFonts w:hint="cs"/>
          <w:sz w:val="22"/>
          <w:rtl/>
        </w:rPr>
        <w:t xml:space="preserve">, כלומר הוא </w:t>
      </w:r>
      <w:r w:rsidRPr="003253DE">
        <w:rPr>
          <w:sz w:val="22"/>
          <w:rtl/>
        </w:rPr>
        <w:t>מקור הברכות</w:t>
      </w:r>
      <w:r w:rsidRPr="003253DE">
        <w:rPr>
          <w:rFonts w:hint="cs"/>
          <w:sz w:val="22"/>
          <w:rtl/>
        </w:rPr>
        <w:t xml:space="preserve">. אנו מתפללים לבורא שמוסיף </w:t>
      </w:r>
      <w:r w:rsidRPr="003253DE">
        <w:rPr>
          <w:sz w:val="22"/>
          <w:rtl/>
        </w:rPr>
        <w:t>ברכות בעולם הטבע</w:t>
      </w:r>
      <w:r w:rsidRPr="003253DE">
        <w:rPr>
          <w:rFonts w:hint="cs"/>
          <w:sz w:val="22"/>
          <w:rtl/>
        </w:rPr>
        <w:t xml:space="preserve">. </w:t>
      </w:r>
    </w:p>
    <w:p w14:paraId="5469A26B" w14:textId="77777777" w:rsidR="00B81DC7" w:rsidRPr="003253DE" w:rsidRDefault="00B81DC7" w:rsidP="0024504F">
      <w:pPr>
        <w:rPr>
          <w:sz w:val="22"/>
          <w:rtl/>
        </w:rPr>
      </w:pPr>
      <w:r w:rsidRPr="003253DE">
        <w:rPr>
          <w:rFonts w:hint="cs"/>
          <w:sz w:val="22"/>
          <w:rtl/>
        </w:rPr>
        <w:t xml:space="preserve">בהיסטוריה נוצרה בריה חדשה </w:t>
      </w:r>
      <w:r w:rsidRPr="003253DE">
        <w:rPr>
          <w:sz w:val="22"/>
          <w:rtl/>
        </w:rPr>
        <w:t xml:space="preserve">שנקראת "ישראל", </w:t>
      </w:r>
      <w:r w:rsidRPr="003253DE">
        <w:rPr>
          <w:rFonts w:hint="cs"/>
          <w:sz w:val="22"/>
          <w:rtl/>
        </w:rPr>
        <w:t>ו</w:t>
      </w:r>
      <w:r w:rsidRPr="003253DE">
        <w:rPr>
          <w:sz w:val="22"/>
          <w:rtl/>
        </w:rPr>
        <w:t xml:space="preserve">יש לה צרכים </w:t>
      </w:r>
      <w:r w:rsidRPr="003253DE">
        <w:rPr>
          <w:rFonts w:hint="cs"/>
          <w:sz w:val="22"/>
          <w:rtl/>
        </w:rPr>
        <w:t xml:space="preserve">שהם </w:t>
      </w:r>
      <w:r w:rsidRPr="003253DE">
        <w:rPr>
          <w:sz w:val="22"/>
          <w:rtl/>
        </w:rPr>
        <w:t>למעלה מהטבע</w:t>
      </w:r>
      <w:r w:rsidRPr="003253DE">
        <w:rPr>
          <w:rFonts w:hint="cs"/>
          <w:sz w:val="22"/>
          <w:rtl/>
        </w:rPr>
        <w:t xml:space="preserve">, לכן </w:t>
      </w:r>
      <w:r w:rsidRPr="003253DE">
        <w:rPr>
          <w:sz w:val="22"/>
          <w:rtl/>
        </w:rPr>
        <w:t xml:space="preserve">אם הצרכים למעלה מהטבע הם אמיתיים - זה נותן לנו </w:t>
      </w:r>
      <w:r w:rsidRPr="003253DE">
        <w:rPr>
          <w:rFonts w:hint="cs"/>
          <w:sz w:val="22"/>
          <w:rtl/>
        </w:rPr>
        <w:t xml:space="preserve">את </w:t>
      </w:r>
      <w:r w:rsidRPr="003253DE">
        <w:rPr>
          <w:sz w:val="22"/>
          <w:rtl/>
        </w:rPr>
        <w:t>הרשות לבקש את הברכה השייכת לאותם צרכים. אלו צרכים? זה הצרכים שבאים מכתוצאה שאנחנו עם ישראל צאצאי האבות</w:t>
      </w:r>
      <w:r w:rsidRPr="003253DE">
        <w:rPr>
          <w:rFonts w:hint="cs"/>
          <w:sz w:val="22"/>
          <w:rtl/>
        </w:rPr>
        <w:t xml:space="preserve">. "תפילות אבות תיקנום". הוטלה עלינו </w:t>
      </w:r>
      <w:r w:rsidRPr="003253DE">
        <w:rPr>
          <w:rFonts w:hint="cs"/>
          <w:sz w:val="22"/>
          <w:rtl/>
        </w:rPr>
        <w:lastRenderedPageBreak/>
        <w:t xml:space="preserve">משימה </w:t>
      </w:r>
      <w:r w:rsidRPr="003253DE">
        <w:rPr>
          <w:sz w:val="22"/>
          <w:rtl/>
        </w:rPr>
        <w:t>–</w:t>
      </w:r>
      <w:r w:rsidRPr="003253DE">
        <w:rPr>
          <w:rFonts w:hint="cs"/>
          <w:sz w:val="22"/>
          <w:rtl/>
        </w:rPr>
        <w:t xml:space="preserve"> ואנו רשאים לבקש עזרה כדי לבצע אותה. לכן </w:t>
      </w:r>
      <w:r w:rsidRPr="003253DE">
        <w:rPr>
          <w:sz w:val="22"/>
          <w:rtl/>
        </w:rPr>
        <w:t>אני מתפלל לאלוקי אברהם כדי לבקש את הטוּב השייך למידת החסד, לאלוקי יצחק הטוּב השייך למידת הגבורה וכן הלא</w:t>
      </w:r>
      <w:r w:rsidRPr="003253DE">
        <w:rPr>
          <w:rFonts w:hint="cs"/>
          <w:sz w:val="22"/>
          <w:rtl/>
        </w:rPr>
        <w:t>ה.</w:t>
      </w:r>
    </w:p>
    <w:p w14:paraId="7388C7A6" w14:textId="77777777" w:rsidR="00B81DC7" w:rsidRPr="003253DE" w:rsidRDefault="00B81DC7" w:rsidP="0024504F">
      <w:pPr>
        <w:rPr>
          <w:sz w:val="22"/>
          <w:rtl/>
        </w:rPr>
      </w:pPr>
      <w:r w:rsidRPr="003253DE">
        <w:rPr>
          <w:rFonts w:hint="cs"/>
          <w:sz w:val="22"/>
          <w:rtl/>
        </w:rPr>
        <w:t>אבל כ</w:t>
      </w:r>
      <w:r w:rsidRPr="003253DE">
        <w:rPr>
          <w:sz w:val="22"/>
          <w:rtl/>
        </w:rPr>
        <w:t xml:space="preserve">בריאה טבעית - אין מקום לתפילה. </w:t>
      </w:r>
      <w:r w:rsidRPr="003253DE">
        <w:rPr>
          <w:rFonts w:hint="cs"/>
          <w:sz w:val="22"/>
          <w:rtl/>
        </w:rPr>
        <w:t xml:space="preserve">אדרבה, תפילה עבור בריאה טבעית </w:t>
      </w:r>
      <w:r w:rsidRPr="003253DE">
        <w:rPr>
          <w:sz w:val="22"/>
          <w:rtl/>
        </w:rPr>
        <w:t>–</w:t>
      </w:r>
      <w:r w:rsidRPr="003253DE">
        <w:rPr>
          <w:rFonts w:hint="cs"/>
          <w:sz w:val="22"/>
          <w:rtl/>
        </w:rPr>
        <w:t xml:space="preserve"> אינה אלא חוצפה! שהרי </w:t>
      </w:r>
      <w:r w:rsidRPr="003253DE">
        <w:rPr>
          <w:sz w:val="22"/>
          <w:rtl/>
        </w:rPr>
        <w:t xml:space="preserve">אם אני מאמין שהעולם שלי זה בריאה של הבורא, אז אני צריך לקבל את רצון הבורא. הוא רוצה שעולמי יהיה ככה. ואני קם, אני עומד ואני אומר לו, כאילו, לכאורה: "הלו! יש טעות במחשבה שלך, אני צריך זה וזה </w:t>
      </w:r>
      <w:proofErr w:type="spellStart"/>
      <w:r w:rsidRPr="003253DE">
        <w:rPr>
          <w:sz w:val="22"/>
          <w:rtl/>
        </w:rPr>
        <w:t>וזה</w:t>
      </w:r>
      <w:proofErr w:type="spellEnd"/>
      <w:r w:rsidRPr="003253DE">
        <w:rPr>
          <w:sz w:val="22"/>
          <w:rtl/>
        </w:rPr>
        <w:t>". זה</w:t>
      </w:r>
      <w:r w:rsidRPr="003253DE">
        <w:rPr>
          <w:rFonts w:hint="cs"/>
          <w:sz w:val="22"/>
          <w:rtl/>
        </w:rPr>
        <w:t>,</w:t>
      </w:r>
      <w:r w:rsidRPr="003253DE">
        <w:rPr>
          <w:sz w:val="22"/>
          <w:rtl/>
        </w:rPr>
        <w:t xml:space="preserve"> כפי שאמרתי קודם</w:t>
      </w:r>
      <w:r w:rsidRPr="003253DE">
        <w:rPr>
          <w:rFonts w:hint="cs"/>
          <w:sz w:val="22"/>
          <w:rtl/>
        </w:rPr>
        <w:t>,</w:t>
      </w:r>
      <w:r w:rsidRPr="003253DE">
        <w:rPr>
          <w:sz w:val="22"/>
          <w:rtl/>
        </w:rPr>
        <w:t xml:space="preserve"> חוצפה. אז מאיפה באה הרשות, הזכות, להתפלל ככה?</w:t>
      </w:r>
      <w:r w:rsidRPr="003253DE">
        <w:rPr>
          <w:rFonts w:hint="cs"/>
          <w:sz w:val="22"/>
          <w:rtl/>
        </w:rPr>
        <w:t>!</w:t>
      </w:r>
    </w:p>
    <w:p w14:paraId="616010E8" w14:textId="77777777" w:rsidR="00B81DC7" w:rsidRPr="003253DE" w:rsidRDefault="00B81DC7" w:rsidP="0024504F">
      <w:pPr>
        <w:rPr>
          <w:sz w:val="22"/>
          <w:rtl/>
        </w:rPr>
      </w:pPr>
      <w:r w:rsidRPr="003253DE">
        <w:rPr>
          <w:sz w:val="22"/>
          <w:rtl/>
        </w:rPr>
        <w:t xml:space="preserve">מי שמסכים לחיות כבעל חי לפי הטבע, כבעל חי טבעי, להסתפק במה שיש בטבע כטבע - אין לו מקום לתפילה! ולכן </w:t>
      </w:r>
      <w:r w:rsidRPr="003253DE">
        <w:rPr>
          <w:rFonts w:hint="cs"/>
          <w:sz w:val="22"/>
          <w:rtl/>
        </w:rPr>
        <w:t xml:space="preserve">הקב"ה אומר לנחש שהוא אינו רוצה שום יחס ביניהם. אתה, הנחש, אל תתפלל! </w:t>
      </w:r>
      <w:r w:rsidRPr="003253DE">
        <w:rPr>
          <w:sz w:val="22"/>
          <w:rtl/>
        </w:rPr>
        <w:t>אתה צריך לאכול? תאכל מן העפר</w:t>
      </w:r>
      <w:r w:rsidRPr="003253DE">
        <w:rPr>
          <w:rFonts w:hint="cs"/>
          <w:sz w:val="22"/>
          <w:rtl/>
        </w:rPr>
        <w:t xml:space="preserve">! </w:t>
      </w:r>
      <w:r w:rsidRPr="003253DE">
        <w:rPr>
          <w:sz w:val="22"/>
          <w:rtl/>
        </w:rPr>
        <w:t>אני לא רוצה לשמוע את תפילתך</w:t>
      </w:r>
      <w:r w:rsidRPr="003253DE">
        <w:rPr>
          <w:rFonts w:hint="cs"/>
          <w:sz w:val="22"/>
          <w:rtl/>
        </w:rPr>
        <w:t>.</w:t>
      </w:r>
    </w:p>
    <w:p w14:paraId="3D7579CF" w14:textId="77777777" w:rsidR="00B81DC7" w:rsidRPr="003253DE" w:rsidRDefault="00B81DC7" w:rsidP="00B076F0">
      <w:pPr>
        <w:rPr>
          <w:sz w:val="22"/>
          <w:rtl/>
        </w:rPr>
      </w:pPr>
      <w:r w:rsidRPr="003253DE">
        <w:rPr>
          <w:rFonts w:hint="cs"/>
          <w:sz w:val="22"/>
          <w:rtl/>
        </w:rPr>
        <w:t>אנו באים מכוח האבות, מכוח המשימה שהוטלה עלינו בעולם, ואנו מבקשים ברכה בתוך הבריאה.</w:t>
      </w:r>
    </w:p>
    <w:p w14:paraId="2EFBDB99" w14:textId="77777777" w:rsidR="003479F1" w:rsidRPr="003253DE" w:rsidRDefault="00B81DC7" w:rsidP="0024504F">
      <w:pPr>
        <w:rPr>
          <w:sz w:val="22"/>
          <w:rtl/>
        </w:rPr>
      </w:pPr>
      <w:r w:rsidRPr="003253DE">
        <w:rPr>
          <w:rFonts w:hint="cs"/>
          <w:sz w:val="22"/>
          <w:rtl/>
        </w:rPr>
        <w:t xml:space="preserve">בברכת השנים, למשל, </w:t>
      </w:r>
      <w:r w:rsidRPr="003253DE">
        <w:rPr>
          <w:sz w:val="22"/>
          <w:rtl/>
        </w:rPr>
        <w:t xml:space="preserve">אנחנו לא מבקשים מהבורא את התבואה. </w:t>
      </w:r>
      <w:r w:rsidRPr="003253DE">
        <w:rPr>
          <w:rFonts w:hint="cs"/>
          <w:sz w:val="22"/>
          <w:rtl/>
        </w:rPr>
        <w:t xml:space="preserve">כי כדי שתהיה לנו תבואה </w:t>
      </w:r>
      <w:r w:rsidRPr="003253DE">
        <w:rPr>
          <w:sz w:val="22"/>
          <w:rtl/>
        </w:rPr>
        <w:t>–</w:t>
      </w:r>
      <w:r w:rsidRPr="003253DE">
        <w:rPr>
          <w:rFonts w:hint="cs"/>
          <w:sz w:val="22"/>
          <w:rtl/>
        </w:rPr>
        <w:t xml:space="preserve"> עלינו לעבוד. אלא בברכת השנים אנחנו מבקשים ברכה בתבואה.</w:t>
      </w:r>
      <w:r w:rsidR="0046023F" w:rsidRPr="003253DE">
        <w:rPr>
          <w:rFonts w:hint="cs"/>
          <w:sz w:val="22"/>
          <w:rtl/>
        </w:rPr>
        <w:t xml:space="preserve"> </w:t>
      </w:r>
    </w:p>
    <w:p w14:paraId="4D4B13E6" w14:textId="0F244B43" w:rsidR="0046023F" w:rsidRPr="003253DE" w:rsidRDefault="00B81DC7" w:rsidP="0024504F">
      <w:pPr>
        <w:rPr>
          <w:sz w:val="22"/>
          <w:rtl/>
        </w:rPr>
      </w:pPr>
      <w:r w:rsidRPr="003253DE">
        <w:rPr>
          <w:rFonts w:hint="cs"/>
          <w:sz w:val="22"/>
          <w:rtl/>
        </w:rPr>
        <w:t xml:space="preserve">הוא שאמרתי קודם לכן: </w:t>
      </w:r>
      <w:r w:rsidRPr="003253DE">
        <w:rPr>
          <w:sz w:val="22"/>
          <w:rtl/>
        </w:rPr>
        <w:t xml:space="preserve">כל מה שאנחנו מבקשים </w:t>
      </w:r>
      <w:r w:rsidRPr="003253DE">
        <w:rPr>
          <w:rFonts w:hint="cs"/>
          <w:sz w:val="22"/>
          <w:rtl/>
        </w:rPr>
        <w:t xml:space="preserve">בתפילה זו </w:t>
      </w:r>
      <w:r w:rsidRPr="003253DE">
        <w:rPr>
          <w:sz w:val="22"/>
          <w:rtl/>
        </w:rPr>
        <w:t>הברכה השייכת לנטי</w:t>
      </w:r>
      <w:r w:rsidRPr="003253DE">
        <w:rPr>
          <w:rFonts w:hint="cs"/>
          <w:sz w:val="22"/>
          <w:rtl/>
        </w:rPr>
        <w:t>י</w:t>
      </w:r>
      <w:r w:rsidRPr="003253DE">
        <w:rPr>
          <w:sz w:val="22"/>
          <w:rtl/>
        </w:rPr>
        <w:t>ה טבעית זו או אחרת.</w:t>
      </w:r>
      <w:r w:rsidRPr="003253DE">
        <w:rPr>
          <w:rFonts w:hint="cs"/>
          <w:sz w:val="22"/>
          <w:rtl/>
        </w:rPr>
        <w:t xml:space="preserve"> "ברוך אתה ה'".</w:t>
      </w:r>
    </w:p>
    <w:p w14:paraId="10EFE718" w14:textId="0487C3F0" w:rsidR="00C81A0F" w:rsidRDefault="00B81DC7" w:rsidP="0024504F">
      <w:pPr>
        <w:pStyle w:val="affff"/>
        <w:rPr>
          <w:rtl/>
        </w:rPr>
      </w:pPr>
      <w:r w:rsidRPr="003253DE">
        <w:rPr>
          <w:rFonts w:hint="cs"/>
          <w:rtl/>
        </w:rPr>
        <w:t xml:space="preserve">הרב יהודה ליאון אשכנזי (מניטו) בקטע שקראנו, מסביר כי מצד הטבע, לכאורה אין משמעות לאדם המתפלל ומבקש תוספת מאת הקב"ה, שהרי הקב"ה ברא את הטבע והוא יודע מה הטבע צריך ומה הם גבולותיו. יתירה מזאת: אדם המתפלל ומבקש מהקב"ה להוסיף על הטבע דבר מסוים הוא לכאורה חצוף גדול, שהרי הקב"ה ברא את העולם ויודע מה העולם צריך. עם ישראל קיבל משימה </w:t>
      </w:r>
      <w:r w:rsidR="0046023F" w:rsidRPr="003253DE">
        <w:rPr>
          <w:rFonts w:hint="cs"/>
          <w:rtl/>
        </w:rPr>
        <w:t xml:space="preserve"> א</w:t>
      </w:r>
      <w:r w:rsidR="006F323A" w:rsidRPr="003253DE">
        <w:rPr>
          <w:rFonts w:hint="cs"/>
          <w:rtl/>
        </w:rPr>
        <w:t xml:space="preserve">וניברסאלית </w:t>
      </w:r>
      <w:r w:rsidRPr="003253DE">
        <w:rPr>
          <w:rFonts w:hint="cs"/>
          <w:rtl/>
        </w:rPr>
        <w:t>חשובה ביותר</w:t>
      </w:r>
      <w:r w:rsidR="006F323A" w:rsidRPr="003253DE">
        <w:rPr>
          <w:rFonts w:hint="cs"/>
          <w:rtl/>
        </w:rPr>
        <w:t>,</w:t>
      </w:r>
      <w:r w:rsidRPr="003253DE">
        <w:rPr>
          <w:rFonts w:hint="cs"/>
          <w:rtl/>
        </w:rPr>
        <w:t xml:space="preserve"> להפוך את העולם הזה </w:t>
      </w:r>
      <w:r w:rsidRPr="003253DE">
        <w:rPr>
          <w:rtl/>
        </w:rPr>
        <w:t>–</w:t>
      </w:r>
      <w:r w:rsidRPr="003253DE">
        <w:rPr>
          <w:rFonts w:hint="cs"/>
          <w:rtl/>
        </w:rPr>
        <w:t xml:space="preserve"> ל</w:t>
      </w:r>
      <w:r w:rsidR="006F323A" w:rsidRPr="003253DE">
        <w:rPr>
          <w:rFonts w:hint="cs"/>
          <w:rtl/>
        </w:rPr>
        <w:t xml:space="preserve">גן עדן. (כפי שכותב הראי"ה קוק בפרק ב' במאמרו "למהלך האידיאות בישראל") </w:t>
      </w:r>
      <w:r w:rsidR="0046023F" w:rsidRPr="003253DE">
        <w:rPr>
          <w:rFonts w:hint="cs"/>
          <w:rtl/>
        </w:rPr>
        <w:t>.</w:t>
      </w:r>
      <w:r w:rsidR="00CF340E">
        <w:rPr>
          <w:rFonts w:hint="cs"/>
          <w:rtl/>
        </w:rPr>
        <w:t xml:space="preserve"> </w:t>
      </w:r>
      <w:r w:rsidR="0046023F" w:rsidRPr="003253DE">
        <w:rPr>
          <w:rtl/>
        </w:rPr>
        <w:t>זו המשימה שהוטלה על עם ישראל מכוח האבות, ולכן אנו מתפללים מכוח האבות ומבקשים תוספת של ברכה שאינה קיימת עדיין בעולם הזה, תוספת שהיא מעבר לטבע. אנו מבקשים תוספת ברכה גשמית ואנו מבקשים תוספת ברכה רוחנית – מפני שזו המשימה שהוטלה עלינו: להפוך את העולם הזה לעולם שכולו טוב, בבקשת תוספת שאינה קיימת בדרך הטבע</w:t>
      </w:r>
      <w:r w:rsidR="0046023F" w:rsidRPr="0046023F">
        <w:rPr>
          <w:rFonts w:cs="Times New Roman"/>
          <w:sz w:val="20"/>
          <w:szCs w:val="20"/>
          <w:rtl/>
        </w:rPr>
        <w:t>.</w:t>
      </w:r>
    </w:p>
    <w:p w14:paraId="3CB36A43" w14:textId="77777777" w:rsidR="00CF340E" w:rsidRDefault="00CF340E" w:rsidP="00CF340E">
      <w:pPr>
        <w:pStyle w:val="aff1"/>
        <w:rPr>
          <w:rtl/>
        </w:rPr>
      </w:pPr>
    </w:p>
    <w:p w14:paraId="03743B50" w14:textId="77777777" w:rsidR="00B232F3" w:rsidRDefault="00B232F3">
      <w:pPr>
        <w:spacing w:before="100" w:after="200" w:line="276" w:lineRule="auto"/>
        <w:jc w:val="left"/>
        <w:rPr>
          <w:bCs/>
          <w:caps/>
          <w:color w:val="7030A0"/>
          <w:spacing w:val="15"/>
          <w:szCs w:val="44"/>
          <w:rtl/>
        </w:rPr>
      </w:pPr>
      <w:r>
        <w:rPr>
          <w:rtl/>
        </w:rPr>
        <w:br w:type="page"/>
      </w:r>
    </w:p>
    <w:p w14:paraId="3C89D2B6" w14:textId="1D141E0B" w:rsidR="007962ED" w:rsidRPr="007962ED" w:rsidRDefault="00B232F3" w:rsidP="003253DE">
      <w:pPr>
        <w:pStyle w:val="2"/>
        <w:rPr>
          <w:rtl/>
        </w:rPr>
      </w:pPr>
      <w:bookmarkStart w:id="56" w:name="_Toc136254793"/>
      <w:r>
        <w:rPr>
          <w:rFonts w:hint="cs"/>
          <w:rtl/>
        </w:rPr>
        <w:lastRenderedPageBreak/>
        <w:t>3</w:t>
      </w:r>
      <w:r w:rsidR="00F1526C">
        <w:rPr>
          <w:rFonts w:hint="cs"/>
          <w:rtl/>
        </w:rPr>
        <w:t xml:space="preserve">. </w:t>
      </w:r>
      <w:r w:rsidR="007962ED" w:rsidRPr="007962ED">
        <w:rPr>
          <w:rtl/>
        </w:rPr>
        <w:t>האם התפילה חייבת להתקבל?</w:t>
      </w:r>
      <w:bookmarkEnd w:id="56"/>
    </w:p>
    <w:p w14:paraId="0E6556DA" w14:textId="34808430" w:rsidR="007962ED" w:rsidRPr="00BF29E0" w:rsidRDefault="00751D93" w:rsidP="00CF340E">
      <w:pPr>
        <w:pStyle w:val="3"/>
        <w:rPr>
          <w:rtl/>
        </w:rPr>
      </w:pPr>
      <w:r>
        <w:rPr>
          <w:rFonts w:hint="cs"/>
          <w:rtl/>
        </w:rPr>
        <w:t xml:space="preserve"> </w:t>
      </w:r>
      <w:bookmarkStart w:id="57" w:name="_Toc136254794"/>
      <w:r w:rsidR="007962ED" w:rsidRPr="00BF29E0">
        <w:rPr>
          <w:rtl/>
        </w:rPr>
        <w:t>ר' יוסף אלבו</w:t>
      </w:r>
      <w:r w:rsidR="0019778F">
        <w:rPr>
          <w:rFonts w:hint="cs"/>
          <w:rtl/>
        </w:rPr>
        <w:t xml:space="preserve"> </w:t>
      </w:r>
      <w:r w:rsidR="00CF340E">
        <w:rPr>
          <w:b/>
          <w:noProof/>
          <w:rtl/>
        </w:rPr>
        <w:t>–</w:t>
      </w:r>
      <w:r w:rsidR="00CF340E">
        <w:rPr>
          <w:rFonts w:hint="cs"/>
          <w:b/>
          <w:noProof/>
          <w:rtl/>
        </w:rPr>
        <w:t xml:space="preserve"> </w:t>
      </w:r>
      <w:r w:rsidR="00E67FF4">
        <w:rPr>
          <w:rFonts w:hint="cs"/>
          <w:b/>
          <w:noProof/>
          <w:rtl/>
        </w:rPr>
        <w:t>קבלת התפילה תלויה ברמתו הרוחנית של המתפלל</w:t>
      </w:r>
      <w:bookmarkEnd w:id="57"/>
    </w:p>
    <w:p w14:paraId="60C1AEA7" w14:textId="07756B0D" w:rsidR="007962ED" w:rsidRDefault="00B232F3" w:rsidP="0024504F">
      <w:pPr>
        <w:pStyle w:val="affff1"/>
        <w:rPr>
          <w:rtl/>
        </w:rPr>
      </w:pPr>
      <w:bookmarkStart w:id="58" w:name="_Hlk77717306"/>
      <w:r>
        <w:rPr>
          <w:rFonts w:hint="cs"/>
          <w:rtl/>
        </w:rPr>
        <w:t xml:space="preserve">ספר העיקרים, </w:t>
      </w:r>
      <w:r w:rsidR="007962ED" w:rsidRPr="007962ED">
        <w:rPr>
          <w:rtl/>
        </w:rPr>
        <w:t>מאמר ד', פרקים כ"ג-כ"ד</w:t>
      </w:r>
    </w:p>
    <w:bookmarkEnd w:id="58"/>
    <w:p w14:paraId="054BFE62" w14:textId="0E191771" w:rsidR="00342DC0" w:rsidRPr="007962ED" w:rsidRDefault="009D62FC" w:rsidP="009D62FC">
      <w:pPr>
        <w:spacing w:before="240"/>
        <w:rPr>
          <w:rFonts w:ascii="Garamond" w:eastAsia="Times New Roman" w:hAnsi="Garamond"/>
          <w:sz w:val="24"/>
          <w:rtl/>
        </w:rPr>
      </w:pPr>
      <w:r w:rsidRPr="00EF24EB">
        <w:rPr>
          <w:rFonts w:ascii="Garamond" w:eastAsia="Times New Roman" w:hAnsi="Garamond"/>
          <w:b/>
          <w:bCs/>
          <w:noProof/>
          <w:sz w:val="24"/>
          <w:szCs w:val="24"/>
          <w:rtl/>
        </w:rPr>
        <mc:AlternateContent>
          <mc:Choice Requires="wps">
            <w:drawing>
              <wp:anchor distT="45720" distB="45720" distL="114300" distR="114300" simplePos="0" relativeHeight="251683840" behindDoc="0" locked="0" layoutInCell="1" allowOverlap="1" wp14:anchorId="31CA1E13" wp14:editId="203C79C8">
                <wp:simplePos x="0" y="0"/>
                <wp:positionH relativeFrom="column">
                  <wp:posOffset>3947160</wp:posOffset>
                </wp:positionH>
                <wp:positionV relativeFrom="paragraph">
                  <wp:posOffset>48895</wp:posOffset>
                </wp:positionV>
                <wp:extent cx="1662430" cy="177546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775460"/>
                        </a:xfrm>
                        <a:prstGeom prst="rect">
                          <a:avLst/>
                        </a:prstGeom>
                        <a:solidFill>
                          <a:srgbClr val="FFFFFF"/>
                        </a:solidFill>
                        <a:ln w="9525">
                          <a:noFill/>
                          <a:miter lim="800000"/>
                          <a:headEnd/>
                          <a:tailEnd/>
                        </a:ln>
                      </wps:spPr>
                      <wps:txbx>
                        <w:txbxContent>
                          <w:p w14:paraId="392BD17B" w14:textId="7AAFBE02" w:rsidR="00A608F5" w:rsidRDefault="00A608F5" w:rsidP="00342DC0">
                            <w:pPr>
                              <w:pStyle w:val="a"/>
                              <w:rPr>
                                <w:rtl/>
                              </w:rPr>
                            </w:pPr>
                            <w:r w:rsidRPr="00EF24EB">
                              <w:rPr>
                                <w:rFonts w:hint="cs"/>
                                <w:rtl/>
                              </w:rPr>
                              <w:t>תאר</w:t>
                            </w:r>
                            <w:r w:rsidR="00593831">
                              <w:rPr>
                                <w:rFonts w:hint="cs"/>
                                <w:rtl/>
                              </w:rPr>
                              <w:t>ו</w:t>
                            </w:r>
                            <w:r w:rsidRPr="00EF24EB">
                              <w:rPr>
                                <w:rFonts w:hint="cs"/>
                                <w:rtl/>
                              </w:rPr>
                              <w:t xml:space="preserve"> חוויה אישית</w:t>
                            </w:r>
                            <w:r>
                              <w:rPr>
                                <w:rFonts w:hint="cs"/>
                                <w:rtl/>
                              </w:rPr>
                              <w:t xml:space="preserve"> המתייחסת לתפילה אישית שהתפללת</w:t>
                            </w:r>
                            <w:r w:rsidR="00593831">
                              <w:rPr>
                                <w:rFonts w:hint="cs"/>
                                <w:rtl/>
                              </w:rPr>
                              <w:t>ם</w:t>
                            </w:r>
                            <w:r>
                              <w:rPr>
                                <w:rFonts w:hint="cs"/>
                                <w:rtl/>
                              </w:rPr>
                              <w:t xml:space="preserve"> בכוונה ולמרות זאת לכאורה לא התקבלה.</w:t>
                            </w:r>
                          </w:p>
                          <w:p w14:paraId="61102C3B" w14:textId="77777777" w:rsidR="00A608F5" w:rsidRDefault="00A608F5" w:rsidP="00342DC0">
                            <w:pPr>
                              <w:pStyle w:val="a"/>
                              <w:numPr>
                                <w:ilvl w:val="0"/>
                                <w:numId w:val="0"/>
                              </w:numPr>
                              <w:ind w:left="360"/>
                              <w:rPr>
                                <w:rtl/>
                              </w:rPr>
                            </w:pPr>
                          </w:p>
                          <w:p w14:paraId="447DB763" w14:textId="5799EB84" w:rsidR="00A608F5" w:rsidRPr="00EF24EB" w:rsidRDefault="00A608F5" w:rsidP="00342DC0">
                            <w:pPr>
                              <w:pStyle w:val="a"/>
                              <w:numPr>
                                <w:ilvl w:val="0"/>
                                <w:numId w:val="0"/>
                              </w:numPr>
                              <w:ind w:left="360"/>
                            </w:pPr>
                            <w:r>
                              <w:rPr>
                                <w:rFonts w:hint="cs"/>
                                <w:rtl/>
                              </w:rPr>
                              <w:t>מה הרגשת</w:t>
                            </w:r>
                            <w:r w:rsidR="00593831">
                              <w:rPr>
                                <w:rFonts w:hint="cs"/>
                                <w:rtl/>
                              </w:rPr>
                              <w:t>ם</w:t>
                            </w:r>
                            <w:r>
                              <w:rPr>
                                <w:rFonts w:hint="cs"/>
                                <w:rtl/>
                              </w:rPr>
                              <w:t>? כיצד התמודדת</w:t>
                            </w:r>
                            <w:r w:rsidR="00593831">
                              <w:rPr>
                                <w:rFonts w:hint="cs"/>
                                <w:rtl/>
                              </w:rPr>
                              <w:t>ם</w:t>
                            </w:r>
                            <w:r>
                              <w:rPr>
                                <w:rFonts w:hint="cs"/>
                                <w:rtl/>
                              </w:rPr>
                              <w:t xml:space="preserve"> עם הרגשת</w:t>
                            </w:r>
                            <w:r w:rsidR="00593831">
                              <w:rPr>
                                <w:rFonts w:hint="cs"/>
                                <w:rtl/>
                              </w:rPr>
                              <w:t>כם</w:t>
                            </w:r>
                            <w:r>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A1E13" id="_x0000_s1035" type="#_x0000_t202" style="position:absolute;left:0;text-align:left;margin-left:310.8pt;margin-top:3.85pt;width:130.9pt;height:139.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oLEQIAAP4DAAAOAAAAZHJzL2Uyb0RvYy54bWysU9tu2zAMfR+wfxD0vjjJcmmNOEWXLsOA&#10;7gK0+wBZlmNhsqhRSuzs60vJaRq0b8P8IIgmeUgeHq1u+tawg0KvwRZ8MhpzpqyESttdwX89bj9c&#10;ceaDsJUwYFXBj8rzm/X7d6vO5WoKDZhKISMQ6/POFbwJweVZ5mWjWuFH4JQlZw3YikAm7rIKRUfo&#10;rcmm4/Ei6wArhyCV9/T3bnDydcKvayXDj7r2KjBTcOotpBPTWcYzW69EvkPhGi1PbYh/6KIV2lLR&#10;M9SdCILtUb+BarVE8FCHkYQ2g7rWUqUZaJrJ+NU0D41wKs1C5Hh3psn/P1j5/fDgfiIL/SfoaYFp&#10;CO/uQf72zMKmEXanbhGha5SoqPAkUpZ1zuen1Ei1z30EKbtvUNGSxT5AAuprbCMrNCcjdFrA8Uy6&#10;6gOTseRiMZ19JJck32S5nM8WaS2ZyJ/THfrwRUHL4qXgSFtN8OJw70NsR+TPIbGaB6OrrTYmGbgr&#10;NwbZQZACtulLE7wKM5Z1Bb+eT+cJ2ULMT+JodSCFGt0W/Gocv0EzkY7PtkohQWgz3KkTY0/8REoG&#10;ckJf9kxXhB9zI10lVEciDGEQJD0gujSAfznrSIwF93/2AhVn5qsl0q8ns1lUbzJm8+WUDLz0lJce&#10;YSVBFTxwNlw3ISk+0mHhlpZT60TbSyenlklkic3Tg4gqvrRT1MuzXT8BAAD//wMAUEsDBBQABgAI&#10;AAAAIQDoW72D3gAAAAkBAAAPAAAAZHJzL2Rvd25yZXYueG1sTI9BT4NAFITvJv6HzTPxYuxSWlmk&#10;PBo10fTa2h+wwCuQsm8Juy3037ue9DiZycw3+XY2vbjS6DrLCMtFBIK4snXHDcLx+/M5BeG85lr3&#10;lgnhRg62xf1drrPaTryn68E3IpSwyzRC6/2QSemqlox2CzsQB+9kR6N9kGMj61FPodz0Mo6iRBrd&#10;cVho9UAfLVXnw8UgnHbT08vrVH75o9qvk3fdqdLeEB8f5rcNCE+z/wvDL35AhyIwlfbCtRM9QhIv&#10;kxBFUApE8NN0tQZRIsSpWoEscvn/QfEDAAD//wMAUEsBAi0AFAAGAAgAAAAhALaDOJL+AAAA4QEA&#10;ABMAAAAAAAAAAAAAAAAAAAAAAFtDb250ZW50X1R5cGVzXS54bWxQSwECLQAUAAYACAAAACEAOP0h&#10;/9YAAACUAQAACwAAAAAAAAAAAAAAAAAvAQAAX3JlbHMvLnJlbHNQSwECLQAUAAYACAAAACEATGOa&#10;CxECAAD+AwAADgAAAAAAAAAAAAAAAAAuAgAAZHJzL2Uyb0RvYy54bWxQSwECLQAUAAYACAAAACEA&#10;6Fu9g94AAAAJAQAADwAAAAAAAAAAAAAAAABrBAAAZHJzL2Rvd25yZXYueG1sUEsFBgAAAAAEAAQA&#10;8wAAAHYFAAAAAA==&#10;" stroked="f">
                <v:textbox>
                  <w:txbxContent>
                    <w:p w14:paraId="392BD17B" w14:textId="7AAFBE02" w:rsidR="00A608F5" w:rsidRDefault="00A608F5" w:rsidP="00342DC0">
                      <w:pPr>
                        <w:pStyle w:val="a"/>
                        <w:rPr>
                          <w:rtl/>
                        </w:rPr>
                      </w:pPr>
                      <w:r w:rsidRPr="00EF24EB">
                        <w:rPr>
                          <w:rFonts w:hint="cs"/>
                          <w:rtl/>
                        </w:rPr>
                        <w:t>תאר</w:t>
                      </w:r>
                      <w:r w:rsidR="00593831">
                        <w:rPr>
                          <w:rFonts w:hint="cs"/>
                          <w:rtl/>
                        </w:rPr>
                        <w:t>ו</w:t>
                      </w:r>
                      <w:r w:rsidRPr="00EF24EB">
                        <w:rPr>
                          <w:rFonts w:hint="cs"/>
                          <w:rtl/>
                        </w:rPr>
                        <w:t xml:space="preserve"> חוויה אישית</w:t>
                      </w:r>
                      <w:r>
                        <w:rPr>
                          <w:rFonts w:hint="cs"/>
                          <w:rtl/>
                        </w:rPr>
                        <w:t xml:space="preserve"> המתייחסת לתפילה אישית שהתפללת</w:t>
                      </w:r>
                      <w:r w:rsidR="00593831">
                        <w:rPr>
                          <w:rFonts w:hint="cs"/>
                          <w:rtl/>
                        </w:rPr>
                        <w:t>ם</w:t>
                      </w:r>
                      <w:r>
                        <w:rPr>
                          <w:rFonts w:hint="cs"/>
                          <w:rtl/>
                        </w:rPr>
                        <w:t xml:space="preserve"> בכוונה ולמרות זאת לכאורה לא התקבלה.</w:t>
                      </w:r>
                    </w:p>
                    <w:p w14:paraId="61102C3B" w14:textId="77777777" w:rsidR="00A608F5" w:rsidRDefault="00A608F5" w:rsidP="00342DC0">
                      <w:pPr>
                        <w:pStyle w:val="a"/>
                        <w:numPr>
                          <w:ilvl w:val="0"/>
                          <w:numId w:val="0"/>
                        </w:numPr>
                        <w:ind w:left="360"/>
                        <w:rPr>
                          <w:rtl/>
                        </w:rPr>
                      </w:pPr>
                    </w:p>
                    <w:p w14:paraId="447DB763" w14:textId="5799EB84" w:rsidR="00A608F5" w:rsidRPr="00EF24EB" w:rsidRDefault="00A608F5" w:rsidP="00342DC0">
                      <w:pPr>
                        <w:pStyle w:val="a"/>
                        <w:numPr>
                          <w:ilvl w:val="0"/>
                          <w:numId w:val="0"/>
                        </w:numPr>
                        <w:ind w:left="360"/>
                      </w:pPr>
                      <w:r>
                        <w:rPr>
                          <w:rFonts w:hint="cs"/>
                          <w:rtl/>
                        </w:rPr>
                        <w:t>מה הרגשת</w:t>
                      </w:r>
                      <w:r w:rsidR="00593831">
                        <w:rPr>
                          <w:rFonts w:hint="cs"/>
                          <w:rtl/>
                        </w:rPr>
                        <w:t>ם</w:t>
                      </w:r>
                      <w:r>
                        <w:rPr>
                          <w:rFonts w:hint="cs"/>
                          <w:rtl/>
                        </w:rPr>
                        <w:t>? כיצד התמודדת</w:t>
                      </w:r>
                      <w:r w:rsidR="00593831">
                        <w:rPr>
                          <w:rFonts w:hint="cs"/>
                          <w:rtl/>
                        </w:rPr>
                        <w:t>ם</w:t>
                      </w:r>
                      <w:r>
                        <w:rPr>
                          <w:rFonts w:hint="cs"/>
                          <w:rtl/>
                        </w:rPr>
                        <w:t xml:space="preserve"> עם הרגשת</w:t>
                      </w:r>
                      <w:r w:rsidR="00593831">
                        <w:rPr>
                          <w:rFonts w:hint="cs"/>
                          <w:rtl/>
                        </w:rPr>
                        <w:t>כם</w:t>
                      </w:r>
                      <w:r>
                        <w:rPr>
                          <w:rFonts w:hint="cs"/>
                          <w:rtl/>
                        </w:rPr>
                        <w:t>?</w:t>
                      </w:r>
                    </w:p>
                  </w:txbxContent>
                </v:textbox>
                <w10:wrap type="square"/>
              </v:shape>
            </w:pict>
          </mc:Fallback>
        </mc:AlternateContent>
      </w:r>
      <w:r w:rsidR="00342DC0" w:rsidRPr="00E2739D">
        <w:rPr>
          <w:rFonts w:ascii="Garamond" w:eastAsia="Times New Roman" w:hAnsi="Garamond" w:hint="eastAsia"/>
          <w:b/>
          <w:bCs/>
          <w:sz w:val="24"/>
          <w:rtl/>
        </w:rPr>
        <w:t>איננו</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מחויב</w:t>
      </w:r>
      <w:r w:rsidR="00342DC0" w:rsidRPr="00E2739D">
        <w:rPr>
          <w:rFonts w:ascii="Garamond" w:eastAsia="Times New Roman" w:hAnsi="Garamond"/>
          <w:b/>
          <w:bCs/>
          <w:sz w:val="24"/>
          <w:rtl/>
        </w:rPr>
        <w:t xml:space="preserve"> </w:t>
      </w:r>
      <w:proofErr w:type="spellStart"/>
      <w:r w:rsidR="00342DC0" w:rsidRPr="00E2739D">
        <w:rPr>
          <w:rFonts w:ascii="Garamond" w:eastAsia="Times New Roman" w:hAnsi="Garamond" w:hint="eastAsia"/>
          <w:b/>
          <w:bCs/>
          <w:sz w:val="24"/>
          <w:rtl/>
        </w:rPr>
        <w:t>שתקובל</w:t>
      </w:r>
      <w:proofErr w:type="spellEnd"/>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התפילה</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על</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כל</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פנים</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שכבר</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יהיה</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המקבל</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כל</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כך</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רחוק</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מ</w:t>
      </w:r>
      <w:r w:rsidR="00342DC0" w:rsidRPr="00E2739D">
        <w:rPr>
          <w:rFonts w:ascii="Garamond" w:eastAsia="Times New Roman" w:hAnsi="Garamond" w:hint="cs"/>
          <w:b/>
          <w:bCs/>
          <w:sz w:val="24"/>
          <w:rtl/>
        </w:rPr>
        <w:t>-ה' יתברך</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שיצטרך</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להרבות</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ולהפציר</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בתפילה</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כדי</w:t>
      </w:r>
      <w:r w:rsidR="00342DC0" w:rsidRPr="00E2739D">
        <w:rPr>
          <w:rFonts w:ascii="Garamond" w:eastAsia="Times New Roman" w:hAnsi="Garamond"/>
          <w:b/>
          <w:bCs/>
          <w:sz w:val="24"/>
          <w:rtl/>
        </w:rPr>
        <w:t xml:space="preserve"> </w:t>
      </w:r>
      <w:r w:rsidR="00342DC0" w:rsidRPr="00E2739D">
        <w:rPr>
          <w:rFonts w:ascii="Garamond" w:eastAsia="Times New Roman" w:hAnsi="Garamond" w:hint="eastAsia"/>
          <w:b/>
          <w:bCs/>
          <w:sz w:val="24"/>
          <w:rtl/>
        </w:rPr>
        <w:t>שתקובל</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ועם</w:t>
      </w:r>
      <w:r w:rsidR="00342DC0" w:rsidRPr="007962ED">
        <w:rPr>
          <w:rFonts w:ascii="Garamond" w:eastAsia="Times New Roman" w:hAnsi="Garamond"/>
          <w:sz w:val="24"/>
          <w:rtl/>
        </w:rPr>
        <w:t xml:space="preserve"> </w:t>
      </w:r>
      <w:r w:rsidR="00342DC0" w:rsidRPr="007962ED">
        <w:rPr>
          <w:rFonts w:ascii="Garamond" w:eastAsia="Times New Roman" w:hAnsi="Garamond" w:hint="cs"/>
          <w:sz w:val="24"/>
          <w:rtl/>
        </w:rPr>
        <w:t>ההפצר</w:t>
      </w:r>
      <w:r w:rsidR="00342DC0" w:rsidRPr="007962ED">
        <w:rPr>
          <w:rFonts w:ascii="Garamond" w:eastAsia="Times New Roman" w:hAnsi="Garamond" w:hint="eastAsia"/>
          <w:sz w:val="24"/>
          <w:rtl/>
        </w:rPr>
        <w:t>ה</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ור</w:t>
      </w:r>
      <w:r w:rsidR="00342DC0" w:rsidRPr="007962ED">
        <w:rPr>
          <w:rFonts w:ascii="Garamond" w:eastAsia="Times New Roman" w:hAnsi="Garamond" w:hint="cs"/>
          <w:sz w:val="24"/>
          <w:rtl/>
        </w:rPr>
        <w:t>י</w:t>
      </w:r>
      <w:r w:rsidR="00342DC0" w:rsidRPr="007962ED">
        <w:rPr>
          <w:rFonts w:ascii="Garamond" w:eastAsia="Times New Roman" w:hAnsi="Garamond" w:hint="eastAsia"/>
          <w:sz w:val="24"/>
          <w:rtl/>
        </w:rPr>
        <w:t>בוי</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התפילה</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אפשר</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שתקובל</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ולזה</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תמצא</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ישעיה</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הנביא</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מאשים</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את</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ישראל</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על</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שלא</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היו</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מפצירין</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בתפילה</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אמר</w:t>
      </w:r>
      <w:r w:rsidR="00342DC0" w:rsidRPr="007962ED">
        <w:rPr>
          <w:rFonts w:ascii="Garamond" w:eastAsia="Times New Roman" w:hAnsi="Garamond"/>
          <w:sz w:val="24"/>
          <w:rtl/>
        </w:rPr>
        <w:t>: "</w:t>
      </w:r>
      <w:r w:rsidR="00342DC0" w:rsidRPr="007962ED">
        <w:rPr>
          <w:rFonts w:ascii="Garamond" w:eastAsia="Times New Roman" w:hAnsi="Garamond" w:hint="eastAsia"/>
          <w:sz w:val="24"/>
          <w:rtl/>
        </w:rPr>
        <w:t>ואין</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קורא</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בשמך</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מתעורר</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להחזיק</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בך</w:t>
      </w:r>
      <w:r w:rsidR="00342DC0" w:rsidRPr="007962ED">
        <w:rPr>
          <w:rFonts w:ascii="Garamond" w:eastAsia="Times New Roman" w:hAnsi="Garamond"/>
          <w:sz w:val="24"/>
          <w:rtl/>
        </w:rPr>
        <w:t>" (</w:t>
      </w:r>
      <w:r w:rsidR="00342DC0" w:rsidRPr="007962ED">
        <w:rPr>
          <w:rFonts w:ascii="Garamond" w:eastAsia="Times New Roman" w:hAnsi="Garamond" w:hint="eastAsia"/>
          <w:sz w:val="24"/>
          <w:rtl/>
        </w:rPr>
        <w:t>ישעיה</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ס</w:t>
      </w:r>
      <w:r w:rsidR="00342DC0" w:rsidRPr="007962ED">
        <w:rPr>
          <w:rFonts w:ascii="Garamond" w:eastAsia="Times New Roman" w:hAnsi="Garamond"/>
          <w:sz w:val="24"/>
          <w:rtl/>
        </w:rPr>
        <w:t>"</w:t>
      </w:r>
      <w:r w:rsidR="00342DC0" w:rsidRPr="007962ED">
        <w:rPr>
          <w:rFonts w:ascii="Garamond" w:eastAsia="Times New Roman" w:hAnsi="Garamond" w:hint="eastAsia"/>
          <w:sz w:val="24"/>
          <w:rtl/>
        </w:rPr>
        <w:t>ד</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שנראה</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שאם</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היו</w:t>
      </w:r>
      <w:r w:rsidR="00342DC0" w:rsidRPr="007962ED">
        <w:rPr>
          <w:rFonts w:ascii="Garamond" w:eastAsia="Times New Roman" w:hAnsi="Garamond"/>
          <w:sz w:val="24"/>
          <w:rtl/>
        </w:rPr>
        <w:t xml:space="preserve"> </w:t>
      </w:r>
      <w:proofErr w:type="spellStart"/>
      <w:r w:rsidR="00342DC0" w:rsidRPr="007962ED">
        <w:rPr>
          <w:rFonts w:ascii="Garamond" w:eastAsia="Times New Roman" w:hAnsi="Garamond" w:hint="eastAsia"/>
          <w:sz w:val="24"/>
          <w:rtl/>
        </w:rPr>
        <w:t>מחזיקין</w:t>
      </w:r>
      <w:proofErr w:type="spellEnd"/>
      <w:r w:rsidR="00342DC0" w:rsidRPr="007962ED">
        <w:rPr>
          <w:rFonts w:ascii="Garamond" w:eastAsia="Times New Roman" w:hAnsi="Garamond"/>
          <w:sz w:val="24"/>
          <w:rtl/>
        </w:rPr>
        <w:t xml:space="preserve"> </w:t>
      </w:r>
      <w:proofErr w:type="spellStart"/>
      <w:r w:rsidR="00342DC0" w:rsidRPr="007962ED">
        <w:rPr>
          <w:rFonts w:ascii="Garamond" w:eastAsia="Times New Roman" w:hAnsi="Garamond" w:hint="eastAsia"/>
          <w:sz w:val="24"/>
          <w:rtl/>
        </w:rPr>
        <w:t>ומפצירין</w:t>
      </w:r>
      <w:proofErr w:type="spellEnd"/>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בו</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היה</w:t>
      </w:r>
      <w:r w:rsidR="00342DC0" w:rsidRPr="007962ED">
        <w:rPr>
          <w:rFonts w:ascii="Garamond" w:eastAsia="Times New Roman" w:hAnsi="Garamond"/>
          <w:sz w:val="24"/>
          <w:rtl/>
        </w:rPr>
        <w:t xml:space="preserve"> </w:t>
      </w:r>
      <w:r w:rsidR="00342DC0" w:rsidRPr="007962ED">
        <w:rPr>
          <w:rFonts w:ascii="Garamond" w:eastAsia="Times New Roman" w:hAnsi="Garamond" w:hint="eastAsia"/>
          <w:sz w:val="24"/>
          <w:rtl/>
        </w:rPr>
        <w:t>מועיל</w:t>
      </w:r>
      <w:r w:rsidR="00342DC0" w:rsidRPr="007962ED">
        <w:rPr>
          <w:rFonts w:ascii="Garamond" w:eastAsia="Times New Roman" w:hAnsi="Garamond"/>
          <w:sz w:val="24"/>
          <w:rtl/>
        </w:rPr>
        <w:t>.</w:t>
      </w:r>
    </w:p>
    <w:p w14:paraId="4F6AA974" w14:textId="77777777" w:rsidR="00342DC0" w:rsidRPr="007962ED" w:rsidRDefault="00342DC0" w:rsidP="00B076F0">
      <w:pPr>
        <w:rPr>
          <w:rFonts w:ascii="Garamond" w:eastAsia="Times New Roman" w:hAnsi="Garamond"/>
          <w:sz w:val="24"/>
          <w:rtl/>
        </w:rPr>
      </w:pPr>
      <w:r w:rsidRPr="007962ED">
        <w:rPr>
          <w:rFonts w:ascii="Garamond" w:eastAsia="Times New Roman" w:hAnsi="Garamond" w:hint="eastAsia"/>
          <w:sz w:val="24"/>
          <w:rtl/>
        </w:rPr>
        <w:t>וכן</w:t>
      </w:r>
      <w:r w:rsidRPr="007962ED">
        <w:rPr>
          <w:rFonts w:ascii="Garamond" w:eastAsia="Times New Roman" w:hAnsi="Garamond"/>
          <w:sz w:val="24"/>
          <w:rtl/>
        </w:rPr>
        <w:t xml:space="preserve"> </w:t>
      </w:r>
      <w:r w:rsidRPr="007962ED">
        <w:rPr>
          <w:rFonts w:ascii="Garamond" w:eastAsia="Times New Roman" w:hAnsi="Garamond" w:hint="eastAsia"/>
          <w:sz w:val="24"/>
          <w:rtl/>
        </w:rPr>
        <w:t>מצינו</w:t>
      </w:r>
      <w:r w:rsidRPr="007962ED">
        <w:rPr>
          <w:rFonts w:ascii="Garamond" w:eastAsia="Times New Roman" w:hAnsi="Garamond"/>
          <w:sz w:val="24"/>
          <w:rtl/>
        </w:rPr>
        <w:t xml:space="preserve"> </w:t>
      </w:r>
      <w:r w:rsidRPr="007962ED">
        <w:rPr>
          <w:rFonts w:ascii="Garamond" w:eastAsia="Times New Roman" w:hAnsi="Garamond" w:hint="eastAsia"/>
          <w:sz w:val="24"/>
          <w:rtl/>
        </w:rPr>
        <w:t>באנשי</w:t>
      </w:r>
      <w:r w:rsidRPr="007962ED">
        <w:rPr>
          <w:rFonts w:ascii="Garamond" w:eastAsia="Times New Roman" w:hAnsi="Garamond"/>
          <w:sz w:val="24"/>
          <w:rtl/>
        </w:rPr>
        <w:t xml:space="preserve"> </w:t>
      </w:r>
      <w:proofErr w:type="spellStart"/>
      <w:r w:rsidRPr="007962ED">
        <w:rPr>
          <w:rFonts w:ascii="Garamond" w:eastAsia="Times New Roman" w:hAnsi="Garamond" w:hint="eastAsia"/>
          <w:sz w:val="24"/>
          <w:rtl/>
        </w:rPr>
        <w:t>נינוה</w:t>
      </w:r>
      <w:proofErr w:type="spellEnd"/>
      <w:r w:rsidRPr="007962ED">
        <w:rPr>
          <w:rFonts w:ascii="Garamond" w:eastAsia="Times New Roman" w:hAnsi="Garamond"/>
          <w:sz w:val="24"/>
          <w:rtl/>
        </w:rPr>
        <w:t xml:space="preserve">, </w:t>
      </w:r>
      <w:r w:rsidRPr="007962ED">
        <w:rPr>
          <w:rFonts w:ascii="Garamond" w:eastAsia="Times New Roman" w:hAnsi="Garamond" w:hint="eastAsia"/>
          <w:sz w:val="24"/>
          <w:rtl/>
        </w:rPr>
        <w:t>שכתוב</w:t>
      </w:r>
      <w:r w:rsidRPr="007962ED">
        <w:rPr>
          <w:rFonts w:ascii="Garamond" w:eastAsia="Times New Roman" w:hAnsi="Garamond"/>
          <w:sz w:val="24"/>
          <w:rtl/>
        </w:rPr>
        <w:t xml:space="preserve"> </w:t>
      </w:r>
      <w:r w:rsidRPr="007962ED">
        <w:rPr>
          <w:rFonts w:ascii="Garamond" w:eastAsia="Times New Roman" w:hAnsi="Garamond" w:hint="eastAsia"/>
          <w:sz w:val="24"/>
          <w:rtl/>
        </w:rPr>
        <w:t>בהן</w:t>
      </w:r>
      <w:r w:rsidRPr="007962ED">
        <w:rPr>
          <w:rFonts w:ascii="Garamond" w:eastAsia="Times New Roman" w:hAnsi="Garamond"/>
          <w:sz w:val="24"/>
          <w:rtl/>
        </w:rPr>
        <w:t xml:space="preserve"> "</w:t>
      </w:r>
      <w:r w:rsidRPr="007962ED">
        <w:rPr>
          <w:rFonts w:ascii="Garamond" w:eastAsia="Times New Roman" w:hAnsi="Garamond" w:hint="eastAsia"/>
          <w:sz w:val="24"/>
          <w:rtl/>
        </w:rPr>
        <w:t>ויקראו</w:t>
      </w:r>
      <w:r w:rsidRPr="007962ED">
        <w:rPr>
          <w:rFonts w:ascii="Garamond" w:eastAsia="Times New Roman" w:hAnsi="Garamond"/>
          <w:sz w:val="24"/>
          <w:rtl/>
        </w:rPr>
        <w:t xml:space="preserve"> </w:t>
      </w:r>
      <w:r w:rsidRPr="007962ED">
        <w:rPr>
          <w:rFonts w:ascii="Garamond" w:eastAsia="Times New Roman" w:hAnsi="Garamond" w:hint="eastAsia"/>
          <w:sz w:val="24"/>
          <w:rtl/>
        </w:rPr>
        <w:t>אל</w:t>
      </w:r>
      <w:r w:rsidRPr="007962ED">
        <w:rPr>
          <w:rFonts w:ascii="Garamond" w:eastAsia="Times New Roman" w:hAnsi="Garamond"/>
          <w:sz w:val="24"/>
          <w:rtl/>
        </w:rPr>
        <w:t xml:space="preserve"> </w:t>
      </w:r>
      <w:r w:rsidRPr="007962ED">
        <w:rPr>
          <w:rFonts w:ascii="Garamond" w:eastAsia="Times New Roman" w:hAnsi="Garamond" w:hint="eastAsia"/>
          <w:sz w:val="24"/>
          <w:rtl/>
        </w:rPr>
        <w:t>אלהים</w:t>
      </w:r>
      <w:r w:rsidRPr="007962ED">
        <w:rPr>
          <w:rFonts w:ascii="Garamond" w:eastAsia="Times New Roman" w:hAnsi="Garamond"/>
          <w:sz w:val="24"/>
          <w:rtl/>
        </w:rPr>
        <w:t xml:space="preserve"> </w:t>
      </w:r>
      <w:r w:rsidRPr="007962ED">
        <w:rPr>
          <w:rFonts w:ascii="Garamond" w:eastAsia="Times New Roman" w:hAnsi="Garamond" w:hint="eastAsia"/>
          <w:sz w:val="24"/>
          <w:u w:val="single"/>
          <w:rtl/>
        </w:rPr>
        <w:t>בחזקה</w:t>
      </w:r>
      <w:r w:rsidRPr="007962ED">
        <w:rPr>
          <w:rFonts w:ascii="Garamond" w:eastAsia="Times New Roman" w:hAnsi="Garamond"/>
          <w:sz w:val="24"/>
          <w:rtl/>
        </w:rPr>
        <w:t>" (</w:t>
      </w:r>
      <w:r w:rsidRPr="007962ED">
        <w:rPr>
          <w:rFonts w:ascii="Garamond" w:eastAsia="Times New Roman" w:hAnsi="Garamond" w:hint="eastAsia"/>
          <w:sz w:val="24"/>
          <w:rtl/>
        </w:rPr>
        <w:t>יונה</w:t>
      </w:r>
      <w:r w:rsidRPr="007962ED">
        <w:rPr>
          <w:rFonts w:ascii="Garamond" w:eastAsia="Times New Roman" w:hAnsi="Garamond"/>
          <w:sz w:val="24"/>
          <w:rtl/>
        </w:rPr>
        <w:t xml:space="preserve"> </w:t>
      </w:r>
      <w:r w:rsidRPr="007962ED">
        <w:rPr>
          <w:rFonts w:ascii="Garamond" w:eastAsia="Times New Roman" w:hAnsi="Garamond" w:hint="eastAsia"/>
          <w:sz w:val="24"/>
          <w:rtl/>
        </w:rPr>
        <w:t>ג</w:t>
      </w:r>
      <w:r w:rsidRPr="007962ED">
        <w:rPr>
          <w:rFonts w:ascii="Garamond" w:eastAsia="Times New Roman" w:hAnsi="Garamond"/>
          <w:sz w:val="24"/>
          <w:rtl/>
        </w:rPr>
        <w:t xml:space="preserve">'), </w:t>
      </w:r>
      <w:r w:rsidRPr="007962ED">
        <w:rPr>
          <w:rFonts w:ascii="Garamond" w:eastAsia="Times New Roman" w:hAnsi="Garamond" w:hint="eastAsia"/>
          <w:sz w:val="24"/>
          <w:rtl/>
        </w:rPr>
        <w:t>ונעתר</w:t>
      </w:r>
      <w:r w:rsidRPr="007962ED">
        <w:rPr>
          <w:rFonts w:ascii="Garamond" w:eastAsia="Times New Roman" w:hAnsi="Garamond"/>
          <w:sz w:val="24"/>
          <w:rtl/>
        </w:rPr>
        <w:t xml:space="preserve"> </w:t>
      </w:r>
      <w:r w:rsidRPr="007962ED">
        <w:rPr>
          <w:rFonts w:ascii="Garamond" w:eastAsia="Times New Roman" w:hAnsi="Garamond" w:hint="eastAsia"/>
          <w:sz w:val="24"/>
          <w:rtl/>
        </w:rPr>
        <w:t>להם</w:t>
      </w:r>
      <w:r w:rsidRPr="007962ED">
        <w:rPr>
          <w:rFonts w:ascii="Garamond" w:eastAsia="Times New Roman" w:hAnsi="Garamond"/>
          <w:sz w:val="24"/>
          <w:rtl/>
        </w:rPr>
        <w:t xml:space="preserve">. </w:t>
      </w:r>
      <w:r w:rsidRPr="007962ED">
        <w:rPr>
          <w:rFonts w:ascii="Garamond" w:eastAsia="Times New Roman" w:hAnsi="Garamond" w:hint="eastAsia"/>
          <w:sz w:val="24"/>
          <w:rtl/>
        </w:rPr>
        <w:t>וכן</w:t>
      </w:r>
      <w:r w:rsidRPr="007962ED">
        <w:rPr>
          <w:rFonts w:ascii="Garamond" w:eastAsia="Times New Roman" w:hAnsi="Garamond"/>
          <w:sz w:val="24"/>
          <w:rtl/>
        </w:rPr>
        <w:t xml:space="preserve"> </w:t>
      </w:r>
      <w:r w:rsidRPr="007962ED">
        <w:rPr>
          <w:rFonts w:ascii="Garamond" w:eastAsia="Times New Roman" w:hAnsi="Garamond" w:hint="eastAsia"/>
          <w:sz w:val="24"/>
          <w:rtl/>
        </w:rPr>
        <w:t>משה</w:t>
      </w:r>
      <w:r w:rsidRPr="007962ED">
        <w:rPr>
          <w:rFonts w:ascii="Garamond" w:eastAsia="Times New Roman" w:hAnsi="Garamond"/>
          <w:sz w:val="24"/>
          <w:rtl/>
        </w:rPr>
        <w:t xml:space="preserve"> </w:t>
      </w:r>
      <w:r w:rsidRPr="007962ED">
        <w:rPr>
          <w:rFonts w:ascii="Garamond" w:eastAsia="Times New Roman" w:hAnsi="Garamond" w:hint="eastAsia"/>
          <w:sz w:val="24"/>
          <w:rtl/>
        </w:rPr>
        <w:t>רבנו</w:t>
      </w:r>
      <w:r w:rsidRPr="007962ED">
        <w:rPr>
          <w:rFonts w:ascii="Garamond" w:eastAsia="Times New Roman" w:hAnsi="Garamond"/>
          <w:sz w:val="24"/>
          <w:rtl/>
        </w:rPr>
        <w:t xml:space="preserve"> </w:t>
      </w:r>
      <w:r w:rsidRPr="007962ED">
        <w:rPr>
          <w:rFonts w:ascii="Garamond" w:eastAsia="Times New Roman" w:hAnsi="Garamond" w:hint="eastAsia"/>
          <w:sz w:val="24"/>
          <w:rtl/>
        </w:rPr>
        <w:t>עליו</w:t>
      </w:r>
      <w:r w:rsidRPr="007962ED">
        <w:rPr>
          <w:rFonts w:ascii="Garamond" w:eastAsia="Times New Roman" w:hAnsi="Garamond"/>
          <w:sz w:val="24"/>
          <w:rtl/>
        </w:rPr>
        <w:t xml:space="preserve"> </w:t>
      </w:r>
      <w:r w:rsidRPr="007962ED">
        <w:rPr>
          <w:rFonts w:ascii="Garamond" w:eastAsia="Times New Roman" w:hAnsi="Garamond" w:hint="eastAsia"/>
          <w:sz w:val="24"/>
          <w:rtl/>
        </w:rPr>
        <w:t>השלום</w:t>
      </w:r>
      <w:r w:rsidRPr="007962ED">
        <w:rPr>
          <w:rFonts w:ascii="Garamond" w:eastAsia="Times New Roman" w:hAnsi="Garamond"/>
          <w:sz w:val="24"/>
          <w:rtl/>
        </w:rPr>
        <w:t xml:space="preserve">, </w:t>
      </w:r>
      <w:r w:rsidRPr="007962ED">
        <w:rPr>
          <w:rFonts w:ascii="Garamond" w:eastAsia="Times New Roman" w:hAnsi="Garamond" w:hint="eastAsia"/>
          <w:sz w:val="24"/>
          <w:rtl/>
        </w:rPr>
        <w:t>כשהתפלל</w:t>
      </w:r>
      <w:r w:rsidRPr="007962ED">
        <w:rPr>
          <w:rFonts w:ascii="Garamond" w:eastAsia="Times New Roman" w:hAnsi="Garamond"/>
          <w:sz w:val="24"/>
          <w:rtl/>
        </w:rPr>
        <w:t xml:space="preserve"> </w:t>
      </w:r>
      <w:r w:rsidRPr="007962ED">
        <w:rPr>
          <w:rFonts w:ascii="Garamond" w:eastAsia="Times New Roman" w:hAnsi="Garamond" w:hint="eastAsia"/>
          <w:sz w:val="24"/>
          <w:rtl/>
        </w:rPr>
        <w:t>על</w:t>
      </w:r>
      <w:r w:rsidRPr="007962ED">
        <w:rPr>
          <w:rFonts w:ascii="Garamond" w:eastAsia="Times New Roman" w:hAnsi="Garamond"/>
          <w:sz w:val="24"/>
          <w:rtl/>
        </w:rPr>
        <w:t xml:space="preserve"> </w:t>
      </w:r>
      <w:r w:rsidRPr="007962ED">
        <w:rPr>
          <w:rFonts w:ascii="Garamond" w:eastAsia="Times New Roman" w:hAnsi="Garamond" w:hint="eastAsia"/>
          <w:sz w:val="24"/>
          <w:rtl/>
        </w:rPr>
        <w:t>מעשה</w:t>
      </w:r>
      <w:r w:rsidRPr="007962ED">
        <w:rPr>
          <w:rFonts w:ascii="Garamond" w:eastAsia="Times New Roman" w:hAnsi="Garamond"/>
          <w:sz w:val="24"/>
          <w:rtl/>
        </w:rPr>
        <w:t xml:space="preserve"> </w:t>
      </w:r>
      <w:r w:rsidRPr="007962ED">
        <w:rPr>
          <w:rFonts w:ascii="Garamond" w:eastAsia="Times New Roman" w:hAnsi="Garamond" w:hint="eastAsia"/>
          <w:sz w:val="24"/>
          <w:rtl/>
        </w:rPr>
        <w:t>העגל</w:t>
      </w:r>
      <w:r w:rsidRPr="007962ED">
        <w:rPr>
          <w:rFonts w:ascii="Garamond" w:eastAsia="Times New Roman" w:hAnsi="Garamond"/>
          <w:sz w:val="24"/>
          <w:rtl/>
        </w:rPr>
        <w:t xml:space="preserve">, </w:t>
      </w:r>
      <w:r w:rsidRPr="007962ED">
        <w:rPr>
          <w:rFonts w:ascii="Garamond" w:eastAsia="Times New Roman" w:hAnsi="Garamond" w:hint="eastAsia"/>
          <w:sz w:val="24"/>
          <w:rtl/>
        </w:rPr>
        <w:t>הרבה</w:t>
      </w:r>
      <w:r w:rsidRPr="007962ED">
        <w:rPr>
          <w:rFonts w:ascii="Garamond" w:eastAsia="Times New Roman" w:hAnsi="Garamond"/>
          <w:sz w:val="24"/>
          <w:rtl/>
        </w:rPr>
        <w:t xml:space="preserve"> </w:t>
      </w:r>
      <w:r w:rsidRPr="007962ED">
        <w:rPr>
          <w:rFonts w:ascii="Garamond" w:eastAsia="Times New Roman" w:hAnsi="Garamond" w:hint="eastAsia"/>
          <w:sz w:val="24"/>
          <w:rtl/>
        </w:rPr>
        <w:t>והפציר</w:t>
      </w:r>
      <w:r w:rsidRPr="007962ED">
        <w:rPr>
          <w:rFonts w:ascii="Garamond" w:eastAsia="Times New Roman" w:hAnsi="Garamond"/>
          <w:sz w:val="24"/>
          <w:rtl/>
        </w:rPr>
        <w:t xml:space="preserve"> </w:t>
      </w:r>
      <w:r w:rsidRPr="007962ED">
        <w:rPr>
          <w:rFonts w:ascii="Garamond" w:eastAsia="Times New Roman" w:hAnsi="Garamond" w:hint="eastAsia"/>
          <w:sz w:val="24"/>
          <w:rtl/>
        </w:rPr>
        <w:t>בתפילה</w:t>
      </w:r>
      <w:r w:rsidRPr="007962ED">
        <w:rPr>
          <w:rFonts w:ascii="Garamond" w:eastAsia="Times New Roman" w:hAnsi="Garamond"/>
          <w:sz w:val="24"/>
          <w:rtl/>
        </w:rPr>
        <w:t xml:space="preserve"> </w:t>
      </w:r>
      <w:r w:rsidRPr="007962ED">
        <w:rPr>
          <w:rFonts w:ascii="Garamond" w:eastAsia="Times New Roman" w:hAnsi="Garamond" w:hint="eastAsia"/>
          <w:sz w:val="24"/>
          <w:rtl/>
        </w:rPr>
        <w:t>ימים</w:t>
      </w:r>
      <w:r w:rsidRPr="007962ED">
        <w:rPr>
          <w:rFonts w:ascii="Garamond" w:eastAsia="Times New Roman" w:hAnsi="Garamond"/>
          <w:sz w:val="24"/>
          <w:rtl/>
        </w:rPr>
        <w:t xml:space="preserve"> </w:t>
      </w:r>
      <w:r w:rsidRPr="007962ED">
        <w:rPr>
          <w:rFonts w:ascii="Garamond" w:eastAsia="Times New Roman" w:hAnsi="Garamond" w:hint="eastAsia"/>
          <w:sz w:val="24"/>
          <w:rtl/>
        </w:rPr>
        <w:t>רבים</w:t>
      </w:r>
      <w:r w:rsidRPr="007962ED">
        <w:rPr>
          <w:rFonts w:ascii="Garamond" w:eastAsia="Times New Roman" w:hAnsi="Garamond"/>
          <w:sz w:val="24"/>
          <w:rtl/>
        </w:rPr>
        <w:t xml:space="preserve">, </w:t>
      </w:r>
      <w:r w:rsidRPr="007962ED">
        <w:rPr>
          <w:rFonts w:ascii="Garamond" w:eastAsia="Times New Roman" w:hAnsi="Garamond" w:hint="eastAsia"/>
          <w:sz w:val="24"/>
          <w:rtl/>
        </w:rPr>
        <w:t>עד</w:t>
      </w:r>
      <w:r w:rsidRPr="007962ED">
        <w:rPr>
          <w:rFonts w:ascii="Garamond" w:eastAsia="Times New Roman" w:hAnsi="Garamond"/>
          <w:sz w:val="24"/>
          <w:rtl/>
        </w:rPr>
        <w:t xml:space="preserve"> </w:t>
      </w:r>
      <w:r w:rsidRPr="007962ED">
        <w:rPr>
          <w:rFonts w:ascii="Garamond" w:eastAsia="Times New Roman" w:hAnsi="Garamond" w:hint="eastAsia"/>
          <w:sz w:val="24"/>
          <w:rtl/>
        </w:rPr>
        <w:t>שנענה</w:t>
      </w:r>
      <w:r w:rsidRPr="007962ED">
        <w:rPr>
          <w:rFonts w:ascii="Garamond" w:eastAsia="Times New Roman" w:hAnsi="Garamond"/>
          <w:sz w:val="24"/>
          <w:rtl/>
        </w:rPr>
        <w:t xml:space="preserve">. </w:t>
      </w:r>
      <w:r w:rsidRPr="007962ED">
        <w:rPr>
          <w:rFonts w:ascii="Garamond" w:eastAsia="Times New Roman" w:hAnsi="Garamond" w:hint="eastAsia"/>
          <w:sz w:val="24"/>
          <w:rtl/>
        </w:rPr>
        <w:t>וכן</w:t>
      </w:r>
      <w:r w:rsidRPr="007962ED">
        <w:rPr>
          <w:rFonts w:ascii="Garamond" w:eastAsia="Times New Roman" w:hAnsi="Garamond"/>
          <w:sz w:val="24"/>
          <w:rtl/>
        </w:rPr>
        <w:t xml:space="preserve"> </w:t>
      </w:r>
      <w:r w:rsidRPr="007962ED">
        <w:rPr>
          <w:rFonts w:ascii="Garamond" w:eastAsia="Times New Roman" w:hAnsi="Garamond" w:hint="eastAsia"/>
          <w:sz w:val="24"/>
          <w:rtl/>
        </w:rPr>
        <w:t>במרגלים</w:t>
      </w:r>
      <w:r w:rsidRPr="007962ED">
        <w:rPr>
          <w:rFonts w:ascii="Garamond" w:eastAsia="Times New Roman" w:hAnsi="Garamond"/>
          <w:sz w:val="24"/>
          <w:rtl/>
        </w:rPr>
        <w:t xml:space="preserve">, </w:t>
      </w:r>
      <w:r w:rsidRPr="007962ED">
        <w:rPr>
          <w:rFonts w:ascii="Garamond" w:eastAsia="Times New Roman" w:hAnsi="Garamond" w:hint="eastAsia"/>
          <w:sz w:val="24"/>
          <w:rtl/>
        </w:rPr>
        <w:t>עד</w:t>
      </w:r>
      <w:r w:rsidRPr="007962ED">
        <w:rPr>
          <w:rFonts w:ascii="Garamond" w:eastAsia="Times New Roman" w:hAnsi="Garamond"/>
          <w:sz w:val="24"/>
          <w:rtl/>
        </w:rPr>
        <w:t xml:space="preserve"> </w:t>
      </w:r>
      <w:r w:rsidRPr="007962ED">
        <w:rPr>
          <w:rFonts w:ascii="Garamond" w:eastAsia="Times New Roman" w:hAnsi="Garamond" w:hint="eastAsia"/>
          <w:sz w:val="24"/>
          <w:rtl/>
        </w:rPr>
        <w:t>שנאמר</w:t>
      </w:r>
      <w:r w:rsidRPr="007962ED">
        <w:rPr>
          <w:rFonts w:ascii="Garamond" w:eastAsia="Times New Roman" w:hAnsi="Garamond"/>
          <w:sz w:val="24"/>
          <w:rtl/>
        </w:rPr>
        <w:t xml:space="preserve"> </w:t>
      </w:r>
      <w:r w:rsidRPr="007962ED">
        <w:rPr>
          <w:rFonts w:ascii="Garamond" w:eastAsia="Times New Roman" w:hAnsi="Garamond" w:hint="eastAsia"/>
          <w:sz w:val="24"/>
          <w:rtl/>
        </w:rPr>
        <w:t>לו</w:t>
      </w:r>
      <w:r w:rsidRPr="007962ED">
        <w:rPr>
          <w:rFonts w:ascii="Garamond" w:eastAsia="Times New Roman" w:hAnsi="Garamond"/>
          <w:sz w:val="24"/>
          <w:rtl/>
        </w:rPr>
        <w:t xml:space="preserve"> "</w:t>
      </w:r>
      <w:r w:rsidRPr="007962ED">
        <w:rPr>
          <w:rFonts w:ascii="Garamond" w:eastAsia="Times New Roman" w:hAnsi="Garamond" w:hint="eastAsia"/>
          <w:sz w:val="24"/>
          <w:rtl/>
        </w:rPr>
        <w:t>סלחתי</w:t>
      </w:r>
      <w:r w:rsidRPr="007962ED">
        <w:rPr>
          <w:rFonts w:ascii="Garamond" w:eastAsia="Times New Roman" w:hAnsi="Garamond"/>
          <w:sz w:val="24"/>
          <w:rtl/>
        </w:rPr>
        <w:t xml:space="preserve"> </w:t>
      </w:r>
      <w:r w:rsidRPr="007962ED">
        <w:rPr>
          <w:rFonts w:ascii="Garamond" w:eastAsia="Times New Roman" w:hAnsi="Garamond" w:hint="eastAsia"/>
          <w:sz w:val="24"/>
          <w:rtl/>
        </w:rPr>
        <w:t>כדברך</w:t>
      </w:r>
      <w:r w:rsidRPr="007962ED">
        <w:rPr>
          <w:rFonts w:ascii="Garamond" w:eastAsia="Times New Roman" w:hAnsi="Garamond"/>
          <w:sz w:val="24"/>
          <w:rtl/>
        </w:rPr>
        <w:t>".</w:t>
      </w:r>
    </w:p>
    <w:p w14:paraId="49F3954A" w14:textId="77777777" w:rsidR="00342DC0" w:rsidRPr="007962ED" w:rsidRDefault="00342DC0" w:rsidP="00B076F0">
      <w:pPr>
        <w:rPr>
          <w:rFonts w:ascii="Garamond" w:eastAsia="Times New Roman" w:hAnsi="Garamond"/>
          <w:sz w:val="24"/>
          <w:rtl/>
        </w:rPr>
      </w:pPr>
      <w:r w:rsidRPr="00E2739D">
        <w:rPr>
          <w:rFonts w:ascii="Garamond" w:eastAsia="Times New Roman" w:hAnsi="Garamond" w:hint="eastAsia"/>
          <w:b/>
          <w:bCs/>
          <w:sz w:val="24"/>
          <w:rtl/>
        </w:rPr>
        <w:t>ופעם</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יהיה</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המקבל</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כל</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כך</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רחוק</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מ</w:t>
      </w:r>
      <w:r w:rsidRPr="00E2739D">
        <w:rPr>
          <w:rFonts w:ascii="Garamond" w:eastAsia="Times New Roman" w:hAnsi="Garamond" w:hint="cs"/>
          <w:b/>
          <w:bCs/>
          <w:sz w:val="24"/>
          <w:rtl/>
        </w:rPr>
        <w:t>-ה' יתברך</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או</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יהיה</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הדבר</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המבוקש</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כל</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כך</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גדול</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שלא</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יועיל</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ריבוי</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התפילה</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עד</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שיעשה</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המתפלל</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אי</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זה</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פועל</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או</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פעולות</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מורות</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על</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ההכנעה</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והתשובה</w:t>
      </w:r>
      <w:r w:rsidRPr="007962ED">
        <w:rPr>
          <w:rFonts w:ascii="Garamond" w:eastAsia="Times New Roman" w:hAnsi="Garamond"/>
          <w:sz w:val="24"/>
          <w:rtl/>
        </w:rPr>
        <w:t xml:space="preserve">. </w:t>
      </w:r>
      <w:r w:rsidRPr="007962ED">
        <w:rPr>
          <w:rFonts w:ascii="Garamond" w:eastAsia="Times New Roman" w:hAnsi="Garamond" w:hint="eastAsia"/>
          <w:sz w:val="24"/>
          <w:rtl/>
        </w:rPr>
        <w:t>אמר</w:t>
      </w:r>
      <w:r w:rsidRPr="007962ED">
        <w:rPr>
          <w:rFonts w:ascii="Garamond" w:eastAsia="Times New Roman" w:hAnsi="Garamond"/>
          <w:sz w:val="24"/>
          <w:rtl/>
        </w:rPr>
        <w:t xml:space="preserve"> </w:t>
      </w:r>
      <w:r w:rsidRPr="007962ED">
        <w:rPr>
          <w:rFonts w:ascii="Garamond" w:eastAsia="Times New Roman" w:hAnsi="Garamond" w:hint="eastAsia"/>
          <w:sz w:val="24"/>
          <w:rtl/>
        </w:rPr>
        <w:t>ישעיהו</w:t>
      </w:r>
      <w:r w:rsidRPr="007962ED">
        <w:rPr>
          <w:rFonts w:ascii="Garamond" w:eastAsia="Times New Roman" w:hAnsi="Garamond"/>
          <w:sz w:val="24"/>
          <w:rtl/>
        </w:rPr>
        <w:t>: "</w:t>
      </w:r>
      <w:r w:rsidRPr="007962ED">
        <w:rPr>
          <w:rFonts w:ascii="Garamond" w:eastAsia="Times New Roman" w:hAnsi="Garamond" w:hint="eastAsia"/>
          <w:sz w:val="24"/>
          <w:rtl/>
        </w:rPr>
        <w:t>גם</w:t>
      </w:r>
      <w:r w:rsidRPr="007962ED">
        <w:rPr>
          <w:rFonts w:ascii="Garamond" w:eastAsia="Times New Roman" w:hAnsi="Garamond"/>
          <w:sz w:val="24"/>
          <w:rtl/>
        </w:rPr>
        <w:t xml:space="preserve"> </w:t>
      </w:r>
      <w:r w:rsidRPr="007962ED">
        <w:rPr>
          <w:rFonts w:ascii="Garamond" w:eastAsia="Times New Roman" w:hAnsi="Garamond" w:hint="eastAsia"/>
          <w:sz w:val="24"/>
          <w:rtl/>
        </w:rPr>
        <w:t>כי</w:t>
      </w:r>
      <w:r w:rsidRPr="007962ED">
        <w:rPr>
          <w:rFonts w:ascii="Garamond" w:eastAsia="Times New Roman" w:hAnsi="Garamond"/>
          <w:sz w:val="24"/>
          <w:rtl/>
        </w:rPr>
        <w:t xml:space="preserve"> </w:t>
      </w:r>
      <w:r w:rsidRPr="007962ED">
        <w:rPr>
          <w:rFonts w:ascii="Garamond" w:eastAsia="Times New Roman" w:hAnsi="Garamond" w:hint="eastAsia"/>
          <w:sz w:val="24"/>
          <w:rtl/>
        </w:rPr>
        <w:t>תרבו</w:t>
      </w:r>
      <w:r w:rsidRPr="007962ED">
        <w:rPr>
          <w:rFonts w:ascii="Garamond" w:eastAsia="Times New Roman" w:hAnsi="Garamond"/>
          <w:sz w:val="24"/>
          <w:rtl/>
        </w:rPr>
        <w:t xml:space="preserve"> </w:t>
      </w:r>
      <w:r w:rsidRPr="007962ED">
        <w:rPr>
          <w:rFonts w:ascii="Garamond" w:eastAsia="Times New Roman" w:hAnsi="Garamond" w:hint="eastAsia"/>
          <w:sz w:val="24"/>
          <w:rtl/>
        </w:rPr>
        <w:t>תפ</w:t>
      </w:r>
      <w:r>
        <w:rPr>
          <w:rFonts w:ascii="Garamond" w:eastAsia="Times New Roman" w:hAnsi="Garamond" w:hint="cs"/>
          <w:sz w:val="24"/>
          <w:rtl/>
        </w:rPr>
        <w:t>י</w:t>
      </w:r>
      <w:r w:rsidRPr="007962ED">
        <w:rPr>
          <w:rFonts w:ascii="Garamond" w:eastAsia="Times New Roman" w:hAnsi="Garamond" w:hint="eastAsia"/>
          <w:sz w:val="24"/>
          <w:rtl/>
        </w:rPr>
        <w:t>לה</w:t>
      </w:r>
      <w:r w:rsidRPr="007962ED">
        <w:rPr>
          <w:rFonts w:ascii="Garamond" w:eastAsia="Times New Roman" w:hAnsi="Garamond"/>
          <w:sz w:val="24"/>
          <w:rtl/>
        </w:rPr>
        <w:t xml:space="preserve"> </w:t>
      </w:r>
      <w:r w:rsidRPr="007962ED">
        <w:rPr>
          <w:rFonts w:ascii="Garamond" w:eastAsia="Times New Roman" w:hAnsi="Garamond" w:hint="eastAsia"/>
          <w:sz w:val="24"/>
          <w:rtl/>
        </w:rPr>
        <w:t>אינני</w:t>
      </w:r>
      <w:r w:rsidRPr="007962ED">
        <w:rPr>
          <w:rFonts w:ascii="Garamond" w:eastAsia="Times New Roman" w:hAnsi="Garamond"/>
          <w:sz w:val="24"/>
          <w:rtl/>
        </w:rPr>
        <w:t xml:space="preserve"> </w:t>
      </w:r>
      <w:r w:rsidRPr="007962ED">
        <w:rPr>
          <w:rFonts w:ascii="Garamond" w:eastAsia="Times New Roman" w:hAnsi="Garamond" w:hint="eastAsia"/>
          <w:sz w:val="24"/>
          <w:rtl/>
        </w:rPr>
        <w:t>שומע</w:t>
      </w:r>
      <w:r w:rsidRPr="007962ED">
        <w:rPr>
          <w:rFonts w:ascii="Garamond" w:eastAsia="Times New Roman" w:hAnsi="Garamond"/>
          <w:sz w:val="24"/>
          <w:rtl/>
        </w:rPr>
        <w:t xml:space="preserve">", </w:t>
      </w:r>
      <w:r w:rsidRPr="007962ED">
        <w:rPr>
          <w:rFonts w:ascii="Garamond" w:eastAsia="Times New Roman" w:hAnsi="Garamond" w:hint="eastAsia"/>
          <w:sz w:val="24"/>
          <w:rtl/>
        </w:rPr>
        <w:t>ואמר</w:t>
      </w:r>
      <w:r w:rsidRPr="007962ED">
        <w:rPr>
          <w:rFonts w:ascii="Garamond" w:eastAsia="Times New Roman" w:hAnsi="Garamond"/>
          <w:sz w:val="24"/>
          <w:rtl/>
        </w:rPr>
        <w:t xml:space="preserve"> </w:t>
      </w:r>
      <w:r w:rsidRPr="007962ED">
        <w:rPr>
          <w:rFonts w:ascii="Garamond" w:eastAsia="Times New Roman" w:hAnsi="Garamond" w:hint="eastAsia"/>
          <w:sz w:val="24"/>
          <w:rtl/>
        </w:rPr>
        <w:t>עוד</w:t>
      </w:r>
      <w:r w:rsidRPr="007962ED">
        <w:rPr>
          <w:rFonts w:ascii="Garamond" w:eastAsia="Times New Roman" w:hAnsi="Garamond"/>
          <w:sz w:val="24"/>
          <w:rtl/>
        </w:rPr>
        <w:t xml:space="preserve"> "</w:t>
      </w:r>
      <w:r w:rsidRPr="007962ED">
        <w:rPr>
          <w:rFonts w:ascii="Garamond" w:eastAsia="Times New Roman" w:hAnsi="Garamond" w:hint="eastAsia"/>
          <w:sz w:val="24"/>
          <w:rtl/>
        </w:rPr>
        <w:t>רחצו</w:t>
      </w:r>
      <w:r w:rsidRPr="007962ED">
        <w:rPr>
          <w:rFonts w:ascii="Garamond" w:eastAsia="Times New Roman" w:hAnsi="Garamond"/>
          <w:sz w:val="24"/>
          <w:rtl/>
        </w:rPr>
        <w:t xml:space="preserve"> </w:t>
      </w:r>
      <w:r w:rsidRPr="007962ED">
        <w:rPr>
          <w:rFonts w:ascii="Garamond" w:eastAsia="Times New Roman" w:hAnsi="Garamond" w:hint="eastAsia"/>
          <w:sz w:val="24"/>
          <w:rtl/>
        </w:rPr>
        <w:t>הזכו</w:t>
      </w:r>
      <w:r w:rsidRPr="007962ED">
        <w:rPr>
          <w:rFonts w:ascii="Garamond" w:eastAsia="Times New Roman" w:hAnsi="Garamond"/>
          <w:sz w:val="24"/>
          <w:rtl/>
        </w:rPr>
        <w:t xml:space="preserve">" </w:t>
      </w:r>
      <w:r w:rsidRPr="007962ED">
        <w:rPr>
          <w:rFonts w:ascii="Garamond" w:eastAsia="Times New Roman" w:hAnsi="Garamond" w:hint="eastAsia"/>
          <w:sz w:val="24"/>
          <w:rtl/>
        </w:rPr>
        <w:t>וגו</w:t>
      </w:r>
      <w:r w:rsidRPr="007962ED">
        <w:rPr>
          <w:rFonts w:ascii="Garamond" w:eastAsia="Times New Roman" w:hAnsi="Garamond"/>
          <w:sz w:val="24"/>
          <w:rtl/>
        </w:rPr>
        <w:t>' (</w:t>
      </w:r>
      <w:r w:rsidRPr="007962ED">
        <w:rPr>
          <w:rFonts w:ascii="Garamond" w:eastAsia="Times New Roman" w:hAnsi="Garamond" w:hint="eastAsia"/>
          <w:sz w:val="24"/>
          <w:rtl/>
        </w:rPr>
        <w:t>ישעיה</w:t>
      </w:r>
      <w:r w:rsidRPr="007962ED">
        <w:rPr>
          <w:rFonts w:ascii="Garamond" w:eastAsia="Times New Roman" w:hAnsi="Garamond"/>
          <w:sz w:val="24"/>
          <w:rtl/>
        </w:rPr>
        <w:t xml:space="preserve"> </w:t>
      </w:r>
      <w:r w:rsidRPr="007962ED">
        <w:rPr>
          <w:rFonts w:ascii="Garamond" w:eastAsia="Times New Roman" w:hAnsi="Garamond" w:hint="eastAsia"/>
          <w:sz w:val="24"/>
          <w:rtl/>
        </w:rPr>
        <w:t>ה</w:t>
      </w:r>
      <w:r w:rsidRPr="007962ED">
        <w:rPr>
          <w:rFonts w:ascii="Garamond" w:eastAsia="Times New Roman" w:hAnsi="Garamond"/>
          <w:sz w:val="24"/>
          <w:rtl/>
        </w:rPr>
        <w:t xml:space="preserve">'). </w:t>
      </w:r>
      <w:r w:rsidRPr="007962ED">
        <w:rPr>
          <w:rFonts w:ascii="Garamond" w:eastAsia="Times New Roman" w:hAnsi="Garamond" w:hint="eastAsia"/>
          <w:sz w:val="24"/>
          <w:rtl/>
        </w:rPr>
        <w:t>ובאנשי</w:t>
      </w:r>
      <w:r w:rsidRPr="007962ED">
        <w:rPr>
          <w:rFonts w:ascii="Garamond" w:eastAsia="Times New Roman" w:hAnsi="Garamond"/>
          <w:sz w:val="24"/>
          <w:rtl/>
        </w:rPr>
        <w:t xml:space="preserve"> </w:t>
      </w:r>
      <w:proofErr w:type="spellStart"/>
      <w:r w:rsidRPr="007962ED">
        <w:rPr>
          <w:rFonts w:ascii="Garamond" w:eastAsia="Times New Roman" w:hAnsi="Garamond" w:hint="eastAsia"/>
          <w:sz w:val="24"/>
          <w:rtl/>
        </w:rPr>
        <w:t>נינוה</w:t>
      </w:r>
      <w:proofErr w:type="spellEnd"/>
      <w:r w:rsidRPr="007962ED">
        <w:rPr>
          <w:rFonts w:ascii="Garamond" w:eastAsia="Times New Roman" w:hAnsi="Garamond"/>
          <w:sz w:val="24"/>
          <w:rtl/>
        </w:rPr>
        <w:t xml:space="preserve"> </w:t>
      </w:r>
      <w:r w:rsidRPr="007962ED">
        <w:rPr>
          <w:rFonts w:ascii="Garamond" w:eastAsia="Times New Roman" w:hAnsi="Garamond" w:hint="eastAsia"/>
          <w:sz w:val="24"/>
          <w:rtl/>
        </w:rPr>
        <w:t>נאמר</w:t>
      </w:r>
      <w:r w:rsidRPr="007962ED">
        <w:rPr>
          <w:rFonts w:ascii="Garamond" w:eastAsia="Times New Roman" w:hAnsi="Garamond"/>
          <w:sz w:val="24"/>
          <w:rtl/>
        </w:rPr>
        <w:t xml:space="preserve"> "</w:t>
      </w:r>
      <w:r w:rsidRPr="007962ED">
        <w:rPr>
          <w:rFonts w:ascii="Garamond" w:eastAsia="Times New Roman" w:hAnsi="Garamond" w:hint="eastAsia"/>
          <w:sz w:val="24"/>
          <w:rtl/>
        </w:rPr>
        <w:t>ויתכסו</w:t>
      </w:r>
      <w:r w:rsidRPr="007962ED">
        <w:rPr>
          <w:rFonts w:ascii="Garamond" w:eastAsia="Times New Roman" w:hAnsi="Garamond"/>
          <w:sz w:val="24"/>
          <w:rtl/>
        </w:rPr>
        <w:t xml:space="preserve"> </w:t>
      </w:r>
      <w:r w:rsidRPr="007962ED">
        <w:rPr>
          <w:rFonts w:ascii="Garamond" w:eastAsia="Times New Roman" w:hAnsi="Garamond" w:hint="eastAsia"/>
          <w:sz w:val="24"/>
          <w:rtl/>
        </w:rPr>
        <w:t>שקים</w:t>
      </w:r>
      <w:r w:rsidRPr="007962ED">
        <w:rPr>
          <w:rFonts w:ascii="Garamond" w:eastAsia="Times New Roman" w:hAnsi="Garamond"/>
          <w:sz w:val="24"/>
          <w:rtl/>
        </w:rPr>
        <w:t xml:space="preserve"> </w:t>
      </w:r>
      <w:r w:rsidRPr="007962ED">
        <w:rPr>
          <w:rFonts w:ascii="Garamond" w:eastAsia="Times New Roman" w:hAnsi="Garamond" w:hint="eastAsia"/>
          <w:sz w:val="24"/>
          <w:rtl/>
        </w:rPr>
        <w:t>האדם</w:t>
      </w:r>
      <w:r w:rsidRPr="007962ED">
        <w:rPr>
          <w:rFonts w:ascii="Garamond" w:eastAsia="Times New Roman" w:hAnsi="Garamond"/>
          <w:sz w:val="24"/>
          <w:rtl/>
        </w:rPr>
        <w:t xml:space="preserve"> </w:t>
      </w:r>
      <w:r w:rsidRPr="007962ED">
        <w:rPr>
          <w:rFonts w:ascii="Garamond" w:eastAsia="Times New Roman" w:hAnsi="Garamond" w:hint="eastAsia"/>
          <w:sz w:val="24"/>
          <w:rtl/>
        </w:rPr>
        <w:t>והבהמה</w:t>
      </w:r>
      <w:r w:rsidRPr="007962ED">
        <w:rPr>
          <w:rFonts w:ascii="Garamond" w:eastAsia="Times New Roman" w:hAnsi="Garamond"/>
          <w:sz w:val="24"/>
          <w:rtl/>
        </w:rPr>
        <w:t>"</w:t>
      </w:r>
      <w:r>
        <w:rPr>
          <w:rFonts w:ascii="Garamond" w:eastAsia="Times New Roman" w:hAnsi="Garamond" w:hint="cs"/>
          <w:sz w:val="24"/>
          <w:rtl/>
        </w:rPr>
        <w:t xml:space="preserve"> </w:t>
      </w:r>
      <w:r w:rsidRPr="007962ED">
        <w:rPr>
          <w:rFonts w:ascii="Garamond" w:eastAsia="Times New Roman" w:hAnsi="Garamond"/>
          <w:sz w:val="24"/>
          <w:rtl/>
        </w:rPr>
        <w:t>(</w:t>
      </w:r>
      <w:r w:rsidRPr="007962ED">
        <w:rPr>
          <w:rFonts w:ascii="Garamond" w:eastAsia="Times New Roman" w:hAnsi="Garamond" w:hint="eastAsia"/>
          <w:sz w:val="24"/>
          <w:rtl/>
        </w:rPr>
        <w:t>יונה</w:t>
      </w:r>
      <w:r w:rsidRPr="007962ED">
        <w:rPr>
          <w:rFonts w:ascii="Garamond" w:eastAsia="Times New Roman" w:hAnsi="Garamond"/>
          <w:sz w:val="24"/>
          <w:rtl/>
        </w:rPr>
        <w:t xml:space="preserve"> </w:t>
      </w:r>
      <w:r w:rsidRPr="007962ED">
        <w:rPr>
          <w:rFonts w:ascii="Garamond" w:eastAsia="Times New Roman" w:hAnsi="Garamond" w:hint="eastAsia"/>
          <w:sz w:val="24"/>
          <w:rtl/>
        </w:rPr>
        <w:t>ג</w:t>
      </w:r>
      <w:r w:rsidRPr="007962ED">
        <w:rPr>
          <w:rFonts w:ascii="Garamond" w:eastAsia="Times New Roman" w:hAnsi="Garamond"/>
          <w:sz w:val="24"/>
          <w:rtl/>
        </w:rPr>
        <w:t xml:space="preserve">'). </w:t>
      </w:r>
      <w:r w:rsidRPr="007962ED">
        <w:rPr>
          <w:rFonts w:ascii="Garamond" w:eastAsia="Times New Roman" w:hAnsi="Garamond" w:hint="eastAsia"/>
          <w:sz w:val="24"/>
          <w:rtl/>
        </w:rPr>
        <w:t>וגם</w:t>
      </w:r>
      <w:r w:rsidRPr="007962ED">
        <w:rPr>
          <w:rFonts w:ascii="Garamond" w:eastAsia="Times New Roman" w:hAnsi="Garamond"/>
          <w:sz w:val="24"/>
          <w:rtl/>
        </w:rPr>
        <w:t xml:space="preserve"> </w:t>
      </w:r>
      <w:r w:rsidRPr="007962ED">
        <w:rPr>
          <w:rFonts w:ascii="Garamond" w:eastAsia="Times New Roman" w:hAnsi="Garamond" w:hint="eastAsia"/>
          <w:sz w:val="24"/>
          <w:rtl/>
        </w:rPr>
        <w:t>הצדיקים</w:t>
      </w:r>
      <w:r w:rsidRPr="007962ED">
        <w:rPr>
          <w:rFonts w:ascii="Garamond" w:eastAsia="Times New Roman" w:hAnsi="Garamond"/>
          <w:sz w:val="24"/>
          <w:rtl/>
        </w:rPr>
        <w:t xml:space="preserve"> </w:t>
      </w:r>
      <w:r w:rsidRPr="007962ED">
        <w:rPr>
          <w:rFonts w:ascii="Garamond" w:eastAsia="Times New Roman" w:hAnsi="Garamond" w:hint="eastAsia"/>
          <w:sz w:val="24"/>
          <w:rtl/>
        </w:rPr>
        <w:t>היו</w:t>
      </w:r>
      <w:r w:rsidRPr="007962ED">
        <w:rPr>
          <w:rFonts w:ascii="Garamond" w:eastAsia="Times New Roman" w:hAnsi="Garamond"/>
          <w:sz w:val="24"/>
          <w:rtl/>
        </w:rPr>
        <w:t xml:space="preserve"> </w:t>
      </w:r>
      <w:r w:rsidRPr="007962ED">
        <w:rPr>
          <w:rFonts w:ascii="Garamond" w:eastAsia="Times New Roman" w:hAnsi="Garamond" w:hint="eastAsia"/>
          <w:sz w:val="24"/>
          <w:rtl/>
        </w:rPr>
        <w:t>עושים</w:t>
      </w:r>
      <w:r w:rsidRPr="007962ED">
        <w:rPr>
          <w:rFonts w:ascii="Garamond" w:eastAsia="Times New Roman" w:hAnsi="Garamond"/>
          <w:sz w:val="24"/>
          <w:rtl/>
        </w:rPr>
        <w:t xml:space="preserve"> </w:t>
      </w:r>
      <w:r w:rsidRPr="007962ED">
        <w:rPr>
          <w:rFonts w:ascii="Garamond" w:eastAsia="Times New Roman" w:hAnsi="Garamond" w:hint="eastAsia"/>
          <w:sz w:val="24"/>
          <w:rtl/>
        </w:rPr>
        <w:t>פעולות</w:t>
      </w:r>
      <w:r w:rsidRPr="007962ED">
        <w:rPr>
          <w:rFonts w:ascii="Garamond" w:eastAsia="Times New Roman" w:hAnsi="Garamond"/>
          <w:sz w:val="24"/>
          <w:rtl/>
        </w:rPr>
        <w:t xml:space="preserve"> </w:t>
      </w:r>
      <w:r w:rsidRPr="007962ED">
        <w:rPr>
          <w:rFonts w:ascii="Garamond" w:eastAsia="Times New Roman" w:hAnsi="Garamond" w:hint="eastAsia"/>
          <w:sz w:val="24"/>
          <w:rtl/>
        </w:rPr>
        <w:t>מורות</w:t>
      </w:r>
      <w:r w:rsidRPr="007962ED">
        <w:rPr>
          <w:rFonts w:ascii="Garamond" w:eastAsia="Times New Roman" w:hAnsi="Garamond"/>
          <w:sz w:val="24"/>
          <w:rtl/>
        </w:rPr>
        <w:t xml:space="preserve"> </w:t>
      </w:r>
      <w:r w:rsidRPr="007962ED">
        <w:rPr>
          <w:rFonts w:ascii="Garamond" w:eastAsia="Times New Roman" w:hAnsi="Garamond" w:hint="eastAsia"/>
          <w:sz w:val="24"/>
          <w:rtl/>
        </w:rPr>
        <w:t>על</w:t>
      </w:r>
      <w:r w:rsidRPr="007962ED">
        <w:rPr>
          <w:rFonts w:ascii="Garamond" w:eastAsia="Times New Roman" w:hAnsi="Garamond"/>
          <w:sz w:val="24"/>
          <w:rtl/>
        </w:rPr>
        <w:t xml:space="preserve"> </w:t>
      </w:r>
      <w:r w:rsidRPr="007962ED">
        <w:rPr>
          <w:rFonts w:ascii="Garamond" w:eastAsia="Times New Roman" w:hAnsi="Garamond" w:hint="eastAsia"/>
          <w:sz w:val="24"/>
          <w:rtl/>
        </w:rPr>
        <w:t>ההכנעה</w:t>
      </w:r>
      <w:r w:rsidRPr="007962ED">
        <w:rPr>
          <w:rFonts w:ascii="Garamond" w:eastAsia="Times New Roman" w:hAnsi="Garamond"/>
          <w:sz w:val="24"/>
          <w:rtl/>
        </w:rPr>
        <w:t xml:space="preserve">, </w:t>
      </w:r>
      <w:r w:rsidRPr="007962ED">
        <w:rPr>
          <w:rFonts w:ascii="Garamond" w:eastAsia="Times New Roman" w:hAnsi="Garamond" w:hint="eastAsia"/>
          <w:sz w:val="24"/>
          <w:rtl/>
        </w:rPr>
        <w:t>אמר</w:t>
      </w:r>
      <w:r w:rsidRPr="007962ED">
        <w:rPr>
          <w:rFonts w:ascii="Garamond" w:eastAsia="Times New Roman" w:hAnsi="Garamond"/>
          <w:sz w:val="24"/>
          <w:rtl/>
        </w:rPr>
        <w:t xml:space="preserve"> </w:t>
      </w:r>
      <w:r w:rsidRPr="007962ED">
        <w:rPr>
          <w:rFonts w:ascii="Garamond" w:eastAsia="Times New Roman" w:hAnsi="Garamond" w:hint="eastAsia"/>
          <w:sz w:val="24"/>
          <w:rtl/>
        </w:rPr>
        <w:t>דניאל</w:t>
      </w:r>
      <w:r w:rsidRPr="007962ED">
        <w:rPr>
          <w:rFonts w:ascii="Garamond" w:eastAsia="Times New Roman" w:hAnsi="Garamond"/>
          <w:sz w:val="24"/>
          <w:rtl/>
        </w:rPr>
        <w:t xml:space="preserve"> "</w:t>
      </w:r>
      <w:r w:rsidRPr="007962ED">
        <w:rPr>
          <w:rFonts w:ascii="Garamond" w:eastAsia="Times New Roman" w:hAnsi="Garamond" w:hint="eastAsia"/>
          <w:sz w:val="24"/>
          <w:rtl/>
        </w:rPr>
        <w:t>לחם</w:t>
      </w:r>
      <w:r w:rsidRPr="007962ED">
        <w:rPr>
          <w:rFonts w:ascii="Garamond" w:eastAsia="Times New Roman" w:hAnsi="Garamond"/>
          <w:sz w:val="24"/>
          <w:rtl/>
        </w:rPr>
        <w:t xml:space="preserve"> </w:t>
      </w:r>
      <w:r w:rsidRPr="007962ED">
        <w:rPr>
          <w:rFonts w:ascii="Garamond" w:eastAsia="Times New Roman" w:hAnsi="Garamond" w:hint="eastAsia"/>
          <w:sz w:val="24"/>
          <w:rtl/>
        </w:rPr>
        <w:t>חמודות</w:t>
      </w:r>
      <w:r w:rsidRPr="007962ED">
        <w:rPr>
          <w:rFonts w:ascii="Garamond" w:eastAsia="Times New Roman" w:hAnsi="Garamond"/>
          <w:sz w:val="24"/>
          <w:rtl/>
        </w:rPr>
        <w:t xml:space="preserve"> </w:t>
      </w:r>
      <w:r w:rsidRPr="007962ED">
        <w:rPr>
          <w:rFonts w:ascii="Garamond" w:eastAsia="Times New Roman" w:hAnsi="Garamond" w:hint="eastAsia"/>
          <w:sz w:val="24"/>
          <w:rtl/>
        </w:rPr>
        <w:t>לא</w:t>
      </w:r>
      <w:r w:rsidRPr="007962ED">
        <w:rPr>
          <w:rFonts w:ascii="Garamond" w:eastAsia="Times New Roman" w:hAnsi="Garamond"/>
          <w:sz w:val="24"/>
          <w:rtl/>
        </w:rPr>
        <w:t xml:space="preserve"> </w:t>
      </w:r>
      <w:r w:rsidRPr="007962ED">
        <w:rPr>
          <w:rFonts w:ascii="Garamond" w:eastAsia="Times New Roman" w:hAnsi="Garamond" w:hint="eastAsia"/>
          <w:sz w:val="24"/>
          <w:rtl/>
        </w:rPr>
        <w:t>אכלתי</w:t>
      </w:r>
      <w:r w:rsidRPr="007962ED">
        <w:rPr>
          <w:rFonts w:ascii="Garamond" w:eastAsia="Times New Roman" w:hAnsi="Garamond"/>
          <w:sz w:val="24"/>
          <w:rtl/>
        </w:rPr>
        <w:t xml:space="preserve">, </w:t>
      </w:r>
      <w:r w:rsidRPr="007962ED">
        <w:rPr>
          <w:rFonts w:ascii="Garamond" w:eastAsia="Times New Roman" w:hAnsi="Garamond" w:hint="eastAsia"/>
          <w:sz w:val="24"/>
          <w:rtl/>
        </w:rPr>
        <w:t>ובשר</w:t>
      </w:r>
      <w:r w:rsidRPr="007962ED">
        <w:rPr>
          <w:rFonts w:ascii="Garamond" w:eastAsia="Times New Roman" w:hAnsi="Garamond"/>
          <w:sz w:val="24"/>
          <w:rtl/>
        </w:rPr>
        <w:t xml:space="preserve"> </w:t>
      </w:r>
      <w:r w:rsidRPr="007962ED">
        <w:rPr>
          <w:rFonts w:ascii="Garamond" w:eastAsia="Times New Roman" w:hAnsi="Garamond" w:hint="eastAsia"/>
          <w:sz w:val="24"/>
          <w:rtl/>
        </w:rPr>
        <w:t>ויין</w:t>
      </w:r>
      <w:r w:rsidRPr="007962ED">
        <w:rPr>
          <w:rFonts w:ascii="Garamond" w:eastAsia="Times New Roman" w:hAnsi="Garamond"/>
          <w:sz w:val="24"/>
          <w:rtl/>
        </w:rPr>
        <w:t xml:space="preserve"> </w:t>
      </w:r>
      <w:r w:rsidRPr="007962ED">
        <w:rPr>
          <w:rFonts w:ascii="Garamond" w:eastAsia="Times New Roman" w:hAnsi="Garamond" w:hint="eastAsia"/>
          <w:sz w:val="24"/>
          <w:rtl/>
        </w:rPr>
        <w:t>לא</w:t>
      </w:r>
      <w:r w:rsidRPr="007962ED">
        <w:rPr>
          <w:rFonts w:ascii="Garamond" w:eastAsia="Times New Roman" w:hAnsi="Garamond"/>
          <w:sz w:val="24"/>
          <w:rtl/>
        </w:rPr>
        <w:t xml:space="preserve"> </w:t>
      </w:r>
      <w:r w:rsidRPr="007962ED">
        <w:rPr>
          <w:rFonts w:ascii="Garamond" w:eastAsia="Times New Roman" w:hAnsi="Garamond" w:hint="eastAsia"/>
          <w:sz w:val="24"/>
          <w:rtl/>
        </w:rPr>
        <w:t>בא</w:t>
      </w:r>
      <w:r w:rsidRPr="007962ED">
        <w:rPr>
          <w:rFonts w:ascii="Garamond" w:eastAsia="Times New Roman" w:hAnsi="Garamond"/>
          <w:sz w:val="24"/>
          <w:rtl/>
        </w:rPr>
        <w:t xml:space="preserve"> </w:t>
      </w:r>
      <w:r w:rsidRPr="007962ED">
        <w:rPr>
          <w:rFonts w:ascii="Garamond" w:eastAsia="Times New Roman" w:hAnsi="Garamond" w:hint="eastAsia"/>
          <w:sz w:val="24"/>
          <w:rtl/>
        </w:rPr>
        <w:t>אל</w:t>
      </w:r>
      <w:r w:rsidRPr="007962ED">
        <w:rPr>
          <w:rFonts w:ascii="Garamond" w:eastAsia="Times New Roman" w:hAnsi="Garamond"/>
          <w:sz w:val="24"/>
          <w:rtl/>
        </w:rPr>
        <w:t xml:space="preserve"> </w:t>
      </w:r>
      <w:r w:rsidRPr="007962ED">
        <w:rPr>
          <w:rFonts w:ascii="Garamond" w:eastAsia="Times New Roman" w:hAnsi="Garamond" w:hint="eastAsia"/>
          <w:sz w:val="24"/>
          <w:rtl/>
        </w:rPr>
        <w:t>פי</w:t>
      </w:r>
      <w:r w:rsidRPr="007962ED">
        <w:rPr>
          <w:rFonts w:ascii="Garamond" w:eastAsia="Times New Roman" w:hAnsi="Garamond"/>
          <w:sz w:val="24"/>
          <w:rtl/>
        </w:rPr>
        <w:t xml:space="preserve">, </w:t>
      </w:r>
      <w:r w:rsidRPr="007962ED">
        <w:rPr>
          <w:rFonts w:ascii="Garamond" w:eastAsia="Times New Roman" w:hAnsi="Garamond" w:hint="eastAsia"/>
          <w:sz w:val="24"/>
          <w:rtl/>
        </w:rPr>
        <w:t>וסוך</w:t>
      </w:r>
      <w:r w:rsidRPr="007962ED">
        <w:rPr>
          <w:rFonts w:ascii="Garamond" w:eastAsia="Times New Roman" w:hAnsi="Garamond"/>
          <w:sz w:val="24"/>
          <w:rtl/>
        </w:rPr>
        <w:t xml:space="preserve"> </w:t>
      </w:r>
      <w:r w:rsidRPr="007962ED">
        <w:rPr>
          <w:rFonts w:ascii="Garamond" w:eastAsia="Times New Roman" w:hAnsi="Garamond" w:hint="eastAsia"/>
          <w:sz w:val="24"/>
          <w:rtl/>
        </w:rPr>
        <w:t>לא</w:t>
      </w:r>
      <w:r w:rsidRPr="007962ED">
        <w:rPr>
          <w:rFonts w:ascii="Garamond" w:eastAsia="Times New Roman" w:hAnsi="Garamond"/>
          <w:sz w:val="24"/>
          <w:rtl/>
        </w:rPr>
        <w:t xml:space="preserve"> </w:t>
      </w:r>
      <w:r w:rsidRPr="007962ED">
        <w:rPr>
          <w:rFonts w:ascii="Garamond" w:eastAsia="Times New Roman" w:hAnsi="Garamond" w:hint="eastAsia"/>
          <w:sz w:val="24"/>
          <w:rtl/>
        </w:rPr>
        <w:t>סכתי</w:t>
      </w:r>
      <w:r w:rsidRPr="007962ED">
        <w:rPr>
          <w:rFonts w:ascii="Garamond" w:eastAsia="Times New Roman" w:hAnsi="Garamond"/>
          <w:sz w:val="24"/>
          <w:rtl/>
        </w:rPr>
        <w:t>" (</w:t>
      </w:r>
      <w:r w:rsidRPr="007962ED">
        <w:rPr>
          <w:rFonts w:ascii="Garamond" w:eastAsia="Times New Roman" w:hAnsi="Garamond" w:hint="eastAsia"/>
          <w:sz w:val="24"/>
          <w:rtl/>
        </w:rPr>
        <w:t>דניאל</w:t>
      </w:r>
      <w:r w:rsidRPr="007962ED">
        <w:rPr>
          <w:rFonts w:ascii="Garamond" w:eastAsia="Times New Roman" w:hAnsi="Garamond"/>
          <w:sz w:val="24"/>
          <w:rtl/>
        </w:rPr>
        <w:t xml:space="preserve"> </w:t>
      </w:r>
      <w:r w:rsidRPr="007962ED">
        <w:rPr>
          <w:rFonts w:ascii="Garamond" w:eastAsia="Times New Roman" w:hAnsi="Garamond" w:hint="eastAsia"/>
          <w:sz w:val="24"/>
          <w:rtl/>
        </w:rPr>
        <w:t>י</w:t>
      </w:r>
      <w:r w:rsidRPr="007962ED">
        <w:rPr>
          <w:rFonts w:ascii="Garamond" w:eastAsia="Times New Roman" w:hAnsi="Garamond"/>
          <w:sz w:val="24"/>
          <w:rtl/>
        </w:rPr>
        <w:t xml:space="preserve">'). </w:t>
      </w:r>
      <w:r w:rsidRPr="007962ED">
        <w:rPr>
          <w:rFonts w:ascii="Garamond" w:eastAsia="Times New Roman" w:hAnsi="Garamond" w:hint="eastAsia"/>
          <w:sz w:val="24"/>
          <w:rtl/>
        </w:rPr>
        <w:t>ואמר</w:t>
      </w:r>
      <w:r w:rsidRPr="007962ED">
        <w:rPr>
          <w:rFonts w:ascii="Garamond" w:eastAsia="Times New Roman" w:hAnsi="Garamond"/>
          <w:sz w:val="24"/>
          <w:rtl/>
        </w:rPr>
        <w:t xml:space="preserve"> </w:t>
      </w:r>
      <w:r w:rsidRPr="007962ED">
        <w:rPr>
          <w:rFonts w:ascii="Garamond" w:eastAsia="Times New Roman" w:hAnsi="Garamond" w:hint="eastAsia"/>
          <w:sz w:val="24"/>
          <w:rtl/>
        </w:rPr>
        <w:t>לו</w:t>
      </w:r>
      <w:r w:rsidRPr="007962ED">
        <w:rPr>
          <w:rFonts w:ascii="Garamond" w:eastAsia="Times New Roman" w:hAnsi="Garamond"/>
          <w:sz w:val="24"/>
          <w:rtl/>
        </w:rPr>
        <w:t xml:space="preserve"> </w:t>
      </w:r>
      <w:r w:rsidRPr="007962ED">
        <w:rPr>
          <w:rFonts w:ascii="Garamond" w:eastAsia="Times New Roman" w:hAnsi="Garamond" w:hint="eastAsia"/>
          <w:sz w:val="24"/>
          <w:rtl/>
        </w:rPr>
        <w:t>המלאך</w:t>
      </w:r>
      <w:r w:rsidRPr="007962ED">
        <w:rPr>
          <w:rFonts w:ascii="Garamond" w:eastAsia="Times New Roman" w:hAnsi="Garamond"/>
          <w:sz w:val="24"/>
          <w:rtl/>
        </w:rPr>
        <w:t xml:space="preserve"> "</w:t>
      </w:r>
      <w:r w:rsidRPr="007962ED">
        <w:rPr>
          <w:rFonts w:ascii="Garamond" w:eastAsia="Times New Roman" w:hAnsi="Garamond" w:hint="eastAsia"/>
          <w:sz w:val="24"/>
          <w:rtl/>
        </w:rPr>
        <w:t>מן</w:t>
      </w:r>
      <w:r w:rsidRPr="007962ED">
        <w:rPr>
          <w:rFonts w:ascii="Garamond" w:eastAsia="Times New Roman" w:hAnsi="Garamond"/>
          <w:sz w:val="24"/>
          <w:rtl/>
        </w:rPr>
        <w:t xml:space="preserve"> </w:t>
      </w:r>
      <w:r w:rsidRPr="007962ED">
        <w:rPr>
          <w:rFonts w:ascii="Garamond" w:eastAsia="Times New Roman" w:hAnsi="Garamond" w:hint="eastAsia"/>
          <w:sz w:val="24"/>
          <w:rtl/>
        </w:rPr>
        <w:t>היום</w:t>
      </w:r>
      <w:r w:rsidRPr="007962ED">
        <w:rPr>
          <w:rFonts w:ascii="Garamond" w:eastAsia="Times New Roman" w:hAnsi="Garamond"/>
          <w:sz w:val="24"/>
          <w:rtl/>
        </w:rPr>
        <w:t xml:space="preserve"> </w:t>
      </w:r>
      <w:r w:rsidRPr="007962ED">
        <w:rPr>
          <w:rFonts w:ascii="Garamond" w:eastAsia="Times New Roman" w:hAnsi="Garamond" w:hint="eastAsia"/>
          <w:sz w:val="24"/>
          <w:rtl/>
        </w:rPr>
        <w:t>אשר</w:t>
      </w:r>
      <w:r w:rsidRPr="007962ED">
        <w:rPr>
          <w:rFonts w:ascii="Garamond" w:eastAsia="Times New Roman" w:hAnsi="Garamond"/>
          <w:sz w:val="24"/>
          <w:rtl/>
        </w:rPr>
        <w:t xml:space="preserve"> </w:t>
      </w:r>
      <w:r w:rsidRPr="007962ED">
        <w:rPr>
          <w:rFonts w:ascii="Garamond" w:eastAsia="Times New Roman" w:hAnsi="Garamond" w:hint="eastAsia"/>
          <w:sz w:val="24"/>
          <w:rtl/>
        </w:rPr>
        <w:t>נתת</w:t>
      </w:r>
      <w:r w:rsidRPr="007962ED">
        <w:rPr>
          <w:rFonts w:ascii="Garamond" w:eastAsia="Times New Roman" w:hAnsi="Garamond"/>
          <w:sz w:val="24"/>
          <w:rtl/>
        </w:rPr>
        <w:t xml:space="preserve"> </w:t>
      </w:r>
      <w:r w:rsidRPr="007962ED">
        <w:rPr>
          <w:rFonts w:ascii="Garamond" w:eastAsia="Times New Roman" w:hAnsi="Garamond" w:hint="eastAsia"/>
          <w:sz w:val="24"/>
          <w:rtl/>
        </w:rPr>
        <w:t>אל</w:t>
      </w:r>
      <w:r w:rsidRPr="007962ED">
        <w:rPr>
          <w:rFonts w:ascii="Garamond" w:eastAsia="Times New Roman" w:hAnsi="Garamond"/>
          <w:sz w:val="24"/>
          <w:rtl/>
        </w:rPr>
        <w:t xml:space="preserve"> </w:t>
      </w:r>
      <w:r w:rsidRPr="007962ED">
        <w:rPr>
          <w:rFonts w:ascii="Garamond" w:eastAsia="Times New Roman" w:hAnsi="Garamond" w:hint="eastAsia"/>
          <w:sz w:val="24"/>
          <w:rtl/>
        </w:rPr>
        <w:t>לבבך</w:t>
      </w:r>
      <w:r w:rsidRPr="007962ED">
        <w:rPr>
          <w:rFonts w:ascii="Garamond" w:eastAsia="Times New Roman" w:hAnsi="Garamond"/>
          <w:sz w:val="24"/>
          <w:rtl/>
        </w:rPr>
        <w:t xml:space="preserve"> </w:t>
      </w:r>
      <w:r w:rsidRPr="007962ED">
        <w:rPr>
          <w:rFonts w:ascii="Garamond" w:eastAsia="Times New Roman" w:hAnsi="Garamond" w:hint="eastAsia"/>
          <w:sz w:val="24"/>
          <w:rtl/>
        </w:rPr>
        <w:t>להכין</w:t>
      </w:r>
      <w:r w:rsidRPr="007962ED">
        <w:rPr>
          <w:rFonts w:ascii="Garamond" w:eastAsia="Times New Roman" w:hAnsi="Garamond"/>
          <w:sz w:val="24"/>
          <w:rtl/>
        </w:rPr>
        <w:t xml:space="preserve"> </w:t>
      </w:r>
      <w:r w:rsidRPr="007962ED">
        <w:rPr>
          <w:rFonts w:ascii="Garamond" w:eastAsia="Times New Roman" w:hAnsi="Garamond" w:hint="eastAsia"/>
          <w:sz w:val="24"/>
          <w:rtl/>
        </w:rPr>
        <w:t>ולהתענות</w:t>
      </w:r>
      <w:r w:rsidRPr="007962ED">
        <w:rPr>
          <w:rFonts w:ascii="Garamond" w:eastAsia="Times New Roman" w:hAnsi="Garamond"/>
          <w:sz w:val="24"/>
          <w:rtl/>
        </w:rPr>
        <w:t xml:space="preserve"> </w:t>
      </w:r>
      <w:r w:rsidRPr="007962ED">
        <w:rPr>
          <w:rFonts w:ascii="Garamond" w:eastAsia="Times New Roman" w:hAnsi="Garamond" w:hint="eastAsia"/>
          <w:sz w:val="24"/>
          <w:rtl/>
        </w:rPr>
        <w:t>לפני</w:t>
      </w:r>
      <w:r w:rsidRPr="007962ED">
        <w:rPr>
          <w:rFonts w:ascii="Garamond" w:eastAsia="Times New Roman" w:hAnsi="Garamond"/>
          <w:sz w:val="24"/>
          <w:rtl/>
        </w:rPr>
        <w:t xml:space="preserve"> </w:t>
      </w:r>
      <w:proofErr w:type="spellStart"/>
      <w:r w:rsidRPr="007962ED">
        <w:rPr>
          <w:rFonts w:ascii="Garamond" w:eastAsia="Times New Roman" w:hAnsi="Garamond" w:hint="eastAsia"/>
          <w:sz w:val="24"/>
          <w:rtl/>
        </w:rPr>
        <w:t>אלהיך</w:t>
      </w:r>
      <w:proofErr w:type="spellEnd"/>
      <w:r w:rsidRPr="007962ED">
        <w:rPr>
          <w:rFonts w:ascii="Garamond" w:eastAsia="Times New Roman" w:hAnsi="Garamond"/>
          <w:sz w:val="24"/>
          <w:rtl/>
        </w:rPr>
        <w:t xml:space="preserve"> </w:t>
      </w:r>
      <w:r w:rsidRPr="007962ED">
        <w:rPr>
          <w:rFonts w:ascii="Garamond" w:eastAsia="Times New Roman" w:hAnsi="Garamond" w:hint="eastAsia"/>
          <w:sz w:val="24"/>
          <w:rtl/>
        </w:rPr>
        <w:t>נשמעו</w:t>
      </w:r>
      <w:r w:rsidRPr="007962ED">
        <w:rPr>
          <w:rFonts w:ascii="Garamond" w:eastAsia="Times New Roman" w:hAnsi="Garamond"/>
          <w:sz w:val="24"/>
          <w:rtl/>
        </w:rPr>
        <w:t xml:space="preserve"> </w:t>
      </w:r>
      <w:r w:rsidRPr="007962ED">
        <w:rPr>
          <w:rFonts w:ascii="Garamond" w:eastAsia="Times New Roman" w:hAnsi="Garamond" w:hint="eastAsia"/>
          <w:sz w:val="24"/>
          <w:rtl/>
        </w:rPr>
        <w:t>דבריך</w:t>
      </w:r>
      <w:r w:rsidRPr="007962ED">
        <w:rPr>
          <w:rFonts w:ascii="Garamond" w:eastAsia="Times New Roman" w:hAnsi="Garamond"/>
          <w:sz w:val="24"/>
          <w:rtl/>
        </w:rPr>
        <w:t>".</w:t>
      </w:r>
    </w:p>
    <w:p w14:paraId="20B32308" w14:textId="77777777" w:rsidR="00342DC0" w:rsidRPr="007962ED" w:rsidRDefault="00342DC0" w:rsidP="00B076F0">
      <w:pPr>
        <w:rPr>
          <w:rFonts w:ascii="Garamond" w:eastAsia="Times New Roman" w:hAnsi="Garamond"/>
          <w:sz w:val="24"/>
          <w:rtl/>
        </w:rPr>
      </w:pPr>
      <w:r w:rsidRPr="00E2739D">
        <w:rPr>
          <w:rFonts w:ascii="Garamond" w:eastAsia="Times New Roman" w:hAnsi="Garamond" w:hint="eastAsia"/>
          <w:b/>
          <w:bCs/>
          <w:sz w:val="24"/>
          <w:rtl/>
        </w:rPr>
        <w:t>ויש</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מן</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האנשים</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מי</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שיספיק</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לו</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עשיית</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התפילה</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בכוונת</w:t>
      </w:r>
      <w:r w:rsidRPr="00E2739D">
        <w:rPr>
          <w:rFonts w:ascii="Garamond" w:eastAsia="Times New Roman" w:hAnsi="Garamond"/>
          <w:b/>
          <w:bCs/>
          <w:sz w:val="24"/>
          <w:rtl/>
        </w:rPr>
        <w:t xml:space="preserve"> </w:t>
      </w:r>
      <w:r w:rsidRPr="00E2739D">
        <w:rPr>
          <w:rFonts w:ascii="Garamond" w:eastAsia="Times New Roman" w:hAnsi="Garamond" w:hint="eastAsia"/>
          <w:b/>
          <w:bCs/>
          <w:sz w:val="24"/>
          <w:rtl/>
        </w:rPr>
        <w:t>הלב</w:t>
      </w:r>
      <w:r w:rsidRPr="007962ED">
        <w:rPr>
          <w:rFonts w:ascii="Garamond" w:eastAsia="Times New Roman" w:hAnsi="Garamond"/>
          <w:sz w:val="24"/>
          <w:rtl/>
        </w:rPr>
        <w:t xml:space="preserve">. </w:t>
      </w:r>
      <w:r w:rsidRPr="007962ED">
        <w:rPr>
          <w:rFonts w:ascii="Garamond" w:eastAsia="Times New Roman" w:hAnsi="Garamond" w:hint="eastAsia"/>
          <w:sz w:val="24"/>
          <w:rtl/>
        </w:rPr>
        <w:t>אמר</w:t>
      </w:r>
      <w:r w:rsidRPr="007962ED">
        <w:rPr>
          <w:rFonts w:ascii="Garamond" w:eastAsia="Times New Roman" w:hAnsi="Garamond"/>
          <w:sz w:val="24"/>
          <w:rtl/>
        </w:rPr>
        <w:t xml:space="preserve"> </w:t>
      </w:r>
      <w:r w:rsidRPr="007962ED">
        <w:rPr>
          <w:rFonts w:ascii="Garamond" w:eastAsia="Times New Roman" w:hAnsi="Garamond" w:hint="eastAsia"/>
          <w:sz w:val="24"/>
          <w:rtl/>
        </w:rPr>
        <w:t>דוד</w:t>
      </w:r>
      <w:r w:rsidRPr="007962ED">
        <w:rPr>
          <w:rFonts w:ascii="Garamond" w:eastAsia="Times New Roman" w:hAnsi="Garamond"/>
          <w:sz w:val="24"/>
          <w:rtl/>
        </w:rPr>
        <w:t xml:space="preserve"> </w:t>
      </w:r>
      <w:r w:rsidRPr="007962ED">
        <w:rPr>
          <w:rFonts w:ascii="Garamond" w:eastAsia="Times New Roman" w:hAnsi="Garamond" w:hint="eastAsia"/>
          <w:sz w:val="24"/>
          <w:rtl/>
        </w:rPr>
        <w:t>ע</w:t>
      </w:r>
      <w:r w:rsidRPr="007962ED">
        <w:rPr>
          <w:rFonts w:ascii="Garamond" w:eastAsia="Times New Roman" w:hAnsi="Garamond"/>
          <w:sz w:val="24"/>
          <w:rtl/>
        </w:rPr>
        <w:t>"</w:t>
      </w:r>
      <w:r w:rsidRPr="007962ED">
        <w:rPr>
          <w:rFonts w:ascii="Garamond" w:eastAsia="Times New Roman" w:hAnsi="Garamond" w:hint="eastAsia"/>
          <w:sz w:val="24"/>
          <w:rtl/>
        </w:rPr>
        <w:t>ה</w:t>
      </w:r>
      <w:r w:rsidRPr="007962ED">
        <w:rPr>
          <w:rFonts w:ascii="Garamond" w:eastAsia="Times New Roman" w:hAnsi="Garamond"/>
          <w:sz w:val="24"/>
          <w:rtl/>
        </w:rPr>
        <w:t xml:space="preserve"> "</w:t>
      </w:r>
      <w:r w:rsidRPr="007962ED">
        <w:rPr>
          <w:rFonts w:ascii="Garamond" w:eastAsia="Times New Roman" w:hAnsi="Garamond" w:hint="eastAsia"/>
          <w:sz w:val="24"/>
          <w:rtl/>
        </w:rPr>
        <w:t>קרוב</w:t>
      </w:r>
      <w:r w:rsidRPr="007962ED">
        <w:rPr>
          <w:rFonts w:ascii="Garamond" w:eastAsia="Times New Roman" w:hAnsi="Garamond"/>
          <w:sz w:val="24"/>
          <w:rtl/>
        </w:rPr>
        <w:t xml:space="preserve"> </w:t>
      </w:r>
      <w:r w:rsidRPr="007962ED">
        <w:rPr>
          <w:rFonts w:ascii="Garamond" w:eastAsia="Times New Roman" w:hAnsi="Garamond" w:hint="eastAsia"/>
          <w:sz w:val="24"/>
          <w:rtl/>
        </w:rPr>
        <w:t>ה</w:t>
      </w:r>
      <w:r w:rsidRPr="007962ED">
        <w:rPr>
          <w:rFonts w:ascii="Garamond" w:eastAsia="Times New Roman" w:hAnsi="Garamond"/>
          <w:sz w:val="24"/>
          <w:rtl/>
        </w:rPr>
        <w:t xml:space="preserve">' </w:t>
      </w:r>
      <w:r w:rsidRPr="007962ED">
        <w:rPr>
          <w:rFonts w:ascii="Garamond" w:eastAsia="Times New Roman" w:hAnsi="Garamond" w:hint="eastAsia"/>
          <w:sz w:val="24"/>
          <w:rtl/>
        </w:rPr>
        <w:t>לנשברי</w:t>
      </w:r>
      <w:r w:rsidRPr="007962ED">
        <w:rPr>
          <w:rFonts w:ascii="Garamond" w:eastAsia="Times New Roman" w:hAnsi="Garamond"/>
          <w:sz w:val="24"/>
          <w:rtl/>
        </w:rPr>
        <w:t xml:space="preserve"> </w:t>
      </w:r>
      <w:r w:rsidRPr="007962ED">
        <w:rPr>
          <w:rFonts w:ascii="Garamond" w:eastAsia="Times New Roman" w:hAnsi="Garamond" w:hint="eastAsia"/>
          <w:sz w:val="24"/>
          <w:rtl/>
        </w:rPr>
        <w:t>לב</w:t>
      </w:r>
      <w:r w:rsidRPr="007962ED">
        <w:rPr>
          <w:rFonts w:ascii="Garamond" w:eastAsia="Times New Roman" w:hAnsi="Garamond"/>
          <w:sz w:val="24"/>
          <w:rtl/>
        </w:rPr>
        <w:t>" (</w:t>
      </w:r>
      <w:r w:rsidRPr="007962ED">
        <w:rPr>
          <w:rFonts w:ascii="Garamond" w:eastAsia="Times New Roman" w:hAnsi="Garamond" w:hint="eastAsia"/>
          <w:sz w:val="24"/>
          <w:rtl/>
        </w:rPr>
        <w:t>תהלים</w:t>
      </w:r>
      <w:r w:rsidRPr="007962ED">
        <w:rPr>
          <w:rFonts w:ascii="Garamond" w:eastAsia="Times New Roman" w:hAnsi="Garamond"/>
          <w:sz w:val="24"/>
          <w:rtl/>
        </w:rPr>
        <w:t xml:space="preserve"> </w:t>
      </w:r>
      <w:r w:rsidRPr="007962ED">
        <w:rPr>
          <w:rFonts w:ascii="Garamond" w:eastAsia="Times New Roman" w:hAnsi="Garamond" w:hint="eastAsia"/>
          <w:sz w:val="24"/>
          <w:rtl/>
        </w:rPr>
        <w:t>ל</w:t>
      </w:r>
      <w:r w:rsidRPr="007962ED">
        <w:rPr>
          <w:rFonts w:ascii="Garamond" w:eastAsia="Times New Roman" w:hAnsi="Garamond"/>
          <w:sz w:val="24"/>
          <w:rtl/>
        </w:rPr>
        <w:t>"</w:t>
      </w:r>
      <w:r w:rsidRPr="007962ED">
        <w:rPr>
          <w:rFonts w:ascii="Garamond" w:eastAsia="Times New Roman" w:hAnsi="Garamond" w:hint="eastAsia"/>
          <w:sz w:val="24"/>
          <w:rtl/>
        </w:rPr>
        <w:t>ד</w:t>
      </w:r>
      <w:r w:rsidRPr="007962ED">
        <w:rPr>
          <w:rFonts w:ascii="Garamond" w:eastAsia="Times New Roman" w:hAnsi="Garamond"/>
          <w:sz w:val="24"/>
          <w:rtl/>
        </w:rPr>
        <w:t>), "</w:t>
      </w:r>
      <w:r w:rsidRPr="007962ED">
        <w:rPr>
          <w:rFonts w:ascii="Garamond" w:eastAsia="Times New Roman" w:hAnsi="Garamond" w:hint="eastAsia"/>
          <w:sz w:val="24"/>
          <w:rtl/>
        </w:rPr>
        <w:t>קרוב</w:t>
      </w:r>
      <w:r w:rsidRPr="007962ED">
        <w:rPr>
          <w:rFonts w:ascii="Garamond" w:eastAsia="Times New Roman" w:hAnsi="Garamond"/>
          <w:sz w:val="24"/>
          <w:rtl/>
        </w:rPr>
        <w:t xml:space="preserve"> </w:t>
      </w:r>
      <w:r w:rsidRPr="007962ED">
        <w:rPr>
          <w:rFonts w:ascii="Garamond" w:eastAsia="Times New Roman" w:hAnsi="Garamond" w:hint="eastAsia"/>
          <w:sz w:val="24"/>
          <w:rtl/>
        </w:rPr>
        <w:t>ה</w:t>
      </w:r>
      <w:r w:rsidRPr="007962ED">
        <w:rPr>
          <w:rFonts w:ascii="Garamond" w:eastAsia="Times New Roman" w:hAnsi="Garamond"/>
          <w:sz w:val="24"/>
          <w:rtl/>
        </w:rPr>
        <w:t xml:space="preserve">' </w:t>
      </w:r>
      <w:r w:rsidRPr="007962ED">
        <w:rPr>
          <w:rFonts w:ascii="Garamond" w:eastAsia="Times New Roman" w:hAnsi="Garamond" w:hint="eastAsia"/>
          <w:sz w:val="24"/>
          <w:rtl/>
        </w:rPr>
        <w:t>לכל</w:t>
      </w:r>
      <w:r w:rsidRPr="007962ED">
        <w:rPr>
          <w:rFonts w:ascii="Garamond" w:eastAsia="Times New Roman" w:hAnsi="Garamond"/>
          <w:sz w:val="24"/>
          <w:rtl/>
        </w:rPr>
        <w:t xml:space="preserve"> </w:t>
      </w:r>
      <w:r w:rsidRPr="007962ED">
        <w:rPr>
          <w:rFonts w:ascii="Garamond" w:eastAsia="Times New Roman" w:hAnsi="Garamond" w:hint="eastAsia"/>
          <w:sz w:val="24"/>
          <w:rtl/>
        </w:rPr>
        <w:t>קוראיו</w:t>
      </w:r>
      <w:r w:rsidRPr="007962ED">
        <w:rPr>
          <w:rFonts w:ascii="Garamond" w:eastAsia="Times New Roman" w:hAnsi="Garamond"/>
          <w:sz w:val="24"/>
          <w:rtl/>
        </w:rPr>
        <w:t>" (</w:t>
      </w:r>
      <w:r w:rsidRPr="007962ED">
        <w:rPr>
          <w:rFonts w:ascii="Garamond" w:eastAsia="Times New Roman" w:hAnsi="Garamond" w:hint="eastAsia"/>
          <w:sz w:val="24"/>
          <w:rtl/>
        </w:rPr>
        <w:t>שם</w:t>
      </w:r>
      <w:r w:rsidRPr="007962ED">
        <w:rPr>
          <w:rFonts w:ascii="Garamond" w:eastAsia="Times New Roman" w:hAnsi="Garamond"/>
          <w:sz w:val="24"/>
          <w:rtl/>
        </w:rPr>
        <w:t xml:space="preserve"> </w:t>
      </w:r>
      <w:r w:rsidRPr="007962ED">
        <w:rPr>
          <w:rFonts w:ascii="Garamond" w:eastAsia="Times New Roman" w:hAnsi="Garamond" w:hint="eastAsia"/>
          <w:sz w:val="24"/>
          <w:rtl/>
        </w:rPr>
        <w:t>קמ</w:t>
      </w:r>
      <w:r w:rsidRPr="007962ED">
        <w:rPr>
          <w:rFonts w:ascii="Garamond" w:eastAsia="Times New Roman" w:hAnsi="Garamond"/>
          <w:sz w:val="24"/>
          <w:rtl/>
        </w:rPr>
        <w:t>"</w:t>
      </w:r>
      <w:r w:rsidRPr="007962ED">
        <w:rPr>
          <w:rFonts w:ascii="Garamond" w:eastAsia="Times New Roman" w:hAnsi="Garamond" w:hint="eastAsia"/>
          <w:sz w:val="24"/>
          <w:rtl/>
        </w:rPr>
        <w:t>ה</w:t>
      </w:r>
      <w:r w:rsidRPr="007962ED">
        <w:rPr>
          <w:rFonts w:ascii="Garamond" w:eastAsia="Times New Roman" w:hAnsi="Garamond"/>
          <w:sz w:val="24"/>
          <w:rtl/>
        </w:rPr>
        <w:t>).</w:t>
      </w:r>
    </w:p>
    <w:p w14:paraId="1353BA02" w14:textId="77777777" w:rsidR="00342DC0" w:rsidRPr="007962ED" w:rsidRDefault="00342DC0" w:rsidP="00B076F0">
      <w:pPr>
        <w:rPr>
          <w:rFonts w:ascii="Garamond" w:eastAsia="Times New Roman" w:hAnsi="Garamond"/>
          <w:sz w:val="24"/>
          <w:rtl/>
        </w:rPr>
      </w:pPr>
      <w:r w:rsidRPr="007962ED">
        <w:rPr>
          <w:rFonts w:ascii="Garamond" w:eastAsia="Times New Roman" w:hAnsi="Garamond" w:hint="eastAsia"/>
          <w:sz w:val="24"/>
          <w:rtl/>
        </w:rPr>
        <w:t>ויש</w:t>
      </w:r>
      <w:r w:rsidRPr="007962ED">
        <w:rPr>
          <w:rFonts w:ascii="Garamond" w:eastAsia="Times New Roman" w:hAnsi="Garamond"/>
          <w:sz w:val="24"/>
          <w:rtl/>
        </w:rPr>
        <w:t xml:space="preserve"> </w:t>
      </w:r>
      <w:r w:rsidRPr="007962ED">
        <w:rPr>
          <w:rFonts w:ascii="Garamond" w:eastAsia="Times New Roman" w:hAnsi="Garamond" w:hint="eastAsia"/>
          <w:sz w:val="24"/>
          <w:rtl/>
        </w:rPr>
        <w:t>שיהיו</w:t>
      </w:r>
      <w:r w:rsidRPr="007962ED">
        <w:rPr>
          <w:rFonts w:ascii="Garamond" w:eastAsia="Times New Roman" w:hAnsi="Garamond"/>
          <w:sz w:val="24"/>
          <w:rtl/>
        </w:rPr>
        <w:t xml:space="preserve"> </w:t>
      </w:r>
      <w:r w:rsidRPr="007962ED">
        <w:rPr>
          <w:rFonts w:ascii="Garamond" w:eastAsia="Times New Roman" w:hAnsi="Garamond" w:hint="eastAsia"/>
          <w:sz w:val="24"/>
          <w:rtl/>
        </w:rPr>
        <w:t>במדרגה</w:t>
      </w:r>
      <w:r w:rsidRPr="007962ED">
        <w:rPr>
          <w:rFonts w:ascii="Garamond" w:eastAsia="Times New Roman" w:hAnsi="Garamond"/>
          <w:sz w:val="24"/>
          <w:rtl/>
        </w:rPr>
        <w:t xml:space="preserve"> </w:t>
      </w:r>
      <w:r w:rsidRPr="007962ED">
        <w:rPr>
          <w:rFonts w:ascii="Garamond" w:eastAsia="Times New Roman" w:hAnsi="Garamond" w:hint="eastAsia"/>
          <w:sz w:val="24"/>
          <w:rtl/>
        </w:rPr>
        <w:t>יותר</w:t>
      </w:r>
      <w:r w:rsidRPr="007962ED">
        <w:rPr>
          <w:rFonts w:ascii="Garamond" w:eastAsia="Times New Roman" w:hAnsi="Garamond"/>
          <w:sz w:val="24"/>
          <w:rtl/>
        </w:rPr>
        <w:t xml:space="preserve"> </w:t>
      </w:r>
      <w:r w:rsidRPr="007962ED">
        <w:rPr>
          <w:rFonts w:ascii="Garamond" w:eastAsia="Times New Roman" w:hAnsi="Garamond" w:hint="eastAsia"/>
          <w:sz w:val="24"/>
          <w:rtl/>
        </w:rPr>
        <w:t>גדולה</w:t>
      </w:r>
      <w:r w:rsidRPr="007962ED">
        <w:rPr>
          <w:rFonts w:ascii="Garamond" w:eastAsia="Times New Roman" w:hAnsi="Garamond"/>
          <w:sz w:val="24"/>
          <w:rtl/>
        </w:rPr>
        <w:t xml:space="preserve">, </w:t>
      </w:r>
      <w:r w:rsidRPr="007962ED">
        <w:rPr>
          <w:rFonts w:ascii="Garamond" w:eastAsia="Times New Roman" w:hAnsi="Garamond" w:hint="eastAsia"/>
          <w:sz w:val="24"/>
          <w:rtl/>
        </w:rPr>
        <w:t>שאפילו</w:t>
      </w:r>
      <w:r w:rsidRPr="007962ED">
        <w:rPr>
          <w:rFonts w:ascii="Garamond" w:eastAsia="Times New Roman" w:hAnsi="Garamond"/>
          <w:sz w:val="24"/>
          <w:rtl/>
        </w:rPr>
        <w:t xml:space="preserve"> </w:t>
      </w:r>
      <w:r w:rsidRPr="007962ED">
        <w:rPr>
          <w:rFonts w:ascii="Garamond" w:eastAsia="Times New Roman" w:hAnsi="Garamond" w:hint="eastAsia"/>
          <w:sz w:val="24"/>
          <w:rtl/>
        </w:rPr>
        <w:t>מה</w:t>
      </w:r>
      <w:r w:rsidRPr="007962ED">
        <w:rPr>
          <w:rFonts w:ascii="Garamond" w:eastAsia="Times New Roman" w:hAnsi="Garamond"/>
          <w:sz w:val="24"/>
          <w:rtl/>
        </w:rPr>
        <w:t xml:space="preserve"> </w:t>
      </w:r>
      <w:r w:rsidRPr="007962ED">
        <w:rPr>
          <w:rFonts w:ascii="Garamond" w:eastAsia="Times New Roman" w:hAnsi="Garamond" w:hint="eastAsia"/>
          <w:sz w:val="24"/>
          <w:rtl/>
        </w:rPr>
        <w:t>שלא</w:t>
      </w:r>
      <w:r w:rsidRPr="007962ED">
        <w:rPr>
          <w:rFonts w:ascii="Garamond" w:eastAsia="Times New Roman" w:hAnsi="Garamond"/>
          <w:sz w:val="24"/>
          <w:rtl/>
        </w:rPr>
        <w:t xml:space="preserve"> </w:t>
      </w:r>
      <w:r w:rsidRPr="007962ED">
        <w:rPr>
          <w:rFonts w:ascii="Garamond" w:eastAsia="Times New Roman" w:hAnsi="Garamond" w:hint="eastAsia"/>
          <w:sz w:val="24"/>
          <w:rtl/>
        </w:rPr>
        <w:t>יתפללו</w:t>
      </w:r>
      <w:r w:rsidRPr="007962ED">
        <w:rPr>
          <w:rFonts w:ascii="Garamond" w:eastAsia="Times New Roman" w:hAnsi="Garamond"/>
          <w:sz w:val="24"/>
          <w:rtl/>
        </w:rPr>
        <w:t xml:space="preserve"> </w:t>
      </w:r>
      <w:r w:rsidRPr="007962ED">
        <w:rPr>
          <w:rFonts w:ascii="Garamond" w:eastAsia="Times New Roman" w:hAnsi="Garamond" w:hint="eastAsia"/>
          <w:sz w:val="24"/>
          <w:rtl/>
        </w:rPr>
        <w:t>עליו</w:t>
      </w:r>
      <w:r w:rsidRPr="007962ED">
        <w:rPr>
          <w:rFonts w:ascii="Garamond" w:eastAsia="Times New Roman" w:hAnsi="Garamond"/>
          <w:sz w:val="24"/>
          <w:rtl/>
        </w:rPr>
        <w:t xml:space="preserve"> </w:t>
      </w:r>
      <w:r w:rsidRPr="007962ED">
        <w:rPr>
          <w:rFonts w:ascii="Garamond" w:eastAsia="Times New Roman" w:hAnsi="Garamond" w:hint="eastAsia"/>
          <w:sz w:val="24"/>
          <w:rtl/>
        </w:rPr>
        <w:t>יינתן</w:t>
      </w:r>
      <w:r w:rsidRPr="007962ED">
        <w:rPr>
          <w:rFonts w:ascii="Garamond" w:eastAsia="Times New Roman" w:hAnsi="Garamond"/>
          <w:sz w:val="24"/>
          <w:rtl/>
        </w:rPr>
        <w:t xml:space="preserve"> </w:t>
      </w:r>
      <w:r w:rsidRPr="007962ED">
        <w:rPr>
          <w:rFonts w:ascii="Garamond" w:eastAsia="Times New Roman" w:hAnsi="Garamond" w:hint="eastAsia"/>
          <w:sz w:val="24"/>
          <w:rtl/>
        </w:rPr>
        <w:t>להם</w:t>
      </w:r>
      <w:r w:rsidRPr="007962ED">
        <w:rPr>
          <w:rFonts w:ascii="Garamond" w:eastAsia="Times New Roman" w:hAnsi="Garamond"/>
          <w:sz w:val="24"/>
          <w:rtl/>
        </w:rPr>
        <w:t xml:space="preserve">, </w:t>
      </w:r>
      <w:r w:rsidRPr="007962ED">
        <w:rPr>
          <w:rFonts w:ascii="Garamond" w:eastAsia="Times New Roman" w:hAnsi="Garamond" w:hint="eastAsia"/>
          <w:sz w:val="24"/>
          <w:rtl/>
        </w:rPr>
        <w:t>והיא</w:t>
      </w:r>
      <w:r w:rsidRPr="007962ED">
        <w:rPr>
          <w:rFonts w:ascii="Garamond" w:eastAsia="Times New Roman" w:hAnsi="Garamond"/>
          <w:sz w:val="24"/>
          <w:rtl/>
        </w:rPr>
        <w:t xml:space="preserve"> </w:t>
      </w:r>
      <w:r w:rsidRPr="007962ED">
        <w:rPr>
          <w:rFonts w:ascii="Garamond" w:eastAsia="Times New Roman" w:hAnsi="Garamond" w:hint="eastAsia"/>
          <w:sz w:val="24"/>
          <w:rtl/>
        </w:rPr>
        <w:t>מדרגת</w:t>
      </w:r>
      <w:r w:rsidRPr="007962ED">
        <w:rPr>
          <w:rFonts w:ascii="Garamond" w:eastAsia="Times New Roman" w:hAnsi="Garamond"/>
          <w:sz w:val="24"/>
          <w:rtl/>
        </w:rPr>
        <w:t xml:space="preserve"> </w:t>
      </w:r>
      <w:r w:rsidRPr="007962ED">
        <w:rPr>
          <w:rFonts w:ascii="Garamond" w:eastAsia="Times New Roman" w:hAnsi="Garamond" w:hint="eastAsia"/>
          <w:sz w:val="24"/>
          <w:rtl/>
        </w:rPr>
        <w:t>יראי</w:t>
      </w:r>
      <w:r w:rsidRPr="007962ED">
        <w:rPr>
          <w:rFonts w:ascii="Garamond" w:eastAsia="Times New Roman" w:hAnsi="Garamond"/>
          <w:sz w:val="24"/>
          <w:rtl/>
        </w:rPr>
        <w:t xml:space="preserve"> </w:t>
      </w:r>
      <w:r w:rsidRPr="007962ED">
        <w:rPr>
          <w:rFonts w:ascii="Garamond" w:eastAsia="Times New Roman" w:hAnsi="Garamond" w:hint="eastAsia"/>
          <w:sz w:val="24"/>
          <w:rtl/>
        </w:rPr>
        <w:t>השם</w:t>
      </w:r>
      <w:r w:rsidRPr="007962ED">
        <w:rPr>
          <w:rFonts w:ascii="Garamond" w:eastAsia="Times New Roman" w:hAnsi="Garamond"/>
          <w:sz w:val="24"/>
          <w:rtl/>
        </w:rPr>
        <w:t xml:space="preserve">. </w:t>
      </w:r>
      <w:r w:rsidRPr="007962ED">
        <w:rPr>
          <w:rFonts w:ascii="Garamond" w:eastAsia="Times New Roman" w:hAnsi="Garamond" w:hint="eastAsia"/>
          <w:sz w:val="24"/>
          <w:rtl/>
        </w:rPr>
        <w:t>אמר</w:t>
      </w:r>
      <w:r w:rsidRPr="007962ED">
        <w:rPr>
          <w:rFonts w:ascii="Garamond" w:eastAsia="Times New Roman" w:hAnsi="Garamond"/>
          <w:sz w:val="24"/>
          <w:rtl/>
        </w:rPr>
        <w:t xml:space="preserve"> </w:t>
      </w:r>
      <w:r w:rsidRPr="007962ED">
        <w:rPr>
          <w:rFonts w:ascii="Garamond" w:eastAsia="Times New Roman" w:hAnsi="Garamond" w:hint="eastAsia"/>
          <w:sz w:val="24"/>
          <w:rtl/>
        </w:rPr>
        <w:t>הכתוב</w:t>
      </w:r>
      <w:r w:rsidRPr="007962ED">
        <w:rPr>
          <w:rFonts w:ascii="Garamond" w:eastAsia="Times New Roman" w:hAnsi="Garamond"/>
          <w:sz w:val="24"/>
          <w:rtl/>
        </w:rPr>
        <w:t xml:space="preserve"> "</w:t>
      </w:r>
      <w:r w:rsidRPr="007962ED">
        <w:rPr>
          <w:rFonts w:ascii="Garamond" w:eastAsia="Times New Roman" w:hAnsi="Garamond" w:hint="eastAsia"/>
          <w:sz w:val="24"/>
          <w:rtl/>
        </w:rPr>
        <w:t>רצון</w:t>
      </w:r>
      <w:r w:rsidRPr="007962ED">
        <w:rPr>
          <w:rFonts w:ascii="Garamond" w:eastAsia="Times New Roman" w:hAnsi="Garamond"/>
          <w:sz w:val="24"/>
          <w:rtl/>
        </w:rPr>
        <w:t xml:space="preserve"> </w:t>
      </w:r>
      <w:proofErr w:type="spellStart"/>
      <w:r w:rsidRPr="007962ED">
        <w:rPr>
          <w:rFonts w:ascii="Garamond" w:eastAsia="Times New Roman" w:hAnsi="Garamond" w:hint="eastAsia"/>
          <w:sz w:val="24"/>
          <w:rtl/>
        </w:rPr>
        <w:t>יראיו</w:t>
      </w:r>
      <w:proofErr w:type="spellEnd"/>
      <w:r w:rsidRPr="007962ED">
        <w:rPr>
          <w:rFonts w:ascii="Garamond" w:eastAsia="Times New Roman" w:hAnsi="Garamond"/>
          <w:sz w:val="24"/>
          <w:rtl/>
        </w:rPr>
        <w:t xml:space="preserve"> </w:t>
      </w:r>
      <w:r w:rsidRPr="007962ED">
        <w:rPr>
          <w:rFonts w:ascii="Garamond" w:eastAsia="Times New Roman" w:hAnsi="Garamond" w:hint="eastAsia"/>
          <w:sz w:val="24"/>
          <w:rtl/>
        </w:rPr>
        <w:t>יעשה</w:t>
      </w:r>
      <w:r w:rsidRPr="007962ED">
        <w:rPr>
          <w:rFonts w:ascii="Garamond" w:eastAsia="Times New Roman" w:hAnsi="Garamond"/>
          <w:sz w:val="24"/>
          <w:rtl/>
        </w:rPr>
        <w:t xml:space="preserve">" </w:t>
      </w:r>
      <w:r w:rsidRPr="007962ED">
        <w:rPr>
          <w:rFonts w:ascii="Garamond" w:eastAsia="Times New Roman" w:hAnsi="Garamond" w:hint="eastAsia"/>
          <w:sz w:val="24"/>
          <w:rtl/>
        </w:rPr>
        <w:t>וגו</w:t>
      </w:r>
      <w:r w:rsidRPr="007962ED">
        <w:rPr>
          <w:rFonts w:ascii="Garamond" w:eastAsia="Times New Roman" w:hAnsi="Garamond"/>
          <w:sz w:val="24"/>
          <w:rtl/>
        </w:rPr>
        <w:t>' (</w:t>
      </w:r>
      <w:r w:rsidRPr="007962ED">
        <w:rPr>
          <w:rFonts w:ascii="Garamond" w:eastAsia="Times New Roman" w:hAnsi="Garamond" w:hint="eastAsia"/>
          <w:sz w:val="24"/>
          <w:rtl/>
        </w:rPr>
        <w:t>שם</w:t>
      </w:r>
      <w:r w:rsidRPr="007962ED">
        <w:rPr>
          <w:rFonts w:ascii="Garamond" w:eastAsia="Times New Roman" w:hAnsi="Garamond"/>
          <w:sz w:val="24"/>
          <w:rtl/>
        </w:rPr>
        <w:t xml:space="preserve">). </w:t>
      </w:r>
      <w:r w:rsidRPr="007962ED">
        <w:rPr>
          <w:rFonts w:ascii="Garamond" w:eastAsia="Times New Roman" w:hAnsi="Garamond" w:hint="eastAsia"/>
          <w:sz w:val="24"/>
          <w:rtl/>
        </w:rPr>
        <w:t>ומ</w:t>
      </w:r>
      <w:r w:rsidRPr="007962ED">
        <w:rPr>
          <w:rFonts w:ascii="Garamond" w:eastAsia="Times New Roman" w:hAnsi="Garamond"/>
          <w:sz w:val="24"/>
          <w:rtl/>
        </w:rPr>
        <w:t>"</w:t>
      </w:r>
      <w:r w:rsidRPr="007962ED">
        <w:rPr>
          <w:rFonts w:ascii="Garamond" w:eastAsia="Times New Roman" w:hAnsi="Garamond" w:hint="eastAsia"/>
          <w:sz w:val="24"/>
          <w:rtl/>
        </w:rPr>
        <w:t>מ</w:t>
      </w:r>
      <w:r w:rsidRPr="007962ED">
        <w:rPr>
          <w:rFonts w:ascii="Garamond" w:eastAsia="Times New Roman" w:hAnsi="Garamond"/>
          <w:sz w:val="24"/>
          <w:rtl/>
        </w:rPr>
        <w:t xml:space="preserve"> </w:t>
      </w:r>
      <w:r w:rsidRPr="007962ED">
        <w:rPr>
          <w:rFonts w:ascii="Garamond" w:eastAsia="Times New Roman" w:hAnsi="Garamond" w:hint="eastAsia"/>
          <w:sz w:val="24"/>
          <w:rtl/>
        </w:rPr>
        <w:t>צריך</w:t>
      </w:r>
      <w:r w:rsidRPr="007962ED">
        <w:rPr>
          <w:rFonts w:ascii="Garamond" w:eastAsia="Times New Roman" w:hAnsi="Garamond"/>
          <w:sz w:val="24"/>
          <w:rtl/>
        </w:rPr>
        <w:t xml:space="preserve"> </w:t>
      </w:r>
      <w:r w:rsidRPr="007962ED">
        <w:rPr>
          <w:rFonts w:ascii="Garamond" w:eastAsia="Times New Roman" w:hAnsi="Garamond" w:hint="eastAsia"/>
          <w:sz w:val="24"/>
          <w:rtl/>
        </w:rPr>
        <w:t>שיתפללו</w:t>
      </w:r>
      <w:r w:rsidRPr="007962ED">
        <w:rPr>
          <w:rFonts w:ascii="Garamond" w:eastAsia="Times New Roman" w:hAnsi="Garamond"/>
          <w:sz w:val="24"/>
          <w:rtl/>
        </w:rPr>
        <w:t xml:space="preserve"> </w:t>
      </w:r>
      <w:r w:rsidRPr="007962ED">
        <w:rPr>
          <w:rFonts w:ascii="Garamond" w:eastAsia="Times New Roman" w:hAnsi="Garamond" w:hint="eastAsia"/>
          <w:sz w:val="24"/>
          <w:rtl/>
        </w:rPr>
        <w:t>לפניו</w:t>
      </w:r>
      <w:r w:rsidRPr="007962ED">
        <w:rPr>
          <w:rFonts w:ascii="Garamond" w:eastAsia="Times New Roman" w:hAnsi="Garamond"/>
          <w:sz w:val="24"/>
          <w:rtl/>
        </w:rPr>
        <w:t xml:space="preserve"> </w:t>
      </w:r>
      <w:r w:rsidRPr="007962ED">
        <w:rPr>
          <w:rFonts w:ascii="Garamond" w:eastAsia="Times New Roman" w:hAnsi="Garamond" w:hint="eastAsia"/>
          <w:sz w:val="24"/>
          <w:rtl/>
        </w:rPr>
        <w:t>בפועל</w:t>
      </w:r>
      <w:r w:rsidRPr="007962ED">
        <w:rPr>
          <w:rFonts w:ascii="Garamond" w:eastAsia="Times New Roman" w:hAnsi="Garamond"/>
          <w:sz w:val="24"/>
          <w:rtl/>
        </w:rPr>
        <w:t xml:space="preserve">, </w:t>
      </w:r>
      <w:r w:rsidRPr="007962ED">
        <w:rPr>
          <w:rFonts w:ascii="Garamond" w:eastAsia="Times New Roman" w:hAnsi="Garamond" w:hint="eastAsia"/>
          <w:sz w:val="24"/>
          <w:rtl/>
        </w:rPr>
        <w:t>ולפיכך</w:t>
      </w:r>
      <w:r w:rsidRPr="007962ED">
        <w:rPr>
          <w:rFonts w:ascii="Garamond" w:eastAsia="Times New Roman" w:hAnsi="Garamond"/>
          <w:sz w:val="24"/>
          <w:rtl/>
        </w:rPr>
        <w:t xml:space="preserve"> </w:t>
      </w:r>
      <w:r w:rsidRPr="007962ED">
        <w:rPr>
          <w:rFonts w:ascii="Garamond" w:eastAsia="Times New Roman" w:hAnsi="Garamond" w:hint="eastAsia"/>
          <w:sz w:val="24"/>
          <w:rtl/>
        </w:rPr>
        <w:t>סיים</w:t>
      </w:r>
      <w:r w:rsidRPr="007962ED">
        <w:rPr>
          <w:rFonts w:ascii="Garamond" w:eastAsia="Times New Roman" w:hAnsi="Garamond"/>
          <w:sz w:val="24"/>
          <w:rtl/>
        </w:rPr>
        <w:t xml:space="preserve"> "</w:t>
      </w:r>
      <w:r w:rsidRPr="007962ED">
        <w:rPr>
          <w:rFonts w:ascii="Garamond" w:eastAsia="Times New Roman" w:hAnsi="Garamond" w:hint="eastAsia"/>
          <w:sz w:val="24"/>
          <w:rtl/>
        </w:rPr>
        <w:t>ואת</w:t>
      </w:r>
      <w:r w:rsidRPr="007962ED">
        <w:rPr>
          <w:rFonts w:ascii="Garamond" w:eastAsia="Times New Roman" w:hAnsi="Garamond"/>
          <w:sz w:val="24"/>
          <w:rtl/>
        </w:rPr>
        <w:t xml:space="preserve"> </w:t>
      </w:r>
      <w:proofErr w:type="spellStart"/>
      <w:r w:rsidRPr="007962ED">
        <w:rPr>
          <w:rFonts w:ascii="Garamond" w:eastAsia="Times New Roman" w:hAnsi="Garamond" w:hint="eastAsia"/>
          <w:sz w:val="24"/>
          <w:rtl/>
        </w:rPr>
        <w:t>שועתם</w:t>
      </w:r>
      <w:proofErr w:type="spellEnd"/>
      <w:r w:rsidRPr="007962ED">
        <w:rPr>
          <w:rFonts w:ascii="Garamond" w:eastAsia="Times New Roman" w:hAnsi="Garamond"/>
          <w:sz w:val="24"/>
          <w:rtl/>
        </w:rPr>
        <w:t xml:space="preserve"> </w:t>
      </w:r>
      <w:r w:rsidRPr="007962ED">
        <w:rPr>
          <w:rFonts w:ascii="Garamond" w:eastAsia="Times New Roman" w:hAnsi="Garamond" w:hint="eastAsia"/>
          <w:sz w:val="24"/>
          <w:rtl/>
        </w:rPr>
        <w:t>ישמע</w:t>
      </w:r>
      <w:r w:rsidRPr="007962ED">
        <w:rPr>
          <w:rFonts w:ascii="Garamond" w:eastAsia="Times New Roman" w:hAnsi="Garamond"/>
          <w:sz w:val="24"/>
          <w:rtl/>
        </w:rPr>
        <w:t xml:space="preserve"> </w:t>
      </w:r>
      <w:r w:rsidRPr="007962ED">
        <w:rPr>
          <w:rFonts w:ascii="Garamond" w:eastAsia="Times New Roman" w:hAnsi="Garamond" w:hint="eastAsia"/>
          <w:sz w:val="24"/>
          <w:rtl/>
        </w:rPr>
        <w:t>ויושיעם</w:t>
      </w:r>
      <w:r w:rsidRPr="007962ED">
        <w:rPr>
          <w:rFonts w:ascii="Garamond" w:eastAsia="Times New Roman" w:hAnsi="Garamond"/>
          <w:sz w:val="24"/>
          <w:rtl/>
        </w:rPr>
        <w:t>".</w:t>
      </w:r>
    </w:p>
    <w:p w14:paraId="49E28090" w14:textId="0E1398E0" w:rsidR="00342DC0" w:rsidRDefault="00342DC0" w:rsidP="00B076F0">
      <w:pPr>
        <w:rPr>
          <w:i/>
          <w:iCs/>
          <w:u w:val="single"/>
          <w:rtl/>
        </w:rPr>
      </w:pPr>
      <w:r w:rsidRPr="007962ED">
        <w:rPr>
          <w:rFonts w:ascii="Garamond" w:eastAsia="Times New Roman" w:hAnsi="Garamond" w:hint="eastAsia"/>
          <w:sz w:val="24"/>
          <w:rtl/>
        </w:rPr>
        <w:t>ויש</w:t>
      </w:r>
      <w:r w:rsidRPr="007962ED">
        <w:rPr>
          <w:rFonts w:ascii="Garamond" w:eastAsia="Times New Roman" w:hAnsi="Garamond"/>
          <w:sz w:val="24"/>
          <w:rtl/>
        </w:rPr>
        <w:t xml:space="preserve"> </w:t>
      </w:r>
      <w:r w:rsidRPr="007962ED">
        <w:rPr>
          <w:rFonts w:ascii="Garamond" w:eastAsia="Times New Roman" w:hAnsi="Garamond" w:hint="eastAsia"/>
          <w:sz w:val="24"/>
          <w:rtl/>
        </w:rPr>
        <w:t>שיהיו</w:t>
      </w:r>
      <w:r w:rsidRPr="007962ED">
        <w:rPr>
          <w:rFonts w:ascii="Garamond" w:eastAsia="Times New Roman" w:hAnsi="Garamond"/>
          <w:sz w:val="24"/>
          <w:rtl/>
        </w:rPr>
        <w:t xml:space="preserve"> </w:t>
      </w:r>
      <w:r w:rsidRPr="007962ED">
        <w:rPr>
          <w:rFonts w:ascii="Garamond" w:eastAsia="Times New Roman" w:hAnsi="Garamond" w:hint="eastAsia"/>
          <w:sz w:val="24"/>
          <w:rtl/>
        </w:rPr>
        <w:t>במדרגה</w:t>
      </w:r>
      <w:r w:rsidRPr="007962ED">
        <w:rPr>
          <w:rFonts w:ascii="Garamond" w:eastAsia="Times New Roman" w:hAnsi="Garamond"/>
          <w:sz w:val="24"/>
          <w:rtl/>
        </w:rPr>
        <w:t xml:space="preserve"> </w:t>
      </w:r>
      <w:r w:rsidRPr="007962ED">
        <w:rPr>
          <w:rFonts w:ascii="Garamond" w:eastAsia="Times New Roman" w:hAnsi="Garamond" w:hint="eastAsia"/>
          <w:sz w:val="24"/>
          <w:rtl/>
        </w:rPr>
        <w:t>גדולה</w:t>
      </w:r>
      <w:r w:rsidRPr="007962ED">
        <w:rPr>
          <w:rFonts w:ascii="Garamond" w:eastAsia="Times New Roman" w:hAnsi="Garamond"/>
          <w:sz w:val="24"/>
          <w:rtl/>
        </w:rPr>
        <w:t xml:space="preserve">, </w:t>
      </w:r>
      <w:r w:rsidRPr="007962ED">
        <w:rPr>
          <w:rFonts w:ascii="Garamond" w:eastAsia="Times New Roman" w:hAnsi="Garamond" w:hint="eastAsia"/>
          <w:sz w:val="24"/>
          <w:rtl/>
        </w:rPr>
        <w:t>והם</w:t>
      </w:r>
      <w:r w:rsidRPr="007962ED">
        <w:rPr>
          <w:rFonts w:ascii="Garamond" w:eastAsia="Times New Roman" w:hAnsi="Garamond"/>
          <w:sz w:val="24"/>
          <w:rtl/>
        </w:rPr>
        <w:t xml:space="preserve"> </w:t>
      </w:r>
      <w:r w:rsidRPr="007962ED">
        <w:rPr>
          <w:rFonts w:ascii="Garamond" w:eastAsia="Times New Roman" w:hAnsi="Garamond" w:hint="eastAsia"/>
          <w:sz w:val="24"/>
          <w:rtl/>
        </w:rPr>
        <w:t>אוהבי</w:t>
      </w:r>
      <w:r w:rsidRPr="007962ED">
        <w:rPr>
          <w:rFonts w:ascii="Garamond" w:eastAsia="Times New Roman" w:hAnsi="Garamond"/>
          <w:sz w:val="24"/>
          <w:rtl/>
        </w:rPr>
        <w:t xml:space="preserve"> </w:t>
      </w:r>
      <w:r w:rsidRPr="007962ED">
        <w:rPr>
          <w:rFonts w:ascii="Garamond" w:eastAsia="Times New Roman" w:hAnsi="Garamond" w:hint="eastAsia"/>
          <w:sz w:val="24"/>
          <w:rtl/>
        </w:rPr>
        <w:t>השם</w:t>
      </w:r>
      <w:r w:rsidRPr="007962ED">
        <w:rPr>
          <w:rFonts w:ascii="Garamond" w:eastAsia="Times New Roman" w:hAnsi="Garamond"/>
          <w:sz w:val="24"/>
          <w:rtl/>
        </w:rPr>
        <w:t xml:space="preserve"> </w:t>
      </w:r>
      <w:r w:rsidRPr="007962ED">
        <w:rPr>
          <w:rFonts w:ascii="Garamond" w:eastAsia="Times New Roman" w:hAnsi="Garamond" w:hint="eastAsia"/>
          <w:sz w:val="24"/>
          <w:rtl/>
        </w:rPr>
        <w:t>יתברך</w:t>
      </w:r>
      <w:r w:rsidRPr="007962ED">
        <w:rPr>
          <w:rFonts w:ascii="Garamond" w:eastAsia="Times New Roman" w:hAnsi="Garamond"/>
          <w:sz w:val="24"/>
          <w:rtl/>
        </w:rPr>
        <w:t xml:space="preserve">, </w:t>
      </w:r>
      <w:r w:rsidRPr="007962ED">
        <w:rPr>
          <w:rFonts w:ascii="Garamond" w:eastAsia="Times New Roman" w:hAnsi="Garamond" w:hint="eastAsia"/>
          <w:sz w:val="24"/>
          <w:rtl/>
        </w:rPr>
        <w:t>עד</w:t>
      </w:r>
      <w:r w:rsidRPr="007962ED">
        <w:rPr>
          <w:rFonts w:ascii="Garamond" w:eastAsia="Times New Roman" w:hAnsi="Garamond"/>
          <w:sz w:val="24"/>
          <w:rtl/>
        </w:rPr>
        <w:t xml:space="preserve"> </w:t>
      </w:r>
      <w:r w:rsidRPr="007962ED">
        <w:rPr>
          <w:rFonts w:ascii="Garamond" w:eastAsia="Times New Roman" w:hAnsi="Garamond" w:hint="eastAsia"/>
          <w:sz w:val="24"/>
          <w:rtl/>
        </w:rPr>
        <w:t>שאינן</w:t>
      </w:r>
      <w:r w:rsidRPr="007962ED">
        <w:rPr>
          <w:rFonts w:ascii="Garamond" w:eastAsia="Times New Roman" w:hAnsi="Garamond"/>
          <w:sz w:val="24"/>
          <w:rtl/>
        </w:rPr>
        <w:t xml:space="preserve"> </w:t>
      </w:r>
      <w:r w:rsidRPr="007962ED">
        <w:rPr>
          <w:rFonts w:ascii="Garamond" w:eastAsia="Times New Roman" w:hAnsi="Garamond" w:hint="eastAsia"/>
          <w:sz w:val="24"/>
          <w:rtl/>
        </w:rPr>
        <w:t>צריכים</w:t>
      </w:r>
      <w:r w:rsidRPr="007962ED">
        <w:rPr>
          <w:rFonts w:ascii="Garamond" w:eastAsia="Times New Roman" w:hAnsi="Garamond"/>
          <w:sz w:val="24"/>
          <w:rtl/>
        </w:rPr>
        <w:t xml:space="preserve"> </w:t>
      </w:r>
      <w:r w:rsidRPr="007962ED">
        <w:rPr>
          <w:rFonts w:ascii="Garamond" w:eastAsia="Times New Roman" w:hAnsi="Garamond" w:hint="eastAsia"/>
          <w:sz w:val="24"/>
          <w:rtl/>
        </w:rPr>
        <w:t>להתפלל</w:t>
      </w:r>
      <w:r w:rsidRPr="007962ED">
        <w:rPr>
          <w:rFonts w:ascii="Garamond" w:eastAsia="Times New Roman" w:hAnsi="Garamond"/>
          <w:sz w:val="24"/>
          <w:rtl/>
        </w:rPr>
        <w:t xml:space="preserve"> </w:t>
      </w:r>
      <w:r w:rsidRPr="007962ED">
        <w:rPr>
          <w:rFonts w:ascii="Garamond" w:eastAsia="Times New Roman" w:hAnsi="Garamond" w:hint="eastAsia"/>
          <w:sz w:val="24"/>
          <w:rtl/>
        </w:rPr>
        <w:t>אל</w:t>
      </w:r>
      <w:r w:rsidRPr="007962ED">
        <w:rPr>
          <w:rFonts w:ascii="Garamond" w:eastAsia="Times New Roman" w:hAnsi="Garamond"/>
          <w:sz w:val="24"/>
          <w:rtl/>
        </w:rPr>
        <w:t xml:space="preserve"> </w:t>
      </w:r>
      <w:r w:rsidRPr="007962ED">
        <w:rPr>
          <w:rFonts w:ascii="Garamond" w:eastAsia="Times New Roman" w:hAnsi="Garamond" w:hint="eastAsia"/>
          <w:sz w:val="24"/>
          <w:rtl/>
        </w:rPr>
        <w:t>השם</w:t>
      </w:r>
      <w:r w:rsidRPr="007962ED">
        <w:rPr>
          <w:rFonts w:ascii="Garamond" w:eastAsia="Times New Roman" w:hAnsi="Garamond"/>
          <w:sz w:val="24"/>
          <w:rtl/>
        </w:rPr>
        <w:t xml:space="preserve"> </w:t>
      </w:r>
      <w:r w:rsidRPr="007962ED">
        <w:rPr>
          <w:rFonts w:ascii="Garamond" w:eastAsia="Times New Roman" w:hAnsi="Garamond" w:hint="eastAsia"/>
          <w:sz w:val="24"/>
          <w:rtl/>
        </w:rPr>
        <w:t>יתברך</w:t>
      </w:r>
      <w:r w:rsidRPr="007962ED">
        <w:rPr>
          <w:rFonts w:ascii="Garamond" w:eastAsia="Times New Roman" w:hAnsi="Garamond"/>
          <w:sz w:val="24"/>
          <w:rtl/>
        </w:rPr>
        <w:t xml:space="preserve">, </w:t>
      </w:r>
      <w:r w:rsidRPr="007962ED">
        <w:rPr>
          <w:rFonts w:ascii="Garamond" w:eastAsia="Times New Roman" w:hAnsi="Garamond" w:hint="eastAsia"/>
          <w:sz w:val="24"/>
          <w:rtl/>
        </w:rPr>
        <w:t>שהוא</w:t>
      </w:r>
      <w:r w:rsidRPr="007962ED">
        <w:rPr>
          <w:rFonts w:ascii="Garamond" w:eastAsia="Times New Roman" w:hAnsi="Garamond"/>
          <w:sz w:val="24"/>
          <w:rtl/>
        </w:rPr>
        <w:t xml:space="preserve"> </w:t>
      </w:r>
      <w:r w:rsidRPr="007962ED">
        <w:rPr>
          <w:rFonts w:ascii="Garamond" w:eastAsia="Times New Roman" w:hAnsi="Garamond" w:hint="eastAsia"/>
          <w:sz w:val="24"/>
          <w:rtl/>
        </w:rPr>
        <w:t>מעצמו</w:t>
      </w:r>
      <w:r w:rsidRPr="007962ED">
        <w:rPr>
          <w:rFonts w:ascii="Garamond" w:eastAsia="Times New Roman" w:hAnsi="Garamond"/>
          <w:sz w:val="24"/>
          <w:rtl/>
        </w:rPr>
        <w:t xml:space="preserve"> </w:t>
      </w:r>
      <w:r w:rsidRPr="007962ED">
        <w:rPr>
          <w:rFonts w:ascii="Garamond" w:eastAsia="Times New Roman" w:hAnsi="Garamond" w:hint="eastAsia"/>
          <w:sz w:val="24"/>
          <w:rtl/>
        </w:rPr>
        <w:t>שומר</w:t>
      </w:r>
      <w:r w:rsidRPr="007962ED">
        <w:rPr>
          <w:rFonts w:ascii="Garamond" w:eastAsia="Times New Roman" w:hAnsi="Garamond"/>
          <w:sz w:val="24"/>
          <w:rtl/>
        </w:rPr>
        <w:t xml:space="preserve"> </w:t>
      </w:r>
      <w:r w:rsidRPr="007962ED">
        <w:rPr>
          <w:rFonts w:ascii="Garamond" w:eastAsia="Times New Roman" w:hAnsi="Garamond" w:hint="eastAsia"/>
          <w:sz w:val="24"/>
          <w:rtl/>
        </w:rPr>
        <w:t>אותם</w:t>
      </w:r>
      <w:r w:rsidRPr="007962ED">
        <w:rPr>
          <w:rFonts w:ascii="Garamond" w:eastAsia="Times New Roman" w:hAnsi="Garamond"/>
          <w:sz w:val="24"/>
          <w:rtl/>
        </w:rPr>
        <w:t xml:space="preserve">. </w:t>
      </w:r>
      <w:r w:rsidRPr="007962ED">
        <w:rPr>
          <w:rFonts w:ascii="Garamond" w:eastAsia="Times New Roman" w:hAnsi="Garamond" w:hint="eastAsia"/>
          <w:sz w:val="24"/>
          <w:rtl/>
        </w:rPr>
        <w:t>וזה</w:t>
      </w:r>
      <w:r w:rsidRPr="007962ED">
        <w:rPr>
          <w:rFonts w:ascii="Garamond" w:eastAsia="Times New Roman" w:hAnsi="Garamond"/>
          <w:sz w:val="24"/>
          <w:rtl/>
        </w:rPr>
        <w:t xml:space="preserve"> </w:t>
      </w:r>
      <w:r w:rsidRPr="007962ED">
        <w:rPr>
          <w:rFonts w:ascii="Garamond" w:eastAsia="Times New Roman" w:hAnsi="Garamond" w:hint="eastAsia"/>
          <w:sz w:val="24"/>
          <w:rtl/>
        </w:rPr>
        <w:t>שאמר</w:t>
      </w:r>
      <w:r w:rsidRPr="007962ED">
        <w:rPr>
          <w:rFonts w:ascii="Garamond" w:eastAsia="Times New Roman" w:hAnsi="Garamond"/>
          <w:sz w:val="24"/>
          <w:rtl/>
        </w:rPr>
        <w:t xml:space="preserve"> </w:t>
      </w:r>
      <w:r w:rsidRPr="007962ED">
        <w:rPr>
          <w:rFonts w:ascii="Garamond" w:eastAsia="Times New Roman" w:hAnsi="Garamond" w:hint="eastAsia"/>
          <w:sz w:val="24"/>
          <w:rtl/>
        </w:rPr>
        <w:t>אחר</w:t>
      </w:r>
      <w:r w:rsidRPr="007962ED">
        <w:rPr>
          <w:rFonts w:ascii="Garamond" w:eastAsia="Times New Roman" w:hAnsi="Garamond"/>
          <w:sz w:val="24"/>
          <w:rtl/>
        </w:rPr>
        <w:t xml:space="preserve"> </w:t>
      </w:r>
      <w:r w:rsidRPr="007962ED">
        <w:rPr>
          <w:rFonts w:ascii="Garamond" w:eastAsia="Times New Roman" w:hAnsi="Garamond" w:hint="eastAsia"/>
          <w:sz w:val="24"/>
          <w:rtl/>
        </w:rPr>
        <w:t>זה</w:t>
      </w:r>
      <w:r w:rsidRPr="007962ED">
        <w:rPr>
          <w:rFonts w:ascii="Garamond" w:eastAsia="Times New Roman" w:hAnsi="Garamond"/>
          <w:sz w:val="24"/>
          <w:rtl/>
        </w:rPr>
        <w:t xml:space="preserve"> "</w:t>
      </w:r>
      <w:r w:rsidRPr="007962ED">
        <w:rPr>
          <w:rFonts w:ascii="Garamond" w:eastAsia="Times New Roman" w:hAnsi="Garamond" w:hint="eastAsia"/>
          <w:sz w:val="24"/>
          <w:rtl/>
        </w:rPr>
        <w:t>שומר</w:t>
      </w:r>
      <w:r w:rsidRPr="007962ED">
        <w:rPr>
          <w:rFonts w:ascii="Garamond" w:eastAsia="Times New Roman" w:hAnsi="Garamond"/>
          <w:sz w:val="24"/>
          <w:rtl/>
        </w:rPr>
        <w:t xml:space="preserve"> </w:t>
      </w:r>
      <w:r w:rsidRPr="007962ED">
        <w:rPr>
          <w:rFonts w:ascii="Garamond" w:eastAsia="Times New Roman" w:hAnsi="Garamond" w:hint="eastAsia"/>
          <w:sz w:val="24"/>
          <w:rtl/>
        </w:rPr>
        <w:t>ה</w:t>
      </w:r>
      <w:r w:rsidRPr="007962ED">
        <w:rPr>
          <w:rFonts w:ascii="Garamond" w:eastAsia="Times New Roman" w:hAnsi="Garamond"/>
          <w:sz w:val="24"/>
          <w:rtl/>
        </w:rPr>
        <w:t xml:space="preserve">' </w:t>
      </w:r>
      <w:r w:rsidRPr="007962ED">
        <w:rPr>
          <w:rFonts w:ascii="Garamond" w:eastAsia="Times New Roman" w:hAnsi="Garamond" w:hint="eastAsia"/>
          <w:sz w:val="24"/>
          <w:rtl/>
        </w:rPr>
        <w:t>את</w:t>
      </w:r>
      <w:r w:rsidRPr="007962ED">
        <w:rPr>
          <w:rFonts w:ascii="Garamond" w:eastAsia="Times New Roman" w:hAnsi="Garamond"/>
          <w:sz w:val="24"/>
          <w:rtl/>
        </w:rPr>
        <w:t xml:space="preserve"> </w:t>
      </w:r>
      <w:r w:rsidRPr="007962ED">
        <w:rPr>
          <w:rFonts w:ascii="Garamond" w:eastAsia="Times New Roman" w:hAnsi="Garamond" w:hint="eastAsia"/>
          <w:sz w:val="24"/>
          <w:rtl/>
        </w:rPr>
        <w:t>כל</w:t>
      </w:r>
      <w:r w:rsidRPr="007962ED">
        <w:rPr>
          <w:rFonts w:ascii="Garamond" w:eastAsia="Times New Roman" w:hAnsi="Garamond"/>
          <w:sz w:val="24"/>
          <w:rtl/>
        </w:rPr>
        <w:t xml:space="preserve"> </w:t>
      </w:r>
      <w:r w:rsidRPr="007962ED">
        <w:rPr>
          <w:rFonts w:ascii="Garamond" w:eastAsia="Times New Roman" w:hAnsi="Garamond" w:hint="eastAsia"/>
          <w:sz w:val="24"/>
          <w:rtl/>
        </w:rPr>
        <w:t>אוהביו</w:t>
      </w:r>
      <w:r w:rsidRPr="007962ED">
        <w:rPr>
          <w:rFonts w:ascii="Garamond" w:eastAsia="Times New Roman" w:hAnsi="Garamond"/>
          <w:sz w:val="24"/>
          <w:rtl/>
        </w:rPr>
        <w:t xml:space="preserve">". </w:t>
      </w:r>
      <w:proofErr w:type="spellStart"/>
      <w:r w:rsidRPr="007962ED">
        <w:rPr>
          <w:rFonts w:ascii="Garamond" w:eastAsia="Times New Roman" w:hAnsi="Garamond" w:hint="eastAsia"/>
          <w:sz w:val="24"/>
          <w:rtl/>
        </w:rPr>
        <w:t>וארז</w:t>
      </w:r>
      <w:r w:rsidRPr="007962ED">
        <w:rPr>
          <w:rFonts w:ascii="Garamond" w:eastAsia="Times New Roman" w:hAnsi="Garamond"/>
          <w:sz w:val="24"/>
          <w:rtl/>
        </w:rPr>
        <w:t>"</w:t>
      </w:r>
      <w:r w:rsidRPr="007962ED">
        <w:rPr>
          <w:rFonts w:ascii="Garamond" w:eastAsia="Times New Roman" w:hAnsi="Garamond" w:hint="eastAsia"/>
          <w:sz w:val="24"/>
          <w:rtl/>
        </w:rPr>
        <w:t>ל</w:t>
      </w:r>
      <w:proofErr w:type="spellEnd"/>
      <w:r w:rsidRPr="007962ED">
        <w:rPr>
          <w:rFonts w:ascii="Garamond" w:eastAsia="Times New Roman" w:hAnsi="Garamond"/>
          <w:sz w:val="24"/>
          <w:rtl/>
        </w:rPr>
        <w:t xml:space="preserve"> "</w:t>
      </w:r>
      <w:r w:rsidRPr="007962ED">
        <w:rPr>
          <w:rFonts w:ascii="Garamond" w:eastAsia="Times New Roman" w:hAnsi="Garamond" w:hint="eastAsia"/>
          <w:sz w:val="24"/>
          <w:rtl/>
        </w:rPr>
        <w:t>עושה</w:t>
      </w:r>
      <w:r w:rsidRPr="007962ED">
        <w:rPr>
          <w:rFonts w:ascii="Garamond" w:eastAsia="Times New Roman" w:hAnsi="Garamond"/>
          <w:sz w:val="24"/>
          <w:rtl/>
        </w:rPr>
        <w:t xml:space="preserve"> </w:t>
      </w:r>
      <w:r w:rsidRPr="007962ED">
        <w:rPr>
          <w:rFonts w:ascii="Garamond" w:eastAsia="Times New Roman" w:hAnsi="Garamond" w:hint="eastAsia"/>
          <w:sz w:val="24"/>
          <w:rtl/>
        </w:rPr>
        <w:t>נפלאות</w:t>
      </w:r>
      <w:r w:rsidRPr="007962ED">
        <w:rPr>
          <w:rFonts w:ascii="Garamond" w:eastAsia="Times New Roman" w:hAnsi="Garamond"/>
          <w:sz w:val="24"/>
          <w:rtl/>
        </w:rPr>
        <w:t xml:space="preserve"> </w:t>
      </w:r>
      <w:r w:rsidRPr="007962ED">
        <w:rPr>
          <w:rFonts w:ascii="Garamond" w:eastAsia="Times New Roman" w:hAnsi="Garamond" w:hint="eastAsia"/>
          <w:sz w:val="24"/>
          <w:rtl/>
        </w:rPr>
        <w:t>לבדו</w:t>
      </w:r>
      <w:r w:rsidRPr="007962ED">
        <w:rPr>
          <w:rFonts w:ascii="Garamond" w:eastAsia="Times New Roman" w:hAnsi="Garamond"/>
          <w:sz w:val="24"/>
          <w:rtl/>
        </w:rPr>
        <w:t xml:space="preserve">" – </w:t>
      </w:r>
      <w:r w:rsidRPr="007962ED">
        <w:rPr>
          <w:rFonts w:ascii="Garamond" w:eastAsia="Times New Roman" w:hAnsi="Garamond" w:hint="eastAsia"/>
          <w:sz w:val="24"/>
          <w:rtl/>
        </w:rPr>
        <w:t>כביכול</w:t>
      </w:r>
      <w:r w:rsidRPr="007962ED">
        <w:rPr>
          <w:rFonts w:ascii="Garamond" w:eastAsia="Times New Roman" w:hAnsi="Garamond"/>
          <w:sz w:val="24"/>
          <w:rtl/>
        </w:rPr>
        <w:t xml:space="preserve"> </w:t>
      </w:r>
      <w:r w:rsidRPr="007962ED">
        <w:rPr>
          <w:rFonts w:ascii="Garamond" w:eastAsia="Times New Roman" w:hAnsi="Garamond" w:hint="eastAsia"/>
          <w:sz w:val="24"/>
          <w:rtl/>
        </w:rPr>
        <w:t>אין</w:t>
      </w:r>
      <w:r w:rsidRPr="007962ED">
        <w:rPr>
          <w:rFonts w:ascii="Garamond" w:eastAsia="Times New Roman" w:hAnsi="Garamond"/>
          <w:sz w:val="24"/>
          <w:rtl/>
        </w:rPr>
        <w:t xml:space="preserve"> </w:t>
      </w:r>
      <w:r w:rsidRPr="007962ED">
        <w:rPr>
          <w:rFonts w:ascii="Garamond" w:eastAsia="Times New Roman" w:hAnsi="Garamond" w:hint="eastAsia"/>
          <w:sz w:val="24"/>
          <w:rtl/>
        </w:rPr>
        <w:t>בעל</w:t>
      </w:r>
      <w:r w:rsidRPr="007962ED">
        <w:rPr>
          <w:rFonts w:ascii="Garamond" w:eastAsia="Times New Roman" w:hAnsi="Garamond"/>
          <w:sz w:val="24"/>
          <w:rtl/>
        </w:rPr>
        <w:t xml:space="preserve"> </w:t>
      </w:r>
      <w:r w:rsidRPr="007962ED">
        <w:rPr>
          <w:rFonts w:ascii="Garamond" w:eastAsia="Times New Roman" w:hAnsi="Garamond" w:hint="eastAsia"/>
          <w:sz w:val="24"/>
          <w:rtl/>
        </w:rPr>
        <w:t>הנס</w:t>
      </w:r>
      <w:r w:rsidRPr="007962ED">
        <w:rPr>
          <w:rFonts w:ascii="Garamond" w:eastAsia="Times New Roman" w:hAnsi="Garamond"/>
          <w:sz w:val="24"/>
          <w:rtl/>
        </w:rPr>
        <w:t xml:space="preserve"> </w:t>
      </w:r>
      <w:r w:rsidRPr="007962ED">
        <w:rPr>
          <w:rFonts w:ascii="Garamond" w:eastAsia="Times New Roman" w:hAnsi="Garamond" w:hint="eastAsia"/>
          <w:sz w:val="24"/>
          <w:rtl/>
        </w:rPr>
        <w:t>מכיר</w:t>
      </w:r>
      <w:r w:rsidRPr="007962ED">
        <w:rPr>
          <w:rFonts w:ascii="Garamond" w:eastAsia="Times New Roman" w:hAnsi="Garamond"/>
          <w:sz w:val="24"/>
          <w:rtl/>
        </w:rPr>
        <w:t xml:space="preserve"> </w:t>
      </w:r>
      <w:r w:rsidRPr="007962ED">
        <w:rPr>
          <w:rFonts w:ascii="Garamond" w:eastAsia="Times New Roman" w:hAnsi="Garamond" w:hint="eastAsia"/>
          <w:sz w:val="24"/>
          <w:rtl/>
        </w:rPr>
        <w:t>בנ</w:t>
      </w:r>
      <w:r>
        <w:rPr>
          <w:rFonts w:ascii="Garamond" w:eastAsia="Times New Roman" w:hAnsi="Garamond" w:hint="cs"/>
          <w:sz w:val="24"/>
          <w:rtl/>
        </w:rPr>
        <w:t>י</w:t>
      </w:r>
      <w:r w:rsidRPr="007962ED">
        <w:rPr>
          <w:rFonts w:ascii="Garamond" w:eastAsia="Times New Roman" w:hAnsi="Garamond" w:hint="eastAsia"/>
          <w:sz w:val="24"/>
          <w:rtl/>
        </w:rPr>
        <w:t>סו</w:t>
      </w:r>
      <w:r w:rsidRPr="007962ED">
        <w:rPr>
          <w:rFonts w:ascii="Garamond" w:eastAsia="Times New Roman" w:hAnsi="Garamond"/>
          <w:sz w:val="24"/>
          <w:rtl/>
        </w:rPr>
        <w:t xml:space="preserve"> (</w:t>
      </w:r>
      <w:r w:rsidRPr="007962ED">
        <w:rPr>
          <w:rFonts w:ascii="Garamond" w:eastAsia="Times New Roman" w:hAnsi="Garamond" w:hint="eastAsia"/>
          <w:sz w:val="24"/>
          <w:rtl/>
        </w:rPr>
        <w:t>נדה</w:t>
      </w:r>
      <w:r w:rsidRPr="007962ED">
        <w:rPr>
          <w:rFonts w:ascii="Garamond" w:eastAsia="Times New Roman" w:hAnsi="Garamond"/>
          <w:sz w:val="24"/>
          <w:rtl/>
        </w:rPr>
        <w:t xml:space="preserve"> </w:t>
      </w:r>
      <w:r w:rsidRPr="007962ED">
        <w:rPr>
          <w:rFonts w:ascii="Garamond" w:eastAsia="Times New Roman" w:hAnsi="Garamond" w:hint="eastAsia"/>
          <w:sz w:val="24"/>
          <w:rtl/>
        </w:rPr>
        <w:t>דף</w:t>
      </w:r>
      <w:r w:rsidRPr="007962ED">
        <w:rPr>
          <w:rFonts w:ascii="Garamond" w:eastAsia="Times New Roman" w:hAnsi="Garamond"/>
          <w:sz w:val="24"/>
          <w:rtl/>
        </w:rPr>
        <w:t xml:space="preserve"> </w:t>
      </w:r>
      <w:r w:rsidRPr="007962ED">
        <w:rPr>
          <w:rFonts w:ascii="Garamond" w:eastAsia="Times New Roman" w:hAnsi="Garamond" w:hint="eastAsia"/>
          <w:sz w:val="24"/>
          <w:rtl/>
        </w:rPr>
        <w:t>ל</w:t>
      </w:r>
      <w:r w:rsidRPr="007962ED">
        <w:rPr>
          <w:rFonts w:ascii="Garamond" w:eastAsia="Times New Roman" w:hAnsi="Garamond"/>
          <w:sz w:val="24"/>
          <w:rtl/>
        </w:rPr>
        <w:t>"</w:t>
      </w:r>
      <w:r w:rsidRPr="007962ED">
        <w:rPr>
          <w:rFonts w:ascii="Garamond" w:eastAsia="Times New Roman" w:hAnsi="Garamond" w:hint="eastAsia"/>
          <w:sz w:val="24"/>
          <w:rtl/>
        </w:rPr>
        <w:t>א</w:t>
      </w:r>
      <w:r w:rsidRPr="007962ED">
        <w:rPr>
          <w:rFonts w:ascii="Garamond" w:eastAsia="Times New Roman" w:hAnsi="Garamond"/>
          <w:sz w:val="24"/>
          <w:rtl/>
        </w:rPr>
        <w:t xml:space="preserve"> </w:t>
      </w:r>
      <w:r w:rsidRPr="007962ED">
        <w:rPr>
          <w:rFonts w:ascii="Garamond" w:eastAsia="Times New Roman" w:hAnsi="Garamond" w:hint="eastAsia"/>
          <w:sz w:val="24"/>
          <w:rtl/>
        </w:rPr>
        <w:t>ע</w:t>
      </w:r>
      <w:r w:rsidRPr="007962ED">
        <w:rPr>
          <w:rFonts w:ascii="Garamond" w:eastAsia="Times New Roman" w:hAnsi="Garamond"/>
          <w:sz w:val="24"/>
          <w:rtl/>
        </w:rPr>
        <w:t>"</w:t>
      </w:r>
      <w:r w:rsidRPr="007962ED">
        <w:rPr>
          <w:rFonts w:ascii="Garamond" w:eastAsia="Times New Roman" w:hAnsi="Garamond" w:hint="eastAsia"/>
          <w:sz w:val="24"/>
          <w:rtl/>
        </w:rPr>
        <w:t>ב</w:t>
      </w:r>
      <w:r w:rsidRPr="007962ED">
        <w:rPr>
          <w:rFonts w:ascii="Garamond" w:eastAsia="Times New Roman" w:hAnsi="Garamond"/>
          <w:sz w:val="24"/>
          <w:rtl/>
        </w:rPr>
        <w:t xml:space="preserve">). </w:t>
      </w:r>
      <w:r w:rsidRPr="007962ED">
        <w:rPr>
          <w:rFonts w:ascii="Garamond" w:eastAsia="Times New Roman" w:hAnsi="Garamond" w:hint="eastAsia"/>
          <w:sz w:val="24"/>
          <w:rtl/>
        </w:rPr>
        <w:t>וזאת</w:t>
      </w:r>
      <w:r w:rsidRPr="007962ED">
        <w:rPr>
          <w:rFonts w:ascii="Garamond" w:eastAsia="Times New Roman" w:hAnsi="Garamond"/>
          <w:sz w:val="24"/>
          <w:rtl/>
        </w:rPr>
        <w:t xml:space="preserve"> </w:t>
      </w:r>
      <w:r w:rsidRPr="007962ED">
        <w:rPr>
          <w:rFonts w:ascii="Garamond" w:eastAsia="Times New Roman" w:hAnsi="Garamond" w:hint="eastAsia"/>
          <w:sz w:val="24"/>
          <w:rtl/>
        </w:rPr>
        <w:t>הייתה</w:t>
      </w:r>
      <w:r w:rsidRPr="007962ED">
        <w:rPr>
          <w:rFonts w:ascii="Garamond" w:eastAsia="Times New Roman" w:hAnsi="Garamond"/>
          <w:sz w:val="24"/>
          <w:rtl/>
        </w:rPr>
        <w:t xml:space="preserve"> </w:t>
      </w:r>
      <w:r w:rsidRPr="007962ED">
        <w:rPr>
          <w:rFonts w:ascii="Garamond" w:eastAsia="Times New Roman" w:hAnsi="Garamond" w:hint="eastAsia"/>
          <w:sz w:val="24"/>
          <w:rtl/>
        </w:rPr>
        <w:t>מדרגת</w:t>
      </w:r>
      <w:r w:rsidRPr="007962ED">
        <w:rPr>
          <w:rFonts w:ascii="Garamond" w:eastAsia="Times New Roman" w:hAnsi="Garamond"/>
          <w:sz w:val="24"/>
          <w:rtl/>
        </w:rPr>
        <w:t xml:space="preserve"> </w:t>
      </w:r>
      <w:r w:rsidRPr="007962ED">
        <w:rPr>
          <w:rFonts w:ascii="Garamond" w:eastAsia="Times New Roman" w:hAnsi="Garamond" w:hint="eastAsia"/>
          <w:sz w:val="24"/>
          <w:rtl/>
        </w:rPr>
        <w:t>אברהם</w:t>
      </w:r>
      <w:r w:rsidRPr="007962ED">
        <w:rPr>
          <w:rFonts w:ascii="Garamond" w:eastAsia="Times New Roman" w:hAnsi="Garamond"/>
          <w:sz w:val="24"/>
          <w:rtl/>
        </w:rPr>
        <w:t xml:space="preserve"> </w:t>
      </w:r>
      <w:r w:rsidRPr="007962ED">
        <w:rPr>
          <w:rFonts w:ascii="Garamond" w:eastAsia="Times New Roman" w:hAnsi="Garamond" w:hint="eastAsia"/>
          <w:sz w:val="24"/>
          <w:rtl/>
        </w:rPr>
        <w:t>אבינו</w:t>
      </w:r>
      <w:r w:rsidRPr="007962ED">
        <w:rPr>
          <w:rFonts w:ascii="Garamond" w:eastAsia="Times New Roman" w:hAnsi="Garamond"/>
          <w:sz w:val="24"/>
          <w:rtl/>
        </w:rPr>
        <w:t xml:space="preserve"> </w:t>
      </w:r>
      <w:r w:rsidRPr="007962ED">
        <w:rPr>
          <w:rFonts w:ascii="Garamond" w:eastAsia="Times New Roman" w:hAnsi="Garamond" w:hint="eastAsia"/>
          <w:sz w:val="24"/>
          <w:rtl/>
        </w:rPr>
        <w:t>עליו</w:t>
      </w:r>
      <w:r w:rsidRPr="007962ED">
        <w:rPr>
          <w:rFonts w:ascii="Garamond" w:eastAsia="Times New Roman" w:hAnsi="Garamond"/>
          <w:sz w:val="24"/>
          <w:rtl/>
        </w:rPr>
        <w:t xml:space="preserve"> </w:t>
      </w:r>
      <w:r w:rsidRPr="007962ED">
        <w:rPr>
          <w:rFonts w:ascii="Garamond" w:eastAsia="Times New Roman" w:hAnsi="Garamond" w:hint="eastAsia"/>
          <w:sz w:val="24"/>
          <w:rtl/>
        </w:rPr>
        <w:t>השלום</w:t>
      </w:r>
      <w:r w:rsidRPr="007962ED">
        <w:rPr>
          <w:rFonts w:ascii="Garamond" w:eastAsia="Times New Roman" w:hAnsi="Garamond"/>
          <w:sz w:val="24"/>
          <w:rtl/>
        </w:rPr>
        <w:t>.</w:t>
      </w:r>
    </w:p>
    <w:p w14:paraId="71DEA212" w14:textId="1869FBDF" w:rsidR="007962ED" w:rsidRPr="008D43AA" w:rsidRDefault="007962ED" w:rsidP="008D43AA">
      <w:pPr>
        <w:rPr>
          <w:b/>
          <w:bCs/>
          <w:rtl/>
        </w:rPr>
      </w:pPr>
      <w:r w:rsidRPr="008D43AA">
        <w:rPr>
          <w:b/>
          <w:bCs/>
          <w:rtl/>
        </w:rPr>
        <w:t>למרות שהתפילה נעשתה כראוי יתכן שלא תתקבל מהשיקולים הבאים:</w:t>
      </w:r>
    </w:p>
    <w:p w14:paraId="28DE01FE" w14:textId="022193B3" w:rsidR="009D62FC" w:rsidRDefault="008D43AA" w:rsidP="006F3984">
      <w:pPr>
        <w:rPr>
          <w:rtl/>
        </w:rPr>
      </w:pPr>
      <w:r w:rsidRPr="008D43AA">
        <w:rPr>
          <w:rFonts w:hint="eastAsia"/>
          <w:b/>
          <w:bCs/>
          <w:rtl/>
        </w:rPr>
        <w:t>התפילה</w:t>
      </w:r>
      <w:r w:rsidRPr="008D43AA">
        <w:rPr>
          <w:b/>
          <w:bCs/>
          <w:rtl/>
        </w:rPr>
        <w:t xml:space="preserve">, </w:t>
      </w:r>
      <w:r w:rsidRPr="008D43AA">
        <w:rPr>
          <w:rFonts w:hint="eastAsia"/>
          <w:b/>
          <w:bCs/>
          <w:rtl/>
        </w:rPr>
        <w:t>פעמים</w:t>
      </w:r>
      <w:r w:rsidRPr="008D43AA">
        <w:rPr>
          <w:b/>
          <w:bCs/>
          <w:rtl/>
        </w:rPr>
        <w:t xml:space="preserve"> </w:t>
      </w:r>
      <w:r w:rsidRPr="008D43AA">
        <w:rPr>
          <w:rFonts w:hint="eastAsia"/>
          <w:b/>
          <w:bCs/>
          <w:rtl/>
        </w:rPr>
        <w:t>הרבה</w:t>
      </w:r>
      <w:r w:rsidRPr="008D43AA">
        <w:rPr>
          <w:b/>
          <w:bCs/>
          <w:rtl/>
        </w:rPr>
        <w:t xml:space="preserve"> </w:t>
      </w:r>
      <w:r w:rsidRPr="008D43AA">
        <w:rPr>
          <w:rFonts w:hint="eastAsia"/>
          <w:b/>
          <w:bCs/>
          <w:rtl/>
        </w:rPr>
        <w:t>יעשה</w:t>
      </w:r>
      <w:r w:rsidRPr="008D43AA">
        <w:rPr>
          <w:b/>
          <w:bCs/>
          <w:rtl/>
        </w:rPr>
        <w:t xml:space="preserve"> </w:t>
      </w:r>
      <w:r w:rsidRPr="008D43AA">
        <w:rPr>
          <w:rFonts w:hint="eastAsia"/>
          <w:b/>
          <w:bCs/>
          <w:rtl/>
        </w:rPr>
        <w:t>אותה</w:t>
      </w:r>
      <w:r w:rsidRPr="008D43AA">
        <w:rPr>
          <w:b/>
          <w:bCs/>
          <w:rtl/>
        </w:rPr>
        <w:t xml:space="preserve"> </w:t>
      </w:r>
      <w:r w:rsidRPr="008D43AA">
        <w:rPr>
          <w:rFonts w:hint="eastAsia"/>
          <w:b/>
          <w:bCs/>
          <w:rtl/>
        </w:rPr>
        <w:t>האדם</w:t>
      </w:r>
      <w:r w:rsidRPr="008D43AA">
        <w:rPr>
          <w:b/>
          <w:bCs/>
          <w:rtl/>
        </w:rPr>
        <w:t xml:space="preserve"> </w:t>
      </w:r>
      <w:r w:rsidRPr="008D43AA">
        <w:rPr>
          <w:rFonts w:hint="eastAsia"/>
          <w:b/>
          <w:bCs/>
          <w:rtl/>
        </w:rPr>
        <w:t>כמו</w:t>
      </w:r>
      <w:r w:rsidRPr="008D43AA">
        <w:rPr>
          <w:b/>
          <w:bCs/>
          <w:rtl/>
        </w:rPr>
        <w:t xml:space="preserve"> </w:t>
      </w:r>
      <w:r w:rsidRPr="008D43AA">
        <w:rPr>
          <w:rFonts w:hint="eastAsia"/>
          <w:b/>
          <w:bCs/>
          <w:rtl/>
        </w:rPr>
        <w:t>שראוי</w:t>
      </w:r>
      <w:r w:rsidRPr="008D43AA">
        <w:rPr>
          <w:b/>
          <w:bCs/>
          <w:rtl/>
        </w:rPr>
        <w:t xml:space="preserve"> </w:t>
      </w:r>
      <w:r w:rsidRPr="008D43AA">
        <w:rPr>
          <w:rFonts w:hint="eastAsia"/>
          <w:b/>
          <w:bCs/>
          <w:rtl/>
        </w:rPr>
        <w:t>ובעת</w:t>
      </w:r>
      <w:r w:rsidRPr="008D43AA">
        <w:rPr>
          <w:b/>
          <w:bCs/>
          <w:rtl/>
        </w:rPr>
        <w:t xml:space="preserve"> </w:t>
      </w:r>
      <w:r w:rsidRPr="008D43AA">
        <w:rPr>
          <w:rFonts w:hint="eastAsia"/>
          <w:b/>
          <w:bCs/>
          <w:rtl/>
        </w:rPr>
        <w:t>הראוי</w:t>
      </w:r>
      <w:r w:rsidRPr="008D43AA">
        <w:rPr>
          <w:b/>
          <w:bCs/>
          <w:rtl/>
        </w:rPr>
        <w:t xml:space="preserve"> </w:t>
      </w:r>
      <w:r w:rsidRPr="008D43AA">
        <w:rPr>
          <w:rFonts w:hint="eastAsia"/>
          <w:b/>
          <w:bCs/>
          <w:rtl/>
        </w:rPr>
        <w:t>ובאופן</w:t>
      </w:r>
      <w:r w:rsidRPr="008D43AA">
        <w:rPr>
          <w:b/>
          <w:bCs/>
          <w:rtl/>
        </w:rPr>
        <w:t xml:space="preserve"> </w:t>
      </w:r>
      <w:r w:rsidRPr="008D43AA">
        <w:rPr>
          <w:rFonts w:hint="eastAsia"/>
          <w:b/>
          <w:bCs/>
          <w:rtl/>
        </w:rPr>
        <w:t>הראוי</w:t>
      </w:r>
      <w:r w:rsidRPr="008D43AA">
        <w:rPr>
          <w:b/>
          <w:bCs/>
          <w:rtl/>
        </w:rPr>
        <w:t xml:space="preserve"> </w:t>
      </w:r>
      <w:r w:rsidRPr="008D43AA">
        <w:rPr>
          <w:rFonts w:hint="eastAsia"/>
          <w:b/>
          <w:bCs/>
          <w:rtl/>
        </w:rPr>
        <w:t>ולא</w:t>
      </w:r>
      <w:r w:rsidRPr="008D43AA">
        <w:rPr>
          <w:b/>
          <w:bCs/>
          <w:rtl/>
        </w:rPr>
        <w:t xml:space="preserve"> </w:t>
      </w:r>
      <w:r w:rsidRPr="008D43AA">
        <w:rPr>
          <w:rFonts w:hint="eastAsia"/>
          <w:b/>
          <w:bCs/>
          <w:rtl/>
        </w:rPr>
        <w:t>תקובל</w:t>
      </w:r>
      <w:r w:rsidRPr="008D43AA">
        <w:rPr>
          <w:b/>
          <w:bCs/>
          <w:rtl/>
        </w:rPr>
        <w:t xml:space="preserve"> </w:t>
      </w:r>
      <w:r w:rsidRPr="008D43AA">
        <w:rPr>
          <w:rFonts w:hint="eastAsia"/>
          <w:b/>
          <w:bCs/>
          <w:rtl/>
        </w:rPr>
        <w:t>התפילה</w:t>
      </w:r>
      <w:r w:rsidRPr="008D43AA">
        <w:rPr>
          <w:b/>
          <w:bCs/>
          <w:rtl/>
        </w:rPr>
        <w:t xml:space="preserve">. </w:t>
      </w:r>
      <w:r w:rsidRPr="008D43AA">
        <w:rPr>
          <w:rFonts w:hint="eastAsia"/>
          <w:b/>
          <w:bCs/>
          <w:rtl/>
        </w:rPr>
        <w:t>ולא</w:t>
      </w:r>
      <w:r w:rsidRPr="008D43AA">
        <w:rPr>
          <w:b/>
          <w:bCs/>
          <w:rtl/>
        </w:rPr>
        <w:t xml:space="preserve"> </w:t>
      </w:r>
      <w:r w:rsidRPr="008D43AA">
        <w:rPr>
          <w:rFonts w:hint="eastAsia"/>
          <w:b/>
          <w:bCs/>
          <w:rtl/>
        </w:rPr>
        <w:t>מצד</w:t>
      </w:r>
      <w:r w:rsidRPr="008D43AA">
        <w:rPr>
          <w:b/>
          <w:bCs/>
          <w:rtl/>
        </w:rPr>
        <w:t xml:space="preserve"> </w:t>
      </w:r>
      <w:r w:rsidRPr="008D43AA">
        <w:rPr>
          <w:rFonts w:hint="eastAsia"/>
          <w:b/>
          <w:bCs/>
          <w:rtl/>
        </w:rPr>
        <w:t>חטא</w:t>
      </w:r>
      <w:r w:rsidRPr="008D43AA">
        <w:rPr>
          <w:b/>
          <w:bCs/>
          <w:rtl/>
        </w:rPr>
        <w:t xml:space="preserve"> </w:t>
      </w:r>
      <w:r w:rsidRPr="008D43AA">
        <w:rPr>
          <w:rFonts w:hint="eastAsia"/>
          <w:b/>
          <w:bCs/>
          <w:rtl/>
        </w:rPr>
        <w:t>המתפלל</w:t>
      </w:r>
      <w:r w:rsidRPr="008D43AA">
        <w:rPr>
          <w:b/>
          <w:bCs/>
          <w:rtl/>
        </w:rPr>
        <w:t xml:space="preserve">, </w:t>
      </w:r>
      <w:r w:rsidRPr="008D43AA">
        <w:rPr>
          <w:rFonts w:hint="eastAsia"/>
          <w:b/>
          <w:bCs/>
          <w:rtl/>
        </w:rPr>
        <w:t>אלא</w:t>
      </w:r>
      <w:r w:rsidRPr="008D43AA">
        <w:rPr>
          <w:b/>
          <w:bCs/>
          <w:rtl/>
        </w:rPr>
        <w:t xml:space="preserve"> </w:t>
      </w:r>
      <w:r w:rsidRPr="008D43AA">
        <w:rPr>
          <w:rFonts w:hint="eastAsia"/>
          <w:b/>
          <w:bCs/>
          <w:rtl/>
        </w:rPr>
        <w:t>שלא</w:t>
      </w:r>
      <w:r w:rsidRPr="008D43AA">
        <w:rPr>
          <w:b/>
          <w:bCs/>
          <w:rtl/>
        </w:rPr>
        <w:t xml:space="preserve"> </w:t>
      </w:r>
      <w:r w:rsidRPr="008D43AA">
        <w:rPr>
          <w:rFonts w:hint="eastAsia"/>
          <w:b/>
          <w:bCs/>
          <w:rtl/>
        </w:rPr>
        <w:t>יסכים</w:t>
      </w:r>
      <w:r w:rsidRPr="008D43AA">
        <w:rPr>
          <w:b/>
          <w:bCs/>
          <w:rtl/>
        </w:rPr>
        <w:t xml:space="preserve"> </w:t>
      </w:r>
      <w:r w:rsidRPr="008D43AA">
        <w:rPr>
          <w:rFonts w:hint="eastAsia"/>
          <w:b/>
          <w:bCs/>
          <w:rtl/>
        </w:rPr>
        <w:t>בזה</w:t>
      </w:r>
      <w:r w:rsidRPr="008D43AA">
        <w:rPr>
          <w:b/>
          <w:bCs/>
          <w:rtl/>
        </w:rPr>
        <w:t xml:space="preserve"> </w:t>
      </w:r>
      <w:r w:rsidRPr="008D43AA">
        <w:rPr>
          <w:rFonts w:hint="eastAsia"/>
          <w:b/>
          <w:bCs/>
          <w:rtl/>
        </w:rPr>
        <w:t>רצון</w:t>
      </w:r>
      <w:r w:rsidRPr="008D43AA">
        <w:rPr>
          <w:b/>
          <w:bCs/>
          <w:rtl/>
        </w:rPr>
        <w:t xml:space="preserve"> </w:t>
      </w:r>
      <w:r w:rsidRPr="008D43AA">
        <w:rPr>
          <w:rFonts w:hint="eastAsia"/>
          <w:b/>
          <w:bCs/>
          <w:rtl/>
        </w:rPr>
        <w:t>ה</w:t>
      </w:r>
      <w:r w:rsidRPr="008D43AA">
        <w:rPr>
          <w:rFonts w:hint="cs"/>
          <w:b/>
          <w:bCs/>
          <w:rtl/>
        </w:rPr>
        <w:t>' יתברך</w:t>
      </w:r>
      <w:r w:rsidRPr="00976D49">
        <w:rPr>
          <w:rtl/>
        </w:rPr>
        <w:t xml:space="preserve">. </w:t>
      </w:r>
      <w:r w:rsidRPr="00976D49">
        <w:rPr>
          <w:rFonts w:hint="eastAsia"/>
          <w:rtl/>
        </w:rPr>
        <w:t>כמו</w:t>
      </w:r>
      <w:r w:rsidRPr="00976D49">
        <w:rPr>
          <w:rtl/>
        </w:rPr>
        <w:t xml:space="preserve"> </w:t>
      </w:r>
      <w:r w:rsidRPr="00976D49">
        <w:rPr>
          <w:rFonts w:hint="eastAsia"/>
          <w:rtl/>
        </w:rPr>
        <w:t>שהספן</w:t>
      </w:r>
      <w:r w:rsidRPr="00976D49">
        <w:rPr>
          <w:rtl/>
        </w:rPr>
        <w:t xml:space="preserve">, </w:t>
      </w:r>
      <w:r w:rsidRPr="00976D49">
        <w:rPr>
          <w:rFonts w:hint="eastAsia"/>
          <w:rtl/>
        </w:rPr>
        <w:t>פעמים</w:t>
      </w:r>
      <w:r w:rsidRPr="00976D49">
        <w:rPr>
          <w:rtl/>
        </w:rPr>
        <w:t xml:space="preserve"> </w:t>
      </w:r>
      <w:r w:rsidRPr="00976D49">
        <w:rPr>
          <w:rFonts w:hint="eastAsia"/>
          <w:rtl/>
        </w:rPr>
        <w:t>הרבה</w:t>
      </w:r>
      <w:r w:rsidRPr="00976D49">
        <w:rPr>
          <w:rtl/>
        </w:rPr>
        <w:t xml:space="preserve"> </w:t>
      </w:r>
      <w:r w:rsidRPr="00976D49">
        <w:rPr>
          <w:rFonts w:hint="eastAsia"/>
          <w:rtl/>
        </w:rPr>
        <w:t>יעשה</w:t>
      </w:r>
      <w:r w:rsidRPr="00976D49">
        <w:rPr>
          <w:rtl/>
        </w:rPr>
        <w:t xml:space="preserve"> </w:t>
      </w:r>
      <w:r w:rsidRPr="00976D49">
        <w:rPr>
          <w:rFonts w:hint="eastAsia"/>
          <w:rtl/>
        </w:rPr>
        <w:t>ספינתו</w:t>
      </w:r>
      <w:r w:rsidRPr="00976D49">
        <w:rPr>
          <w:rtl/>
        </w:rPr>
        <w:t xml:space="preserve"> </w:t>
      </w:r>
      <w:r w:rsidRPr="00976D49">
        <w:rPr>
          <w:rFonts w:hint="eastAsia"/>
          <w:rtl/>
        </w:rPr>
        <w:t>מתוקנת</w:t>
      </w:r>
      <w:r w:rsidRPr="00976D49">
        <w:rPr>
          <w:rtl/>
        </w:rPr>
        <w:t xml:space="preserve"> </w:t>
      </w:r>
      <w:r w:rsidRPr="00976D49">
        <w:rPr>
          <w:rFonts w:hint="eastAsia"/>
          <w:rtl/>
        </w:rPr>
        <w:t>כראוי</w:t>
      </w:r>
      <w:r w:rsidRPr="00976D49">
        <w:rPr>
          <w:rtl/>
        </w:rPr>
        <w:t xml:space="preserve">, </w:t>
      </w:r>
      <w:r w:rsidRPr="00976D49">
        <w:rPr>
          <w:rFonts w:hint="eastAsia"/>
          <w:rtl/>
        </w:rPr>
        <w:t>וינהיגה</w:t>
      </w:r>
      <w:r w:rsidRPr="00976D49">
        <w:rPr>
          <w:rtl/>
        </w:rPr>
        <w:t xml:space="preserve"> </w:t>
      </w:r>
      <w:r w:rsidRPr="00976D49">
        <w:rPr>
          <w:rFonts w:hint="eastAsia"/>
          <w:rtl/>
        </w:rPr>
        <w:t>לטובה</w:t>
      </w:r>
      <w:r w:rsidRPr="00976D49">
        <w:rPr>
          <w:rtl/>
        </w:rPr>
        <w:t xml:space="preserve"> </w:t>
      </w:r>
      <w:r w:rsidRPr="00976D49">
        <w:rPr>
          <w:rFonts w:hint="eastAsia"/>
          <w:rtl/>
        </w:rPr>
        <w:t>שבהנהגות</w:t>
      </w:r>
      <w:r w:rsidRPr="00976D49">
        <w:rPr>
          <w:rtl/>
        </w:rPr>
        <w:t xml:space="preserve">, </w:t>
      </w:r>
      <w:r w:rsidRPr="00976D49">
        <w:rPr>
          <w:rFonts w:hint="eastAsia"/>
          <w:rtl/>
        </w:rPr>
        <w:t>וירד</w:t>
      </w:r>
      <w:r w:rsidRPr="00976D49">
        <w:rPr>
          <w:rtl/>
        </w:rPr>
        <w:t xml:space="preserve"> </w:t>
      </w:r>
      <w:r w:rsidRPr="00976D49">
        <w:rPr>
          <w:rFonts w:hint="eastAsia"/>
          <w:rtl/>
        </w:rPr>
        <w:t>בים</w:t>
      </w:r>
      <w:r w:rsidRPr="00976D49">
        <w:rPr>
          <w:rtl/>
        </w:rPr>
        <w:t xml:space="preserve"> </w:t>
      </w:r>
      <w:r w:rsidRPr="00976D49">
        <w:rPr>
          <w:rFonts w:hint="eastAsia"/>
          <w:rtl/>
        </w:rPr>
        <w:t>בעת</w:t>
      </w:r>
      <w:r w:rsidRPr="00976D49">
        <w:rPr>
          <w:rtl/>
        </w:rPr>
        <w:t xml:space="preserve"> </w:t>
      </w:r>
      <w:r w:rsidRPr="00976D49">
        <w:rPr>
          <w:rFonts w:hint="eastAsia"/>
          <w:rtl/>
        </w:rPr>
        <w:t>הראוי</w:t>
      </w:r>
      <w:r w:rsidRPr="00976D49">
        <w:rPr>
          <w:rtl/>
        </w:rPr>
        <w:t xml:space="preserve">, </w:t>
      </w:r>
      <w:r w:rsidRPr="00976D49">
        <w:rPr>
          <w:rFonts w:hint="eastAsia"/>
          <w:rtl/>
        </w:rPr>
        <w:t>ועם</w:t>
      </w:r>
      <w:r w:rsidRPr="00976D49">
        <w:rPr>
          <w:rtl/>
        </w:rPr>
        <w:t xml:space="preserve"> </w:t>
      </w:r>
      <w:r w:rsidRPr="00976D49">
        <w:rPr>
          <w:rFonts w:hint="eastAsia"/>
          <w:rtl/>
        </w:rPr>
        <w:t>כל</w:t>
      </w:r>
      <w:r w:rsidRPr="00976D49">
        <w:rPr>
          <w:rtl/>
        </w:rPr>
        <w:t xml:space="preserve"> </w:t>
      </w:r>
      <w:r w:rsidRPr="00976D49">
        <w:rPr>
          <w:rFonts w:hint="eastAsia"/>
          <w:rtl/>
        </w:rPr>
        <w:t>זה</w:t>
      </w:r>
      <w:r w:rsidRPr="00976D49">
        <w:rPr>
          <w:rtl/>
        </w:rPr>
        <w:t xml:space="preserve"> </w:t>
      </w:r>
      <w:r w:rsidRPr="00976D49">
        <w:rPr>
          <w:rFonts w:hint="eastAsia"/>
          <w:rtl/>
        </w:rPr>
        <w:t>לא</w:t>
      </w:r>
      <w:r w:rsidRPr="00976D49">
        <w:rPr>
          <w:rtl/>
        </w:rPr>
        <w:t xml:space="preserve"> </w:t>
      </w:r>
      <w:r w:rsidRPr="00976D49">
        <w:rPr>
          <w:rFonts w:hint="eastAsia"/>
          <w:rtl/>
        </w:rPr>
        <w:t>תצלח</w:t>
      </w:r>
      <w:r w:rsidRPr="00976D49">
        <w:rPr>
          <w:rtl/>
        </w:rPr>
        <w:t xml:space="preserve"> </w:t>
      </w:r>
      <w:r w:rsidRPr="00976D49">
        <w:rPr>
          <w:rFonts w:hint="eastAsia"/>
          <w:rtl/>
        </w:rPr>
        <w:t>הספינה</w:t>
      </w:r>
      <w:r w:rsidRPr="00976D49">
        <w:rPr>
          <w:rtl/>
        </w:rPr>
        <w:t xml:space="preserve"> </w:t>
      </w:r>
      <w:r w:rsidRPr="00976D49">
        <w:rPr>
          <w:rFonts w:hint="eastAsia"/>
          <w:rtl/>
        </w:rPr>
        <w:t>להגיע</w:t>
      </w:r>
      <w:r w:rsidRPr="00976D49">
        <w:rPr>
          <w:rtl/>
        </w:rPr>
        <w:t xml:space="preserve"> </w:t>
      </w:r>
      <w:r w:rsidRPr="00976D49">
        <w:rPr>
          <w:rFonts w:hint="eastAsia"/>
          <w:rtl/>
        </w:rPr>
        <w:t>אל</w:t>
      </w:r>
      <w:r w:rsidRPr="00976D49">
        <w:rPr>
          <w:rtl/>
        </w:rPr>
        <w:t xml:space="preserve"> </w:t>
      </w:r>
      <w:r w:rsidRPr="00976D49">
        <w:rPr>
          <w:rFonts w:hint="eastAsia"/>
          <w:rtl/>
        </w:rPr>
        <w:t>מחוז</w:t>
      </w:r>
      <w:r w:rsidRPr="00976D49">
        <w:rPr>
          <w:rtl/>
        </w:rPr>
        <w:t xml:space="preserve"> </w:t>
      </w:r>
      <w:r w:rsidRPr="00976D49">
        <w:rPr>
          <w:rFonts w:hint="eastAsia"/>
          <w:rtl/>
        </w:rPr>
        <w:t>החפץ</w:t>
      </w:r>
      <w:r w:rsidRPr="00976D49">
        <w:rPr>
          <w:rtl/>
        </w:rPr>
        <w:t>.</w:t>
      </w:r>
    </w:p>
    <w:p w14:paraId="2C38345D" w14:textId="67FF4084" w:rsidR="008D43AA" w:rsidRPr="00976D49" w:rsidRDefault="008D43AA" w:rsidP="00B076F0">
      <w:pPr>
        <w:rPr>
          <w:rtl/>
        </w:rPr>
      </w:pPr>
      <w:r w:rsidRPr="00976D49">
        <w:rPr>
          <w:rFonts w:hint="eastAsia"/>
          <w:rtl/>
        </w:rPr>
        <w:t>וזה</w:t>
      </w:r>
      <w:r w:rsidRPr="00976D49">
        <w:rPr>
          <w:rtl/>
        </w:rPr>
        <w:t xml:space="preserve"> </w:t>
      </w:r>
      <w:r w:rsidRPr="00976D49">
        <w:rPr>
          <w:rFonts w:hint="eastAsia"/>
          <w:rtl/>
        </w:rPr>
        <w:t>מצד</w:t>
      </w:r>
      <w:r w:rsidRPr="00976D49">
        <w:rPr>
          <w:rtl/>
        </w:rPr>
        <w:t xml:space="preserve"> </w:t>
      </w:r>
      <w:r w:rsidRPr="00976D49">
        <w:rPr>
          <w:rFonts w:hint="eastAsia"/>
          <w:rtl/>
        </w:rPr>
        <w:t>שלא</w:t>
      </w:r>
      <w:r w:rsidRPr="00976D49">
        <w:rPr>
          <w:rtl/>
        </w:rPr>
        <w:t xml:space="preserve"> </w:t>
      </w:r>
      <w:r w:rsidRPr="00976D49">
        <w:rPr>
          <w:rFonts w:hint="eastAsia"/>
          <w:rtl/>
        </w:rPr>
        <w:t>יסכים</w:t>
      </w:r>
      <w:r w:rsidRPr="00976D49">
        <w:rPr>
          <w:rtl/>
        </w:rPr>
        <w:t xml:space="preserve"> </w:t>
      </w:r>
      <w:r w:rsidRPr="00976D49">
        <w:rPr>
          <w:rFonts w:hint="eastAsia"/>
          <w:rtl/>
        </w:rPr>
        <w:t>בזה</w:t>
      </w:r>
      <w:r w:rsidRPr="00976D49">
        <w:rPr>
          <w:rtl/>
        </w:rPr>
        <w:t xml:space="preserve"> </w:t>
      </w:r>
      <w:r w:rsidRPr="00976D49">
        <w:rPr>
          <w:rFonts w:hint="eastAsia"/>
          <w:rtl/>
        </w:rPr>
        <w:t>רצון</w:t>
      </w:r>
      <w:r w:rsidRPr="00976D49">
        <w:rPr>
          <w:rtl/>
        </w:rPr>
        <w:t xml:space="preserve"> </w:t>
      </w:r>
      <w:r w:rsidRPr="00976D49">
        <w:rPr>
          <w:rFonts w:hint="eastAsia"/>
          <w:rtl/>
        </w:rPr>
        <w:t>ה</w:t>
      </w:r>
      <w:r>
        <w:rPr>
          <w:rFonts w:hint="cs"/>
          <w:rtl/>
        </w:rPr>
        <w:t>' יתברך</w:t>
      </w:r>
      <w:r w:rsidRPr="00976D49">
        <w:rPr>
          <w:rtl/>
        </w:rPr>
        <w:t xml:space="preserve">, </w:t>
      </w:r>
      <w:r w:rsidRPr="00976D49">
        <w:rPr>
          <w:rFonts w:hint="eastAsia"/>
          <w:rtl/>
        </w:rPr>
        <w:t>אם</w:t>
      </w:r>
      <w:r w:rsidRPr="00976D49">
        <w:rPr>
          <w:rtl/>
        </w:rPr>
        <w:t xml:space="preserve"> </w:t>
      </w:r>
      <w:r w:rsidRPr="00976D49">
        <w:rPr>
          <w:rFonts w:hint="eastAsia"/>
          <w:rtl/>
        </w:rPr>
        <w:t>על</w:t>
      </w:r>
      <w:r w:rsidRPr="00976D49">
        <w:rPr>
          <w:rtl/>
        </w:rPr>
        <w:t xml:space="preserve"> </w:t>
      </w:r>
      <w:r w:rsidRPr="00976D49">
        <w:rPr>
          <w:rFonts w:hint="eastAsia"/>
          <w:rtl/>
        </w:rPr>
        <w:t>צד</w:t>
      </w:r>
      <w:r w:rsidRPr="00976D49">
        <w:rPr>
          <w:rtl/>
        </w:rPr>
        <w:t xml:space="preserve"> </w:t>
      </w:r>
      <w:r w:rsidRPr="00976D49">
        <w:rPr>
          <w:rFonts w:hint="eastAsia"/>
          <w:rtl/>
        </w:rPr>
        <w:t>העונש</w:t>
      </w:r>
      <w:r w:rsidRPr="00976D49">
        <w:rPr>
          <w:rtl/>
        </w:rPr>
        <w:t xml:space="preserve">, </w:t>
      </w:r>
      <w:r w:rsidRPr="00976D49">
        <w:rPr>
          <w:rFonts w:hint="eastAsia"/>
          <w:rtl/>
        </w:rPr>
        <w:t>כמו</w:t>
      </w:r>
      <w:r w:rsidRPr="00976D49">
        <w:rPr>
          <w:rtl/>
        </w:rPr>
        <w:t xml:space="preserve"> </w:t>
      </w:r>
      <w:r w:rsidRPr="00976D49">
        <w:rPr>
          <w:rFonts w:hint="eastAsia"/>
          <w:rtl/>
        </w:rPr>
        <w:t>שקרה</w:t>
      </w:r>
      <w:r w:rsidRPr="00976D49">
        <w:rPr>
          <w:rtl/>
        </w:rPr>
        <w:t xml:space="preserve"> </w:t>
      </w:r>
      <w:r w:rsidRPr="00976D49">
        <w:rPr>
          <w:rFonts w:hint="eastAsia"/>
          <w:rtl/>
        </w:rPr>
        <w:t>בעניין</w:t>
      </w:r>
      <w:r w:rsidRPr="00976D49">
        <w:rPr>
          <w:rtl/>
        </w:rPr>
        <w:t xml:space="preserve"> </w:t>
      </w:r>
      <w:r w:rsidRPr="00976D49">
        <w:rPr>
          <w:rFonts w:hint="eastAsia"/>
          <w:rtl/>
        </w:rPr>
        <w:t>יונה</w:t>
      </w:r>
      <w:r w:rsidRPr="00976D49">
        <w:rPr>
          <w:rtl/>
        </w:rPr>
        <w:t xml:space="preserve">, </w:t>
      </w:r>
      <w:r w:rsidRPr="00976D49">
        <w:rPr>
          <w:rFonts w:hint="eastAsia"/>
          <w:rtl/>
        </w:rPr>
        <w:t>ואם</w:t>
      </w:r>
      <w:r w:rsidRPr="00976D49">
        <w:rPr>
          <w:rtl/>
        </w:rPr>
        <w:t xml:space="preserve"> </w:t>
      </w:r>
      <w:r w:rsidRPr="00976D49">
        <w:rPr>
          <w:rFonts w:hint="eastAsia"/>
          <w:rtl/>
        </w:rPr>
        <w:t>על</w:t>
      </w:r>
      <w:r w:rsidRPr="00976D49">
        <w:rPr>
          <w:rtl/>
        </w:rPr>
        <w:t xml:space="preserve"> </w:t>
      </w:r>
      <w:r w:rsidRPr="00976D49">
        <w:rPr>
          <w:rFonts w:hint="eastAsia"/>
          <w:rtl/>
        </w:rPr>
        <w:t>צד</w:t>
      </w:r>
      <w:r w:rsidRPr="00976D49">
        <w:rPr>
          <w:rtl/>
        </w:rPr>
        <w:t xml:space="preserve"> </w:t>
      </w:r>
      <w:r w:rsidRPr="00976D49">
        <w:rPr>
          <w:rFonts w:hint="eastAsia"/>
          <w:rtl/>
        </w:rPr>
        <w:t>ההשגחה</w:t>
      </w:r>
      <w:r w:rsidRPr="00976D49">
        <w:rPr>
          <w:rtl/>
        </w:rPr>
        <w:t xml:space="preserve"> </w:t>
      </w:r>
      <w:r w:rsidRPr="00976D49">
        <w:rPr>
          <w:rFonts w:hint="eastAsia"/>
          <w:rtl/>
        </w:rPr>
        <w:t>לטוב</w:t>
      </w:r>
      <w:r w:rsidRPr="00976D49">
        <w:rPr>
          <w:rtl/>
        </w:rPr>
        <w:t xml:space="preserve">, </w:t>
      </w:r>
      <w:r w:rsidRPr="00976D49">
        <w:rPr>
          <w:rFonts w:hint="eastAsia"/>
          <w:rtl/>
        </w:rPr>
        <w:t>לסבה</w:t>
      </w:r>
      <w:r w:rsidRPr="00976D49">
        <w:rPr>
          <w:rtl/>
        </w:rPr>
        <w:t xml:space="preserve"> </w:t>
      </w:r>
      <w:r w:rsidRPr="00976D49">
        <w:rPr>
          <w:rFonts w:hint="eastAsia"/>
          <w:rtl/>
        </w:rPr>
        <w:t>מן</w:t>
      </w:r>
      <w:r w:rsidRPr="00976D49">
        <w:rPr>
          <w:rtl/>
        </w:rPr>
        <w:t xml:space="preserve"> </w:t>
      </w:r>
      <w:r w:rsidRPr="00976D49">
        <w:rPr>
          <w:rFonts w:hint="eastAsia"/>
          <w:rtl/>
        </w:rPr>
        <w:t>הסבות</w:t>
      </w:r>
      <w:r w:rsidRPr="00976D49">
        <w:rPr>
          <w:rtl/>
        </w:rPr>
        <w:t xml:space="preserve"> </w:t>
      </w:r>
      <w:r w:rsidRPr="00976D49">
        <w:rPr>
          <w:rFonts w:hint="eastAsia"/>
          <w:rtl/>
        </w:rPr>
        <w:t>שנזכרו</w:t>
      </w:r>
      <w:r w:rsidRPr="00976D49">
        <w:rPr>
          <w:rtl/>
        </w:rPr>
        <w:t xml:space="preserve"> </w:t>
      </w:r>
      <w:r w:rsidRPr="00976D49">
        <w:rPr>
          <w:rFonts w:hint="eastAsia"/>
          <w:rtl/>
        </w:rPr>
        <w:t>בפרק</w:t>
      </w:r>
      <w:r w:rsidRPr="00976D49">
        <w:rPr>
          <w:rtl/>
        </w:rPr>
        <w:t xml:space="preserve"> </w:t>
      </w:r>
      <w:r w:rsidRPr="00976D49">
        <w:rPr>
          <w:rFonts w:hint="eastAsia"/>
          <w:rtl/>
        </w:rPr>
        <w:t>י</w:t>
      </w:r>
      <w:r w:rsidRPr="00976D49">
        <w:rPr>
          <w:rtl/>
        </w:rPr>
        <w:t>"</w:t>
      </w:r>
      <w:r w:rsidRPr="00976D49">
        <w:rPr>
          <w:rFonts w:hint="eastAsia"/>
          <w:rtl/>
        </w:rPr>
        <w:t>ג</w:t>
      </w:r>
      <w:r w:rsidRPr="00976D49">
        <w:rPr>
          <w:rtl/>
        </w:rPr>
        <w:t xml:space="preserve"> </w:t>
      </w:r>
      <w:r w:rsidRPr="00976D49">
        <w:rPr>
          <w:rFonts w:hint="eastAsia"/>
          <w:rtl/>
        </w:rPr>
        <w:t>מזה</w:t>
      </w:r>
      <w:r w:rsidRPr="00976D49">
        <w:rPr>
          <w:rtl/>
        </w:rPr>
        <w:t xml:space="preserve"> </w:t>
      </w:r>
      <w:r w:rsidRPr="00976D49">
        <w:rPr>
          <w:rFonts w:hint="eastAsia"/>
          <w:rtl/>
        </w:rPr>
        <w:t>המאמר</w:t>
      </w:r>
      <w:r w:rsidRPr="00976D49">
        <w:rPr>
          <w:rtl/>
        </w:rPr>
        <w:t>.</w:t>
      </w:r>
    </w:p>
    <w:p w14:paraId="033D967A" w14:textId="3B8C8887" w:rsidR="008D43AA" w:rsidRPr="00976D49" w:rsidRDefault="008D43AA" w:rsidP="00B076F0">
      <w:pPr>
        <w:spacing w:after="0"/>
        <w:rPr>
          <w:rtl/>
        </w:rPr>
      </w:pPr>
      <w:r w:rsidRPr="00976D49">
        <w:rPr>
          <w:rFonts w:hint="eastAsia"/>
          <w:rtl/>
        </w:rPr>
        <w:t>וכן</w:t>
      </w:r>
      <w:r w:rsidRPr="00976D49">
        <w:rPr>
          <w:rtl/>
        </w:rPr>
        <w:t xml:space="preserve"> </w:t>
      </w:r>
      <w:r w:rsidRPr="00976D49">
        <w:rPr>
          <w:rFonts w:hint="eastAsia"/>
          <w:rtl/>
        </w:rPr>
        <w:t>התפילה</w:t>
      </w:r>
      <w:r w:rsidRPr="00976D49">
        <w:rPr>
          <w:rtl/>
        </w:rPr>
        <w:t xml:space="preserve">, </w:t>
      </w:r>
      <w:r w:rsidRPr="00976D49">
        <w:rPr>
          <w:rFonts w:hint="eastAsia"/>
          <w:rtl/>
        </w:rPr>
        <w:t>פעמים</w:t>
      </w:r>
      <w:r w:rsidRPr="00976D49">
        <w:rPr>
          <w:rtl/>
        </w:rPr>
        <w:t xml:space="preserve"> </w:t>
      </w:r>
      <w:r w:rsidRPr="00976D49">
        <w:rPr>
          <w:rFonts w:hint="eastAsia"/>
          <w:rtl/>
        </w:rPr>
        <w:t>שלא</w:t>
      </w:r>
      <w:r w:rsidRPr="00976D49">
        <w:rPr>
          <w:rtl/>
        </w:rPr>
        <w:t xml:space="preserve"> </w:t>
      </w:r>
      <w:r w:rsidRPr="00976D49">
        <w:rPr>
          <w:rFonts w:hint="eastAsia"/>
          <w:rtl/>
        </w:rPr>
        <w:t>תקובל</w:t>
      </w:r>
      <w:r w:rsidRPr="00976D49">
        <w:rPr>
          <w:rtl/>
        </w:rPr>
        <w:t>:</w:t>
      </w:r>
    </w:p>
    <w:p w14:paraId="63A0BC16" w14:textId="53C4FFAA" w:rsidR="008D43AA" w:rsidRPr="00976D49" w:rsidRDefault="008D43AA" w:rsidP="00B076F0">
      <w:pPr>
        <w:pStyle w:val="a4"/>
        <w:numPr>
          <w:ilvl w:val="0"/>
          <w:numId w:val="39"/>
        </w:numPr>
        <w:spacing w:after="0"/>
        <w:ind w:left="360"/>
        <w:rPr>
          <w:rtl/>
        </w:rPr>
      </w:pPr>
      <w:r w:rsidRPr="00976D49">
        <w:rPr>
          <w:rFonts w:hint="eastAsia"/>
          <w:rtl/>
        </w:rPr>
        <w:lastRenderedPageBreak/>
        <w:t>אם</w:t>
      </w:r>
      <w:r w:rsidRPr="00976D49">
        <w:rPr>
          <w:rtl/>
        </w:rPr>
        <w:t xml:space="preserve"> </w:t>
      </w:r>
      <w:r w:rsidRPr="00976D49">
        <w:rPr>
          <w:rFonts w:hint="eastAsia"/>
          <w:rtl/>
        </w:rPr>
        <w:t>על</w:t>
      </w:r>
      <w:r w:rsidRPr="00976D49">
        <w:rPr>
          <w:rtl/>
        </w:rPr>
        <w:t xml:space="preserve"> </w:t>
      </w:r>
      <w:r w:rsidRPr="00976D49">
        <w:rPr>
          <w:rFonts w:hint="eastAsia"/>
          <w:rtl/>
        </w:rPr>
        <w:t>צד</w:t>
      </w:r>
      <w:r w:rsidRPr="00976D49">
        <w:rPr>
          <w:rtl/>
        </w:rPr>
        <w:t xml:space="preserve"> </w:t>
      </w:r>
      <w:r w:rsidRPr="00976D49">
        <w:rPr>
          <w:rFonts w:hint="eastAsia"/>
          <w:rtl/>
        </w:rPr>
        <w:t>העונש</w:t>
      </w:r>
      <w:r w:rsidRPr="00976D49">
        <w:rPr>
          <w:rtl/>
        </w:rPr>
        <w:t xml:space="preserve">, </w:t>
      </w:r>
      <w:r w:rsidRPr="00976D49">
        <w:rPr>
          <w:rFonts w:hint="eastAsia"/>
          <w:rtl/>
        </w:rPr>
        <w:t>כמו</w:t>
      </w:r>
      <w:r w:rsidRPr="00976D49">
        <w:rPr>
          <w:rtl/>
        </w:rPr>
        <w:t xml:space="preserve"> </w:t>
      </w:r>
      <w:r w:rsidRPr="00976D49">
        <w:rPr>
          <w:rFonts w:hint="eastAsia"/>
          <w:rtl/>
        </w:rPr>
        <w:t>שבארנו</w:t>
      </w:r>
      <w:r w:rsidRPr="00976D49">
        <w:rPr>
          <w:rtl/>
        </w:rPr>
        <w:t xml:space="preserve"> </w:t>
      </w:r>
      <w:r w:rsidRPr="00976D49">
        <w:rPr>
          <w:rFonts w:hint="eastAsia"/>
          <w:rtl/>
        </w:rPr>
        <w:t>בתפלת</w:t>
      </w:r>
      <w:r w:rsidRPr="00976D49">
        <w:rPr>
          <w:rtl/>
        </w:rPr>
        <w:t xml:space="preserve"> </w:t>
      </w:r>
      <w:r w:rsidRPr="00976D49">
        <w:rPr>
          <w:rFonts w:hint="eastAsia"/>
          <w:rtl/>
        </w:rPr>
        <w:t>משה</w:t>
      </w:r>
      <w:r w:rsidRPr="00976D49">
        <w:rPr>
          <w:rtl/>
        </w:rPr>
        <w:t>.</w:t>
      </w:r>
    </w:p>
    <w:p w14:paraId="64C2D04E" w14:textId="5ED29C05" w:rsidR="00C27ADF" w:rsidRPr="008D43AA" w:rsidRDefault="008D43AA" w:rsidP="00B076F0">
      <w:pPr>
        <w:pStyle w:val="a4"/>
        <w:numPr>
          <w:ilvl w:val="0"/>
          <w:numId w:val="39"/>
        </w:numPr>
        <w:spacing w:after="0"/>
        <w:ind w:left="360"/>
        <w:rPr>
          <w:rtl/>
        </w:rPr>
      </w:pPr>
      <w:r w:rsidRPr="00976D49">
        <w:rPr>
          <w:rFonts w:hint="eastAsia"/>
          <w:rtl/>
        </w:rPr>
        <w:t>או</w:t>
      </w:r>
      <w:r w:rsidRPr="00976D49">
        <w:rPr>
          <w:rtl/>
        </w:rPr>
        <w:t xml:space="preserve"> </w:t>
      </w:r>
      <w:r w:rsidRPr="00976D49">
        <w:rPr>
          <w:rFonts w:hint="eastAsia"/>
          <w:rtl/>
        </w:rPr>
        <w:t>שאין</w:t>
      </w:r>
      <w:r w:rsidRPr="00976D49">
        <w:rPr>
          <w:rtl/>
        </w:rPr>
        <w:t xml:space="preserve"> </w:t>
      </w:r>
      <w:r w:rsidRPr="00976D49">
        <w:rPr>
          <w:rFonts w:hint="eastAsia"/>
          <w:rtl/>
        </w:rPr>
        <w:t>המקבל</w:t>
      </w:r>
      <w:r w:rsidRPr="00976D49">
        <w:rPr>
          <w:rtl/>
        </w:rPr>
        <w:t xml:space="preserve"> </w:t>
      </w:r>
      <w:r w:rsidRPr="00976D49">
        <w:rPr>
          <w:rFonts w:hint="eastAsia"/>
          <w:rtl/>
        </w:rPr>
        <w:t>מוכן</w:t>
      </w:r>
      <w:r w:rsidRPr="00976D49">
        <w:rPr>
          <w:rtl/>
        </w:rPr>
        <w:t xml:space="preserve"> </w:t>
      </w:r>
      <w:r w:rsidRPr="00976D49">
        <w:rPr>
          <w:rFonts w:hint="eastAsia"/>
          <w:rtl/>
        </w:rPr>
        <w:t>עד</w:t>
      </w:r>
      <w:r w:rsidRPr="00976D49">
        <w:rPr>
          <w:rtl/>
        </w:rPr>
        <w:t xml:space="preserve"> </w:t>
      </w:r>
      <w:r w:rsidRPr="00976D49">
        <w:rPr>
          <w:rFonts w:hint="eastAsia"/>
          <w:rtl/>
        </w:rPr>
        <w:t>שירבה</w:t>
      </w:r>
      <w:r w:rsidRPr="00976D49">
        <w:rPr>
          <w:rtl/>
        </w:rPr>
        <w:t xml:space="preserve"> </w:t>
      </w:r>
      <w:r w:rsidRPr="00976D49">
        <w:rPr>
          <w:rFonts w:hint="eastAsia"/>
          <w:rtl/>
        </w:rPr>
        <w:t>ויפציר</w:t>
      </w:r>
      <w:r w:rsidRPr="00976D49">
        <w:rPr>
          <w:rtl/>
        </w:rPr>
        <w:t xml:space="preserve"> </w:t>
      </w:r>
      <w:r w:rsidRPr="00976D49">
        <w:rPr>
          <w:rFonts w:hint="eastAsia"/>
          <w:rtl/>
        </w:rPr>
        <w:t>בתפילה</w:t>
      </w:r>
      <w:r w:rsidRPr="00976D49">
        <w:rPr>
          <w:rtl/>
        </w:rPr>
        <w:t xml:space="preserve">, </w:t>
      </w:r>
      <w:r w:rsidRPr="00976D49">
        <w:rPr>
          <w:rFonts w:hint="eastAsia"/>
          <w:rtl/>
        </w:rPr>
        <w:t>או</w:t>
      </w:r>
      <w:r w:rsidRPr="00976D49">
        <w:rPr>
          <w:rtl/>
        </w:rPr>
        <w:t xml:space="preserve"> </w:t>
      </w:r>
      <w:r w:rsidRPr="00976D49">
        <w:rPr>
          <w:rFonts w:hint="eastAsia"/>
          <w:rtl/>
        </w:rPr>
        <w:t>שיעשה</w:t>
      </w:r>
      <w:r w:rsidRPr="00976D49">
        <w:rPr>
          <w:rtl/>
        </w:rPr>
        <w:t xml:space="preserve"> </w:t>
      </w:r>
      <w:r w:rsidRPr="00976D49">
        <w:rPr>
          <w:rFonts w:hint="eastAsia"/>
          <w:rtl/>
        </w:rPr>
        <w:t>פעולות</w:t>
      </w:r>
      <w:r w:rsidRPr="00976D49">
        <w:rPr>
          <w:rtl/>
        </w:rPr>
        <w:t xml:space="preserve"> </w:t>
      </w:r>
      <w:r w:rsidRPr="00976D49">
        <w:rPr>
          <w:rFonts w:hint="eastAsia"/>
          <w:rtl/>
        </w:rPr>
        <w:t>מורות</w:t>
      </w:r>
      <w:r w:rsidRPr="00976D49">
        <w:rPr>
          <w:rtl/>
        </w:rPr>
        <w:t xml:space="preserve"> </w:t>
      </w:r>
      <w:r w:rsidRPr="00976D49">
        <w:rPr>
          <w:rFonts w:hint="eastAsia"/>
          <w:rtl/>
        </w:rPr>
        <w:t>על</w:t>
      </w:r>
      <w:r w:rsidRPr="00976D49">
        <w:rPr>
          <w:rtl/>
        </w:rPr>
        <w:t xml:space="preserve"> </w:t>
      </w:r>
      <w:r w:rsidRPr="00976D49">
        <w:rPr>
          <w:rFonts w:hint="eastAsia"/>
          <w:rtl/>
        </w:rPr>
        <w:t>ההכנעה</w:t>
      </w:r>
      <w:r w:rsidRPr="00976D49">
        <w:rPr>
          <w:rtl/>
        </w:rPr>
        <w:t xml:space="preserve">, </w:t>
      </w:r>
      <w:r w:rsidRPr="00976D49">
        <w:rPr>
          <w:rFonts w:hint="eastAsia"/>
          <w:rtl/>
        </w:rPr>
        <w:t>כתענית</w:t>
      </w:r>
      <w:r w:rsidRPr="00976D49">
        <w:rPr>
          <w:rtl/>
        </w:rPr>
        <w:t xml:space="preserve"> </w:t>
      </w:r>
      <w:r w:rsidRPr="00976D49">
        <w:rPr>
          <w:rFonts w:hint="eastAsia"/>
          <w:rtl/>
        </w:rPr>
        <w:t>או</w:t>
      </w:r>
      <w:r w:rsidRPr="00976D49">
        <w:rPr>
          <w:rtl/>
        </w:rPr>
        <w:t xml:space="preserve"> </w:t>
      </w:r>
      <w:r w:rsidRPr="00976D49">
        <w:rPr>
          <w:rFonts w:hint="eastAsia"/>
          <w:rtl/>
        </w:rPr>
        <w:t>לבישת</w:t>
      </w:r>
      <w:r w:rsidRPr="00976D49">
        <w:rPr>
          <w:rtl/>
        </w:rPr>
        <w:t xml:space="preserve"> </w:t>
      </w:r>
      <w:r w:rsidRPr="00976D49">
        <w:rPr>
          <w:rFonts w:hint="eastAsia"/>
          <w:rtl/>
        </w:rPr>
        <w:t>שק</w:t>
      </w:r>
      <w:r w:rsidRPr="00976D49">
        <w:rPr>
          <w:rtl/>
        </w:rPr>
        <w:t xml:space="preserve"> </w:t>
      </w:r>
      <w:r w:rsidRPr="00976D49">
        <w:rPr>
          <w:rFonts w:hint="eastAsia"/>
          <w:rtl/>
        </w:rPr>
        <w:t>כאנשי</w:t>
      </w:r>
      <w:r w:rsidRPr="00976D49">
        <w:rPr>
          <w:rtl/>
        </w:rPr>
        <w:t xml:space="preserve"> </w:t>
      </w:r>
      <w:r w:rsidRPr="00976D49">
        <w:rPr>
          <w:rFonts w:hint="cs"/>
          <w:rtl/>
        </w:rPr>
        <w:t>נינוו</w:t>
      </w:r>
      <w:r w:rsidRPr="00976D49">
        <w:rPr>
          <w:rFonts w:hint="eastAsia"/>
          <w:rtl/>
        </w:rPr>
        <w:t>ה</w:t>
      </w:r>
      <w:r w:rsidRPr="00976D49">
        <w:rPr>
          <w:rtl/>
        </w:rPr>
        <w:t xml:space="preserve"> </w:t>
      </w:r>
      <w:r w:rsidRPr="00976D49">
        <w:rPr>
          <w:rFonts w:hint="eastAsia"/>
          <w:rtl/>
        </w:rPr>
        <w:t>וכיוצא</w:t>
      </w:r>
      <w:r w:rsidRPr="00976D49">
        <w:rPr>
          <w:rtl/>
        </w:rPr>
        <w:t xml:space="preserve"> </w:t>
      </w:r>
      <w:r w:rsidRPr="00976D49">
        <w:rPr>
          <w:rFonts w:hint="eastAsia"/>
          <w:rtl/>
        </w:rPr>
        <w:t>בדברים</w:t>
      </w:r>
      <w:r w:rsidRPr="00976D49">
        <w:rPr>
          <w:rtl/>
        </w:rPr>
        <w:t xml:space="preserve"> </w:t>
      </w:r>
      <w:r w:rsidRPr="00976D49">
        <w:rPr>
          <w:rFonts w:hint="eastAsia"/>
          <w:rtl/>
        </w:rPr>
        <w:t>הללו</w:t>
      </w:r>
      <w:r w:rsidRPr="00976D49">
        <w:rPr>
          <w:rtl/>
        </w:rPr>
        <w:t xml:space="preserve"> </w:t>
      </w:r>
      <w:r w:rsidRPr="00976D49">
        <w:rPr>
          <w:rFonts w:hint="eastAsia"/>
          <w:rtl/>
        </w:rPr>
        <w:t>כמו</w:t>
      </w:r>
      <w:r w:rsidRPr="00976D49">
        <w:rPr>
          <w:rtl/>
        </w:rPr>
        <w:t xml:space="preserve"> </w:t>
      </w:r>
      <w:r w:rsidRPr="00976D49">
        <w:rPr>
          <w:rFonts w:hint="eastAsia"/>
          <w:rtl/>
        </w:rPr>
        <w:t>שבארנו</w:t>
      </w:r>
      <w:r w:rsidRPr="00976D49">
        <w:rPr>
          <w:rtl/>
        </w:rPr>
        <w:t>.</w:t>
      </w:r>
    </w:p>
    <w:p w14:paraId="50110C46" w14:textId="71B00009" w:rsidR="008D43AA" w:rsidRPr="00976D49" w:rsidRDefault="008D43AA" w:rsidP="00B076F0">
      <w:pPr>
        <w:pStyle w:val="a4"/>
        <w:numPr>
          <w:ilvl w:val="0"/>
          <w:numId w:val="39"/>
        </w:numPr>
        <w:spacing w:after="0"/>
        <w:ind w:left="360"/>
        <w:rPr>
          <w:rtl/>
        </w:rPr>
      </w:pPr>
      <w:r w:rsidRPr="00976D49">
        <w:rPr>
          <w:rFonts w:hint="eastAsia"/>
          <w:rtl/>
        </w:rPr>
        <w:t>ואם</w:t>
      </w:r>
      <w:r w:rsidRPr="00976D49">
        <w:rPr>
          <w:rtl/>
        </w:rPr>
        <w:t xml:space="preserve"> </w:t>
      </w:r>
      <w:r w:rsidRPr="00976D49">
        <w:rPr>
          <w:rFonts w:hint="eastAsia"/>
          <w:rtl/>
        </w:rPr>
        <w:t>שיהיה</w:t>
      </w:r>
      <w:r w:rsidRPr="00976D49">
        <w:rPr>
          <w:rtl/>
        </w:rPr>
        <w:t xml:space="preserve"> </w:t>
      </w:r>
      <w:r w:rsidRPr="00976D49">
        <w:rPr>
          <w:rFonts w:hint="eastAsia"/>
          <w:rtl/>
        </w:rPr>
        <w:t>שם</w:t>
      </w:r>
      <w:r w:rsidRPr="00976D49">
        <w:rPr>
          <w:rtl/>
        </w:rPr>
        <w:t xml:space="preserve"> </w:t>
      </w:r>
      <w:r w:rsidRPr="00976D49">
        <w:rPr>
          <w:rFonts w:hint="eastAsia"/>
          <w:rtl/>
        </w:rPr>
        <w:t>מונע</w:t>
      </w:r>
      <w:r w:rsidRPr="00976D49">
        <w:rPr>
          <w:rtl/>
        </w:rPr>
        <w:t xml:space="preserve"> </w:t>
      </w:r>
      <w:r w:rsidRPr="00976D49">
        <w:rPr>
          <w:rFonts w:hint="eastAsia"/>
          <w:rtl/>
        </w:rPr>
        <w:t>אחר</w:t>
      </w:r>
      <w:r w:rsidRPr="00976D49">
        <w:rPr>
          <w:rtl/>
        </w:rPr>
        <w:t xml:space="preserve">, </w:t>
      </w:r>
      <w:r w:rsidRPr="00976D49">
        <w:rPr>
          <w:rFonts w:hint="eastAsia"/>
          <w:rtl/>
        </w:rPr>
        <w:t>כמו</w:t>
      </w:r>
      <w:r w:rsidRPr="00976D49">
        <w:rPr>
          <w:rtl/>
        </w:rPr>
        <w:t xml:space="preserve"> </w:t>
      </w:r>
      <w:r w:rsidRPr="00976D49">
        <w:rPr>
          <w:rFonts w:hint="eastAsia"/>
          <w:rtl/>
        </w:rPr>
        <w:t>שאמרו</w:t>
      </w:r>
      <w:r w:rsidRPr="00976D49">
        <w:rPr>
          <w:rtl/>
        </w:rPr>
        <w:t xml:space="preserve"> </w:t>
      </w:r>
      <w:r w:rsidRPr="00976D49">
        <w:rPr>
          <w:rFonts w:hint="eastAsia"/>
          <w:rtl/>
        </w:rPr>
        <w:t>חז</w:t>
      </w:r>
      <w:r w:rsidRPr="00976D49">
        <w:rPr>
          <w:rtl/>
        </w:rPr>
        <w:t>"</w:t>
      </w:r>
      <w:r w:rsidRPr="00976D49">
        <w:rPr>
          <w:rFonts w:hint="eastAsia"/>
          <w:rtl/>
        </w:rPr>
        <w:t>ל</w:t>
      </w:r>
      <w:r w:rsidRPr="00976D49">
        <w:rPr>
          <w:rtl/>
        </w:rPr>
        <w:t xml:space="preserve"> </w:t>
      </w:r>
      <w:r w:rsidRPr="00976D49">
        <w:rPr>
          <w:rFonts w:hint="eastAsia"/>
          <w:rtl/>
        </w:rPr>
        <w:t>שלא</w:t>
      </w:r>
      <w:r w:rsidRPr="00976D49">
        <w:rPr>
          <w:rtl/>
        </w:rPr>
        <w:t xml:space="preserve"> </w:t>
      </w:r>
      <w:r w:rsidRPr="00976D49">
        <w:rPr>
          <w:rFonts w:hint="eastAsia"/>
          <w:rtl/>
        </w:rPr>
        <w:t>נתקבלה</w:t>
      </w:r>
      <w:r w:rsidRPr="00976D49">
        <w:rPr>
          <w:rtl/>
        </w:rPr>
        <w:t xml:space="preserve"> </w:t>
      </w:r>
      <w:r w:rsidRPr="00976D49">
        <w:rPr>
          <w:rFonts w:hint="eastAsia"/>
          <w:rtl/>
        </w:rPr>
        <w:t>תפלת</w:t>
      </w:r>
      <w:r w:rsidRPr="00976D49">
        <w:rPr>
          <w:rtl/>
        </w:rPr>
        <w:t xml:space="preserve"> </w:t>
      </w:r>
      <w:r w:rsidRPr="00976D49">
        <w:rPr>
          <w:rFonts w:hint="eastAsia"/>
          <w:rtl/>
        </w:rPr>
        <w:t>דוד</w:t>
      </w:r>
      <w:r w:rsidRPr="00976D49">
        <w:rPr>
          <w:rtl/>
        </w:rPr>
        <w:t xml:space="preserve"> </w:t>
      </w:r>
      <w:r w:rsidRPr="00976D49">
        <w:rPr>
          <w:rFonts w:hint="eastAsia"/>
          <w:rtl/>
        </w:rPr>
        <w:t>שלא</w:t>
      </w:r>
      <w:r w:rsidRPr="00976D49">
        <w:rPr>
          <w:rtl/>
        </w:rPr>
        <w:t xml:space="preserve"> </w:t>
      </w:r>
      <w:r w:rsidRPr="00976D49">
        <w:rPr>
          <w:rFonts w:hint="eastAsia"/>
          <w:rtl/>
        </w:rPr>
        <w:t>ימות</w:t>
      </w:r>
      <w:r w:rsidRPr="00976D49">
        <w:rPr>
          <w:rtl/>
        </w:rPr>
        <w:t xml:space="preserve"> </w:t>
      </w:r>
      <w:r w:rsidRPr="00976D49">
        <w:rPr>
          <w:rFonts w:hint="eastAsia"/>
          <w:rtl/>
        </w:rPr>
        <w:t>בשבת</w:t>
      </w:r>
      <w:r w:rsidRPr="00976D49">
        <w:rPr>
          <w:rtl/>
        </w:rPr>
        <w:t xml:space="preserve">, </w:t>
      </w:r>
      <w:r w:rsidRPr="00976D49">
        <w:rPr>
          <w:rFonts w:hint="eastAsia"/>
          <w:rtl/>
        </w:rPr>
        <w:t>בעבור</w:t>
      </w:r>
      <w:r w:rsidRPr="00976D49">
        <w:rPr>
          <w:rtl/>
        </w:rPr>
        <w:t xml:space="preserve"> </w:t>
      </w:r>
      <w:r w:rsidRPr="00976D49">
        <w:rPr>
          <w:rFonts w:hint="eastAsia"/>
          <w:rtl/>
        </w:rPr>
        <w:t>שהגיע</w:t>
      </w:r>
      <w:r w:rsidRPr="00976D49">
        <w:rPr>
          <w:rtl/>
        </w:rPr>
        <w:t xml:space="preserve"> </w:t>
      </w:r>
      <w:r w:rsidRPr="00976D49">
        <w:rPr>
          <w:rFonts w:hint="eastAsia"/>
          <w:rtl/>
        </w:rPr>
        <w:t>העת</w:t>
      </w:r>
      <w:r w:rsidRPr="00976D49">
        <w:rPr>
          <w:rtl/>
        </w:rPr>
        <w:t xml:space="preserve"> </w:t>
      </w:r>
      <w:r w:rsidRPr="00976D49">
        <w:rPr>
          <w:rFonts w:hint="eastAsia"/>
          <w:rtl/>
        </w:rPr>
        <w:t>שימלוך</w:t>
      </w:r>
      <w:r w:rsidRPr="00976D49">
        <w:rPr>
          <w:rtl/>
        </w:rPr>
        <w:t xml:space="preserve"> </w:t>
      </w:r>
      <w:r w:rsidRPr="00976D49">
        <w:rPr>
          <w:rFonts w:hint="eastAsia"/>
          <w:rtl/>
        </w:rPr>
        <w:t>שלמה</w:t>
      </w:r>
      <w:r w:rsidRPr="00976D49">
        <w:rPr>
          <w:rtl/>
        </w:rPr>
        <w:t xml:space="preserve"> </w:t>
      </w:r>
      <w:r w:rsidRPr="00976D49">
        <w:rPr>
          <w:rFonts w:hint="eastAsia"/>
          <w:rtl/>
        </w:rPr>
        <w:t>בנו</w:t>
      </w:r>
      <w:r w:rsidRPr="00976D49">
        <w:rPr>
          <w:rtl/>
        </w:rPr>
        <w:t xml:space="preserve">, </w:t>
      </w:r>
      <w:r w:rsidRPr="00976D49">
        <w:rPr>
          <w:rFonts w:hint="eastAsia"/>
          <w:rtl/>
        </w:rPr>
        <w:t>ואין</w:t>
      </w:r>
      <w:r w:rsidRPr="00976D49">
        <w:rPr>
          <w:rtl/>
        </w:rPr>
        <w:t xml:space="preserve"> </w:t>
      </w:r>
      <w:r w:rsidRPr="00976D49">
        <w:rPr>
          <w:rFonts w:hint="eastAsia"/>
          <w:rtl/>
        </w:rPr>
        <w:t>מלכות</w:t>
      </w:r>
      <w:r w:rsidRPr="00976D49">
        <w:rPr>
          <w:rtl/>
        </w:rPr>
        <w:t xml:space="preserve"> </w:t>
      </w:r>
      <w:r w:rsidRPr="00976D49">
        <w:rPr>
          <w:rFonts w:hint="eastAsia"/>
          <w:rtl/>
        </w:rPr>
        <w:t>נוגעת</w:t>
      </w:r>
      <w:r w:rsidRPr="00976D49">
        <w:rPr>
          <w:rtl/>
        </w:rPr>
        <w:t xml:space="preserve"> </w:t>
      </w:r>
      <w:r w:rsidRPr="00976D49">
        <w:rPr>
          <w:rFonts w:hint="eastAsia"/>
          <w:rtl/>
        </w:rPr>
        <w:t>בחברתה</w:t>
      </w:r>
      <w:r w:rsidRPr="00976D49">
        <w:rPr>
          <w:rtl/>
        </w:rPr>
        <w:t xml:space="preserve"> </w:t>
      </w:r>
      <w:r w:rsidRPr="00976D49">
        <w:rPr>
          <w:rFonts w:hint="eastAsia"/>
          <w:rtl/>
        </w:rPr>
        <w:t>אפילו</w:t>
      </w:r>
      <w:r w:rsidRPr="00976D49">
        <w:rPr>
          <w:rtl/>
        </w:rPr>
        <w:t xml:space="preserve"> </w:t>
      </w:r>
      <w:r w:rsidRPr="00976D49">
        <w:rPr>
          <w:rFonts w:hint="eastAsia"/>
          <w:rtl/>
        </w:rPr>
        <w:t>כמלא</w:t>
      </w:r>
      <w:r w:rsidRPr="00976D49">
        <w:rPr>
          <w:rtl/>
        </w:rPr>
        <w:t xml:space="preserve"> </w:t>
      </w:r>
      <w:r w:rsidRPr="00976D49">
        <w:rPr>
          <w:rFonts w:hint="eastAsia"/>
          <w:rtl/>
        </w:rPr>
        <w:t>נימה</w:t>
      </w:r>
      <w:r w:rsidRPr="00976D49">
        <w:rPr>
          <w:rtl/>
        </w:rPr>
        <w:t xml:space="preserve"> (</w:t>
      </w:r>
      <w:r w:rsidRPr="00976D49">
        <w:rPr>
          <w:rFonts w:hint="eastAsia"/>
          <w:rtl/>
        </w:rPr>
        <w:t>שבת</w:t>
      </w:r>
      <w:r w:rsidRPr="00976D49">
        <w:rPr>
          <w:rtl/>
        </w:rPr>
        <w:t xml:space="preserve"> </w:t>
      </w:r>
      <w:r w:rsidRPr="00976D49">
        <w:rPr>
          <w:rFonts w:hint="eastAsia"/>
          <w:rtl/>
        </w:rPr>
        <w:t>דף</w:t>
      </w:r>
      <w:r w:rsidRPr="00976D49">
        <w:rPr>
          <w:rtl/>
        </w:rPr>
        <w:t xml:space="preserve"> </w:t>
      </w:r>
      <w:r w:rsidRPr="00976D49">
        <w:rPr>
          <w:rFonts w:hint="eastAsia"/>
          <w:rtl/>
        </w:rPr>
        <w:t>ל</w:t>
      </w:r>
      <w:r w:rsidRPr="00976D49">
        <w:rPr>
          <w:rtl/>
        </w:rPr>
        <w:t xml:space="preserve">' </w:t>
      </w:r>
      <w:r w:rsidRPr="00976D49">
        <w:rPr>
          <w:rFonts w:hint="eastAsia"/>
          <w:rtl/>
        </w:rPr>
        <w:t>ע</w:t>
      </w:r>
      <w:r w:rsidRPr="00976D49">
        <w:rPr>
          <w:rtl/>
        </w:rPr>
        <w:t>"</w:t>
      </w:r>
      <w:r w:rsidRPr="00976D49">
        <w:rPr>
          <w:rFonts w:hint="eastAsia"/>
          <w:rtl/>
        </w:rPr>
        <w:t>א</w:t>
      </w:r>
      <w:r w:rsidRPr="00976D49">
        <w:rPr>
          <w:rtl/>
        </w:rPr>
        <w:t>).</w:t>
      </w:r>
    </w:p>
    <w:p w14:paraId="2463B553" w14:textId="205AADEF" w:rsidR="009D62FC" w:rsidRDefault="008D43AA" w:rsidP="00B232F3">
      <w:pPr>
        <w:pStyle w:val="a4"/>
        <w:numPr>
          <w:ilvl w:val="0"/>
          <w:numId w:val="39"/>
        </w:numPr>
        <w:spacing w:after="0"/>
        <w:ind w:left="360"/>
        <w:rPr>
          <w:rtl/>
        </w:rPr>
      </w:pPr>
      <w:r w:rsidRPr="00976D49">
        <w:rPr>
          <w:rFonts w:hint="eastAsia"/>
          <w:rtl/>
        </w:rPr>
        <w:t>ואם</w:t>
      </w:r>
      <w:r w:rsidRPr="00976D49">
        <w:rPr>
          <w:rtl/>
        </w:rPr>
        <w:t xml:space="preserve"> </w:t>
      </w:r>
      <w:r w:rsidRPr="00976D49">
        <w:rPr>
          <w:rFonts w:hint="eastAsia"/>
          <w:rtl/>
        </w:rPr>
        <w:t>בעבור</w:t>
      </w:r>
      <w:r w:rsidRPr="00976D49">
        <w:rPr>
          <w:rtl/>
        </w:rPr>
        <w:t xml:space="preserve"> </w:t>
      </w:r>
      <w:r w:rsidRPr="00976D49">
        <w:rPr>
          <w:rFonts w:hint="eastAsia"/>
          <w:rtl/>
        </w:rPr>
        <w:t>ש</w:t>
      </w:r>
      <w:r w:rsidRPr="00976D49">
        <w:rPr>
          <w:rFonts w:hint="cs"/>
          <w:rtl/>
        </w:rPr>
        <w:t>-ה' יתברך</w:t>
      </w:r>
      <w:r w:rsidRPr="00976D49">
        <w:rPr>
          <w:rtl/>
        </w:rPr>
        <w:t xml:space="preserve"> </w:t>
      </w:r>
      <w:r w:rsidRPr="00976D49">
        <w:rPr>
          <w:rFonts w:hint="eastAsia"/>
          <w:rtl/>
        </w:rPr>
        <w:t>יודע</w:t>
      </w:r>
      <w:r w:rsidRPr="00976D49">
        <w:rPr>
          <w:rtl/>
        </w:rPr>
        <w:t xml:space="preserve"> </w:t>
      </w:r>
      <w:r w:rsidRPr="00976D49">
        <w:rPr>
          <w:rFonts w:hint="eastAsia"/>
          <w:rtl/>
        </w:rPr>
        <w:t>שאין</w:t>
      </w:r>
      <w:r w:rsidRPr="00976D49">
        <w:rPr>
          <w:rtl/>
        </w:rPr>
        <w:t xml:space="preserve"> </w:t>
      </w:r>
      <w:r w:rsidRPr="00976D49">
        <w:rPr>
          <w:rFonts w:hint="eastAsia"/>
          <w:rtl/>
        </w:rPr>
        <w:t>הדבר</w:t>
      </w:r>
      <w:r w:rsidRPr="00976D49">
        <w:rPr>
          <w:rtl/>
        </w:rPr>
        <w:t xml:space="preserve"> </w:t>
      </w:r>
      <w:r w:rsidRPr="00976D49">
        <w:rPr>
          <w:rFonts w:hint="eastAsia"/>
          <w:rtl/>
        </w:rPr>
        <w:t>ההוא</w:t>
      </w:r>
      <w:r w:rsidRPr="00976D49">
        <w:rPr>
          <w:rtl/>
        </w:rPr>
        <w:t xml:space="preserve"> </w:t>
      </w:r>
      <w:r w:rsidRPr="00976D49">
        <w:rPr>
          <w:rFonts w:hint="eastAsia"/>
          <w:rtl/>
        </w:rPr>
        <w:t>המבוקש</w:t>
      </w:r>
      <w:r w:rsidRPr="00976D49">
        <w:rPr>
          <w:rtl/>
        </w:rPr>
        <w:t xml:space="preserve"> </w:t>
      </w:r>
      <w:r w:rsidRPr="00976D49">
        <w:rPr>
          <w:rFonts w:hint="eastAsia"/>
          <w:rtl/>
        </w:rPr>
        <w:t>טוב</w:t>
      </w:r>
      <w:r w:rsidRPr="00976D49">
        <w:rPr>
          <w:rtl/>
        </w:rPr>
        <w:t xml:space="preserve"> </w:t>
      </w:r>
      <w:r w:rsidRPr="00976D49">
        <w:rPr>
          <w:rFonts w:hint="eastAsia"/>
          <w:rtl/>
        </w:rPr>
        <w:t>אל</w:t>
      </w:r>
      <w:r w:rsidRPr="00976D49">
        <w:rPr>
          <w:rtl/>
        </w:rPr>
        <w:t xml:space="preserve"> </w:t>
      </w:r>
      <w:r w:rsidRPr="00976D49">
        <w:rPr>
          <w:rFonts w:hint="eastAsia"/>
          <w:rtl/>
        </w:rPr>
        <w:t>המתפלל</w:t>
      </w:r>
      <w:r w:rsidRPr="00976D49">
        <w:rPr>
          <w:rtl/>
        </w:rPr>
        <w:t xml:space="preserve">, </w:t>
      </w:r>
      <w:r w:rsidRPr="00976D49">
        <w:rPr>
          <w:rFonts w:hint="eastAsia"/>
          <w:rtl/>
        </w:rPr>
        <w:t>ועל</w:t>
      </w:r>
      <w:r w:rsidRPr="00976D49">
        <w:rPr>
          <w:rtl/>
        </w:rPr>
        <w:t xml:space="preserve"> </w:t>
      </w:r>
      <w:r w:rsidRPr="00976D49">
        <w:rPr>
          <w:rFonts w:hint="eastAsia"/>
          <w:rtl/>
        </w:rPr>
        <w:t>צד</w:t>
      </w:r>
      <w:r w:rsidRPr="00976D49">
        <w:rPr>
          <w:rtl/>
        </w:rPr>
        <w:t xml:space="preserve"> </w:t>
      </w:r>
      <w:r w:rsidRPr="00976D49">
        <w:rPr>
          <w:rFonts w:hint="eastAsia"/>
          <w:rtl/>
        </w:rPr>
        <w:t>ההשגחה</w:t>
      </w:r>
      <w:r w:rsidRPr="00976D49">
        <w:rPr>
          <w:rtl/>
        </w:rPr>
        <w:t xml:space="preserve"> </w:t>
      </w:r>
      <w:r w:rsidRPr="00976D49">
        <w:rPr>
          <w:rFonts w:hint="eastAsia"/>
          <w:rtl/>
        </w:rPr>
        <w:t>עליו</w:t>
      </w:r>
      <w:r w:rsidRPr="00976D49">
        <w:rPr>
          <w:rtl/>
        </w:rPr>
        <w:t xml:space="preserve"> </w:t>
      </w:r>
      <w:r w:rsidRPr="00976D49">
        <w:rPr>
          <w:rFonts w:hint="eastAsia"/>
          <w:rtl/>
        </w:rPr>
        <w:t>לא</w:t>
      </w:r>
      <w:r w:rsidRPr="00976D49">
        <w:rPr>
          <w:rtl/>
        </w:rPr>
        <w:t xml:space="preserve"> </w:t>
      </w:r>
      <w:r w:rsidRPr="00976D49">
        <w:rPr>
          <w:rFonts w:hint="eastAsia"/>
          <w:rtl/>
        </w:rPr>
        <w:t>תקובל</w:t>
      </w:r>
      <w:r w:rsidRPr="00976D49">
        <w:rPr>
          <w:rtl/>
        </w:rPr>
        <w:t xml:space="preserve"> </w:t>
      </w:r>
      <w:r w:rsidRPr="00976D49">
        <w:rPr>
          <w:rFonts w:hint="eastAsia"/>
          <w:rtl/>
        </w:rPr>
        <w:t>תפלתו</w:t>
      </w:r>
      <w:r w:rsidRPr="00976D49">
        <w:rPr>
          <w:rtl/>
        </w:rPr>
        <w:t xml:space="preserve">. </w:t>
      </w:r>
      <w:r w:rsidRPr="00976D49">
        <w:rPr>
          <w:rFonts w:hint="eastAsia"/>
          <w:rtl/>
        </w:rPr>
        <w:t>כאלו</w:t>
      </w:r>
      <w:r w:rsidRPr="00976D49">
        <w:rPr>
          <w:rtl/>
        </w:rPr>
        <w:t xml:space="preserve"> </w:t>
      </w:r>
      <w:r w:rsidRPr="00976D49">
        <w:rPr>
          <w:rFonts w:hint="eastAsia"/>
          <w:rtl/>
        </w:rPr>
        <w:t>תאמר</w:t>
      </w:r>
      <w:r w:rsidRPr="00976D49">
        <w:rPr>
          <w:rtl/>
        </w:rPr>
        <w:t xml:space="preserve"> </w:t>
      </w:r>
      <w:r w:rsidRPr="00976D49">
        <w:rPr>
          <w:rFonts w:hint="eastAsia"/>
          <w:rtl/>
        </w:rPr>
        <w:t>שהתפלל</w:t>
      </w:r>
      <w:r w:rsidRPr="00976D49">
        <w:rPr>
          <w:rtl/>
        </w:rPr>
        <w:t xml:space="preserve"> </w:t>
      </w:r>
      <w:r w:rsidRPr="00976D49">
        <w:rPr>
          <w:rFonts w:hint="eastAsia"/>
          <w:rtl/>
        </w:rPr>
        <w:t>בעבור</w:t>
      </w:r>
      <w:r w:rsidRPr="00976D49">
        <w:rPr>
          <w:rtl/>
        </w:rPr>
        <w:t xml:space="preserve"> </w:t>
      </w:r>
      <w:r w:rsidRPr="00976D49">
        <w:rPr>
          <w:rFonts w:hint="eastAsia"/>
          <w:rtl/>
        </w:rPr>
        <w:t>בנים</w:t>
      </w:r>
      <w:r w:rsidRPr="00976D49">
        <w:rPr>
          <w:rtl/>
        </w:rPr>
        <w:t xml:space="preserve"> </w:t>
      </w:r>
      <w:r w:rsidRPr="00976D49">
        <w:rPr>
          <w:rFonts w:hint="eastAsia"/>
          <w:rtl/>
        </w:rPr>
        <w:t>ולא</w:t>
      </w:r>
      <w:r w:rsidRPr="00976D49">
        <w:rPr>
          <w:rtl/>
        </w:rPr>
        <w:t xml:space="preserve"> </w:t>
      </w:r>
      <w:r w:rsidRPr="00976D49">
        <w:rPr>
          <w:rFonts w:hint="eastAsia"/>
          <w:rtl/>
        </w:rPr>
        <w:t>תקובל</w:t>
      </w:r>
      <w:r w:rsidRPr="00976D49">
        <w:rPr>
          <w:rtl/>
        </w:rPr>
        <w:t xml:space="preserve"> </w:t>
      </w:r>
      <w:r w:rsidRPr="00976D49">
        <w:rPr>
          <w:rFonts w:hint="eastAsia"/>
          <w:rtl/>
        </w:rPr>
        <w:t>תפלתו</w:t>
      </w:r>
      <w:r w:rsidRPr="00976D49">
        <w:rPr>
          <w:rtl/>
        </w:rPr>
        <w:t xml:space="preserve">, </w:t>
      </w:r>
      <w:r w:rsidRPr="00976D49">
        <w:rPr>
          <w:rFonts w:hint="eastAsia"/>
          <w:rtl/>
        </w:rPr>
        <w:t>להיות</w:t>
      </w:r>
      <w:r w:rsidRPr="00976D49">
        <w:rPr>
          <w:rtl/>
        </w:rPr>
        <w:t xml:space="preserve"> </w:t>
      </w:r>
      <w:r w:rsidRPr="00976D49">
        <w:rPr>
          <w:rFonts w:hint="eastAsia"/>
          <w:rtl/>
        </w:rPr>
        <w:t>ה</w:t>
      </w:r>
      <w:r w:rsidRPr="00976D49">
        <w:rPr>
          <w:rFonts w:hint="cs"/>
          <w:rtl/>
        </w:rPr>
        <w:t>' יתברך</w:t>
      </w:r>
      <w:r w:rsidRPr="00976D49">
        <w:rPr>
          <w:rtl/>
        </w:rPr>
        <w:t xml:space="preserve"> </w:t>
      </w:r>
      <w:r w:rsidRPr="00976D49">
        <w:rPr>
          <w:rFonts w:hint="eastAsia"/>
          <w:rtl/>
        </w:rPr>
        <w:t>יודע</w:t>
      </w:r>
      <w:r w:rsidRPr="00976D49">
        <w:rPr>
          <w:rtl/>
        </w:rPr>
        <w:t xml:space="preserve"> </w:t>
      </w:r>
      <w:r w:rsidRPr="00976D49">
        <w:rPr>
          <w:rFonts w:hint="eastAsia"/>
          <w:rtl/>
        </w:rPr>
        <w:t>היות</w:t>
      </w:r>
      <w:r w:rsidRPr="00976D49">
        <w:rPr>
          <w:rtl/>
        </w:rPr>
        <w:t xml:space="preserve"> </w:t>
      </w:r>
      <w:r w:rsidRPr="00976D49">
        <w:rPr>
          <w:rFonts w:hint="eastAsia"/>
          <w:rtl/>
        </w:rPr>
        <w:t>הבנים</w:t>
      </w:r>
      <w:r w:rsidRPr="00976D49">
        <w:rPr>
          <w:rtl/>
        </w:rPr>
        <w:t xml:space="preserve"> </w:t>
      </w:r>
      <w:r w:rsidRPr="00976D49">
        <w:rPr>
          <w:rFonts w:hint="eastAsia"/>
          <w:rtl/>
        </w:rPr>
        <w:t>רעים</w:t>
      </w:r>
      <w:r w:rsidRPr="00976D49">
        <w:rPr>
          <w:rtl/>
        </w:rPr>
        <w:t xml:space="preserve"> </w:t>
      </w:r>
      <w:r w:rsidRPr="00976D49">
        <w:rPr>
          <w:rFonts w:hint="eastAsia"/>
          <w:rtl/>
        </w:rPr>
        <w:t>אליו</w:t>
      </w:r>
      <w:r w:rsidRPr="00976D49">
        <w:rPr>
          <w:rtl/>
        </w:rPr>
        <w:t xml:space="preserve"> </w:t>
      </w:r>
      <w:r w:rsidRPr="00976D49">
        <w:rPr>
          <w:rFonts w:hint="eastAsia"/>
          <w:rtl/>
        </w:rPr>
        <w:t>ומבקשים</w:t>
      </w:r>
      <w:r w:rsidRPr="00976D49">
        <w:rPr>
          <w:rtl/>
        </w:rPr>
        <w:t xml:space="preserve"> </w:t>
      </w:r>
      <w:r w:rsidRPr="00976D49">
        <w:rPr>
          <w:rFonts w:hint="eastAsia"/>
          <w:rtl/>
        </w:rPr>
        <w:t>להמיתו</w:t>
      </w:r>
      <w:r w:rsidRPr="00976D49">
        <w:rPr>
          <w:rtl/>
        </w:rPr>
        <w:t xml:space="preserve">, </w:t>
      </w:r>
      <w:r w:rsidRPr="00976D49">
        <w:rPr>
          <w:rFonts w:hint="eastAsia"/>
          <w:rtl/>
        </w:rPr>
        <w:t>כמו</w:t>
      </w:r>
      <w:r w:rsidRPr="00976D49">
        <w:rPr>
          <w:rtl/>
        </w:rPr>
        <w:t xml:space="preserve"> </w:t>
      </w:r>
      <w:r w:rsidRPr="00976D49">
        <w:rPr>
          <w:rFonts w:hint="eastAsia"/>
          <w:rtl/>
        </w:rPr>
        <w:t>אבשלום</w:t>
      </w:r>
      <w:r w:rsidRPr="00976D49">
        <w:rPr>
          <w:rtl/>
        </w:rPr>
        <w:t xml:space="preserve"> </w:t>
      </w:r>
      <w:r w:rsidRPr="00976D49">
        <w:rPr>
          <w:rFonts w:hint="eastAsia"/>
          <w:rtl/>
        </w:rPr>
        <w:t>שבקש</w:t>
      </w:r>
      <w:r w:rsidRPr="00976D49">
        <w:rPr>
          <w:rtl/>
        </w:rPr>
        <w:t xml:space="preserve"> </w:t>
      </w:r>
      <w:r w:rsidRPr="00976D49">
        <w:rPr>
          <w:rFonts w:hint="eastAsia"/>
          <w:rtl/>
        </w:rPr>
        <w:t>להמית</w:t>
      </w:r>
      <w:r w:rsidRPr="00976D49">
        <w:rPr>
          <w:rtl/>
        </w:rPr>
        <w:t xml:space="preserve"> </w:t>
      </w:r>
      <w:r w:rsidRPr="00976D49">
        <w:rPr>
          <w:rFonts w:hint="eastAsia"/>
          <w:rtl/>
        </w:rPr>
        <w:t>את</w:t>
      </w:r>
      <w:r w:rsidRPr="00976D49">
        <w:rPr>
          <w:rtl/>
        </w:rPr>
        <w:t xml:space="preserve"> </w:t>
      </w:r>
      <w:r w:rsidRPr="00976D49">
        <w:rPr>
          <w:rFonts w:hint="eastAsia"/>
          <w:rtl/>
        </w:rPr>
        <w:t>דוד</w:t>
      </w:r>
      <w:r w:rsidRPr="00976D49">
        <w:rPr>
          <w:rtl/>
        </w:rPr>
        <w:t xml:space="preserve">. </w:t>
      </w:r>
      <w:r w:rsidRPr="00976D49">
        <w:rPr>
          <w:rFonts w:hint="eastAsia"/>
          <w:rtl/>
        </w:rPr>
        <w:t>או</w:t>
      </w:r>
      <w:r w:rsidRPr="00976D49">
        <w:rPr>
          <w:rtl/>
        </w:rPr>
        <w:t xml:space="preserve"> </w:t>
      </w:r>
      <w:r w:rsidRPr="00976D49">
        <w:rPr>
          <w:rFonts w:hint="eastAsia"/>
          <w:rtl/>
        </w:rPr>
        <w:t>שיתפלל</w:t>
      </w:r>
      <w:r w:rsidRPr="00976D49">
        <w:rPr>
          <w:rtl/>
        </w:rPr>
        <w:t xml:space="preserve"> </w:t>
      </w:r>
      <w:r w:rsidRPr="00976D49">
        <w:rPr>
          <w:rFonts w:hint="eastAsia"/>
          <w:rtl/>
        </w:rPr>
        <w:t>בעד</w:t>
      </w:r>
      <w:r w:rsidRPr="00976D49">
        <w:rPr>
          <w:rtl/>
        </w:rPr>
        <w:t xml:space="preserve"> </w:t>
      </w:r>
      <w:r w:rsidRPr="00976D49">
        <w:rPr>
          <w:rFonts w:hint="eastAsia"/>
          <w:rtl/>
        </w:rPr>
        <w:t>ממון</w:t>
      </w:r>
      <w:r w:rsidRPr="00976D49">
        <w:rPr>
          <w:rtl/>
        </w:rPr>
        <w:t xml:space="preserve"> </w:t>
      </w:r>
      <w:r w:rsidRPr="00976D49">
        <w:rPr>
          <w:rFonts w:hint="eastAsia"/>
          <w:rtl/>
        </w:rPr>
        <w:t>ו</w:t>
      </w:r>
      <w:r w:rsidRPr="00976D49">
        <w:rPr>
          <w:rFonts w:hint="cs"/>
          <w:rtl/>
        </w:rPr>
        <w:t xml:space="preserve">-ה' יתברך </w:t>
      </w:r>
      <w:r w:rsidRPr="00976D49">
        <w:rPr>
          <w:rFonts w:hint="eastAsia"/>
          <w:rtl/>
        </w:rPr>
        <w:t>יודע</w:t>
      </w:r>
      <w:r w:rsidRPr="00976D49">
        <w:rPr>
          <w:rtl/>
        </w:rPr>
        <w:t xml:space="preserve"> </w:t>
      </w:r>
      <w:r w:rsidRPr="00976D49">
        <w:rPr>
          <w:rFonts w:hint="eastAsia"/>
          <w:rtl/>
        </w:rPr>
        <w:t>שהממון</w:t>
      </w:r>
      <w:r w:rsidRPr="00976D49">
        <w:rPr>
          <w:rtl/>
        </w:rPr>
        <w:t xml:space="preserve"> </w:t>
      </w:r>
      <w:r w:rsidRPr="00976D49">
        <w:rPr>
          <w:rFonts w:hint="eastAsia"/>
          <w:rtl/>
        </w:rPr>
        <w:t>ההוא</w:t>
      </w:r>
      <w:r w:rsidRPr="00976D49">
        <w:rPr>
          <w:rtl/>
        </w:rPr>
        <w:t xml:space="preserve"> </w:t>
      </w:r>
      <w:r w:rsidRPr="00976D49">
        <w:rPr>
          <w:rFonts w:hint="eastAsia"/>
          <w:rtl/>
        </w:rPr>
        <w:t>יהיה</w:t>
      </w:r>
      <w:r w:rsidRPr="00976D49">
        <w:rPr>
          <w:rtl/>
        </w:rPr>
        <w:t xml:space="preserve"> </w:t>
      </w:r>
      <w:r w:rsidRPr="00976D49">
        <w:rPr>
          <w:rFonts w:hint="eastAsia"/>
          <w:rtl/>
        </w:rPr>
        <w:t>סבת</w:t>
      </w:r>
      <w:r w:rsidRPr="00976D49">
        <w:rPr>
          <w:rtl/>
        </w:rPr>
        <w:t xml:space="preserve"> </w:t>
      </w:r>
      <w:r w:rsidRPr="00976D49">
        <w:rPr>
          <w:rFonts w:hint="eastAsia"/>
          <w:rtl/>
        </w:rPr>
        <w:t>מותו</w:t>
      </w:r>
      <w:r w:rsidRPr="00976D49">
        <w:rPr>
          <w:rtl/>
        </w:rPr>
        <w:t xml:space="preserve">, </w:t>
      </w:r>
      <w:r w:rsidRPr="00976D49">
        <w:rPr>
          <w:rFonts w:hint="eastAsia"/>
          <w:rtl/>
        </w:rPr>
        <w:t>כמאמר</w:t>
      </w:r>
      <w:r w:rsidRPr="00976D49">
        <w:rPr>
          <w:rtl/>
        </w:rPr>
        <w:t xml:space="preserve"> </w:t>
      </w:r>
      <w:r w:rsidRPr="00976D49">
        <w:rPr>
          <w:rFonts w:hint="eastAsia"/>
          <w:rtl/>
        </w:rPr>
        <w:t>שלמה</w:t>
      </w:r>
      <w:r w:rsidRPr="00976D49">
        <w:rPr>
          <w:rtl/>
        </w:rPr>
        <w:t xml:space="preserve"> "</w:t>
      </w:r>
      <w:r w:rsidRPr="00976D49">
        <w:rPr>
          <w:rFonts w:hint="eastAsia"/>
          <w:rtl/>
        </w:rPr>
        <w:t>עושר</w:t>
      </w:r>
      <w:r w:rsidRPr="00976D49">
        <w:rPr>
          <w:rtl/>
        </w:rPr>
        <w:t xml:space="preserve"> </w:t>
      </w:r>
      <w:r w:rsidRPr="00976D49">
        <w:rPr>
          <w:rFonts w:hint="eastAsia"/>
          <w:rtl/>
        </w:rPr>
        <w:t>שמור</w:t>
      </w:r>
      <w:r w:rsidRPr="00976D49">
        <w:rPr>
          <w:rtl/>
        </w:rPr>
        <w:t xml:space="preserve"> </w:t>
      </w:r>
      <w:r w:rsidRPr="00976D49">
        <w:rPr>
          <w:rFonts w:hint="eastAsia"/>
          <w:rtl/>
        </w:rPr>
        <w:t>לבעליו</w:t>
      </w:r>
      <w:r w:rsidRPr="00976D49">
        <w:rPr>
          <w:rtl/>
        </w:rPr>
        <w:t xml:space="preserve"> </w:t>
      </w:r>
      <w:r w:rsidRPr="00976D49">
        <w:rPr>
          <w:rFonts w:hint="eastAsia"/>
          <w:rtl/>
        </w:rPr>
        <w:t>לרעתו</w:t>
      </w:r>
      <w:r w:rsidRPr="00976D49">
        <w:rPr>
          <w:rtl/>
        </w:rPr>
        <w:t>" (</w:t>
      </w:r>
      <w:r w:rsidRPr="00976D49">
        <w:rPr>
          <w:rFonts w:hint="eastAsia"/>
          <w:rtl/>
        </w:rPr>
        <w:t>קהלת</w:t>
      </w:r>
      <w:r w:rsidRPr="00976D49">
        <w:rPr>
          <w:rtl/>
        </w:rPr>
        <w:t xml:space="preserve"> </w:t>
      </w:r>
      <w:r w:rsidRPr="00976D49">
        <w:rPr>
          <w:rFonts w:hint="eastAsia"/>
          <w:rtl/>
        </w:rPr>
        <w:t>ה</w:t>
      </w:r>
      <w:r w:rsidRPr="00976D49">
        <w:rPr>
          <w:rtl/>
        </w:rPr>
        <w:t xml:space="preserve">'), </w:t>
      </w:r>
      <w:r w:rsidRPr="00976D49">
        <w:rPr>
          <w:rFonts w:hint="eastAsia"/>
          <w:rtl/>
        </w:rPr>
        <w:t>או</w:t>
      </w:r>
      <w:r w:rsidRPr="00976D49">
        <w:rPr>
          <w:rtl/>
        </w:rPr>
        <w:t xml:space="preserve"> </w:t>
      </w:r>
      <w:r w:rsidRPr="00976D49">
        <w:rPr>
          <w:rFonts w:hint="eastAsia"/>
          <w:rtl/>
        </w:rPr>
        <w:t>שיהיה</w:t>
      </w:r>
      <w:r w:rsidRPr="00976D49">
        <w:rPr>
          <w:rtl/>
        </w:rPr>
        <w:t xml:space="preserve"> </w:t>
      </w:r>
      <w:r w:rsidRPr="00976D49">
        <w:rPr>
          <w:rFonts w:hint="eastAsia"/>
          <w:rtl/>
        </w:rPr>
        <w:t>סבת</w:t>
      </w:r>
      <w:r w:rsidRPr="00976D49">
        <w:rPr>
          <w:rtl/>
        </w:rPr>
        <w:t xml:space="preserve"> </w:t>
      </w:r>
      <w:r w:rsidRPr="00976D49">
        <w:rPr>
          <w:rFonts w:hint="eastAsia"/>
          <w:rtl/>
        </w:rPr>
        <w:t>כפירתו</w:t>
      </w:r>
      <w:r w:rsidRPr="00976D49">
        <w:rPr>
          <w:rtl/>
        </w:rPr>
        <w:t xml:space="preserve">, </w:t>
      </w:r>
      <w:r w:rsidRPr="00976D49">
        <w:rPr>
          <w:rFonts w:hint="eastAsia"/>
          <w:rtl/>
        </w:rPr>
        <w:t>כמאמר</w:t>
      </w:r>
      <w:r w:rsidRPr="00976D49">
        <w:rPr>
          <w:rtl/>
        </w:rPr>
        <w:t xml:space="preserve"> </w:t>
      </w:r>
      <w:r w:rsidRPr="00976D49">
        <w:rPr>
          <w:rFonts w:hint="eastAsia"/>
          <w:rtl/>
        </w:rPr>
        <w:t>שלמה</w:t>
      </w:r>
      <w:r w:rsidRPr="00976D49">
        <w:rPr>
          <w:rtl/>
        </w:rPr>
        <w:t xml:space="preserve"> "</w:t>
      </w:r>
      <w:r w:rsidRPr="00976D49">
        <w:rPr>
          <w:rFonts w:hint="eastAsia"/>
          <w:rtl/>
        </w:rPr>
        <w:t>פן</w:t>
      </w:r>
      <w:r w:rsidRPr="00976D49">
        <w:rPr>
          <w:rtl/>
        </w:rPr>
        <w:t xml:space="preserve"> </w:t>
      </w:r>
      <w:r w:rsidRPr="00976D49">
        <w:rPr>
          <w:rFonts w:hint="eastAsia"/>
          <w:rtl/>
        </w:rPr>
        <w:t>אשבע</w:t>
      </w:r>
      <w:r w:rsidRPr="00976D49">
        <w:rPr>
          <w:rtl/>
        </w:rPr>
        <w:t xml:space="preserve"> </w:t>
      </w:r>
      <w:r w:rsidRPr="00976D49">
        <w:rPr>
          <w:rFonts w:hint="cs"/>
          <w:rtl/>
        </w:rPr>
        <w:t>וכיחשת</w:t>
      </w:r>
      <w:r w:rsidRPr="00976D49">
        <w:rPr>
          <w:rFonts w:hint="eastAsia"/>
          <w:rtl/>
        </w:rPr>
        <w:t>י</w:t>
      </w:r>
      <w:r w:rsidRPr="00976D49">
        <w:rPr>
          <w:rtl/>
        </w:rPr>
        <w:t xml:space="preserve"> </w:t>
      </w:r>
      <w:r w:rsidRPr="00976D49">
        <w:rPr>
          <w:rFonts w:hint="eastAsia"/>
          <w:rtl/>
        </w:rPr>
        <w:t>ואמרתי</w:t>
      </w:r>
      <w:r w:rsidRPr="00976D49">
        <w:rPr>
          <w:rtl/>
        </w:rPr>
        <w:t xml:space="preserve"> </w:t>
      </w:r>
      <w:r w:rsidRPr="00976D49">
        <w:rPr>
          <w:rFonts w:hint="eastAsia"/>
          <w:rtl/>
        </w:rPr>
        <w:t>מי</w:t>
      </w:r>
      <w:r w:rsidRPr="00976D49">
        <w:rPr>
          <w:rtl/>
        </w:rPr>
        <w:t xml:space="preserve"> </w:t>
      </w:r>
      <w:r w:rsidRPr="00976D49">
        <w:rPr>
          <w:rFonts w:hint="eastAsia"/>
          <w:rtl/>
        </w:rPr>
        <w:t>ה</w:t>
      </w:r>
      <w:r w:rsidRPr="00976D49">
        <w:rPr>
          <w:rtl/>
        </w:rPr>
        <w:t>'" (</w:t>
      </w:r>
      <w:r w:rsidRPr="00976D49">
        <w:rPr>
          <w:rFonts w:hint="eastAsia"/>
          <w:rtl/>
        </w:rPr>
        <w:t>משלי</w:t>
      </w:r>
      <w:r w:rsidRPr="00976D49">
        <w:rPr>
          <w:rtl/>
        </w:rPr>
        <w:t xml:space="preserve"> </w:t>
      </w:r>
      <w:r w:rsidRPr="00976D49">
        <w:rPr>
          <w:rFonts w:hint="eastAsia"/>
          <w:rtl/>
        </w:rPr>
        <w:t>ל</w:t>
      </w:r>
      <w:r w:rsidRPr="00976D49">
        <w:rPr>
          <w:rtl/>
        </w:rPr>
        <w:t xml:space="preserve">'), </w:t>
      </w:r>
      <w:r w:rsidRPr="00976D49">
        <w:rPr>
          <w:rFonts w:hint="eastAsia"/>
          <w:rtl/>
        </w:rPr>
        <w:t>או</w:t>
      </w:r>
      <w:r w:rsidRPr="00976D49">
        <w:rPr>
          <w:rtl/>
        </w:rPr>
        <w:t xml:space="preserve"> </w:t>
      </w:r>
      <w:r w:rsidRPr="00976D49">
        <w:rPr>
          <w:rFonts w:hint="eastAsia"/>
          <w:rtl/>
        </w:rPr>
        <w:t>לסבה</w:t>
      </w:r>
      <w:r w:rsidRPr="00976D49">
        <w:rPr>
          <w:rtl/>
        </w:rPr>
        <w:t xml:space="preserve"> </w:t>
      </w:r>
      <w:r w:rsidRPr="00976D49">
        <w:rPr>
          <w:rFonts w:hint="eastAsia"/>
          <w:rtl/>
        </w:rPr>
        <w:t>אחרת</w:t>
      </w:r>
      <w:r w:rsidRPr="00976D49">
        <w:rPr>
          <w:rtl/>
        </w:rPr>
        <w:t xml:space="preserve"> </w:t>
      </w:r>
      <w:r w:rsidRPr="00976D49">
        <w:rPr>
          <w:rFonts w:hint="eastAsia"/>
          <w:rtl/>
        </w:rPr>
        <w:t>נסתרת</w:t>
      </w:r>
      <w:r w:rsidRPr="00976D49">
        <w:rPr>
          <w:rtl/>
        </w:rPr>
        <w:t xml:space="preserve"> </w:t>
      </w:r>
      <w:r w:rsidRPr="00976D49">
        <w:rPr>
          <w:rFonts w:hint="eastAsia"/>
          <w:rtl/>
        </w:rPr>
        <w:t>ממנו</w:t>
      </w:r>
      <w:r w:rsidRPr="00976D49">
        <w:rPr>
          <w:rtl/>
        </w:rPr>
        <w:t xml:space="preserve"> </w:t>
      </w:r>
      <w:r w:rsidRPr="00976D49">
        <w:rPr>
          <w:rFonts w:hint="eastAsia"/>
          <w:rtl/>
        </w:rPr>
        <w:t>וידוע</w:t>
      </w:r>
      <w:r w:rsidRPr="00976D49">
        <w:rPr>
          <w:rtl/>
        </w:rPr>
        <w:t xml:space="preserve"> </w:t>
      </w:r>
      <w:r w:rsidRPr="00976D49">
        <w:rPr>
          <w:rFonts w:hint="eastAsia"/>
          <w:rtl/>
        </w:rPr>
        <w:t>אצל</w:t>
      </w:r>
      <w:r w:rsidRPr="00976D49">
        <w:rPr>
          <w:rtl/>
        </w:rPr>
        <w:t xml:space="preserve"> </w:t>
      </w:r>
      <w:r w:rsidRPr="00976D49">
        <w:rPr>
          <w:rFonts w:hint="eastAsia"/>
          <w:rtl/>
        </w:rPr>
        <w:t>ה</w:t>
      </w:r>
      <w:r w:rsidRPr="00976D49">
        <w:rPr>
          <w:rFonts w:hint="cs"/>
          <w:rtl/>
        </w:rPr>
        <w:t>' יתברך</w:t>
      </w:r>
      <w:r w:rsidRPr="008D43AA">
        <w:rPr>
          <w:i/>
          <w:iCs/>
          <w:rtl/>
        </w:rPr>
        <w:t>.</w:t>
      </w:r>
    </w:p>
    <w:p w14:paraId="07E20D04" w14:textId="5D1E099C" w:rsidR="007962ED" w:rsidRPr="00F1526C" w:rsidRDefault="00751D93" w:rsidP="00CF340E">
      <w:pPr>
        <w:pStyle w:val="3"/>
        <w:rPr>
          <w:sz w:val="24"/>
          <w:szCs w:val="24"/>
          <w:rtl/>
        </w:rPr>
      </w:pPr>
      <w:r>
        <w:rPr>
          <w:rFonts w:hint="cs"/>
          <w:rtl/>
        </w:rPr>
        <w:t xml:space="preserve"> </w:t>
      </w:r>
      <w:bookmarkStart w:id="59" w:name="_Hlk77717334"/>
      <w:bookmarkStart w:id="60" w:name="_Toc136254795"/>
      <w:r w:rsidR="007962ED" w:rsidRPr="00BF29E0">
        <w:rPr>
          <w:rtl/>
        </w:rPr>
        <w:t xml:space="preserve">הרב </w:t>
      </w:r>
      <w:proofErr w:type="spellStart"/>
      <w:r w:rsidR="007962ED" w:rsidRPr="00BF29E0">
        <w:rPr>
          <w:rtl/>
        </w:rPr>
        <w:t>סולוביצ'יק</w:t>
      </w:r>
      <w:proofErr w:type="spellEnd"/>
      <w:r w:rsidR="0019778F">
        <w:rPr>
          <w:rFonts w:hint="cs"/>
          <w:sz w:val="24"/>
          <w:szCs w:val="24"/>
          <w:rtl/>
        </w:rPr>
        <w:t xml:space="preserve"> </w:t>
      </w:r>
      <w:bookmarkEnd w:id="59"/>
      <w:r w:rsidR="00CF340E">
        <w:rPr>
          <w:b/>
          <w:noProof/>
          <w:rtl/>
        </w:rPr>
        <w:t>–</w:t>
      </w:r>
      <w:r w:rsidR="00CF340E">
        <w:rPr>
          <w:rFonts w:hint="cs"/>
          <w:b/>
          <w:noProof/>
          <w:rtl/>
        </w:rPr>
        <w:t xml:space="preserve"> </w:t>
      </w:r>
      <w:r w:rsidR="00B232F3">
        <w:rPr>
          <w:rFonts w:hint="cs"/>
          <w:b/>
          <w:noProof/>
          <w:rtl/>
        </w:rPr>
        <w:t>עיקר התפילה יצירת הקשר עם ה'</w:t>
      </w:r>
      <w:bookmarkEnd w:id="60"/>
    </w:p>
    <w:p w14:paraId="4AB7547A" w14:textId="7890A7DB" w:rsidR="006477D4" w:rsidRPr="0024504F" w:rsidRDefault="00B232F3" w:rsidP="0024504F">
      <w:pPr>
        <w:pStyle w:val="affff1"/>
        <w:rPr>
          <w:rtl/>
        </w:rPr>
      </w:pPr>
      <w:r>
        <w:rPr>
          <w:rFonts w:hint="cs"/>
          <w:rtl/>
        </w:rPr>
        <w:t xml:space="preserve">עבודה שבלב, </w:t>
      </w:r>
      <w:r w:rsidR="007962ED" w:rsidRPr="007962ED">
        <w:rPr>
          <w:rtl/>
        </w:rPr>
        <w:t>עמ' 51</w:t>
      </w:r>
    </w:p>
    <w:p w14:paraId="415DDBD8" w14:textId="70821359" w:rsidR="006477D4" w:rsidRPr="00CC2845" w:rsidRDefault="00A26D82" w:rsidP="00CC2845">
      <w:pPr>
        <w:rPr>
          <w:b/>
          <w:bCs/>
          <w:sz w:val="24"/>
          <w:rtl/>
        </w:rPr>
      </w:pPr>
      <w:r w:rsidRPr="007962ED">
        <w:rPr>
          <w:rFonts w:ascii="Garamond" w:eastAsia="Times New Roman" w:hAnsi="Garamond" w:hint="eastAsia"/>
          <w:sz w:val="24"/>
          <w:rtl/>
        </w:rPr>
        <w:t>כאשר</w:t>
      </w:r>
      <w:r w:rsidRPr="007962ED">
        <w:rPr>
          <w:rFonts w:ascii="Garamond" w:eastAsia="Times New Roman" w:hAnsi="Garamond"/>
          <w:sz w:val="24"/>
          <w:rtl/>
        </w:rPr>
        <w:t xml:space="preserve"> </w:t>
      </w:r>
      <w:r w:rsidRPr="007962ED">
        <w:rPr>
          <w:rFonts w:ascii="Garamond" w:eastAsia="Times New Roman" w:hAnsi="Garamond" w:hint="eastAsia"/>
          <w:sz w:val="24"/>
          <w:rtl/>
        </w:rPr>
        <w:t>האדם</w:t>
      </w:r>
      <w:r w:rsidRPr="007962ED">
        <w:rPr>
          <w:rFonts w:ascii="Garamond" w:eastAsia="Times New Roman" w:hAnsi="Garamond"/>
          <w:sz w:val="24"/>
          <w:rtl/>
        </w:rPr>
        <w:t xml:space="preserve"> </w:t>
      </w:r>
      <w:r w:rsidRPr="007962ED">
        <w:rPr>
          <w:rFonts w:ascii="Garamond" w:eastAsia="Times New Roman" w:hAnsi="Garamond" w:hint="eastAsia"/>
          <w:sz w:val="24"/>
          <w:rtl/>
        </w:rPr>
        <w:t>נתון</w:t>
      </w:r>
      <w:r w:rsidRPr="007962ED">
        <w:rPr>
          <w:rFonts w:ascii="Garamond" w:eastAsia="Times New Roman" w:hAnsi="Garamond"/>
          <w:sz w:val="24"/>
          <w:rtl/>
        </w:rPr>
        <w:t xml:space="preserve"> </w:t>
      </w:r>
      <w:r w:rsidRPr="007962ED">
        <w:rPr>
          <w:rFonts w:ascii="Garamond" w:eastAsia="Times New Roman" w:hAnsi="Garamond" w:hint="eastAsia"/>
          <w:sz w:val="24"/>
          <w:rtl/>
        </w:rPr>
        <w:t>בצרה</w:t>
      </w:r>
      <w:r w:rsidRPr="007962ED">
        <w:rPr>
          <w:rFonts w:ascii="Garamond" w:eastAsia="Times New Roman" w:hAnsi="Garamond"/>
          <w:sz w:val="24"/>
          <w:rtl/>
        </w:rPr>
        <w:t xml:space="preserve"> </w:t>
      </w:r>
      <w:r w:rsidRPr="007962ED">
        <w:rPr>
          <w:rFonts w:ascii="Garamond" w:eastAsia="Times New Roman" w:hAnsi="Garamond" w:hint="eastAsia"/>
          <w:sz w:val="24"/>
          <w:rtl/>
        </w:rPr>
        <w:t>והוא</w:t>
      </w:r>
      <w:r w:rsidRPr="007962ED">
        <w:rPr>
          <w:rFonts w:ascii="Garamond" w:eastAsia="Times New Roman" w:hAnsi="Garamond"/>
          <w:sz w:val="24"/>
          <w:rtl/>
        </w:rPr>
        <w:t xml:space="preserve"> </w:t>
      </w:r>
      <w:r w:rsidRPr="007962ED">
        <w:rPr>
          <w:rFonts w:ascii="Garamond" w:eastAsia="Times New Roman" w:hAnsi="Garamond" w:hint="eastAsia"/>
          <w:sz w:val="24"/>
          <w:rtl/>
        </w:rPr>
        <w:t>מתפלל</w:t>
      </w:r>
      <w:r w:rsidRPr="007962ED">
        <w:rPr>
          <w:rFonts w:ascii="Garamond" w:eastAsia="Times New Roman" w:hAnsi="Garamond"/>
          <w:sz w:val="24"/>
          <w:rtl/>
        </w:rPr>
        <w:t xml:space="preserve">, </w:t>
      </w:r>
      <w:r w:rsidRPr="007962ED">
        <w:rPr>
          <w:rFonts w:ascii="Garamond" w:eastAsia="Times New Roman" w:hAnsi="Garamond" w:hint="eastAsia"/>
          <w:sz w:val="24"/>
          <w:rtl/>
        </w:rPr>
        <w:t>הא</w:t>
      </w:r>
      <w:r w:rsidRPr="007962ED">
        <w:rPr>
          <w:rFonts w:ascii="Garamond" w:eastAsia="Times New Roman" w:hAnsi="Garamond"/>
          <w:sz w:val="24"/>
          <w:rtl/>
        </w:rPr>
        <w:t>-</w:t>
      </w:r>
      <w:r w:rsidRPr="007962ED">
        <w:rPr>
          <w:rFonts w:ascii="Garamond" w:eastAsia="Times New Roman" w:hAnsi="Garamond" w:hint="eastAsia"/>
          <w:sz w:val="24"/>
          <w:rtl/>
        </w:rPr>
        <w:t>להים</w:t>
      </w:r>
      <w:r w:rsidRPr="007962ED">
        <w:rPr>
          <w:rFonts w:ascii="Garamond" w:eastAsia="Times New Roman" w:hAnsi="Garamond"/>
          <w:sz w:val="24"/>
          <w:rtl/>
        </w:rPr>
        <w:t xml:space="preserve"> </w:t>
      </w:r>
      <w:r w:rsidRPr="007962ED">
        <w:rPr>
          <w:rFonts w:ascii="Garamond" w:eastAsia="Times New Roman" w:hAnsi="Garamond" w:hint="eastAsia"/>
          <w:sz w:val="24"/>
          <w:rtl/>
        </w:rPr>
        <w:t>מאזין</w:t>
      </w:r>
      <w:r w:rsidRPr="007962ED">
        <w:rPr>
          <w:rFonts w:ascii="Garamond" w:eastAsia="Times New Roman" w:hAnsi="Garamond"/>
          <w:sz w:val="24"/>
          <w:rtl/>
        </w:rPr>
        <w:t xml:space="preserve">. </w:t>
      </w:r>
      <w:r w:rsidRPr="007962ED">
        <w:rPr>
          <w:rFonts w:ascii="Garamond" w:eastAsia="Times New Roman" w:hAnsi="Garamond" w:hint="eastAsia"/>
          <w:sz w:val="24"/>
          <w:rtl/>
        </w:rPr>
        <w:t>אחד</w:t>
      </w:r>
      <w:r w:rsidRPr="007962ED">
        <w:rPr>
          <w:rFonts w:ascii="Garamond" w:eastAsia="Times New Roman" w:hAnsi="Garamond"/>
          <w:sz w:val="24"/>
          <w:rtl/>
        </w:rPr>
        <w:t xml:space="preserve"> </w:t>
      </w:r>
      <w:r w:rsidRPr="007962ED">
        <w:rPr>
          <w:rFonts w:ascii="Garamond" w:eastAsia="Times New Roman" w:hAnsi="Garamond" w:hint="eastAsia"/>
          <w:sz w:val="24"/>
          <w:rtl/>
        </w:rPr>
        <w:t>מכינוייו</w:t>
      </w:r>
      <w:r w:rsidRPr="007962ED">
        <w:rPr>
          <w:rFonts w:ascii="Garamond" w:eastAsia="Times New Roman" w:hAnsi="Garamond"/>
          <w:sz w:val="24"/>
          <w:rtl/>
        </w:rPr>
        <w:t xml:space="preserve"> </w:t>
      </w:r>
      <w:r w:rsidRPr="007962ED">
        <w:rPr>
          <w:rFonts w:ascii="Garamond" w:eastAsia="Times New Roman" w:hAnsi="Garamond" w:hint="eastAsia"/>
          <w:sz w:val="24"/>
          <w:rtl/>
        </w:rPr>
        <w:t>של</w:t>
      </w:r>
      <w:r w:rsidRPr="007962ED">
        <w:rPr>
          <w:rFonts w:ascii="Garamond" w:eastAsia="Times New Roman" w:hAnsi="Garamond"/>
          <w:sz w:val="24"/>
          <w:rtl/>
        </w:rPr>
        <w:t xml:space="preserve"> </w:t>
      </w:r>
      <w:r w:rsidRPr="007962ED">
        <w:rPr>
          <w:rFonts w:ascii="Garamond" w:eastAsia="Times New Roman" w:hAnsi="Garamond" w:hint="eastAsia"/>
          <w:sz w:val="24"/>
          <w:rtl/>
        </w:rPr>
        <w:t>הא</w:t>
      </w:r>
      <w:r w:rsidRPr="007962ED">
        <w:rPr>
          <w:rFonts w:ascii="Garamond" w:eastAsia="Times New Roman" w:hAnsi="Garamond"/>
          <w:sz w:val="24"/>
          <w:rtl/>
        </w:rPr>
        <w:t>-</w:t>
      </w:r>
      <w:r w:rsidRPr="007962ED">
        <w:rPr>
          <w:rFonts w:ascii="Garamond" w:eastAsia="Times New Roman" w:hAnsi="Garamond" w:hint="eastAsia"/>
          <w:sz w:val="24"/>
          <w:rtl/>
        </w:rPr>
        <w:t>ל</w:t>
      </w:r>
      <w:r w:rsidRPr="007962ED">
        <w:rPr>
          <w:rFonts w:ascii="Garamond" w:eastAsia="Times New Roman" w:hAnsi="Garamond"/>
          <w:sz w:val="24"/>
          <w:rtl/>
        </w:rPr>
        <w:t xml:space="preserve"> </w:t>
      </w:r>
      <w:r w:rsidRPr="007962ED">
        <w:rPr>
          <w:rFonts w:ascii="Garamond" w:eastAsia="Times New Roman" w:hAnsi="Garamond" w:hint="eastAsia"/>
          <w:sz w:val="24"/>
          <w:rtl/>
        </w:rPr>
        <w:t>הוא</w:t>
      </w:r>
      <w:r w:rsidRPr="007962ED">
        <w:rPr>
          <w:rFonts w:ascii="Garamond" w:eastAsia="Times New Roman" w:hAnsi="Garamond"/>
          <w:sz w:val="24"/>
          <w:rtl/>
        </w:rPr>
        <w:t xml:space="preserve"> "</w:t>
      </w:r>
      <w:r w:rsidRPr="007962ED">
        <w:rPr>
          <w:rFonts w:ascii="Garamond" w:eastAsia="Times New Roman" w:hAnsi="Garamond" w:hint="eastAsia"/>
          <w:sz w:val="24"/>
          <w:rtl/>
        </w:rPr>
        <w:t>שומע</w:t>
      </w:r>
      <w:r w:rsidRPr="007962ED">
        <w:rPr>
          <w:rFonts w:ascii="Garamond" w:eastAsia="Times New Roman" w:hAnsi="Garamond"/>
          <w:sz w:val="24"/>
          <w:rtl/>
        </w:rPr>
        <w:t xml:space="preserve"> </w:t>
      </w:r>
      <w:r w:rsidRPr="007962ED">
        <w:rPr>
          <w:rFonts w:ascii="Garamond" w:eastAsia="Times New Roman" w:hAnsi="Garamond" w:hint="eastAsia"/>
          <w:sz w:val="24"/>
          <w:rtl/>
        </w:rPr>
        <w:t>תפילה</w:t>
      </w:r>
      <w:r w:rsidRPr="007962ED">
        <w:rPr>
          <w:rFonts w:ascii="Garamond" w:eastAsia="Times New Roman" w:hAnsi="Garamond"/>
          <w:sz w:val="24"/>
          <w:rtl/>
        </w:rPr>
        <w:t xml:space="preserve">". </w:t>
      </w:r>
      <w:r w:rsidRPr="007962ED">
        <w:rPr>
          <w:rFonts w:ascii="Garamond" w:eastAsia="Times New Roman" w:hAnsi="Garamond" w:hint="eastAsia"/>
          <w:sz w:val="24"/>
          <w:rtl/>
        </w:rPr>
        <w:t>עלינו</w:t>
      </w:r>
      <w:r w:rsidRPr="007962ED">
        <w:rPr>
          <w:rFonts w:ascii="Garamond" w:eastAsia="Times New Roman" w:hAnsi="Garamond"/>
          <w:sz w:val="24"/>
          <w:rtl/>
        </w:rPr>
        <w:t xml:space="preserve"> </w:t>
      </w:r>
      <w:r w:rsidRPr="007962ED">
        <w:rPr>
          <w:rFonts w:ascii="Garamond" w:eastAsia="Times New Roman" w:hAnsi="Garamond" w:hint="eastAsia"/>
          <w:sz w:val="24"/>
          <w:rtl/>
        </w:rPr>
        <w:t>לשים</w:t>
      </w:r>
      <w:r w:rsidRPr="007962ED">
        <w:rPr>
          <w:rFonts w:ascii="Garamond" w:eastAsia="Times New Roman" w:hAnsi="Garamond"/>
          <w:sz w:val="24"/>
          <w:rtl/>
        </w:rPr>
        <w:t xml:space="preserve"> </w:t>
      </w:r>
      <w:r w:rsidRPr="007962ED">
        <w:rPr>
          <w:rFonts w:ascii="Garamond" w:eastAsia="Times New Roman" w:hAnsi="Garamond" w:hint="eastAsia"/>
          <w:sz w:val="24"/>
          <w:rtl/>
        </w:rPr>
        <w:t>ליבנו</w:t>
      </w:r>
      <w:r w:rsidRPr="007962ED">
        <w:rPr>
          <w:rFonts w:ascii="Garamond" w:eastAsia="Times New Roman" w:hAnsi="Garamond"/>
          <w:sz w:val="24"/>
          <w:rtl/>
        </w:rPr>
        <w:t xml:space="preserve"> </w:t>
      </w:r>
      <w:r w:rsidRPr="007962ED">
        <w:rPr>
          <w:rFonts w:ascii="Garamond" w:eastAsia="Times New Roman" w:hAnsi="Garamond" w:hint="eastAsia"/>
          <w:sz w:val="24"/>
          <w:rtl/>
        </w:rPr>
        <w:t>לכך</w:t>
      </w:r>
      <w:r w:rsidRPr="007962ED">
        <w:rPr>
          <w:rFonts w:ascii="Garamond" w:eastAsia="Times New Roman" w:hAnsi="Garamond"/>
          <w:sz w:val="24"/>
          <w:rtl/>
        </w:rPr>
        <w:t xml:space="preserve"> </w:t>
      </w:r>
      <w:r w:rsidRPr="007962ED">
        <w:rPr>
          <w:rFonts w:ascii="Garamond" w:eastAsia="Times New Roman" w:hAnsi="Garamond" w:hint="eastAsia"/>
          <w:sz w:val="24"/>
          <w:rtl/>
        </w:rPr>
        <w:t>שהיהדות</w:t>
      </w:r>
      <w:r w:rsidRPr="007962ED">
        <w:rPr>
          <w:rFonts w:ascii="Garamond" w:eastAsia="Times New Roman" w:hAnsi="Garamond"/>
          <w:sz w:val="24"/>
          <w:rtl/>
        </w:rPr>
        <w:t xml:space="preserve"> </w:t>
      </w:r>
      <w:r w:rsidRPr="007962ED">
        <w:rPr>
          <w:rFonts w:ascii="Garamond" w:eastAsia="Times New Roman" w:hAnsi="Garamond" w:hint="eastAsia"/>
          <w:sz w:val="24"/>
          <w:rtl/>
        </w:rPr>
        <w:t>מעולם</w:t>
      </w:r>
      <w:r w:rsidRPr="007962ED">
        <w:rPr>
          <w:rFonts w:ascii="Garamond" w:eastAsia="Times New Roman" w:hAnsi="Garamond"/>
          <w:sz w:val="24"/>
          <w:rtl/>
        </w:rPr>
        <w:t xml:space="preserve"> </w:t>
      </w:r>
      <w:r w:rsidRPr="007962ED">
        <w:rPr>
          <w:rFonts w:ascii="Garamond" w:eastAsia="Times New Roman" w:hAnsi="Garamond" w:hint="eastAsia"/>
          <w:sz w:val="24"/>
          <w:rtl/>
        </w:rPr>
        <w:t>לא</w:t>
      </w:r>
      <w:r w:rsidRPr="007962ED">
        <w:rPr>
          <w:rFonts w:ascii="Garamond" w:eastAsia="Times New Roman" w:hAnsi="Garamond"/>
          <w:sz w:val="24"/>
          <w:rtl/>
        </w:rPr>
        <w:t xml:space="preserve"> </w:t>
      </w:r>
      <w:r w:rsidRPr="007962ED">
        <w:rPr>
          <w:rFonts w:ascii="Garamond" w:eastAsia="Times New Roman" w:hAnsi="Garamond" w:hint="eastAsia"/>
          <w:sz w:val="24"/>
          <w:rtl/>
        </w:rPr>
        <w:t>הבטיחה</w:t>
      </w:r>
      <w:r w:rsidRPr="007962ED">
        <w:rPr>
          <w:rFonts w:ascii="Garamond" w:eastAsia="Times New Roman" w:hAnsi="Garamond"/>
          <w:sz w:val="24"/>
          <w:rtl/>
        </w:rPr>
        <w:t xml:space="preserve"> </w:t>
      </w:r>
      <w:r w:rsidRPr="007962ED">
        <w:rPr>
          <w:rFonts w:ascii="Garamond" w:eastAsia="Times New Roman" w:hAnsi="Garamond" w:hint="eastAsia"/>
          <w:sz w:val="24"/>
          <w:rtl/>
        </w:rPr>
        <w:t>שא</w:t>
      </w:r>
      <w:r w:rsidRPr="007962ED">
        <w:rPr>
          <w:rFonts w:ascii="Garamond" w:eastAsia="Times New Roman" w:hAnsi="Garamond"/>
          <w:sz w:val="24"/>
          <w:rtl/>
        </w:rPr>
        <w:t>-</w:t>
      </w:r>
      <w:r w:rsidRPr="007962ED">
        <w:rPr>
          <w:rFonts w:ascii="Garamond" w:eastAsia="Times New Roman" w:hAnsi="Garamond" w:hint="eastAsia"/>
          <w:sz w:val="24"/>
          <w:rtl/>
        </w:rPr>
        <w:t>להים</w:t>
      </w:r>
      <w:r w:rsidRPr="007962ED">
        <w:rPr>
          <w:rFonts w:ascii="Garamond" w:eastAsia="Times New Roman" w:hAnsi="Garamond"/>
          <w:sz w:val="24"/>
          <w:rtl/>
        </w:rPr>
        <w:t xml:space="preserve"> </w:t>
      </w:r>
      <w:r w:rsidRPr="007962ED">
        <w:rPr>
          <w:rFonts w:ascii="Garamond" w:eastAsia="Times New Roman" w:hAnsi="Garamond" w:hint="eastAsia"/>
          <w:sz w:val="24"/>
          <w:rtl/>
        </w:rPr>
        <w:t>יקבל</w:t>
      </w:r>
      <w:r w:rsidRPr="007962ED">
        <w:rPr>
          <w:rFonts w:ascii="Garamond" w:eastAsia="Times New Roman" w:hAnsi="Garamond"/>
          <w:sz w:val="24"/>
          <w:rtl/>
        </w:rPr>
        <w:t xml:space="preserve"> </w:t>
      </w:r>
      <w:r w:rsidRPr="007962ED">
        <w:rPr>
          <w:rFonts w:ascii="Garamond" w:eastAsia="Times New Roman" w:hAnsi="Garamond" w:hint="eastAsia"/>
          <w:sz w:val="24"/>
          <w:rtl/>
        </w:rPr>
        <w:t>את</w:t>
      </w:r>
      <w:r w:rsidRPr="007962ED">
        <w:rPr>
          <w:rFonts w:ascii="Garamond" w:eastAsia="Times New Roman" w:hAnsi="Garamond"/>
          <w:sz w:val="24"/>
          <w:rtl/>
        </w:rPr>
        <w:t xml:space="preserve"> </w:t>
      </w:r>
      <w:r w:rsidRPr="007962ED">
        <w:rPr>
          <w:rFonts w:ascii="Garamond" w:eastAsia="Times New Roman" w:hAnsi="Garamond" w:hint="eastAsia"/>
          <w:sz w:val="24"/>
          <w:rtl/>
        </w:rPr>
        <w:t>התפילות</w:t>
      </w:r>
      <w:r w:rsidRPr="007962ED">
        <w:rPr>
          <w:rFonts w:ascii="Garamond" w:eastAsia="Times New Roman" w:hAnsi="Garamond"/>
          <w:sz w:val="24"/>
          <w:rtl/>
        </w:rPr>
        <w:t xml:space="preserve"> </w:t>
      </w:r>
      <w:r w:rsidRPr="007962ED">
        <w:rPr>
          <w:rFonts w:ascii="Garamond" w:eastAsia="Times New Roman" w:hAnsi="Garamond" w:hint="eastAsia"/>
          <w:sz w:val="24"/>
          <w:rtl/>
        </w:rPr>
        <w:t>כולן</w:t>
      </w:r>
      <w:r w:rsidRPr="007962ED">
        <w:rPr>
          <w:rFonts w:ascii="Garamond" w:eastAsia="Times New Roman" w:hAnsi="Garamond"/>
          <w:sz w:val="24"/>
          <w:rtl/>
        </w:rPr>
        <w:t xml:space="preserve">. </w:t>
      </w:r>
      <w:r w:rsidRPr="007962ED">
        <w:rPr>
          <w:rFonts w:ascii="Garamond" w:eastAsia="Times New Roman" w:hAnsi="Garamond" w:hint="eastAsia"/>
          <w:sz w:val="24"/>
          <w:rtl/>
        </w:rPr>
        <w:t>מידת</w:t>
      </w:r>
      <w:r w:rsidRPr="007962ED">
        <w:rPr>
          <w:rFonts w:ascii="Garamond" w:eastAsia="Times New Roman" w:hAnsi="Garamond"/>
          <w:sz w:val="24"/>
          <w:rtl/>
        </w:rPr>
        <w:t xml:space="preserve"> </w:t>
      </w:r>
      <w:r w:rsidRPr="007962ED">
        <w:rPr>
          <w:rFonts w:ascii="Garamond" w:eastAsia="Times New Roman" w:hAnsi="Garamond" w:hint="eastAsia"/>
          <w:sz w:val="24"/>
          <w:rtl/>
        </w:rPr>
        <w:t>האפקטיביות</w:t>
      </w:r>
      <w:r w:rsidRPr="007962ED">
        <w:rPr>
          <w:rFonts w:ascii="Garamond" w:eastAsia="Times New Roman" w:hAnsi="Garamond"/>
          <w:sz w:val="24"/>
          <w:rtl/>
        </w:rPr>
        <w:t xml:space="preserve"> </w:t>
      </w:r>
      <w:r w:rsidRPr="007962ED">
        <w:rPr>
          <w:rFonts w:ascii="Garamond" w:eastAsia="Times New Roman" w:hAnsi="Garamond" w:hint="eastAsia"/>
          <w:sz w:val="24"/>
          <w:rtl/>
        </w:rPr>
        <w:t>של</w:t>
      </w:r>
      <w:r w:rsidRPr="007962ED">
        <w:rPr>
          <w:rFonts w:ascii="Garamond" w:eastAsia="Times New Roman" w:hAnsi="Garamond"/>
          <w:sz w:val="24"/>
          <w:rtl/>
        </w:rPr>
        <w:t xml:space="preserve"> </w:t>
      </w:r>
      <w:r w:rsidRPr="007962ED">
        <w:rPr>
          <w:rFonts w:ascii="Garamond" w:eastAsia="Times New Roman" w:hAnsi="Garamond" w:hint="eastAsia"/>
          <w:sz w:val="24"/>
          <w:rtl/>
        </w:rPr>
        <w:t>התפילה</w:t>
      </w:r>
      <w:r w:rsidRPr="007962ED">
        <w:rPr>
          <w:rFonts w:ascii="Garamond" w:eastAsia="Times New Roman" w:hAnsi="Garamond"/>
          <w:sz w:val="24"/>
          <w:rtl/>
        </w:rPr>
        <w:t xml:space="preserve"> </w:t>
      </w:r>
      <w:r w:rsidRPr="007962ED">
        <w:rPr>
          <w:rFonts w:ascii="Garamond" w:eastAsia="Times New Roman" w:hAnsi="Garamond" w:hint="eastAsia"/>
          <w:sz w:val="24"/>
          <w:rtl/>
        </w:rPr>
        <w:t>איננה</w:t>
      </w:r>
      <w:r w:rsidRPr="007962ED">
        <w:rPr>
          <w:rFonts w:ascii="Garamond" w:eastAsia="Times New Roman" w:hAnsi="Garamond"/>
          <w:sz w:val="24"/>
          <w:rtl/>
        </w:rPr>
        <w:t xml:space="preserve"> </w:t>
      </w:r>
      <w:r w:rsidRPr="007962ED">
        <w:rPr>
          <w:rFonts w:ascii="Garamond" w:eastAsia="Times New Roman" w:hAnsi="Garamond" w:hint="eastAsia"/>
          <w:sz w:val="24"/>
          <w:rtl/>
        </w:rPr>
        <w:t>נושא</w:t>
      </w:r>
      <w:r w:rsidRPr="007962ED">
        <w:rPr>
          <w:rFonts w:ascii="Garamond" w:eastAsia="Times New Roman" w:hAnsi="Garamond"/>
          <w:sz w:val="24"/>
          <w:rtl/>
        </w:rPr>
        <w:t xml:space="preserve"> </w:t>
      </w:r>
      <w:r w:rsidRPr="007962ED">
        <w:rPr>
          <w:rFonts w:ascii="Garamond" w:eastAsia="Times New Roman" w:hAnsi="Garamond" w:hint="eastAsia"/>
          <w:sz w:val="24"/>
          <w:rtl/>
        </w:rPr>
        <w:t>מרכזי</w:t>
      </w:r>
      <w:r w:rsidRPr="007962ED">
        <w:rPr>
          <w:rFonts w:ascii="Garamond" w:eastAsia="Times New Roman" w:hAnsi="Garamond"/>
          <w:sz w:val="24"/>
          <w:rtl/>
        </w:rPr>
        <w:t xml:space="preserve"> </w:t>
      </w:r>
      <w:r w:rsidRPr="007962ED">
        <w:rPr>
          <w:rFonts w:ascii="Garamond" w:eastAsia="Times New Roman" w:hAnsi="Garamond" w:hint="eastAsia"/>
          <w:sz w:val="24"/>
          <w:rtl/>
        </w:rPr>
        <w:t>כשאנו</w:t>
      </w:r>
      <w:r w:rsidRPr="007962ED">
        <w:rPr>
          <w:rFonts w:ascii="Garamond" w:eastAsia="Times New Roman" w:hAnsi="Garamond"/>
          <w:sz w:val="24"/>
          <w:rtl/>
        </w:rPr>
        <w:t xml:space="preserve"> </w:t>
      </w:r>
      <w:r w:rsidRPr="007962ED">
        <w:rPr>
          <w:rFonts w:ascii="Garamond" w:eastAsia="Times New Roman" w:hAnsi="Garamond" w:hint="eastAsia"/>
          <w:sz w:val="24"/>
          <w:rtl/>
        </w:rPr>
        <w:t>עוסקים</w:t>
      </w:r>
      <w:r w:rsidRPr="007962ED">
        <w:rPr>
          <w:rFonts w:ascii="Garamond" w:eastAsia="Times New Roman" w:hAnsi="Garamond"/>
          <w:sz w:val="24"/>
          <w:rtl/>
        </w:rPr>
        <w:t xml:space="preserve"> </w:t>
      </w:r>
      <w:r w:rsidRPr="007962ED">
        <w:rPr>
          <w:rFonts w:ascii="Garamond" w:eastAsia="Times New Roman" w:hAnsi="Garamond" w:hint="eastAsia"/>
          <w:sz w:val="24"/>
          <w:rtl/>
        </w:rPr>
        <w:t>בפילוסופיה</w:t>
      </w:r>
      <w:r w:rsidRPr="007962ED">
        <w:rPr>
          <w:rFonts w:ascii="Garamond" w:eastAsia="Times New Roman" w:hAnsi="Garamond"/>
          <w:sz w:val="24"/>
          <w:rtl/>
        </w:rPr>
        <w:t xml:space="preserve"> </w:t>
      </w:r>
      <w:r w:rsidRPr="007962ED">
        <w:rPr>
          <w:rFonts w:ascii="Garamond" w:eastAsia="Times New Roman" w:hAnsi="Garamond" w:hint="eastAsia"/>
          <w:sz w:val="24"/>
          <w:rtl/>
        </w:rPr>
        <w:t>של</w:t>
      </w:r>
      <w:r w:rsidRPr="007962ED">
        <w:rPr>
          <w:rFonts w:ascii="Garamond" w:eastAsia="Times New Roman" w:hAnsi="Garamond"/>
          <w:sz w:val="24"/>
          <w:rtl/>
        </w:rPr>
        <w:t xml:space="preserve"> </w:t>
      </w:r>
      <w:r w:rsidRPr="007962ED">
        <w:rPr>
          <w:rFonts w:ascii="Garamond" w:eastAsia="Times New Roman" w:hAnsi="Garamond" w:hint="eastAsia"/>
          <w:sz w:val="24"/>
          <w:rtl/>
        </w:rPr>
        <w:t>העבודה</w:t>
      </w:r>
      <w:r w:rsidRPr="007962ED">
        <w:rPr>
          <w:rFonts w:ascii="Garamond" w:eastAsia="Times New Roman" w:hAnsi="Garamond"/>
          <w:sz w:val="24"/>
          <w:rtl/>
        </w:rPr>
        <w:t xml:space="preserve"> </w:t>
      </w:r>
      <w:r w:rsidRPr="007962ED">
        <w:rPr>
          <w:rFonts w:ascii="Garamond" w:eastAsia="Times New Roman" w:hAnsi="Garamond" w:hint="eastAsia"/>
          <w:sz w:val="24"/>
          <w:rtl/>
        </w:rPr>
        <w:t>שבלב</w:t>
      </w:r>
      <w:r w:rsidRPr="007962ED">
        <w:rPr>
          <w:rFonts w:ascii="Garamond" w:eastAsia="Times New Roman" w:hAnsi="Garamond"/>
          <w:sz w:val="24"/>
          <w:rtl/>
        </w:rPr>
        <w:t xml:space="preserve">. </w:t>
      </w:r>
      <w:r w:rsidRPr="007962ED">
        <w:rPr>
          <w:rFonts w:ascii="Garamond" w:eastAsia="Times New Roman" w:hAnsi="Garamond" w:hint="eastAsia"/>
          <w:sz w:val="24"/>
          <w:rtl/>
        </w:rPr>
        <w:t>התקבלותה</w:t>
      </w:r>
      <w:r w:rsidRPr="007962ED">
        <w:rPr>
          <w:rFonts w:ascii="Garamond" w:eastAsia="Times New Roman" w:hAnsi="Garamond"/>
          <w:sz w:val="24"/>
          <w:rtl/>
        </w:rPr>
        <w:t xml:space="preserve"> </w:t>
      </w:r>
      <w:r w:rsidRPr="007962ED">
        <w:rPr>
          <w:rFonts w:ascii="Garamond" w:eastAsia="Times New Roman" w:hAnsi="Garamond" w:hint="eastAsia"/>
          <w:sz w:val="24"/>
          <w:rtl/>
        </w:rPr>
        <w:t>של</w:t>
      </w:r>
      <w:r w:rsidRPr="007962ED">
        <w:rPr>
          <w:rFonts w:ascii="Garamond" w:eastAsia="Times New Roman" w:hAnsi="Garamond"/>
          <w:sz w:val="24"/>
          <w:rtl/>
        </w:rPr>
        <w:t xml:space="preserve"> </w:t>
      </w:r>
      <w:r w:rsidRPr="007962ED">
        <w:rPr>
          <w:rFonts w:ascii="Garamond" w:eastAsia="Times New Roman" w:hAnsi="Garamond" w:hint="eastAsia"/>
          <w:sz w:val="24"/>
          <w:rtl/>
        </w:rPr>
        <w:t>התפילה</w:t>
      </w:r>
      <w:r w:rsidRPr="007962ED">
        <w:rPr>
          <w:rFonts w:ascii="Garamond" w:eastAsia="Times New Roman" w:hAnsi="Garamond"/>
          <w:sz w:val="24"/>
          <w:rtl/>
        </w:rPr>
        <w:t xml:space="preserve"> </w:t>
      </w:r>
      <w:r w:rsidRPr="007962ED">
        <w:rPr>
          <w:rFonts w:ascii="Garamond" w:eastAsia="Times New Roman" w:hAnsi="Garamond" w:hint="eastAsia"/>
          <w:sz w:val="24"/>
          <w:rtl/>
        </w:rPr>
        <w:t>היא</w:t>
      </w:r>
      <w:r w:rsidRPr="007962ED">
        <w:rPr>
          <w:rFonts w:ascii="Garamond" w:eastAsia="Times New Roman" w:hAnsi="Garamond"/>
          <w:sz w:val="24"/>
          <w:rtl/>
        </w:rPr>
        <w:t xml:space="preserve"> </w:t>
      </w:r>
      <w:r w:rsidRPr="007962ED">
        <w:rPr>
          <w:rFonts w:ascii="Garamond" w:eastAsia="Times New Roman" w:hAnsi="Garamond" w:hint="eastAsia"/>
          <w:sz w:val="24"/>
          <w:rtl/>
        </w:rPr>
        <w:t>בבחינת</w:t>
      </w:r>
      <w:r w:rsidRPr="007962ED">
        <w:rPr>
          <w:rFonts w:ascii="Garamond" w:eastAsia="Times New Roman" w:hAnsi="Garamond"/>
          <w:sz w:val="24"/>
          <w:rtl/>
        </w:rPr>
        <w:t xml:space="preserve"> </w:t>
      </w:r>
      <w:r w:rsidRPr="007962ED">
        <w:rPr>
          <w:rFonts w:ascii="Garamond" w:eastAsia="Times New Roman" w:hAnsi="Garamond" w:hint="eastAsia"/>
          <w:sz w:val="24"/>
          <w:rtl/>
        </w:rPr>
        <w:t>תקווה</w:t>
      </w:r>
      <w:r w:rsidRPr="007962ED">
        <w:rPr>
          <w:rFonts w:ascii="Garamond" w:eastAsia="Times New Roman" w:hAnsi="Garamond"/>
          <w:sz w:val="24"/>
          <w:rtl/>
        </w:rPr>
        <w:t xml:space="preserve">, </w:t>
      </w:r>
      <w:r w:rsidRPr="007962ED">
        <w:rPr>
          <w:rFonts w:ascii="Garamond" w:eastAsia="Times New Roman" w:hAnsi="Garamond" w:hint="eastAsia"/>
          <w:sz w:val="24"/>
          <w:rtl/>
        </w:rPr>
        <w:t>חזון</w:t>
      </w:r>
      <w:r w:rsidRPr="007962ED">
        <w:rPr>
          <w:rFonts w:ascii="Garamond" w:eastAsia="Times New Roman" w:hAnsi="Garamond"/>
          <w:sz w:val="24"/>
          <w:rtl/>
        </w:rPr>
        <w:t xml:space="preserve">, </w:t>
      </w:r>
      <w:r w:rsidRPr="007962ED">
        <w:rPr>
          <w:rFonts w:ascii="Garamond" w:eastAsia="Times New Roman" w:hAnsi="Garamond" w:hint="eastAsia"/>
          <w:sz w:val="24"/>
          <w:rtl/>
        </w:rPr>
        <w:t>משאלה</w:t>
      </w:r>
      <w:r w:rsidRPr="007962ED">
        <w:rPr>
          <w:rFonts w:ascii="Garamond" w:eastAsia="Times New Roman" w:hAnsi="Garamond"/>
          <w:sz w:val="24"/>
          <w:rtl/>
        </w:rPr>
        <w:t xml:space="preserve">, </w:t>
      </w:r>
      <w:r w:rsidRPr="007962ED">
        <w:rPr>
          <w:rFonts w:ascii="Garamond" w:eastAsia="Times New Roman" w:hAnsi="Garamond" w:hint="eastAsia"/>
          <w:sz w:val="24"/>
          <w:rtl/>
        </w:rPr>
        <w:t>בקשה</w:t>
      </w:r>
      <w:r w:rsidRPr="007962ED">
        <w:rPr>
          <w:rFonts w:ascii="Garamond" w:eastAsia="Times New Roman" w:hAnsi="Garamond"/>
          <w:sz w:val="24"/>
          <w:rtl/>
        </w:rPr>
        <w:t xml:space="preserve">, </w:t>
      </w:r>
      <w:r w:rsidRPr="007962ED">
        <w:rPr>
          <w:rFonts w:ascii="Garamond" w:eastAsia="Times New Roman" w:hAnsi="Garamond" w:hint="eastAsia"/>
          <w:sz w:val="24"/>
          <w:rtl/>
        </w:rPr>
        <w:t>אך</w:t>
      </w:r>
      <w:r w:rsidRPr="007962ED">
        <w:rPr>
          <w:rFonts w:ascii="Garamond" w:eastAsia="Times New Roman" w:hAnsi="Garamond"/>
          <w:sz w:val="24"/>
          <w:rtl/>
        </w:rPr>
        <w:t xml:space="preserve"> </w:t>
      </w:r>
      <w:r w:rsidRPr="007962ED">
        <w:rPr>
          <w:rFonts w:ascii="Garamond" w:eastAsia="Times New Roman" w:hAnsi="Garamond" w:hint="eastAsia"/>
          <w:sz w:val="24"/>
          <w:rtl/>
        </w:rPr>
        <w:t>לא</w:t>
      </w:r>
      <w:r w:rsidRPr="007962ED">
        <w:rPr>
          <w:rFonts w:ascii="Garamond" w:eastAsia="Times New Roman" w:hAnsi="Garamond"/>
          <w:sz w:val="24"/>
          <w:rtl/>
        </w:rPr>
        <w:t xml:space="preserve"> </w:t>
      </w:r>
      <w:r w:rsidRPr="007962ED">
        <w:rPr>
          <w:rFonts w:ascii="Garamond" w:eastAsia="Times New Roman" w:hAnsi="Garamond" w:hint="eastAsia"/>
          <w:sz w:val="24"/>
          <w:rtl/>
        </w:rPr>
        <w:t>חוק</w:t>
      </w:r>
      <w:r w:rsidRPr="007962ED">
        <w:rPr>
          <w:rFonts w:ascii="Garamond" w:eastAsia="Times New Roman" w:hAnsi="Garamond"/>
          <w:sz w:val="24"/>
          <w:rtl/>
        </w:rPr>
        <w:t xml:space="preserve"> </w:t>
      </w:r>
      <w:r w:rsidRPr="007962ED">
        <w:rPr>
          <w:rFonts w:ascii="Garamond" w:eastAsia="Times New Roman" w:hAnsi="Garamond" w:hint="eastAsia"/>
          <w:sz w:val="24"/>
          <w:rtl/>
        </w:rPr>
        <w:t>בל</w:t>
      </w:r>
      <w:r w:rsidRPr="007962ED">
        <w:rPr>
          <w:rFonts w:ascii="Garamond" w:eastAsia="Times New Roman" w:hAnsi="Garamond"/>
          <w:sz w:val="24"/>
          <w:rtl/>
        </w:rPr>
        <w:t xml:space="preserve"> </w:t>
      </w:r>
      <w:r w:rsidRPr="007962ED">
        <w:rPr>
          <w:rFonts w:ascii="Garamond" w:eastAsia="Times New Roman" w:hAnsi="Garamond" w:hint="eastAsia"/>
          <w:sz w:val="24"/>
          <w:rtl/>
        </w:rPr>
        <w:t>יעבור</w:t>
      </w:r>
      <w:r w:rsidRPr="007962ED">
        <w:rPr>
          <w:rFonts w:ascii="Garamond" w:eastAsia="Times New Roman" w:hAnsi="Garamond"/>
          <w:sz w:val="24"/>
          <w:rtl/>
        </w:rPr>
        <w:t xml:space="preserve"> </w:t>
      </w:r>
      <w:r w:rsidRPr="007962ED">
        <w:rPr>
          <w:rFonts w:ascii="Garamond" w:eastAsia="Times New Roman" w:hAnsi="Garamond" w:hint="eastAsia"/>
          <w:sz w:val="24"/>
          <w:rtl/>
        </w:rPr>
        <w:t>או</w:t>
      </w:r>
      <w:r w:rsidRPr="007962ED">
        <w:rPr>
          <w:rFonts w:ascii="Garamond" w:eastAsia="Times New Roman" w:hAnsi="Garamond"/>
          <w:sz w:val="24"/>
          <w:rtl/>
        </w:rPr>
        <w:t xml:space="preserve"> </w:t>
      </w:r>
      <w:r w:rsidRPr="007962ED">
        <w:rPr>
          <w:rFonts w:ascii="Garamond" w:eastAsia="Times New Roman" w:hAnsi="Garamond" w:hint="eastAsia"/>
          <w:sz w:val="24"/>
          <w:rtl/>
        </w:rPr>
        <w:t>הנחת</w:t>
      </w:r>
      <w:r w:rsidRPr="007962ED">
        <w:rPr>
          <w:rFonts w:ascii="Garamond" w:eastAsia="Times New Roman" w:hAnsi="Garamond"/>
          <w:sz w:val="24"/>
          <w:rtl/>
        </w:rPr>
        <w:t xml:space="preserve"> </w:t>
      </w:r>
      <w:r w:rsidRPr="007962ED">
        <w:rPr>
          <w:rFonts w:ascii="Garamond" w:eastAsia="Times New Roman" w:hAnsi="Garamond" w:hint="eastAsia"/>
          <w:sz w:val="24"/>
          <w:rtl/>
        </w:rPr>
        <w:t>יסוד</w:t>
      </w:r>
      <w:r w:rsidRPr="007962ED">
        <w:rPr>
          <w:rFonts w:ascii="Garamond" w:eastAsia="Times New Roman" w:hAnsi="Garamond"/>
          <w:sz w:val="24"/>
          <w:rtl/>
        </w:rPr>
        <w:t xml:space="preserve">. </w:t>
      </w:r>
      <w:r w:rsidRPr="007962ED">
        <w:rPr>
          <w:rFonts w:ascii="Garamond" w:eastAsia="Times New Roman" w:hAnsi="Garamond" w:hint="eastAsia"/>
          <w:sz w:val="24"/>
          <w:rtl/>
        </w:rPr>
        <w:t>בסיסה</w:t>
      </w:r>
      <w:r w:rsidRPr="007962ED">
        <w:rPr>
          <w:rFonts w:ascii="Garamond" w:eastAsia="Times New Roman" w:hAnsi="Garamond"/>
          <w:sz w:val="24"/>
          <w:rtl/>
        </w:rPr>
        <w:t xml:space="preserve"> </w:t>
      </w:r>
      <w:r w:rsidRPr="007962ED">
        <w:rPr>
          <w:rFonts w:ascii="Garamond" w:eastAsia="Times New Roman" w:hAnsi="Garamond" w:hint="eastAsia"/>
          <w:sz w:val="24"/>
          <w:rtl/>
        </w:rPr>
        <w:t>של</w:t>
      </w:r>
      <w:r w:rsidRPr="007962ED">
        <w:rPr>
          <w:rFonts w:ascii="Garamond" w:eastAsia="Times New Roman" w:hAnsi="Garamond"/>
          <w:sz w:val="24"/>
          <w:rtl/>
        </w:rPr>
        <w:t xml:space="preserve"> </w:t>
      </w:r>
      <w:r w:rsidRPr="007962ED">
        <w:rPr>
          <w:rFonts w:ascii="Garamond" w:eastAsia="Times New Roman" w:hAnsi="Garamond" w:hint="eastAsia"/>
          <w:sz w:val="24"/>
          <w:rtl/>
        </w:rPr>
        <w:t>התפילה</w:t>
      </w:r>
      <w:r w:rsidRPr="007962ED">
        <w:rPr>
          <w:rFonts w:ascii="Garamond" w:eastAsia="Times New Roman" w:hAnsi="Garamond"/>
          <w:sz w:val="24"/>
          <w:rtl/>
        </w:rPr>
        <w:t xml:space="preserve"> </w:t>
      </w:r>
      <w:r w:rsidRPr="007962ED">
        <w:rPr>
          <w:rFonts w:ascii="Garamond" w:eastAsia="Times New Roman" w:hAnsi="Garamond" w:hint="eastAsia"/>
          <w:sz w:val="24"/>
          <w:rtl/>
        </w:rPr>
        <w:t>איננה</w:t>
      </w:r>
      <w:r w:rsidRPr="007962ED">
        <w:rPr>
          <w:rFonts w:ascii="Garamond" w:eastAsia="Times New Roman" w:hAnsi="Garamond"/>
          <w:sz w:val="24"/>
          <w:rtl/>
        </w:rPr>
        <w:t xml:space="preserve"> </w:t>
      </w:r>
      <w:r w:rsidRPr="007962ED">
        <w:rPr>
          <w:rFonts w:ascii="Garamond" w:eastAsia="Times New Roman" w:hAnsi="Garamond" w:hint="eastAsia"/>
          <w:sz w:val="24"/>
          <w:rtl/>
        </w:rPr>
        <w:t>ההכרה</w:t>
      </w:r>
      <w:r w:rsidRPr="007962ED">
        <w:rPr>
          <w:rFonts w:ascii="Garamond" w:eastAsia="Times New Roman" w:hAnsi="Garamond"/>
          <w:sz w:val="24"/>
          <w:rtl/>
        </w:rPr>
        <w:t xml:space="preserve"> </w:t>
      </w:r>
      <w:r w:rsidRPr="007962ED">
        <w:rPr>
          <w:rFonts w:ascii="Garamond" w:eastAsia="Times New Roman" w:hAnsi="Garamond" w:hint="eastAsia"/>
          <w:sz w:val="24"/>
          <w:rtl/>
        </w:rPr>
        <w:t>באפקטיביות</w:t>
      </w:r>
      <w:r w:rsidRPr="007962ED">
        <w:rPr>
          <w:rFonts w:ascii="Garamond" w:eastAsia="Times New Roman" w:hAnsi="Garamond"/>
          <w:sz w:val="24"/>
          <w:rtl/>
        </w:rPr>
        <w:t xml:space="preserve"> </w:t>
      </w:r>
      <w:r w:rsidRPr="007962ED">
        <w:rPr>
          <w:rFonts w:ascii="Garamond" w:eastAsia="Times New Roman" w:hAnsi="Garamond" w:hint="eastAsia"/>
          <w:sz w:val="24"/>
          <w:rtl/>
        </w:rPr>
        <w:t>שלה</w:t>
      </w:r>
      <w:r w:rsidRPr="007962ED">
        <w:rPr>
          <w:rFonts w:ascii="Garamond" w:eastAsia="Times New Roman" w:hAnsi="Garamond"/>
          <w:sz w:val="24"/>
          <w:rtl/>
        </w:rPr>
        <w:t xml:space="preserve">, </w:t>
      </w:r>
      <w:r w:rsidRPr="007962ED">
        <w:rPr>
          <w:rFonts w:ascii="Garamond" w:eastAsia="Times New Roman" w:hAnsi="Garamond" w:hint="eastAsia"/>
          <w:sz w:val="24"/>
          <w:rtl/>
        </w:rPr>
        <w:t>אלא</w:t>
      </w:r>
      <w:r w:rsidRPr="007962ED">
        <w:rPr>
          <w:rFonts w:ascii="Garamond" w:eastAsia="Times New Roman" w:hAnsi="Garamond"/>
          <w:sz w:val="24"/>
          <w:rtl/>
        </w:rPr>
        <w:t xml:space="preserve"> </w:t>
      </w:r>
      <w:r w:rsidRPr="007962ED">
        <w:rPr>
          <w:rFonts w:ascii="Garamond" w:eastAsia="Times New Roman" w:hAnsi="Garamond" w:hint="eastAsia"/>
          <w:sz w:val="24"/>
          <w:rtl/>
        </w:rPr>
        <w:t>האמונה</w:t>
      </w:r>
      <w:r w:rsidRPr="007962ED">
        <w:rPr>
          <w:rFonts w:ascii="Garamond" w:eastAsia="Times New Roman" w:hAnsi="Garamond"/>
          <w:sz w:val="24"/>
          <w:rtl/>
        </w:rPr>
        <w:t xml:space="preserve"> </w:t>
      </w:r>
      <w:r w:rsidRPr="007962ED">
        <w:rPr>
          <w:rFonts w:ascii="Garamond" w:eastAsia="Times New Roman" w:hAnsi="Garamond" w:hint="eastAsia"/>
          <w:sz w:val="24"/>
          <w:rtl/>
        </w:rPr>
        <w:t>כי</w:t>
      </w:r>
      <w:r w:rsidRPr="007962ED">
        <w:rPr>
          <w:rFonts w:ascii="Garamond" w:eastAsia="Times New Roman" w:hAnsi="Garamond"/>
          <w:sz w:val="24"/>
          <w:rtl/>
        </w:rPr>
        <w:t xml:space="preserve"> </w:t>
      </w:r>
      <w:r w:rsidRPr="007962ED">
        <w:rPr>
          <w:rFonts w:ascii="Garamond" w:eastAsia="Times New Roman" w:hAnsi="Garamond" w:hint="eastAsia"/>
          <w:sz w:val="24"/>
          <w:rtl/>
        </w:rPr>
        <w:t>באמצעותה</w:t>
      </w:r>
      <w:r w:rsidRPr="007962ED">
        <w:rPr>
          <w:rFonts w:ascii="Garamond" w:eastAsia="Times New Roman" w:hAnsi="Garamond"/>
          <w:sz w:val="24"/>
          <w:rtl/>
        </w:rPr>
        <w:t xml:space="preserve"> </w:t>
      </w:r>
      <w:r w:rsidRPr="007962ED">
        <w:rPr>
          <w:rFonts w:ascii="Garamond" w:eastAsia="Times New Roman" w:hAnsi="Garamond" w:hint="eastAsia"/>
          <w:sz w:val="24"/>
          <w:rtl/>
        </w:rPr>
        <w:t>אנו</w:t>
      </w:r>
      <w:r w:rsidRPr="007962ED">
        <w:rPr>
          <w:rFonts w:ascii="Garamond" w:eastAsia="Times New Roman" w:hAnsi="Garamond"/>
          <w:sz w:val="24"/>
          <w:rtl/>
        </w:rPr>
        <w:t xml:space="preserve"> </w:t>
      </w:r>
      <w:r w:rsidRPr="007962ED">
        <w:rPr>
          <w:rFonts w:ascii="Garamond" w:eastAsia="Times New Roman" w:hAnsi="Garamond" w:hint="eastAsia"/>
          <w:sz w:val="24"/>
          <w:rtl/>
        </w:rPr>
        <w:t>מגיעים</w:t>
      </w:r>
      <w:r w:rsidRPr="007962ED">
        <w:rPr>
          <w:rFonts w:ascii="Garamond" w:eastAsia="Times New Roman" w:hAnsi="Garamond"/>
          <w:sz w:val="24"/>
          <w:rtl/>
        </w:rPr>
        <w:t xml:space="preserve"> </w:t>
      </w:r>
      <w:r w:rsidRPr="007962ED">
        <w:rPr>
          <w:rFonts w:ascii="Garamond" w:eastAsia="Times New Roman" w:hAnsi="Garamond" w:hint="eastAsia"/>
          <w:sz w:val="24"/>
          <w:rtl/>
        </w:rPr>
        <w:t>לקירבה</w:t>
      </w:r>
      <w:r w:rsidRPr="007962ED">
        <w:rPr>
          <w:rFonts w:ascii="Garamond" w:eastAsia="Times New Roman" w:hAnsi="Garamond"/>
          <w:sz w:val="24"/>
          <w:rtl/>
        </w:rPr>
        <w:t xml:space="preserve"> </w:t>
      </w:r>
      <w:r w:rsidRPr="007962ED">
        <w:rPr>
          <w:rFonts w:ascii="Garamond" w:eastAsia="Times New Roman" w:hAnsi="Garamond" w:hint="eastAsia"/>
          <w:sz w:val="24"/>
          <w:rtl/>
        </w:rPr>
        <w:t>אינטימית</w:t>
      </w:r>
      <w:r w:rsidRPr="007962ED">
        <w:rPr>
          <w:rFonts w:ascii="Garamond" w:eastAsia="Times New Roman" w:hAnsi="Garamond"/>
          <w:sz w:val="24"/>
          <w:rtl/>
        </w:rPr>
        <w:t xml:space="preserve"> </w:t>
      </w:r>
      <w:r w:rsidRPr="007962ED">
        <w:rPr>
          <w:rFonts w:ascii="Garamond" w:eastAsia="Times New Roman" w:hAnsi="Garamond" w:hint="eastAsia"/>
          <w:sz w:val="24"/>
          <w:rtl/>
        </w:rPr>
        <w:t>עם</w:t>
      </w:r>
      <w:r w:rsidRPr="007962ED">
        <w:rPr>
          <w:rFonts w:ascii="Garamond" w:eastAsia="Times New Roman" w:hAnsi="Garamond"/>
          <w:sz w:val="24"/>
          <w:rtl/>
        </w:rPr>
        <w:t xml:space="preserve"> </w:t>
      </w:r>
      <w:r w:rsidRPr="007962ED">
        <w:rPr>
          <w:rFonts w:ascii="Garamond" w:eastAsia="Times New Roman" w:hAnsi="Garamond" w:hint="eastAsia"/>
          <w:sz w:val="24"/>
          <w:rtl/>
        </w:rPr>
        <w:t>הא</w:t>
      </w:r>
      <w:r w:rsidRPr="007962ED">
        <w:rPr>
          <w:rFonts w:ascii="Garamond" w:eastAsia="Times New Roman" w:hAnsi="Garamond"/>
          <w:sz w:val="24"/>
          <w:rtl/>
        </w:rPr>
        <w:t>-</w:t>
      </w:r>
      <w:r w:rsidRPr="007962ED">
        <w:rPr>
          <w:rFonts w:ascii="Garamond" w:eastAsia="Times New Roman" w:hAnsi="Garamond" w:hint="eastAsia"/>
          <w:sz w:val="24"/>
          <w:rtl/>
        </w:rPr>
        <w:t>להים</w:t>
      </w:r>
      <w:r w:rsidRPr="007962ED">
        <w:rPr>
          <w:rFonts w:ascii="Garamond" w:eastAsia="Times New Roman" w:hAnsi="Garamond"/>
          <w:sz w:val="24"/>
          <w:rtl/>
        </w:rPr>
        <w:t xml:space="preserve">, </w:t>
      </w:r>
      <w:r w:rsidRPr="007962ED">
        <w:rPr>
          <w:rFonts w:ascii="Garamond" w:eastAsia="Times New Roman" w:hAnsi="Garamond" w:hint="eastAsia"/>
          <w:sz w:val="24"/>
          <w:rtl/>
        </w:rPr>
        <w:t>וכך</w:t>
      </w:r>
      <w:r w:rsidRPr="007962ED">
        <w:rPr>
          <w:rFonts w:ascii="Garamond" w:eastAsia="Times New Roman" w:hAnsi="Garamond"/>
          <w:sz w:val="24"/>
          <w:rtl/>
        </w:rPr>
        <w:t xml:space="preserve"> </w:t>
      </w:r>
      <w:r w:rsidRPr="007962ED">
        <w:rPr>
          <w:rFonts w:ascii="Garamond" w:eastAsia="Times New Roman" w:hAnsi="Garamond" w:hint="eastAsia"/>
          <w:sz w:val="24"/>
          <w:rtl/>
        </w:rPr>
        <w:t>נולדת</w:t>
      </w:r>
      <w:r w:rsidRPr="007962ED">
        <w:rPr>
          <w:rFonts w:ascii="Garamond" w:eastAsia="Times New Roman" w:hAnsi="Garamond"/>
          <w:sz w:val="24"/>
          <w:rtl/>
        </w:rPr>
        <w:t xml:space="preserve"> </w:t>
      </w:r>
      <w:r w:rsidRPr="007962ED">
        <w:rPr>
          <w:rFonts w:ascii="Garamond" w:eastAsia="Times New Roman" w:hAnsi="Garamond" w:hint="eastAsia"/>
          <w:sz w:val="24"/>
          <w:rtl/>
        </w:rPr>
        <w:t>הקהילה</w:t>
      </w:r>
      <w:r w:rsidRPr="007962ED">
        <w:rPr>
          <w:rFonts w:ascii="Garamond" w:eastAsia="Times New Roman" w:hAnsi="Garamond"/>
          <w:sz w:val="24"/>
          <w:rtl/>
        </w:rPr>
        <w:t xml:space="preserve"> </w:t>
      </w:r>
      <w:r w:rsidRPr="007962ED">
        <w:rPr>
          <w:rFonts w:ascii="Garamond" w:eastAsia="Times New Roman" w:hAnsi="Garamond" w:hint="eastAsia"/>
          <w:sz w:val="24"/>
          <w:rtl/>
        </w:rPr>
        <w:t>המופלאה</w:t>
      </w:r>
      <w:r w:rsidRPr="007962ED">
        <w:rPr>
          <w:rFonts w:ascii="Garamond" w:eastAsia="Times New Roman" w:hAnsi="Garamond"/>
          <w:sz w:val="24"/>
          <w:rtl/>
        </w:rPr>
        <w:t xml:space="preserve"> </w:t>
      </w:r>
      <w:r w:rsidRPr="007962ED">
        <w:rPr>
          <w:rFonts w:ascii="Garamond" w:eastAsia="Times New Roman" w:hAnsi="Garamond" w:hint="eastAsia"/>
          <w:sz w:val="24"/>
          <w:rtl/>
        </w:rPr>
        <w:t>החובקת</w:t>
      </w:r>
      <w:r w:rsidRPr="007962ED">
        <w:rPr>
          <w:rFonts w:ascii="Garamond" w:eastAsia="Times New Roman" w:hAnsi="Garamond"/>
          <w:sz w:val="24"/>
          <w:rtl/>
        </w:rPr>
        <w:t xml:space="preserve"> </w:t>
      </w:r>
      <w:r w:rsidRPr="007962ED">
        <w:rPr>
          <w:rFonts w:ascii="Garamond" w:eastAsia="Times New Roman" w:hAnsi="Garamond" w:hint="eastAsia"/>
          <w:sz w:val="24"/>
          <w:rtl/>
        </w:rPr>
        <w:t>את</w:t>
      </w:r>
      <w:r w:rsidRPr="007962ED">
        <w:rPr>
          <w:rFonts w:ascii="Garamond" w:eastAsia="Times New Roman" w:hAnsi="Garamond"/>
          <w:sz w:val="24"/>
          <w:rtl/>
        </w:rPr>
        <w:t xml:space="preserve"> </w:t>
      </w:r>
      <w:r w:rsidRPr="007962ED">
        <w:rPr>
          <w:rFonts w:ascii="Garamond" w:eastAsia="Times New Roman" w:hAnsi="Garamond" w:hint="eastAsia"/>
          <w:sz w:val="24"/>
          <w:rtl/>
        </w:rPr>
        <w:t>האדם</w:t>
      </w:r>
      <w:r w:rsidRPr="007962ED">
        <w:rPr>
          <w:rFonts w:ascii="Garamond" w:eastAsia="Times New Roman" w:hAnsi="Garamond"/>
          <w:sz w:val="24"/>
          <w:rtl/>
        </w:rPr>
        <w:t xml:space="preserve"> </w:t>
      </w:r>
      <w:r w:rsidRPr="007962ED">
        <w:rPr>
          <w:rFonts w:ascii="Garamond" w:eastAsia="Times New Roman" w:hAnsi="Garamond" w:hint="eastAsia"/>
          <w:sz w:val="24"/>
          <w:rtl/>
        </w:rPr>
        <w:t>הסופי</w:t>
      </w:r>
      <w:r w:rsidRPr="007962ED">
        <w:rPr>
          <w:rFonts w:ascii="Garamond" w:eastAsia="Times New Roman" w:hAnsi="Garamond"/>
          <w:sz w:val="24"/>
          <w:rtl/>
        </w:rPr>
        <w:t xml:space="preserve"> </w:t>
      </w:r>
      <w:r w:rsidRPr="007962ED">
        <w:rPr>
          <w:rFonts w:ascii="Garamond" w:eastAsia="Times New Roman" w:hAnsi="Garamond" w:hint="eastAsia"/>
          <w:sz w:val="24"/>
          <w:rtl/>
        </w:rPr>
        <w:t>ואת</w:t>
      </w:r>
      <w:r w:rsidRPr="007962ED">
        <w:rPr>
          <w:rFonts w:ascii="Garamond" w:eastAsia="Times New Roman" w:hAnsi="Garamond"/>
          <w:sz w:val="24"/>
          <w:rtl/>
        </w:rPr>
        <w:t xml:space="preserve"> </w:t>
      </w:r>
      <w:r w:rsidRPr="007962ED">
        <w:rPr>
          <w:rFonts w:ascii="Garamond" w:eastAsia="Times New Roman" w:hAnsi="Garamond" w:hint="eastAsia"/>
          <w:sz w:val="24"/>
          <w:rtl/>
        </w:rPr>
        <w:t>בוראו</w:t>
      </w:r>
      <w:r w:rsidRPr="007962ED">
        <w:rPr>
          <w:rFonts w:ascii="Garamond" w:eastAsia="Times New Roman" w:hAnsi="Garamond"/>
          <w:sz w:val="24"/>
          <w:rtl/>
        </w:rPr>
        <w:t xml:space="preserve">. </w:t>
      </w:r>
      <w:r w:rsidRPr="00A26D82">
        <w:rPr>
          <w:rFonts w:ascii="Garamond" w:eastAsia="Times New Roman" w:hAnsi="Garamond" w:hint="eastAsia"/>
          <w:b/>
          <w:bCs/>
          <w:sz w:val="24"/>
          <w:rtl/>
        </w:rPr>
        <w:t>משימתה</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היסודית</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של</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התפילה</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איננה</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נבחנת</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בתוצאותיה</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המעשיות</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אלא</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ביכולתה</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ליצור</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את</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האחווה</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המטאפיסית</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שחבר</w:t>
      </w:r>
      <w:r w:rsidRPr="00A26D82">
        <w:rPr>
          <w:rFonts w:ascii="Garamond" w:eastAsia="Times New Roman" w:hAnsi="Garamond" w:hint="cs"/>
          <w:b/>
          <w:bCs/>
          <w:sz w:val="24"/>
          <w:rtl/>
        </w:rPr>
        <w:t>י</w:t>
      </w:r>
      <w:r w:rsidRPr="00A26D82">
        <w:rPr>
          <w:rFonts w:ascii="Garamond" w:eastAsia="Times New Roman" w:hAnsi="Garamond" w:hint="eastAsia"/>
          <w:b/>
          <w:bCs/>
          <w:sz w:val="24"/>
          <w:rtl/>
        </w:rPr>
        <w:t>ה</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הם</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א</w:t>
      </w:r>
      <w:r w:rsidRPr="00A26D82">
        <w:rPr>
          <w:rFonts w:ascii="Garamond" w:eastAsia="Times New Roman" w:hAnsi="Garamond"/>
          <w:b/>
          <w:bCs/>
          <w:sz w:val="24"/>
          <w:rtl/>
        </w:rPr>
        <w:t>-</w:t>
      </w:r>
      <w:r w:rsidRPr="00A26D82">
        <w:rPr>
          <w:rFonts w:ascii="Garamond" w:eastAsia="Times New Roman" w:hAnsi="Garamond" w:hint="eastAsia"/>
          <w:b/>
          <w:bCs/>
          <w:sz w:val="24"/>
          <w:rtl/>
        </w:rPr>
        <w:t>להים</w:t>
      </w:r>
      <w:r w:rsidRPr="00A26D82">
        <w:rPr>
          <w:rFonts w:ascii="Garamond" w:eastAsia="Times New Roman" w:hAnsi="Garamond"/>
          <w:b/>
          <w:bCs/>
          <w:sz w:val="24"/>
          <w:rtl/>
        </w:rPr>
        <w:t xml:space="preserve"> </w:t>
      </w:r>
      <w:r w:rsidRPr="00A26D82">
        <w:rPr>
          <w:rFonts w:ascii="Garamond" w:eastAsia="Times New Roman" w:hAnsi="Garamond" w:hint="eastAsia"/>
          <w:b/>
          <w:bCs/>
          <w:sz w:val="24"/>
          <w:rtl/>
        </w:rPr>
        <w:t>ואדם</w:t>
      </w:r>
      <w:r w:rsidRPr="00A26D82">
        <w:rPr>
          <w:rFonts w:ascii="Garamond" w:eastAsia="Times New Roman" w:hAnsi="Garamond"/>
          <w:b/>
          <w:bCs/>
          <w:sz w:val="24"/>
          <w:rtl/>
        </w:rPr>
        <w:t>.</w:t>
      </w:r>
    </w:p>
    <w:p w14:paraId="3531A487" w14:textId="1AB499C3" w:rsidR="00CC2845" w:rsidRPr="00CC2845" w:rsidRDefault="00CC2845" w:rsidP="00CC2845">
      <w:pPr>
        <w:pStyle w:val="3"/>
        <w:rPr>
          <w:rtl/>
        </w:rPr>
      </w:pPr>
      <w:bookmarkStart w:id="61" w:name="_Toc136254796"/>
      <w:r w:rsidRPr="00CC2845">
        <w:rPr>
          <w:rFonts w:hint="cs"/>
          <w:rtl/>
        </w:rPr>
        <w:t>הרב יחזקאל עזרא הלוי</w:t>
      </w:r>
      <w:r w:rsidR="00C72F19">
        <w:rPr>
          <w:rStyle w:val="a7"/>
          <w:rtl/>
        </w:rPr>
        <w:footnoteReference w:id="18"/>
      </w:r>
      <w:r w:rsidRPr="00CC2845">
        <w:rPr>
          <w:rFonts w:hint="cs"/>
          <w:rtl/>
        </w:rPr>
        <w:t xml:space="preserve"> – המתפלל על חברו</w:t>
      </w:r>
      <w:bookmarkEnd w:id="61"/>
    </w:p>
    <w:p w14:paraId="7BB745C2" w14:textId="292D2715" w:rsidR="009D62FC" w:rsidRDefault="00CC2845" w:rsidP="0024504F">
      <w:pPr>
        <w:pStyle w:val="affff1"/>
        <w:rPr>
          <w:rtl/>
        </w:rPr>
      </w:pPr>
      <w:r w:rsidRPr="00CC2845">
        <w:rPr>
          <w:rFonts w:hint="cs"/>
          <w:rtl/>
        </w:rPr>
        <w:t>תהילה ותפארת, עמ' ק"ה</w:t>
      </w:r>
    </w:p>
    <w:p w14:paraId="44411CAE" w14:textId="12585B54" w:rsidR="002F46DB" w:rsidRPr="007E059F" w:rsidRDefault="007E059F" w:rsidP="002F46DB">
      <w:pPr>
        <w:rPr>
          <w:rFonts w:ascii="David" w:hAnsi="David"/>
          <w:bCs/>
          <w:sz w:val="24"/>
          <w:szCs w:val="24"/>
          <w:rtl/>
        </w:rPr>
      </w:pPr>
      <w:r>
        <w:rPr>
          <w:rFonts w:ascii="David" w:hAnsi="David" w:hint="cs"/>
          <w:b/>
          <w:sz w:val="24"/>
          <w:szCs w:val="24"/>
          <w:rtl/>
        </w:rPr>
        <w:t>'</w:t>
      </w:r>
      <w:r w:rsidR="002F46DB">
        <w:rPr>
          <w:rFonts w:ascii="David" w:hAnsi="David" w:hint="cs"/>
          <w:b/>
          <w:sz w:val="24"/>
          <w:szCs w:val="24"/>
          <w:rtl/>
        </w:rPr>
        <w:t>ואני בחלותם לבושי שק, עיניתי בצום נפשי, ותפילתי על חיקי תשוב</w:t>
      </w:r>
      <w:r>
        <w:rPr>
          <w:rFonts w:ascii="David" w:hAnsi="David" w:hint="cs"/>
          <w:b/>
          <w:sz w:val="24"/>
          <w:szCs w:val="24"/>
          <w:rtl/>
        </w:rPr>
        <w:t>'</w:t>
      </w:r>
      <w:r w:rsidR="002F46DB">
        <w:rPr>
          <w:rFonts w:ascii="David" w:hAnsi="David" w:hint="cs"/>
          <w:b/>
          <w:sz w:val="24"/>
          <w:szCs w:val="24"/>
          <w:rtl/>
        </w:rPr>
        <w:t xml:space="preserve">. </w:t>
      </w:r>
      <w:r w:rsidR="002F46DB" w:rsidRPr="007E059F">
        <w:rPr>
          <w:rFonts w:ascii="David" w:hAnsi="David" w:hint="cs"/>
          <w:bCs/>
          <w:sz w:val="24"/>
          <w:szCs w:val="24"/>
          <w:rtl/>
        </w:rPr>
        <w:t>וקשה: אם התפילה משיבים על חיקו, אם כן, נראה שאינו מקובלת, ולמה יתפלל?</w:t>
      </w:r>
    </w:p>
    <w:p w14:paraId="08264392" w14:textId="31B6268C" w:rsidR="002F46DB" w:rsidRPr="007E059F" w:rsidRDefault="002F46DB" w:rsidP="002F46DB">
      <w:pPr>
        <w:rPr>
          <w:rFonts w:ascii="David" w:hAnsi="David"/>
          <w:bCs/>
          <w:sz w:val="24"/>
          <w:szCs w:val="24"/>
          <w:rtl/>
        </w:rPr>
      </w:pPr>
      <w:r>
        <w:rPr>
          <w:rFonts w:ascii="David" w:hAnsi="David" w:hint="cs"/>
          <w:b/>
          <w:sz w:val="24"/>
          <w:szCs w:val="24"/>
          <w:rtl/>
        </w:rPr>
        <w:t xml:space="preserve">אבל יבואר </w:t>
      </w:r>
      <w:proofErr w:type="spellStart"/>
      <w:r>
        <w:rPr>
          <w:rFonts w:ascii="David" w:hAnsi="David" w:hint="cs"/>
          <w:b/>
          <w:sz w:val="24"/>
          <w:szCs w:val="24"/>
          <w:rtl/>
        </w:rPr>
        <w:t>בסיעתא</w:t>
      </w:r>
      <w:proofErr w:type="spellEnd"/>
      <w:r>
        <w:rPr>
          <w:rFonts w:ascii="David" w:hAnsi="David" w:hint="cs"/>
          <w:b/>
          <w:sz w:val="24"/>
          <w:szCs w:val="24"/>
          <w:rtl/>
        </w:rPr>
        <w:t xml:space="preserve"> ד</w:t>
      </w:r>
      <w:r w:rsidR="00C00C8B">
        <w:rPr>
          <w:rFonts w:ascii="David" w:hAnsi="David" w:hint="cs"/>
          <w:b/>
          <w:sz w:val="24"/>
          <w:szCs w:val="24"/>
          <w:rtl/>
        </w:rPr>
        <w:t>ש</w:t>
      </w:r>
      <w:r>
        <w:rPr>
          <w:rFonts w:ascii="David" w:hAnsi="David" w:hint="cs"/>
          <w:b/>
          <w:sz w:val="24"/>
          <w:szCs w:val="24"/>
          <w:rtl/>
        </w:rPr>
        <w:t xml:space="preserve">מיא על פי הקדמת רבי יהודה החסיד, זיכרונו לברכה: אם חברו של אדם בא לו חולי. בר מינן, חייב להתפלל עליו. אם נענה, הרי זה מוטב. </w:t>
      </w:r>
      <w:r w:rsidRPr="007E059F">
        <w:rPr>
          <w:rFonts w:ascii="David" w:hAnsi="David" w:hint="cs"/>
          <w:bCs/>
          <w:sz w:val="24"/>
          <w:szCs w:val="24"/>
          <w:rtl/>
        </w:rPr>
        <w:t>ואם לא נענה, כשיבוא הוא לאותה צרה, זוכרים לו חסדו שהתפלל ע</w:t>
      </w:r>
      <w:r w:rsidR="00C00C8B">
        <w:rPr>
          <w:rFonts w:ascii="David" w:hAnsi="David" w:hint="cs"/>
          <w:bCs/>
          <w:sz w:val="24"/>
          <w:szCs w:val="24"/>
          <w:rtl/>
        </w:rPr>
        <w:t>ל</w:t>
      </w:r>
      <w:r w:rsidRPr="007E059F">
        <w:rPr>
          <w:rFonts w:ascii="David" w:hAnsi="David" w:hint="cs"/>
          <w:bCs/>
          <w:sz w:val="24"/>
          <w:szCs w:val="24"/>
          <w:rtl/>
        </w:rPr>
        <w:t xml:space="preserve"> חולי חברו, ומרפאים אותו.</w:t>
      </w:r>
    </w:p>
    <w:p w14:paraId="4A523B3C" w14:textId="487E6438" w:rsidR="00B232F3" w:rsidRPr="00E20948" w:rsidRDefault="002F46DB" w:rsidP="00E20948">
      <w:pPr>
        <w:rPr>
          <w:rFonts w:ascii="David" w:hAnsi="David"/>
          <w:bCs/>
          <w:sz w:val="24"/>
          <w:szCs w:val="24"/>
          <w:rtl/>
        </w:rPr>
      </w:pPr>
      <w:r>
        <w:rPr>
          <w:rFonts w:ascii="David" w:hAnsi="David" w:hint="cs"/>
          <w:b/>
          <w:sz w:val="24"/>
          <w:szCs w:val="24"/>
          <w:rtl/>
        </w:rPr>
        <w:t xml:space="preserve">ובזה יתיישב הכתוב: </w:t>
      </w:r>
      <w:r w:rsidR="007E059F">
        <w:rPr>
          <w:rFonts w:ascii="David" w:hAnsi="David" w:hint="cs"/>
          <w:b/>
          <w:sz w:val="24"/>
          <w:szCs w:val="24"/>
          <w:rtl/>
        </w:rPr>
        <w:t>'ואני בחלותם, לבושי שק, עיניתי בצום נפשי'. ואם תאמר: וה</w:t>
      </w:r>
      <w:r w:rsidR="00C00C8B">
        <w:rPr>
          <w:rFonts w:ascii="David" w:hAnsi="David" w:hint="cs"/>
          <w:b/>
          <w:sz w:val="24"/>
          <w:szCs w:val="24"/>
          <w:rtl/>
        </w:rPr>
        <w:t>רי</w:t>
      </w:r>
      <w:r w:rsidR="007E059F">
        <w:rPr>
          <w:rFonts w:ascii="David" w:hAnsi="David" w:hint="cs"/>
          <w:b/>
          <w:sz w:val="24"/>
          <w:szCs w:val="24"/>
          <w:rtl/>
        </w:rPr>
        <w:t xml:space="preserve"> היא גזירה שלא תב</w:t>
      </w:r>
      <w:r w:rsidR="00575929">
        <w:rPr>
          <w:rFonts w:ascii="David" w:hAnsi="David" w:hint="cs"/>
          <w:b/>
          <w:sz w:val="24"/>
          <w:szCs w:val="24"/>
          <w:rtl/>
        </w:rPr>
        <w:t>ו</w:t>
      </w:r>
      <w:r w:rsidR="007E059F">
        <w:rPr>
          <w:rFonts w:ascii="David" w:hAnsi="David" w:hint="cs"/>
          <w:b/>
          <w:sz w:val="24"/>
          <w:szCs w:val="24"/>
          <w:rtl/>
        </w:rPr>
        <w:t xml:space="preserve">טל, מה תועיל התפילה? לזה אמר: 'ותפילתי על חיקי תשוב' </w:t>
      </w:r>
      <w:r w:rsidR="007E059F">
        <w:rPr>
          <w:rFonts w:ascii="David" w:hAnsi="David"/>
          <w:b/>
          <w:sz w:val="24"/>
          <w:szCs w:val="24"/>
          <w:rtl/>
        </w:rPr>
        <w:t>–</w:t>
      </w:r>
      <w:r w:rsidR="007E059F">
        <w:rPr>
          <w:rFonts w:ascii="David" w:hAnsi="David" w:hint="cs"/>
          <w:b/>
          <w:sz w:val="24"/>
          <w:szCs w:val="24"/>
          <w:rtl/>
        </w:rPr>
        <w:t xml:space="preserve"> </w:t>
      </w:r>
      <w:r w:rsidR="007E059F" w:rsidRPr="007E059F">
        <w:rPr>
          <w:rFonts w:ascii="David" w:hAnsi="David" w:hint="cs"/>
          <w:bCs/>
          <w:sz w:val="24"/>
          <w:szCs w:val="24"/>
          <w:rtl/>
        </w:rPr>
        <w:t>לעת שאני מצטרך לרחמי שמיים, זוכרים תפילתי על חברי ומרחמים עלי.</w:t>
      </w:r>
      <w:r w:rsidR="00B232F3">
        <w:rPr>
          <w:rtl/>
        </w:rPr>
        <w:br w:type="page"/>
      </w:r>
    </w:p>
    <w:p w14:paraId="74C0020C" w14:textId="3065BEB7" w:rsidR="007962ED" w:rsidRDefault="00F1526C" w:rsidP="00CF340E">
      <w:pPr>
        <w:pStyle w:val="1"/>
        <w:rPr>
          <w:rtl/>
        </w:rPr>
      </w:pPr>
      <w:bookmarkStart w:id="62" w:name="_Toc136254797"/>
      <w:r>
        <w:rPr>
          <w:rFonts w:hint="cs"/>
          <w:rtl/>
        </w:rPr>
        <w:lastRenderedPageBreak/>
        <w:t xml:space="preserve">ד. </w:t>
      </w:r>
      <w:r w:rsidR="007962ED" w:rsidRPr="00555CFC">
        <w:rPr>
          <w:rFonts w:hint="cs"/>
          <w:rtl/>
        </w:rPr>
        <w:t>תפילה אישית מול תפילה ציבורית</w:t>
      </w:r>
      <w:bookmarkEnd w:id="62"/>
    </w:p>
    <w:p w14:paraId="08379FD4" w14:textId="5B491783" w:rsidR="007962ED" w:rsidRPr="009D62FC" w:rsidRDefault="007962ED" w:rsidP="009D62FC">
      <w:pPr>
        <w:pStyle w:val="aff1"/>
        <w:rPr>
          <w:sz w:val="22"/>
          <w:szCs w:val="22"/>
          <w:rtl/>
        </w:rPr>
      </w:pPr>
      <w:r w:rsidRPr="009D62FC">
        <w:rPr>
          <w:rFonts w:hint="cs"/>
          <w:sz w:val="22"/>
          <w:szCs w:val="22"/>
          <w:rtl/>
        </w:rPr>
        <w:t xml:space="preserve">בעולם המצוות קיימות מצוות רבות שעיקר קיומן דווקא בציבור: תפילה, קריאת התורה, חתונה ומצוות רבות נוספות. ערך מיוחד יש לתפילת הציבור ואיכותה שונה מתפילת היחיד. האנרגיה הרוחנית שנוצרת מקבוצה של </w:t>
      </w:r>
      <w:r w:rsidR="00685670" w:rsidRPr="009D62FC">
        <w:rPr>
          <w:rFonts w:hint="cs"/>
          <w:sz w:val="22"/>
          <w:szCs w:val="22"/>
          <w:rtl/>
        </w:rPr>
        <w:t>עשרה</w:t>
      </w:r>
      <w:r w:rsidRPr="009D62FC">
        <w:rPr>
          <w:rFonts w:hint="cs"/>
          <w:sz w:val="22"/>
          <w:szCs w:val="22"/>
          <w:rtl/>
        </w:rPr>
        <w:t xml:space="preserve"> אנשים משפיעה על שותפי הקבוצה ומעניקה לתפילה ערך מיוחד. בד בבד יש הטוענים כי גם לתפילת היחיד יש יתרונות: שקט ואפשרות יותר להתרכז בתפילה. להלן נעמיק בסוגיית התפילה בציבור ונלמד יחד על חשיבותה.</w:t>
      </w:r>
      <w:r w:rsidR="009D62FC" w:rsidRPr="009D62FC">
        <w:rPr>
          <w:rFonts w:hint="cs"/>
          <w:sz w:val="22"/>
          <w:szCs w:val="22"/>
          <w:rtl/>
        </w:rPr>
        <w:t xml:space="preserve"> </w:t>
      </w:r>
      <w:r w:rsidRPr="009D62FC">
        <w:rPr>
          <w:rFonts w:hint="cs"/>
          <w:sz w:val="22"/>
          <w:szCs w:val="22"/>
          <w:rtl/>
        </w:rPr>
        <w:t>נפתח בשני מקורות המייצגים כל אחד מהצדדים:</w:t>
      </w:r>
    </w:p>
    <w:p w14:paraId="59DCD5DA" w14:textId="50FC0A86" w:rsidR="00376F37" w:rsidRDefault="007962ED" w:rsidP="00CF340E">
      <w:pPr>
        <w:pStyle w:val="3"/>
        <w:rPr>
          <w:rtl/>
        </w:rPr>
      </w:pPr>
      <w:bookmarkStart w:id="63" w:name="_Toc136254798"/>
      <w:r w:rsidRPr="00C82716">
        <w:rPr>
          <w:rFonts w:hint="cs"/>
          <w:rtl/>
        </w:rPr>
        <w:t>תפילה אישית</w:t>
      </w:r>
      <w:bookmarkEnd w:id="63"/>
      <w:r w:rsidRPr="00C82716">
        <w:rPr>
          <w:rFonts w:hint="cs"/>
          <w:rtl/>
        </w:rPr>
        <w:t xml:space="preserve"> </w:t>
      </w:r>
      <w:r w:rsidR="0019778F" w:rsidRPr="007962ED">
        <w:rPr>
          <w:rtl/>
        </w:rPr>
        <w:tab/>
      </w:r>
    </w:p>
    <w:p w14:paraId="3EA09CF3" w14:textId="0382BDBB" w:rsidR="00376F37" w:rsidRPr="0024504F" w:rsidRDefault="007962ED" w:rsidP="0024504F">
      <w:pPr>
        <w:pStyle w:val="affff1"/>
        <w:rPr>
          <w:rtl/>
        </w:rPr>
      </w:pPr>
      <w:r w:rsidRPr="00C82716">
        <w:rPr>
          <w:rFonts w:hint="cs"/>
          <w:rtl/>
        </w:rPr>
        <w:t>(מתוך שאלה של תלמיד)</w:t>
      </w:r>
    </w:p>
    <w:p w14:paraId="0A25AC34" w14:textId="0804E3B7" w:rsidR="00144ECE" w:rsidRPr="009D62FC" w:rsidRDefault="00263357" w:rsidP="00046927">
      <w:pPr>
        <w:rPr>
          <w:rtl/>
        </w:rPr>
      </w:pPr>
      <w:r w:rsidRPr="009D62FC">
        <w:rPr>
          <w:rFonts w:hint="cs"/>
          <w:rtl/>
        </w:rPr>
        <w:t>"</w:t>
      </w:r>
      <w:r w:rsidR="007962ED" w:rsidRPr="009D62FC">
        <w:rPr>
          <w:rtl/>
        </w:rPr>
        <w:t>כל בוקר העניין מתעורר מחדש. אבא מעיר אותי כדי שאלך איתו לבית הכנסת לתפילת שחרית במניין ואני מתחפר עמוק יותר בכרית, מתכסה טוב יותר בשמיכתי הנעימה ומנסה להתחמק מהמשימה. זה לא רק בגלל העייפות וגם לא בגלל שאני עצלן במיוחד. בבקרים אחרים, כשיש דברים חשובים לי באמת, תראו אותי על הרגליים גם בחמש בבוקר. לא נעים לומר אבל אני פשוט לא מתחבר לקטע הזה של תפילה במניין בבית הכנסת. לא מתאים לי להיות כבול לקצב התפילה של אנשים אחרים ולמנגינות שאינני מתחבר אליהן. תוסיפו לזה את רעש הילדים הקטנים המפריעים לי להתרכז ותקבלו את התמונה השלימה...</w:t>
      </w:r>
      <w:r w:rsidR="007962ED" w:rsidRPr="009D62FC">
        <w:rPr>
          <w:b/>
          <w:bCs/>
          <w:rtl/>
        </w:rPr>
        <w:t>אני מרגיש כי התפילות הטובות ביותר שלי הן דווקא כאשר אני לבד בבית, בשקט, עם עצמי, מול הקב"ה</w:t>
      </w:r>
      <w:r w:rsidR="007962ED" w:rsidRPr="009D62FC">
        <w:rPr>
          <w:rtl/>
        </w:rPr>
        <w:t>. זה באמת כל כך קריטי? אי אפשר לוותר על הקטע הציבורי הזה כשעוסקים במשהו כל כך אישי</w:t>
      </w:r>
      <w:r w:rsidR="00144ECE" w:rsidRPr="009D62FC">
        <w:rPr>
          <w:rFonts w:hint="cs"/>
          <w:rtl/>
        </w:rPr>
        <w:t xml:space="preserve">. </w:t>
      </w:r>
    </w:p>
    <w:p w14:paraId="34E8A6BE" w14:textId="66A5903F" w:rsidR="00376F37" w:rsidRDefault="007962ED" w:rsidP="00046927">
      <w:pPr>
        <w:rPr>
          <w:rtl/>
        </w:rPr>
      </w:pPr>
      <w:r w:rsidRPr="009D62FC">
        <w:rPr>
          <w:rtl/>
        </w:rPr>
        <w:t>דוגמא נוספת. בשבוע שעבר טיילתי עם חברים בנחל י</w:t>
      </w:r>
      <w:r w:rsidR="00685670" w:rsidRPr="009D62FC">
        <w:rPr>
          <w:rtl/>
        </w:rPr>
        <w:t>ַ</w:t>
      </w:r>
      <w:r w:rsidRPr="009D62FC">
        <w:rPr>
          <w:rtl/>
        </w:rPr>
        <w:t>הו</w:t>
      </w:r>
      <w:r w:rsidR="00685670" w:rsidRPr="009D62FC">
        <w:rPr>
          <w:rtl/>
        </w:rPr>
        <w:t>ּ</w:t>
      </w:r>
      <w:r w:rsidRPr="009D62FC">
        <w:rPr>
          <w:rtl/>
        </w:rPr>
        <w:t>ד</w:t>
      </w:r>
      <w:r w:rsidR="00685670" w:rsidRPr="009D62FC">
        <w:rPr>
          <w:rtl/>
        </w:rPr>
        <w:t>ִ</w:t>
      </w:r>
      <w:r w:rsidRPr="009D62FC">
        <w:rPr>
          <w:rtl/>
        </w:rPr>
        <w:t xml:space="preserve">יה ברמת הגולן. עצרנו להתפלל. מול הנוף המהמם הרגשתי משהו. הרגשתי חוויה להתפלל. רציתי להמשיך ולדבר עם בורא עולם גם מעבר למילים הקבועות. </w:t>
      </w:r>
      <w:r w:rsidR="00144ECE" w:rsidRPr="009D62FC">
        <w:rPr>
          <w:rFonts w:hint="cs"/>
          <w:rtl/>
        </w:rPr>
        <w:t xml:space="preserve">אני שואל את עצמי: </w:t>
      </w:r>
      <w:r w:rsidRPr="009D62FC">
        <w:rPr>
          <w:rtl/>
        </w:rPr>
        <w:t>למה ההלכה מחייבת אותנו למסגרת קבועה של מילות התפילה במקום נוסח אישי ללא זמן קבוע?</w:t>
      </w:r>
      <w:r w:rsidR="00263357" w:rsidRPr="009D62FC">
        <w:rPr>
          <w:rFonts w:hint="cs"/>
          <w:rtl/>
        </w:rPr>
        <w:t>".</w:t>
      </w:r>
    </w:p>
    <w:p w14:paraId="0B323F3D" w14:textId="61B6CACA" w:rsidR="003E16C6" w:rsidRPr="00CE5376" w:rsidRDefault="003E16C6" w:rsidP="00CE5376">
      <w:pPr>
        <w:spacing w:before="100" w:after="200" w:line="276" w:lineRule="auto"/>
        <w:rPr>
          <w:rFonts w:asciiTheme="majorBidi" w:hAnsiTheme="majorBidi" w:cstheme="majorBidi"/>
          <w:b/>
          <w:color w:val="004C00"/>
          <w:sz w:val="22"/>
          <w:rtl/>
        </w:rPr>
      </w:pPr>
      <w:r w:rsidRPr="00CE5376">
        <w:rPr>
          <w:rFonts w:asciiTheme="majorBidi" w:hAnsiTheme="majorBidi" w:cstheme="majorBidi" w:hint="cs"/>
          <w:b/>
          <w:color w:val="004C00"/>
          <w:sz w:val="22"/>
          <w:rtl/>
        </w:rPr>
        <w:t xml:space="preserve">ההגות היהודית מדגישה הן את חשיבות עולמו ואישיותו של היחיד, הן את חשיבותו של הציבור והן את השילוב ביניהם. נעיין להלן בשני קטעים ממשנתו של הרב יוסף דב </w:t>
      </w:r>
      <w:proofErr w:type="spellStart"/>
      <w:r w:rsidRPr="00CE5376">
        <w:rPr>
          <w:rFonts w:asciiTheme="majorBidi" w:hAnsiTheme="majorBidi" w:cstheme="majorBidi" w:hint="cs"/>
          <w:b/>
          <w:color w:val="004C00"/>
          <w:sz w:val="22"/>
          <w:rtl/>
        </w:rPr>
        <w:t>סולובייצ'יק</w:t>
      </w:r>
      <w:proofErr w:type="spellEnd"/>
      <w:r w:rsidRPr="00CE5376">
        <w:rPr>
          <w:rFonts w:asciiTheme="majorBidi" w:hAnsiTheme="majorBidi" w:cstheme="majorBidi" w:hint="cs"/>
          <w:b/>
          <w:color w:val="004C00"/>
          <w:sz w:val="22"/>
          <w:rtl/>
        </w:rPr>
        <w:t>:</w:t>
      </w:r>
    </w:p>
    <w:p w14:paraId="21B0B671" w14:textId="3ACEC62A" w:rsidR="003E16C6" w:rsidRPr="00BF29E0" w:rsidRDefault="003E16C6" w:rsidP="00CF340E">
      <w:pPr>
        <w:pStyle w:val="3"/>
        <w:rPr>
          <w:rtl/>
        </w:rPr>
      </w:pPr>
      <w:bookmarkStart w:id="64" w:name="_Hlk70665848"/>
      <w:bookmarkStart w:id="65" w:name="_Toc136254799"/>
      <w:r>
        <w:rPr>
          <w:rFonts w:hint="cs"/>
          <w:rtl/>
        </w:rPr>
        <w:t>ה</w:t>
      </w:r>
      <w:r w:rsidRPr="00BF29E0">
        <w:rPr>
          <w:rFonts w:hint="cs"/>
          <w:rtl/>
        </w:rPr>
        <w:t xml:space="preserve">רב </w:t>
      </w:r>
      <w:proofErr w:type="spellStart"/>
      <w:r w:rsidRPr="00BF29E0">
        <w:rPr>
          <w:rFonts w:hint="cs"/>
          <w:rtl/>
        </w:rPr>
        <w:t>סולוביצ'יק</w:t>
      </w:r>
      <w:proofErr w:type="spellEnd"/>
      <w:r>
        <w:rPr>
          <w:rFonts w:hint="cs"/>
          <w:rtl/>
        </w:rPr>
        <w:t xml:space="preserve"> </w:t>
      </w:r>
      <w:bookmarkEnd w:id="64"/>
      <w:r w:rsidR="00CF340E">
        <w:rPr>
          <w:b/>
          <w:noProof/>
          <w:rtl/>
        </w:rPr>
        <w:t>–</w:t>
      </w:r>
      <w:r w:rsidR="00CF340E">
        <w:rPr>
          <w:rFonts w:hint="cs"/>
          <w:b/>
          <w:noProof/>
          <w:rtl/>
        </w:rPr>
        <w:t xml:space="preserve"> </w:t>
      </w:r>
      <w:r w:rsidR="00046927">
        <w:rPr>
          <w:rFonts w:hint="cs"/>
          <w:b/>
          <w:noProof/>
          <w:rtl/>
        </w:rPr>
        <w:t>הגשמת י</w:t>
      </w:r>
      <w:r w:rsidR="00F00CA7">
        <w:rPr>
          <w:rFonts w:hint="cs"/>
          <w:b/>
          <w:noProof/>
          <w:rtl/>
        </w:rPr>
        <w:t>ע</w:t>
      </w:r>
      <w:r w:rsidR="00046927">
        <w:rPr>
          <w:rFonts w:hint="cs"/>
          <w:b/>
          <w:noProof/>
          <w:rtl/>
        </w:rPr>
        <w:t>ודו של האדם</w:t>
      </w:r>
      <w:bookmarkEnd w:id="65"/>
    </w:p>
    <w:p w14:paraId="1353D822" w14:textId="3D49D090" w:rsidR="003E16C6" w:rsidRDefault="00046927" w:rsidP="0024504F">
      <w:pPr>
        <w:pStyle w:val="affff1"/>
        <w:rPr>
          <w:rtl/>
        </w:rPr>
      </w:pPr>
      <w:bookmarkStart w:id="66" w:name="_Hlk77682245"/>
      <w:r>
        <w:rPr>
          <w:rFonts w:hint="cs"/>
          <w:rtl/>
        </w:rPr>
        <w:t xml:space="preserve">על התשובה, </w:t>
      </w:r>
      <w:r w:rsidR="003E16C6" w:rsidRPr="007962ED">
        <w:rPr>
          <w:rFonts w:hint="cs"/>
          <w:rtl/>
        </w:rPr>
        <w:t xml:space="preserve">עמ' </w:t>
      </w:r>
      <w:r w:rsidR="003E16C6">
        <w:rPr>
          <w:rFonts w:hint="cs"/>
          <w:rtl/>
        </w:rPr>
        <w:t>250</w:t>
      </w:r>
    </w:p>
    <w:bookmarkEnd w:id="66"/>
    <w:p w14:paraId="3765261C" w14:textId="732AA009" w:rsidR="003E16C6" w:rsidRDefault="003E16C6" w:rsidP="003E16C6">
      <w:pPr>
        <w:rPr>
          <w:rtl/>
        </w:rPr>
      </w:pPr>
      <w:r w:rsidRPr="008268D1">
        <w:rPr>
          <w:noProof/>
          <w:rtl/>
        </w:rPr>
        <mc:AlternateContent>
          <mc:Choice Requires="wps">
            <w:drawing>
              <wp:anchor distT="45720" distB="45720" distL="114300" distR="114300" simplePos="0" relativeHeight="251688960" behindDoc="0" locked="0" layoutInCell="1" allowOverlap="1" wp14:anchorId="31D51859" wp14:editId="22F677FE">
                <wp:simplePos x="0" y="0"/>
                <wp:positionH relativeFrom="column">
                  <wp:posOffset>4453890</wp:posOffset>
                </wp:positionH>
                <wp:positionV relativeFrom="paragraph">
                  <wp:posOffset>7620</wp:posOffset>
                </wp:positionV>
                <wp:extent cx="1148715" cy="1043940"/>
                <wp:effectExtent l="0" t="0" r="0" b="3810"/>
                <wp:wrapSquare wrapText="bothSides"/>
                <wp:docPr id="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8715" cy="1043940"/>
                        </a:xfrm>
                        <a:prstGeom prst="rect">
                          <a:avLst/>
                        </a:prstGeom>
                        <a:solidFill>
                          <a:srgbClr val="FFFFFF"/>
                        </a:solidFill>
                        <a:ln w="9525">
                          <a:noFill/>
                          <a:miter lim="800000"/>
                          <a:headEnd/>
                          <a:tailEnd/>
                        </a:ln>
                      </wps:spPr>
                      <wps:txbx>
                        <w:txbxContent>
                          <w:p w14:paraId="34F2B92E" w14:textId="2A308A2A" w:rsidR="003E16C6" w:rsidRPr="00C31F0E" w:rsidRDefault="003E16C6" w:rsidP="003E16C6">
                            <w:pPr>
                              <w:pStyle w:val="a"/>
                            </w:pPr>
                            <w:r w:rsidRPr="00C31F0E">
                              <w:rPr>
                                <w:rFonts w:hint="cs"/>
                                <w:rtl/>
                              </w:rPr>
                              <w:t>נס</w:t>
                            </w:r>
                            <w:r w:rsidR="004C2844">
                              <w:rPr>
                                <w:rFonts w:hint="cs"/>
                                <w:rtl/>
                              </w:rPr>
                              <w:t>ו</w:t>
                            </w:r>
                            <w:r>
                              <w:rPr>
                                <w:rFonts w:hint="cs"/>
                                <w:rtl/>
                              </w:rPr>
                              <w:t xml:space="preserve"> להגדיר לעצמ</w:t>
                            </w:r>
                            <w:r w:rsidR="004C2844">
                              <w:rPr>
                                <w:rFonts w:hint="cs"/>
                                <w:rtl/>
                              </w:rPr>
                              <w:t>כם</w:t>
                            </w:r>
                            <w:r>
                              <w:rPr>
                                <w:rFonts w:hint="cs"/>
                                <w:rtl/>
                              </w:rPr>
                              <w:t>. מהי השאיפה המרכזית של</w:t>
                            </w:r>
                            <w:r w:rsidR="004C2844">
                              <w:rPr>
                                <w:rFonts w:hint="cs"/>
                                <w:rtl/>
                              </w:rPr>
                              <w:t>כם</w:t>
                            </w:r>
                            <w:r>
                              <w:rPr>
                                <w:rFonts w:hint="cs"/>
                                <w:rtl/>
                              </w:rPr>
                              <w:t xml:space="preserve"> בחיים?</w:t>
                            </w:r>
                          </w:p>
                          <w:p w14:paraId="5EB6E576" w14:textId="77777777" w:rsidR="003E16C6" w:rsidRDefault="003E16C6" w:rsidP="003E16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51859" id="_x0000_s1036" type="#_x0000_t202" style="position:absolute;left:0;text-align:left;margin-left:350.7pt;margin-top:.6pt;width:90.45pt;height:82.2pt;flip:x;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b/FwIAAAkEAAAOAAAAZHJzL2Uyb0RvYy54bWysU9uO0zAQfUfiHyy/0ySlZduo6WrpUkBa&#10;LtLCBziO01g4HjN2myxfz9gtbbW8IfJgzWTGZ2bOHK9ux96wg0KvwVa8mOScKSuh0XZX8e/ftq8W&#10;nPkgbCMMWFXxJ+X57frli9XgSjWFDkyjkBGI9eXgKt6F4Mos87JTvfATcMpSsAXsRSAXd1mDYiD0&#10;3mTTPH+TDYCNQ5DKe/p7fwzydcJvWyXDl7b1KjBTceotpBPTWcczW69EuUPhOi1PbYh/6KIX2lLR&#10;M9S9CILtUf8F1WuJ4KENEwl9Bm2rpUoz0DRF/myax044lWYhcrw70+T/H6z8fHh0X5GF8S2MtMA0&#10;hHcPIH94ZmHTCbtTd4gwdEo0VLiIlGWD8+XpaqTalz6C1MMnaGjJYh8gAY0t9qw12n34A00TM6pD&#10;q3g606/GwGQsXswWN8WcM0mxIp+9Xs7SgjJRRqBIr0Mf3ivoWTQqjrTfVEgcHnyIjV1SYroHo5ut&#10;NiY5uKs3BtlBkBa26UuzPEszlg0VX86n84RsId5PMul1IK0a3Vd8kcfvqJ5IzDvbpJQgtDna1Imx&#10;J6YiOUeawliPTDdxvHg5MldD80TcIRy1SW+JjA7wF2cD6bLi/udeoOLMfLTE/7KYESssJGc2v5mS&#10;g9eR+joirCSoigfOjuYmJPFHPizc0Z5anXi7dHLqmfSW6Dy9jSjoaz9lXV7w+jcAAAD//wMAUEsD&#10;BBQABgAIAAAAIQBre7103gAAAAkBAAAPAAAAZHJzL2Rvd25yZXYueG1sTI9BT4NAEIXvJv6HzZh4&#10;MXYpWkRkaYyx3oum1duWHYHIziK7pdhf3/Gkx5fv5c03+XKynRhx8K0jBfNZBAKpcqalWsHb6+o6&#10;BeGDJqM7R6jgBz0si/OzXGfGHWiNYxlqwSPkM62gCaHPpPRVg1b7meuRmH26werAcailGfSBx20n&#10;4yhKpNUt8YVG9/jUYPVV7q2C43Ysv98/1vHmanUfpoV7SY7PVqnLi+nxAUTAKfyV4Vef1aFgp53b&#10;k/GiU3AXzW+5yiAGwTxN4xsQO87JIgFZ5PL/B8UJAAD//wMAUEsBAi0AFAAGAAgAAAAhALaDOJL+&#10;AAAA4QEAABMAAAAAAAAAAAAAAAAAAAAAAFtDb250ZW50X1R5cGVzXS54bWxQSwECLQAUAAYACAAA&#10;ACEAOP0h/9YAAACUAQAACwAAAAAAAAAAAAAAAAAvAQAAX3JlbHMvLnJlbHNQSwECLQAUAAYACAAA&#10;ACEA4ysG/xcCAAAJBAAADgAAAAAAAAAAAAAAAAAuAgAAZHJzL2Uyb0RvYy54bWxQSwECLQAUAAYA&#10;CAAAACEAa3u9dN4AAAAJAQAADwAAAAAAAAAAAAAAAABxBAAAZHJzL2Rvd25yZXYueG1sUEsFBgAA&#10;AAAEAAQA8wAAAHwFAAAAAA==&#10;" stroked="f">
                <v:textbox>
                  <w:txbxContent>
                    <w:p w14:paraId="34F2B92E" w14:textId="2A308A2A" w:rsidR="003E16C6" w:rsidRPr="00C31F0E" w:rsidRDefault="003E16C6" w:rsidP="003E16C6">
                      <w:pPr>
                        <w:pStyle w:val="a"/>
                      </w:pPr>
                      <w:r w:rsidRPr="00C31F0E">
                        <w:rPr>
                          <w:rFonts w:hint="cs"/>
                          <w:rtl/>
                        </w:rPr>
                        <w:t>נס</w:t>
                      </w:r>
                      <w:r w:rsidR="004C2844">
                        <w:rPr>
                          <w:rFonts w:hint="cs"/>
                          <w:rtl/>
                        </w:rPr>
                        <w:t>ו</w:t>
                      </w:r>
                      <w:r>
                        <w:rPr>
                          <w:rFonts w:hint="cs"/>
                          <w:rtl/>
                        </w:rPr>
                        <w:t xml:space="preserve"> להגדיר לעצמ</w:t>
                      </w:r>
                      <w:r w:rsidR="004C2844">
                        <w:rPr>
                          <w:rFonts w:hint="cs"/>
                          <w:rtl/>
                        </w:rPr>
                        <w:t>כם</w:t>
                      </w:r>
                      <w:r>
                        <w:rPr>
                          <w:rFonts w:hint="cs"/>
                          <w:rtl/>
                        </w:rPr>
                        <w:t>. מהי השאיפה המרכזית של</w:t>
                      </w:r>
                      <w:r w:rsidR="004C2844">
                        <w:rPr>
                          <w:rFonts w:hint="cs"/>
                          <w:rtl/>
                        </w:rPr>
                        <w:t>כם</w:t>
                      </w:r>
                      <w:r>
                        <w:rPr>
                          <w:rFonts w:hint="cs"/>
                          <w:rtl/>
                        </w:rPr>
                        <w:t xml:space="preserve"> בחיים?</w:t>
                      </w:r>
                    </w:p>
                    <w:p w14:paraId="5EB6E576" w14:textId="77777777" w:rsidR="003E16C6" w:rsidRDefault="003E16C6" w:rsidP="003E16C6"/>
                  </w:txbxContent>
                </v:textbox>
                <w10:wrap type="square"/>
              </v:shape>
            </w:pict>
          </mc:Fallback>
        </mc:AlternateContent>
      </w:r>
      <w:bookmarkStart w:id="67" w:name="_Hlk70665807"/>
      <w:r w:rsidRPr="007962ED">
        <w:rPr>
          <w:rFonts w:hint="cs"/>
          <w:rtl/>
        </w:rPr>
        <w:t>"</w:t>
      </w:r>
      <w:r w:rsidRPr="007962ED">
        <w:rPr>
          <w:rtl/>
        </w:rPr>
        <w:t xml:space="preserve">במה מתבטאת יחידותו של אדם? בשאיפה המרכזית שלו, ביעד האחד שלנכחו הוא מכוון כל מיתרי נפשו. יחידותו של אדם – בתפילת חייו. אדם רוצה מה שאחרים רוצים – אבל כל אחד רוצה בכך על פי דרכו האישית – </w:t>
      </w:r>
      <w:r w:rsidR="00391E5C">
        <w:rPr>
          <w:rFonts w:hint="cs"/>
          <w:rtl/>
        </w:rPr>
        <w:t>ה</w:t>
      </w:r>
      <w:r w:rsidRPr="007962ED">
        <w:rPr>
          <w:rtl/>
        </w:rPr>
        <w:t xml:space="preserve">אינדיבידואלית המיוחדת. לכל אחד חלום פרטי שלו. לכל אחד געגוע וכמיהה למה שנקרא בפסיכולוגיה מודרנית "מימוש עצמי"... </w:t>
      </w:r>
      <w:bookmarkEnd w:id="67"/>
      <w:r w:rsidRPr="007962ED">
        <w:rPr>
          <w:rtl/>
        </w:rPr>
        <w:t xml:space="preserve">מתי מוצא אדם התמלאות עצמית זאת? כשהוא מממש את תפילתו המקורית, את חלומו הפרטי </w:t>
      </w:r>
      <w:r w:rsidRPr="007962ED">
        <w:rPr>
          <w:rFonts w:hint="cs"/>
          <w:rtl/>
        </w:rPr>
        <w:t xml:space="preserve">- </w:t>
      </w:r>
      <w:r w:rsidRPr="007962ED">
        <w:rPr>
          <w:rtl/>
        </w:rPr>
        <w:t>אינדיבידואלי, את תפילת חייו, בה מתמקדים כל מאווייו ורצונותיו</w:t>
      </w:r>
      <w:r w:rsidRPr="007962ED">
        <w:t>.</w:t>
      </w:r>
    </w:p>
    <w:p w14:paraId="789BAAC2" w14:textId="30DD0BEC" w:rsidR="003E16C6" w:rsidRPr="00CE5376" w:rsidRDefault="003E16C6" w:rsidP="00CE5376">
      <w:pPr>
        <w:rPr>
          <w:rtl/>
        </w:rPr>
      </w:pPr>
      <w:r w:rsidRPr="007962ED">
        <w:rPr>
          <w:rtl/>
        </w:rPr>
        <w:t>אותה אחרו</w:t>
      </w:r>
      <w:r>
        <w:rPr>
          <w:rFonts w:hint="eastAsia"/>
          <w:rtl/>
        </w:rPr>
        <w:t>ּ</w:t>
      </w:r>
      <w:r w:rsidRPr="007962ED">
        <w:rPr>
          <w:rtl/>
        </w:rPr>
        <w:t>ת, אותה יחידו</w:t>
      </w:r>
      <w:r>
        <w:rPr>
          <w:rFonts w:hint="eastAsia"/>
          <w:rtl/>
        </w:rPr>
        <w:t>ּ</w:t>
      </w:r>
      <w:r w:rsidRPr="007962ED">
        <w:rPr>
          <w:rtl/>
        </w:rPr>
        <w:t>ת, אותה בדידו</w:t>
      </w:r>
      <w:r>
        <w:rPr>
          <w:rFonts w:hint="eastAsia"/>
          <w:rtl/>
        </w:rPr>
        <w:t>ּ</w:t>
      </w:r>
      <w:r w:rsidRPr="007962ED">
        <w:rPr>
          <w:rtl/>
        </w:rPr>
        <w:t>ת עם שהוא בקרב ההמונים, היא שקובעת לאדם את דרך חייו, היא שמעצבת את מהות עצמיותו, את מחשבותיו ואת מעשיו. הכול לפי מה שהוא אדם</w:t>
      </w:r>
      <w:r w:rsidRPr="007962ED">
        <w:rPr>
          <w:rFonts w:hint="cs"/>
          <w:rtl/>
        </w:rPr>
        <w:t>".</w:t>
      </w:r>
    </w:p>
    <w:p w14:paraId="5D937D19" w14:textId="4D64F1BB" w:rsidR="00376F37" w:rsidRPr="00E7131A" w:rsidRDefault="00E7131A" w:rsidP="00E7131A">
      <w:pPr>
        <w:pStyle w:val="-"/>
        <w:rPr>
          <w:rFonts w:ascii="David" w:hAnsi="David"/>
          <w:rtl/>
        </w:rPr>
      </w:pPr>
      <w:r w:rsidRPr="00295C83">
        <w:rPr>
          <w:rFonts w:cs="Arial"/>
          <w:b w:val="0"/>
          <w:bCs w:val="0"/>
          <w:noProof/>
          <w:sz w:val="28"/>
          <w:rtl/>
        </w:rPr>
        <w:lastRenderedPageBreak/>
        <w:drawing>
          <wp:inline distT="0" distB="0" distL="0" distR="0" wp14:anchorId="0C0D34A1" wp14:editId="71A8C12D">
            <wp:extent cx="281940" cy="122897"/>
            <wp:effectExtent l="0" t="0" r="381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Pr>
          <w:rFonts w:hint="cs"/>
          <w:sz w:val="28"/>
          <w:rtl/>
        </w:rPr>
        <w:t xml:space="preserve"> </w:t>
      </w:r>
      <w:r w:rsidR="007962ED" w:rsidRPr="007962ED">
        <w:rPr>
          <w:rtl/>
        </w:rPr>
        <w:t>תפילה ציבורית - הגבאי הנאמן</w:t>
      </w:r>
      <w:r>
        <w:rPr>
          <w:rFonts w:ascii="David" w:hAnsi="David" w:hint="cs"/>
          <w:rtl/>
        </w:rPr>
        <w:t xml:space="preserve"> </w:t>
      </w:r>
      <w:r w:rsidRPr="00295C83">
        <w:rPr>
          <w:rFonts w:cs="Arial"/>
          <w:b w:val="0"/>
          <w:bCs w:val="0"/>
          <w:noProof/>
          <w:sz w:val="28"/>
          <w:rtl/>
        </w:rPr>
        <w:drawing>
          <wp:inline distT="0" distB="0" distL="0" distR="0" wp14:anchorId="1AF86D1C" wp14:editId="477E8A69">
            <wp:extent cx="281940" cy="122897"/>
            <wp:effectExtent l="0" t="0" r="381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p>
    <w:p w14:paraId="352DB7F3" w14:textId="64F2169C" w:rsidR="007962ED" w:rsidRPr="00C756E4" w:rsidRDefault="007962ED" w:rsidP="00D11DB9">
      <w:pPr>
        <w:pStyle w:val="aff9"/>
        <w:rPr>
          <w:szCs w:val="20"/>
          <w:rtl/>
        </w:rPr>
      </w:pPr>
      <w:r w:rsidRPr="00C756E4">
        <w:rPr>
          <w:szCs w:val="20"/>
          <w:rtl/>
        </w:rPr>
        <w:t xml:space="preserve">שמונים שנה שירת ר' דוד סבתו בגבאות ושמונים שנה לא ויתר מעולם על תפילה במניין. כנער צעיר היה גבאי בית הכנסת "אהבה ואחווה" במצרים ורוב ימיו גבאי בית הכנסת </w:t>
      </w:r>
      <w:r w:rsidR="00ED66A8" w:rsidRPr="00C756E4">
        <w:rPr>
          <w:rFonts w:hint="cs"/>
          <w:szCs w:val="20"/>
          <w:rtl/>
        </w:rPr>
        <w:t>'</w:t>
      </w:r>
      <w:r w:rsidRPr="00C756E4">
        <w:rPr>
          <w:szCs w:val="20"/>
          <w:rtl/>
        </w:rPr>
        <w:t>דוד משען</w:t>
      </w:r>
      <w:r w:rsidR="00ED66A8" w:rsidRPr="00C756E4">
        <w:rPr>
          <w:rFonts w:hint="cs"/>
          <w:szCs w:val="20"/>
          <w:rtl/>
        </w:rPr>
        <w:t>'</w:t>
      </w:r>
      <w:r w:rsidRPr="00C756E4">
        <w:rPr>
          <w:szCs w:val="20"/>
          <w:rtl/>
        </w:rPr>
        <w:t xml:space="preserve"> בקרית יובל בירושלים. הוא שירת במסירות אין קץ. היה משכים בכל יום, עד גיל תשעים ושלוש, בשעה ארבע לפנות בוקר והולך לבית הכנסת לתפילת שחרית. בקור עז, בגשם שוטף ובשלג עמוק. מעולם לא הפריע לו דבר לילך לפתוח את בית הכנסת ולהתחיל את תפילת שחרית "ותתפלל חנה".</w:t>
      </w:r>
    </w:p>
    <w:p w14:paraId="7CCE5DE8" w14:textId="77777777" w:rsidR="00C756E4" w:rsidRPr="00C756E4" w:rsidRDefault="007962ED" w:rsidP="00C756E4">
      <w:pPr>
        <w:pStyle w:val="aff9"/>
        <w:rPr>
          <w:szCs w:val="20"/>
          <w:rtl/>
        </w:rPr>
      </w:pPr>
      <w:r w:rsidRPr="00C756E4">
        <w:rPr>
          <w:szCs w:val="20"/>
          <w:rtl/>
        </w:rPr>
        <w:t>מעולם לא החמיץ תפילה במניין. גם כשנפל ונשברה מפרקתו המשיך לצעוד בייסורים לבית הכנסת ולהתפלל במניין, וגם כשהיה חולה מאוד. אף פעם לא עזב את בית הכנסת לפני סוף תפילת ערבית. גם בנישואי בניו כשכל הקרואים המתינו לו. באמצע סעודת ברית מילה לנכדיו או סעודת פורים היה מפסיק והולך לתפילת מנחה לבית הכנסת ולא הסכים לקיים מניין בביתו. תפילתו הייתה כמונה מרגליות מתון מתון, מתחנן לפני בוראו בכל תיבה. רבים סיפרו שחזרו בתשובה מפני שקירב אותם באהבה בבית הכנסת ומפני ששמעו איך מתחנן הוא לפני בוראו.</w:t>
      </w:r>
      <w:r w:rsidRPr="00C756E4">
        <w:rPr>
          <w:rFonts w:hint="cs"/>
          <w:szCs w:val="20"/>
          <w:rtl/>
        </w:rPr>
        <w:t xml:space="preserve"> </w:t>
      </w:r>
      <w:r w:rsidR="002B2865" w:rsidRPr="00C756E4">
        <w:rPr>
          <w:rFonts w:hint="cs"/>
          <w:szCs w:val="20"/>
          <w:rtl/>
        </w:rPr>
        <w:t xml:space="preserve"> </w:t>
      </w:r>
    </w:p>
    <w:p w14:paraId="66D99E72" w14:textId="2B4A24AA" w:rsidR="00CE5376" w:rsidRPr="0024504F" w:rsidRDefault="002B2865" w:rsidP="0024504F">
      <w:pPr>
        <w:pStyle w:val="aff9"/>
        <w:jc w:val="right"/>
        <w:rPr>
          <w:szCs w:val="20"/>
          <w:rtl/>
        </w:rPr>
      </w:pPr>
      <w:r w:rsidRPr="00C756E4">
        <w:rPr>
          <w:szCs w:val="20"/>
          <w:rtl/>
        </w:rPr>
        <w:t>(הרב חיים סבתו כותב על אביו זצ"ל במיוחד לחוברת זו)</w:t>
      </w:r>
    </w:p>
    <w:p w14:paraId="2921979B" w14:textId="2B1F324E" w:rsidR="007962ED" w:rsidRPr="00C82716" w:rsidRDefault="007962ED" w:rsidP="0024504F">
      <w:pPr>
        <w:pStyle w:val="affff"/>
        <w:rPr>
          <w:rtl/>
        </w:rPr>
      </w:pPr>
      <w:r w:rsidRPr="00C82716">
        <w:rPr>
          <w:rFonts w:hint="cs"/>
          <w:rtl/>
        </w:rPr>
        <w:t>מדוע ערכה של תפילת הציבור גדול יותר מערכה של תפילת היחיד?  -</w:t>
      </w:r>
      <w:r w:rsidR="00C82716" w:rsidRPr="00C82716">
        <w:rPr>
          <w:rFonts w:hint="cs"/>
          <w:rtl/>
        </w:rPr>
        <w:t>נ</w:t>
      </w:r>
      <w:r w:rsidRPr="00C82716">
        <w:rPr>
          <w:rFonts w:hint="cs"/>
          <w:rtl/>
        </w:rPr>
        <w:t>עיין בדברי ריה"ל בספר "הכוזרי":</w:t>
      </w:r>
    </w:p>
    <w:p w14:paraId="1303365A" w14:textId="1375FFA5" w:rsidR="007962ED" w:rsidRPr="00BF29E0" w:rsidRDefault="00751D93" w:rsidP="00CF340E">
      <w:pPr>
        <w:pStyle w:val="3"/>
        <w:rPr>
          <w:rtl/>
        </w:rPr>
      </w:pPr>
      <w:r>
        <w:rPr>
          <w:rFonts w:hint="cs"/>
          <w:rtl/>
        </w:rPr>
        <w:t xml:space="preserve"> </w:t>
      </w:r>
      <w:bookmarkStart w:id="68" w:name="_Toc136254800"/>
      <w:r w:rsidR="007962ED" w:rsidRPr="00BF29E0">
        <w:rPr>
          <w:rtl/>
        </w:rPr>
        <w:t>ריה"ל</w:t>
      </w:r>
      <w:r w:rsidR="00CF340E">
        <w:rPr>
          <w:rFonts w:hint="cs"/>
          <w:rtl/>
        </w:rPr>
        <w:t xml:space="preserve"> </w:t>
      </w:r>
      <w:r w:rsidR="00CF340E">
        <w:rPr>
          <w:rtl/>
        </w:rPr>
        <w:t>–</w:t>
      </w:r>
      <w:r w:rsidR="00CF340E">
        <w:rPr>
          <w:rFonts w:hint="cs"/>
          <w:rtl/>
        </w:rPr>
        <w:t xml:space="preserve"> </w:t>
      </w:r>
      <w:r w:rsidR="00CE5376">
        <w:rPr>
          <w:rFonts w:hint="cs"/>
          <w:rtl/>
        </w:rPr>
        <w:t>בין תפילת יחיד לתפילת ציבור</w:t>
      </w:r>
      <w:bookmarkEnd w:id="68"/>
    </w:p>
    <w:p w14:paraId="7D48C999" w14:textId="3067400A" w:rsidR="007962ED" w:rsidRDefault="00CE5376" w:rsidP="0024504F">
      <w:pPr>
        <w:pStyle w:val="affff1"/>
        <w:rPr>
          <w:rtl/>
        </w:rPr>
      </w:pPr>
      <w:bookmarkStart w:id="69" w:name="_Hlk77718056"/>
      <w:bookmarkStart w:id="70" w:name="_Hlk77682084"/>
      <w:r>
        <w:rPr>
          <w:rFonts w:hint="cs"/>
          <w:rtl/>
        </w:rPr>
        <w:t xml:space="preserve">הכוזרי, </w:t>
      </w:r>
      <w:r w:rsidR="007962ED" w:rsidRPr="007962ED">
        <w:rPr>
          <w:rtl/>
        </w:rPr>
        <w:t xml:space="preserve">מאמר שלישי, </w:t>
      </w:r>
      <w:bookmarkStart w:id="71" w:name="_Hlk123557971"/>
      <w:r w:rsidR="007962ED" w:rsidRPr="007962ED">
        <w:rPr>
          <w:rtl/>
        </w:rPr>
        <w:t>סעיפים י"ח-י"ט</w:t>
      </w:r>
      <w:bookmarkEnd w:id="69"/>
      <w:bookmarkEnd w:id="71"/>
    </w:p>
    <w:bookmarkEnd w:id="70"/>
    <w:p w14:paraId="3FD591C0" w14:textId="04980A0B" w:rsidR="00041B0B" w:rsidRPr="00865952" w:rsidRDefault="00041B0B" w:rsidP="007F18B9">
      <w:pPr>
        <w:rPr>
          <w:b/>
          <w:bCs/>
          <w:rtl/>
        </w:rPr>
      </w:pPr>
      <w:r w:rsidRPr="00474E85">
        <w:rPr>
          <w:rFonts w:hint="eastAsia"/>
          <w:b/>
          <w:bCs/>
          <w:rtl/>
        </w:rPr>
        <w:t>אמר</w:t>
      </w:r>
      <w:r w:rsidRPr="00474E85">
        <w:rPr>
          <w:b/>
          <w:bCs/>
          <w:rtl/>
        </w:rPr>
        <w:t xml:space="preserve"> </w:t>
      </w:r>
      <w:r w:rsidRPr="00474E85">
        <w:rPr>
          <w:rFonts w:hint="eastAsia"/>
          <w:b/>
          <w:bCs/>
          <w:rtl/>
        </w:rPr>
        <w:t>הכוזרי</w:t>
      </w:r>
      <w:r w:rsidRPr="00474E85">
        <w:rPr>
          <w:b/>
          <w:bCs/>
        </w:rPr>
        <w:t>:</w:t>
      </w:r>
      <w:r w:rsidR="007F18B9">
        <w:rPr>
          <w:rFonts w:hint="cs"/>
          <w:b/>
          <w:bCs/>
          <w:rtl/>
        </w:rPr>
        <w:t xml:space="preserve"> </w:t>
      </w:r>
      <w:r w:rsidRPr="007962ED">
        <w:rPr>
          <w:rFonts w:hint="eastAsia"/>
          <w:rtl/>
        </w:rPr>
        <w:t>ולמה</w:t>
      </w:r>
      <w:r w:rsidRPr="007962ED">
        <w:rPr>
          <w:rtl/>
        </w:rPr>
        <w:t xml:space="preserve"> </w:t>
      </w:r>
      <w:r w:rsidRPr="007962ED">
        <w:rPr>
          <w:rFonts w:hint="eastAsia"/>
          <w:rtl/>
        </w:rPr>
        <w:t>לנו</w:t>
      </w:r>
      <w:r w:rsidRPr="007962ED">
        <w:rPr>
          <w:rtl/>
        </w:rPr>
        <w:t xml:space="preserve"> </w:t>
      </w:r>
      <w:r w:rsidRPr="007962ED">
        <w:rPr>
          <w:rFonts w:hint="eastAsia"/>
          <w:rtl/>
        </w:rPr>
        <w:t>כל</w:t>
      </w:r>
      <w:r w:rsidRPr="007962ED">
        <w:rPr>
          <w:rtl/>
        </w:rPr>
        <w:t xml:space="preserve"> </w:t>
      </w:r>
      <w:r w:rsidRPr="007962ED">
        <w:rPr>
          <w:rFonts w:hint="eastAsia"/>
          <w:rtl/>
        </w:rPr>
        <w:t>זה</w:t>
      </w:r>
      <w:r w:rsidRPr="007962ED">
        <w:rPr>
          <w:rtl/>
        </w:rPr>
        <w:t xml:space="preserve">? </w:t>
      </w:r>
      <w:r w:rsidRPr="007962ED">
        <w:rPr>
          <w:rFonts w:hint="eastAsia"/>
          <w:rtl/>
        </w:rPr>
        <w:t>האין</w:t>
      </w:r>
      <w:r w:rsidRPr="007962ED">
        <w:rPr>
          <w:rtl/>
        </w:rPr>
        <w:t xml:space="preserve"> </w:t>
      </w:r>
      <w:r w:rsidRPr="007962ED">
        <w:rPr>
          <w:rFonts w:hint="eastAsia"/>
          <w:rtl/>
        </w:rPr>
        <w:t>טוב</w:t>
      </w:r>
      <w:r w:rsidRPr="007962ED">
        <w:rPr>
          <w:rtl/>
        </w:rPr>
        <w:t xml:space="preserve"> </w:t>
      </w:r>
      <w:r w:rsidRPr="007962ED">
        <w:rPr>
          <w:rFonts w:hint="eastAsia"/>
          <w:rtl/>
        </w:rPr>
        <w:t>לו</w:t>
      </w:r>
      <w:r w:rsidRPr="007962ED">
        <w:rPr>
          <w:rtl/>
        </w:rPr>
        <w:t xml:space="preserve"> </w:t>
      </w:r>
      <w:r w:rsidRPr="007962ED">
        <w:rPr>
          <w:rFonts w:hint="eastAsia"/>
          <w:rtl/>
        </w:rPr>
        <w:t>לאדם</w:t>
      </w:r>
      <w:r w:rsidRPr="007962ED">
        <w:rPr>
          <w:rtl/>
        </w:rPr>
        <w:t xml:space="preserve"> </w:t>
      </w:r>
      <w:r w:rsidRPr="007962ED">
        <w:rPr>
          <w:rFonts w:hint="eastAsia"/>
          <w:rtl/>
        </w:rPr>
        <w:t>כי</w:t>
      </w:r>
      <w:r w:rsidRPr="007962ED">
        <w:rPr>
          <w:rtl/>
        </w:rPr>
        <w:t xml:space="preserve"> </w:t>
      </w:r>
      <w:r w:rsidRPr="007962ED">
        <w:rPr>
          <w:rFonts w:hint="eastAsia"/>
          <w:rtl/>
        </w:rPr>
        <w:t>יתבודד</w:t>
      </w:r>
      <w:r w:rsidRPr="007962ED">
        <w:rPr>
          <w:rtl/>
        </w:rPr>
        <w:t xml:space="preserve"> </w:t>
      </w:r>
      <w:r w:rsidRPr="007962ED">
        <w:rPr>
          <w:rFonts w:hint="eastAsia"/>
          <w:rtl/>
        </w:rPr>
        <w:t>בתפ</w:t>
      </w:r>
      <w:r>
        <w:rPr>
          <w:rFonts w:hint="cs"/>
          <w:rtl/>
        </w:rPr>
        <w:t>י</w:t>
      </w:r>
      <w:r w:rsidRPr="007962ED">
        <w:rPr>
          <w:rFonts w:hint="eastAsia"/>
          <w:rtl/>
        </w:rPr>
        <w:t>לתו</w:t>
      </w:r>
      <w:r w:rsidRPr="007962ED">
        <w:rPr>
          <w:rtl/>
        </w:rPr>
        <w:t xml:space="preserve"> </w:t>
      </w:r>
      <w:r w:rsidRPr="00865952">
        <w:rPr>
          <w:rFonts w:hint="eastAsia"/>
          <w:b/>
          <w:bCs/>
          <w:rtl/>
        </w:rPr>
        <w:t>למען</w:t>
      </w:r>
      <w:r w:rsidRPr="00865952">
        <w:rPr>
          <w:b/>
          <w:bCs/>
          <w:rtl/>
        </w:rPr>
        <w:t xml:space="preserve"> </w:t>
      </w:r>
      <w:r w:rsidRPr="00865952">
        <w:rPr>
          <w:rFonts w:hint="eastAsia"/>
          <w:b/>
          <w:bCs/>
          <w:rtl/>
        </w:rPr>
        <w:t>תהיה</w:t>
      </w:r>
      <w:r w:rsidRPr="00865952">
        <w:rPr>
          <w:b/>
          <w:bCs/>
          <w:rtl/>
        </w:rPr>
        <w:t xml:space="preserve"> </w:t>
      </w:r>
      <w:r w:rsidRPr="00865952">
        <w:rPr>
          <w:rFonts w:hint="eastAsia"/>
          <w:b/>
          <w:bCs/>
          <w:rtl/>
        </w:rPr>
        <w:t>נפשו</w:t>
      </w:r>
      <w:r w:rsidRPr="00865952">
        <w:rPr>
          <w:b/>
          <w:bCs/>
          <w:rtl/>
        </w:rPr>
        <w:t xml:space="preserve"> </w:t>
      </w:r>
      <w:r w:rsidRPr="00865952">
        <w:rPr>
          <w:rFonts w:hint="eastAsia"/>
          <w:b/>
          <w:bCs/>
          <w:rtl/>
        </w:rPr>
        <w:t>זכה</w:t>
      </w:r>
      <w:r w:rsidRPr="00865952">
        <w:rPr>
          <w:b/>
          <w:bCs/>
          <w:rtl/>
        </w:rPr>
        <w:t xml:space="preserve"> </w:t>
      </w:r>
      <w:r w:rsidRPr="00865952">
        <w:rPr>
          <w:rFonts w:hint="eastAsia"/>
          <w:b/>
          <w:bCs/>
          <w:rtl/>
        </w:rPr>
        <w:t>יותר</w:t>
      </w:r>
      <w:r w:rsidRPr="00865952">
        <w:rPr>
          <w:b/>
          <w:bCs/>
          <w:rtl/>
        </w:rPr>
        <w:t xml:space="preserve"> </w:t>
      </w:r>
      <w:r w:rsidRPr="00865952">
        <w:rPr>
          <w:rFonts w:hint="eastAsia"/>
          <w:b/>
          <w:bCs/>
          <w:rtl/>
        </w:rPr>
        <w:t>ומחשבתו</w:t>
      </w:r>
      <w:r w:rsidRPr="00865952">
        <w:rPr>
          <w:b/>
          <w:bCs/>
          <w:rtl/>
        </w:rPr>
        <w:t xml:space="preserve"> </w:t>
      </w:r>
      <w:r w:rsidRPr="00865952">
        <w:rPr>
          <w:rFonts w:hint="eastAsia"/>
          <w:b/>
          <w:bCs/>
          <w:rtl/>
        </w:rPr>
        <w:t>פנויה</w:t>
      </w:r>
      <w:r w:rsidRPr="00865952">
        <w:rPr>
          <w:b/>
          <w:bCs/>
          <w:rtl/>
        </w:rPr>
        <w:t xml:space="preserve"> </w:t>
      </w:r>
      <w:r w:rsidRPr="00865952">
        <w:rPr>
          <w:rFonts w:hint="eastAsia"/>
          <w:b/>
          <w:bCs/>
          <w:rtl/>
        </w:rPr>
        <w:t>יותר</w:t>
      </w:r>
      <w:r w:rsidRPr="00865952">
        <w:rPr>
          <w:b/>
          <w:bCs/>
          <w:rtl/>
        </w:rPr>
        <w:t>?</w:t>
      </w:r>
    </w:p>
    <w:p w14:paraId="22F0D380" w14:textId="43ABF75C" w:rsidR="00041B0B" w:rsidRPr="007F18B9" w:rsidRDefault="00041B0B" w:rsidP="007F18B9">
      <w:pPr>
        <w:rPr>
          <w:b/>
          <w:bCs/>
          <w:rtl/>
        </w:rPr>
      </w:pPr>
      <w:r w:rsidRPr="00474E85">
        <w:rPr>
          <w:rFonts w:hint="eastAsia"/>
          <w:b/>
          <w:bCs/>
          <w:rtl/>
        </w:rPr>
        <w:t>אמר</w:t>
      </w:r>
      <w:r w:rsidRPr="00474E85">
        <w:rPr>
          <w:b/>
          <w:bCs/>
          <w:rtl/>
        </w:rPr>
        <w:t xml:space="preserve"> </w:t>
      </w:r>
      <w:r w:rsidRPr="00474E85">
        <w:rPr>
          <w:rFonts w:hint="eastAsia"/>
          <w:b/>
          <w:bCs/>
          <w:rtl/>
        </w:rPr>
        <w:t>החבר</w:t>
      </w:r>
      <w:r w:rsidRPr="00474E85">
        <w:rPr>
          <w:b/>
          <w:bCs/>
          <w:rtl/>
        </w:rPr>
        <w:t>:</w:t>
      </w:r>
      <w:r w:rsidR="007F18B9">
        <w:rPr>
          <w:rFonts w:hint="cs"/>
          <w:b/>
          <w:bCs/>
          <w:rtl/>
        </w:rPr>
        <w:t xml:space="preserve"> </w:t>
      </w:r>
      <w:r w:rsidRPr="007962ED">
        <w:rPr>
          <w:rFonts w:hint="eastAsia"/>
          <w:rtl/>
        </w:rPr>
        <w:t>לא</w:t>
      </w:r>
      <w:r w:rsidRPr="007962ED">
        <w:rPr>
          <w:rtl/>
        </w:rPr>
        <w:t xml:space="preserve"> </w:t>
      </w:r>
      <w:r w:rsidRPr="007962ED">
        <w:rPr>
          <w:rFonts w:hint="eastAsia"/>
          <w:rtl/>
        </w:rPr>
        <w:t>כן</w:t>
      </w:r>
      <w:r w:rsidRPr="007962ED">
        <w:rPr>
          <w:rtl/>
        </w:rPr>
        <w:t xml:space="preserve">! </w:t>
      </w:r>
      <w:r w:rsidRPr="007962ED">
        <w:rPr>
          <w:rFonts w:hint="eastAsia"/>
          <w:rtl/>
        </w:rPr>
        <w:t>תפ</w:t>
      </w:r>
      <w:r>
        <w:rPr>
          <w:rFonts w:hint="cs"/>
          <w:rtl/>
        </w:rPr>
        <w:t>י</w:t>
      </w:r>
      <w:r w:rsidRPr="007962ED">
        <w:rPr>
          <w:rFonts w:hint="eastAsia"/>
          <w:rtl/>
        </w:rPr>
        <w:t>לת</w:t>
      </w:r>
      <w:r w:rsidRPr="007962ED">
        <w:rPr>
          <w:rtl/>
        </w:rPr>
        <w:t xml:space="preserve"> </w:t>
      </w:r>
      <w:r w:rsidRPr="007962ED">
        <w:rPr>
          <w:rFonts w:hint="eastAsia"/>
          <w:rtl/>
        </w:rPr>
        <w:t>הצבור</w:t>
      </w:r>
      <w:r w:rsidRPr="007962ED">
        <w:rPr>
          <w:rtl/>
        </w:rPr>
        <w:t xml:space="preserve"> </w:t>
      </w:r>
      <w:r w:rsidRPr="007962ED">
        <w:rPr>
          <w:rFonts w:hint="eastAsia"/>
          <w:rtl/>
        </w:rPr>
        <w:t>יתרון</w:t>
      </w:r>
      <w:r w:rsidRPr="007962ED">
        <w:rPr>
          <w:rtl/>
        </w:rPr>
        <w:t xml:space="preserve"> </w:t>
      </w:r>
      <w:r w:rsidRPr="007962ED">
        <w:rPr>
          <w:rFonts w:hint="eastAsia"/>
          <w:rtl/>
        </w:rPr>
        <w:t>בה</w:t>
      </w:r>
      <w:r w:rsidRPr="007962ED">
        <w:rPr>
          <w:rtl/>
        </w:rPr>
        <w:t xml:space="preserve"> </w:t>
      </w:r>
      <w:r w:rsidRPr="007962ED">
        <w:rPr>
          <w:rFonts w:hint="eastAsia"/>
          <w:rtl/>
        </w:rPr>
        <w:t>מכמה</w:t>
      </w:r>
      <w:r w:rsidRPr="007962ED">
        <w:rPr>
          <w:rtl/>
        </w:rPr>
        <w:t xml:space="preserve"> </w:t>
      </w:r>
      <w:r w:rsidRPr="007962ED">
        <w:rPr>
          <w:rFonts w:hint="eastAsia"/>
          <w:rtl/>
        </w:rPr>
        <w:t>בחינות</w:t>
      </w:r>
      <w:r w:rsidRPr="007962ED">
        <w:rPr>
          <w:rtl/>
        </w:rPr>
        <w:t xml:space="preserve">. </w:t>
      </w:r>
      <w:r w:rsidRPr="007962ED">
        <w:rPr>
          <w:rFonts w:hint="eastAsia"/>
          <w:rtl/>
        </w:rPr>
        <w:t>ראשית</w:t>
      </w:r>
      <w:r w:rsidRPr="007962ED">
        <w:rPr>
          <w:rtl/>
        </w:rPr>
        <w:t xml:space="preserve">, </w:t>
      </w:r>
      <w:r w:rsidRPr="007962ED">
        <w:rPr>
          <w:rFonts w:hint="eastAsia"/>
          <w:rtl/>
        </w:rPr>
        <w:t>הצבור</w:t>
      </w:r>
      <w:r w:rsidRPr="007962ED">
        <w:rPr>
          <w:rtl/>
        </w:rPr>
        <w:t xml:space="preserve"> </w:t>
      </w:r>
      <w:r w:rsidRPr="007962ED">
        <w:rPr>
          <w:rFonts w:hint="eastAsia"/>
          <w:rtl/>
        </w:rPr>
        <w:t>אינו</w:t>
      </w:r>
      <w:r w:rsidRPr="007962ED">
        <w:rPr>
          <w:rtl/>
        </w:rPr>
        <w:t xml:space="preserve"> </w:t>
      </w:r>
      <w:r w:rsidRPr="007962ED">
        <w:rPr>
          <w:rFonts w:hint="eastAsia"/>
          <w:rtl/>
        </w:rPr>
        <w:t>מתפלל</w:t>
      </w:r>
      <w:r w:rsidRPr="007962ED">
        <w:rPr>
          <w:rtl/>
        </w:rPr>
        <w:t xml:space="preserve"> </w:t>
      </w:r>
      <w:r w:rsidRPr="007962ED">
        <w:rPr>
          <w:rFonts w:hint="eastAsia"/>
          <w:rtl/>
        </w:rPr>
        <w:t>על</w:t>
      </w:r>
      <w:r w:rsidRPr="007962ED">
        <w:rPr>
          <w:rtl/>
        </w:rPr>
        <w:t xml:space="preserve"> </w:t>
      </w:r>
      <w:r w:rsidRPr="007962ED">
        <w:rPr>
          <w:rFonts w:hint="eastAsia"/>
          <w:rtl/>
        </w:rPr>
        <w:t>מה</w:t>
      </w:r>
      <w:r w:rsidRPr="007962ED">
        <w:rPr>
          <w:rtl/>
        </w:rPr>
        <w:t xml:space="preserve"> </w:t>
      </w:r>
      <w:r w:rsidRPr="007962ED">
        <w:rPr>
          <w:rFonts w:hint="eastAsia"/>
          <w:rtl/>
        </w:rPr>
        <w:t>שיש</w:t>
      </w:r>
      <w:r w:rsidRPr="007962ED">
        <w:rPr>
          <w:rtl/>
        </w:rPr>
        <w:t xml:space="preserve"> </w:t>
      </w:r>
      <w:r w:rsidRPr="007962ED">
        <w:rPr>
          <w:rFonts w:hint="eastAsia"/>
          <w:rtl/>
        </w:rPr>
        <w:t>בו</w:t>
      </w:r>
      <w:r w:rsidRPr="007962ED">
        <w:rPr>
          <w:rtl/>
        </w:rPr>
        <w:t xml:space="preserve"> </w:t>
      </w:r>
      <w:r w:rsidRPr="007962ED">
        <w:rPr>
          <w:rFonts w:hint="eastAsia"/>
          <w:rtl/>
        </w:rPr>
        <w:t>משום</w:t>
      </w:r>
      <w:r w:rsidRPr="007962ED">
        <w:rPr>
          <w:rtl/>
        </w:rPr>
        <w:t xml:space="preserve"> </w:t>
      </w:r>
      <w:r w:rsidRPr="007962ED">
        <w:rPr>
          <w:rFonts w:hint="eastAsia"/>
          <w:rtl/>
        </w:rPr>
        <w:t>רעה</w:t>
      </w:r>
      <w:r w:rsidRPr="007962ED">
        <w:rPr>
          <w:rtl/>
        </w:rPr>
        <w:t xml:space="preserve"> </w:t>
      </w:r>
      <w:r w:rsidRPr="007962ED">
        <w:rPr>
          <w:rFonts w:hint="eastAsia"/>
          <w:rtl/>
        </w:rPr>
        <w:t>ליחידים</w:t>
      </w:r>
      <w:r w:rsidRPr="007962ED">
        <w:rPr>
          <w:rtl/>
        </w:rPr>
        <w:t xml:space="preserve">, </w:t>
      </w:r>
      <w:r w:rsidRPr="007962ED">
        <w:rPr>
          <w:rFonts w:hint="eastAsia"/>
          <w:rtl/>
        </w:rPr>
        <w:t>והיחיד</w:t>
      </w:r>
      <w:r w:rsidRPr="007962ED">
        <w:rPr>
          <w:rtl/>
        </w:rPr>
        <w:t xml:space="preserve"> </w:t>
      </w:r>
      <w:r w:rsidRPr="007962ED">
        <w:rPr>
          <w:rFonts w:hint="eastAsia"/>
          <w:rtl/>
        </w:rPr>
        <w:t>יתכן</w:t>
      </w:r>
      <w:r w:rsidRPr="007962ED">
        <w:rPr>
          <w:rtl/>
        </w:rPr>
        <w:t xml:space="preserve"> </w:t>
      </w:r>
      <w:r w:rsidRPr="007962ED">
        <w:rPr>
          <w:rFonts w:hint="eastAsia"/>
          <w:rtl/>
        </w:rPr>
        <w:t>יתפלל</w:t>
      </w:r>
      <w:r w:rsidRPr="007962ED">
        <w:rPr>
          <w:rtl/>
        </w:rPr>
        <w:t xml:space="preserve"> </w:t>
      </w:r>
      <w:r w:rsidRPr="007962ED">
        <w:rPr>
          <w:rFonts w:hint="eastAsia"/>
          <w:rtl/>
        </w:rPr>
        <w:t>על</w:t>
      </w:r>
      <w:r w:rsidRPr="007962ED">
        <w:rPr>
          <w:rtl/>
        </w:rPr>
        <w:t xml:space="preserve"> </w:t>
      </w:r>
      <w:r w:rsidRPr="007962ED">
        <w:rPr>
          <w:rFonts w:hint="eastAsia"/>
          <w:rtl/>
        </w:rPr>
        <w:t>מה</w:t>
      </w:r>
      <w:r w:rsidRPr="007962ED">
        <w:rPr>
          <w:rtl/>
        </w:rPr>
        <w:t xml:space="preserve"> </w:t>
      </w:r>
      <w:r w:rsidRPr="007962ED">
        <w:rPr>
          <w:rFonts w:hint="eastAsia"/>
          <w:rtl/>
        </w:rPr>
        <w:t>שיש</w:t>
      </w:r>
      <w:r w:rsidRPr="007962ED">
        <w:rPr>
          <w:rtl/>
        </w:rPr>
        <w:t xml:space="preserve"> </w:t>
      </w:r>
      <w:r w:rsidRPr="007962ED">
        <w:rPr>
          <w:rFonts w:hint="eastAsia"/>
          <w:rtl/>
        </w:rPr>
        <w:t>בו</w:t>
      </w:r>
      <w:r w:rsidRPr="007962ED">
        <w:rPr>
          <w:rtl/>
        </w:rPr>
        <w:t xml:space="preserve"> </w:t>
      </w:r>
      <w:r w:rsidRPr="007962ED">
        <w:rPr>
          <w:rFonts w:hint="eastAsia"/>
          <w:rtl/>
        </w:rPr>
        <w:t>משום</w:t>
      </w:r>
      <w:r w:rsidRPr="007962ED">
        <w:rPr>
          <w:rtl/>
        </w:rPr>
        <w:t xml:space="preserve"> </w:t>
      </w:r>
      <w:r w:rsidRPr="007962ED">
        <w:rPr>
          <w:rFonts w:hint="eastAsia"/>
          <w:rtl/>
        </w:rPr>
        <w:t>רעה</w:t>
      </w:r>
      <w:r w:rsidRPr="007962ED">
        <w:rPr>
          <w:rtl/>
        </w:rPr>
        <w:t xml:space="preserve"> </w:t>
      </w:r>
      <w:r w:rsidRPr="007962ED">
        <w:rPr>
          <w:rFonts w:hint="eastAsia"/>
          <w:rtl/>
        </w:rPr>
        <w:t>ליחידים</w:t>
      </w:r>
      <w:r w:rsidRPr="007962ED">
        <w:rPr>
          <w:rtl/>
        </w:rPr>
        <w:t xml:space="preserve"> </w:t>
      </w:r>
      <w:r w:rsidRPr="007962ED">
        <w:rPr>
          <w:rFonts w:hint="eastAsia"/>
          <w:rtl/>
        </w:rPr>
        <w:t>אחרים</w:t>
      </w:r>
      <w:r w:rsidRPr="007962ED">
        <w:rPr>
          <w:rtl/>
        </w:rPr>
        <w:t xml:space="preserve">, </w:t>
      </w:r>
      <w:r w:rsidRPr="007962ED">
        <w:rPr>
          <w:rFonts w:hint="eastAsia"/>
          <w:rtl/>
        </w:rPr>
        <w:t>כמו</w:t>
      </w:r>
      <w:r w:rsidRPr="007962ED">
        <w:rPr>
          <w:rtl/>
        </w:rPr>
        <w:t xml:space="preserve"> </w:t>
      </w:r>
      <w:r w:rsidRPr="007962ED">
        <w:rPr>
          <w:rFonts w:hint="eastAsia"/>
          <w:rtl/>
        </w:rPr>
        <w:t>שיתכן</w:t>
      </w:r>
      <w:r w:rsidRPr="007962ED">
        <w:rPr>
          <w:rtl/>
        </w:rPr>
        <w:t xml:space="preserve"> </w:t>
      </w:r>
      <w:r w:rsidRPr="007962ED">
        <w:rPr>
          <w:rFonts w:hint="eastAsia"/>
          <w:rtl/>
        </w:rPr>
        <w:t>כי</w:t>
      </w:r>
      <w:r w:rsidRPr="007962ED">
        <w:rPr>
          <w:rtl/>
        </w:rPr>
        <w:t xml:space="preserve"> </w:t>
      </w:r>
      <w:r w:rsidRPr="007962ED">
        <w:rPr>
          <w:rFonts w:hint="eastAsia"/>
          <w:rtl/>
        </w:rPr>
        <w:t>אחדים</w:t>
      </w:r>
      <w:r w:rsidRPr="007962ED">
        <w:rPr>
          <w:rtl/>
        </w:rPr>
        <w:t xml:space="preserve"> </w:t>
      </w:r>
      <w:r w:rsidRPr="007962ED">
        <w:rPr>
          <w:rFonts w:hint="eastAsia"/>
          <w:rtl/>
        </w:rPr>
        <w:t>מן</w:t>
      </w:r>
      <w:r w:rsidRPr="007962ED">
        <w:rPr>
          <w:rtl/>
        </w:rPr>
        <w:t xml:space="preserve"> </w:t>
      </w:r>
      <w:r w:rsidRPr="007962ED">
        <w:rPr>
          <w:rFonts w:hint="eastAsia"/>
          <w:rtl/>
        </w:rPr>
        <w:t>היחידים</w:t>
      </w:r>
      <w:r w:rsidRPr="007962ED">
        <w:rPr>
          <w:rtl/>
        </w:rPr>
        <w:t xml:space="preserve"> </w:t>
      </w:r>
      <w:r w:rsidRPr="007962ED">
        <w:rPr>
          <w:rFonts w:hint="eastAsia"/>
          <w:rtl/>
        </w:rPr>
        <w:t>ההם</w:t>
      </w:r>
      <w:r w:rsidRPr="007962ED">
        <w:rPr>
          <w:rtl/>
        </w:rPr>
        <w:t xml:space="preserve"> </w:t>
      </w:r>
      <w:r w:rsidRPr="007962ED">
        <w:rPr>
          <w:rFonts w:hint="eastAsia"/>
          <w:rtl/>
        </w:rPr>
        <w:t>יתפללו</w:t>
      </w:r>
      <w:r w:rsidRPr="007962ED">
        <w:rPr>
          <w:rtl/>
        </w:rPr>
        <w:t xml:space="preserve"> </w:t>
      </w:r>
      <w:r w:rsidRPr="007962ED">
        <w:rPr>
          <w:rFonts w:hint="eastAsia"/>
          <w:rtl/>
        </w:rPr>
        <w:t>על</w:t>
      </w:r>
      <w:r w:rsidRPr="007962ED">
        <w:rPr>
          <w:rtl/>
        </w:rPr>
        <w:t xml:space="preserve"> </w:t>
      </w:r>
      <w:r w:rsidRPr="007962ED">
        <w:rPr>
          <w:rFonts w:hint="eastAsia"/>
          <w:rtl/>
        </w:rPr>
        <w:t>מה</w:t>
      </w:r>
      <w:r w:rsidRPr="007962ED">
        <w:rPr>
          <w:rtl/>
        </w:rPr>
        <w:t xml:space="preserve"> </w:t>
      </w:r>
      <w:r w:rsidRPr="007962ED">
        <w:rPr>
          <w:rFonts w:hint="eastAsia"/>
          <w:rtl/>
        </w:rPr>
        <w:t>שיש</w:t>
      </w:r>
      <w:r w:rsidRPr="007962ED">
        <w:rPr>
          <w:rtl/>
        </w:rPr>
        <w:t xml:space="preserve"> </w:t>
      </w:r>
      <w:r w:rsidRPr="007962ED">
        <w:rPr>
          <w:rFonts w:hint="eastAsia"/>
          <w:rtl/>
        </w:rPr>
        <w:t>בו</w:t>
      </w:r>
      <w:r w:rsidRPr="007962ED">
        <w:rPr>
          <w:rtl/>
        </w:rPr>
        <w:t xml:space="preserve"> </w:t>
      </w:r>
      <w:r w:rsidRPr="007962ED">
        <w:rPr>
          <w:rFonts w:hint="eastAsia"/>
          <w:rtl/>
        </w:rPr>
        <w:t>משום</w:t>
      </w:r>
      <w:r w:rsidRPr="007962ED">
        <w:rPr>
          <w:rtl/>
        </w:rPr>
        <w:t xml:space="preserve"> </w:t>
      </w:r>
      <w:r w:rsidRPr="007962ED">
        <w:rPr>
          <w:rFonts w:hint="eastAsia"/>
          <w:rtl/>
        </w:rPr>
        <w:t>רעה</w:t>
      </w:r>
      <w:r w:rsidRPr="007962ED">
        <w:rPr>
          <w:rtl/>
        </w:rPr>
        <w:t xml:space="preserve"> </w:t>
      </w:r>
      <w:r w:rsidRPr="007962ED">
        <w:rPr>
          <w:rFonts w:hint="eastAsia"/>
          <w:rtl/>
        </w:rPr>
        <w:t>ליחיד</w:t>
      </w:r>
      <w:r w:rsidRPr="007962ED">
        <w:rPr>
          <w:rtl/>
        </w:rPr>
        <w:t xml:space="preserve"> </w:t>
      </w:r>
      <w:r w:rsidRPr="007962ED">
        <w:rPr>
          <w:rFonts w:hint="eastAsia"/>
          <w:rtl/>
        </w:rPr>
        <w:t>זה</w:t>
      </w:r>
      <w:r w:rsidRPr="007962ED">
        <w:rPr>
          <w:rtl/>
        </w:rPr>
        <w:t xml:space="preserve">, </w:t>
      </w:r>
      <w:r w:rsidRPr="007962ED">
        <w:rPr>
          <w:rFonts w:hint="eastAsia"/>
          <w:rtl/>
        </w:rPr>
        <w:t>אולם</w:t>
      </w:r>
      <w:r w:rsidRPr="007962ED">
        <w:rPr>
          <w:rtl/>
        </w:rPr>
        <w:t xml:space="preserve"> </w:t>
      </w:r>
      <w:r w:rsidRPr="007962ED">
        <w:rPr>
          <w:rFonts w:hint="eastAsia"/>
          <w:rtl/>
        </w:rPr>
        <w:t>אחד</w:t>
      </w:r>
      <w:r w:rsidRPr="007962ED">
        <w:rPr>
          <w:rtl/>
        </w:rPr>
        <w:t xml:space="preserve"> </w:t>
      </w:r>
      <w:r w:rsidRPr="007962ED">
        <w:rPr>
          <w:rFonts w:hint="eastAsia"/>
          <w:rtl/>
        </w:rPr>
        <w:t>התנאים</w:t>
      </w:r>
      <w:r w:rsidRPr="007962ED">
        <w:rPr>
          <w:rtl/>
        </w:rPr>
        <w:t xml:space="preserve"> </w:t>
      </w:r>
      <w:r w:rsidRPr="007962ED">
        <w:rPr>
          <w:rFonts w:hint="eastAsia"/>
          <w:rtl/>
        </w:rPr>
        <w:t>בהם</w:t>
      </w:r>
      <w:r w:rsidRPr="007962ED">
        <w:rPr>
          <w:rtl/>
        </w:rPr>
        <w:t xml:space="preserve"> </w:t>
      </w:r>
      <w:r w:rsidRPr="007962ED">
        <w:rPr>
          <w:rFonts w:hint="eastAsia"/>
          <w:rtl/>
        </w:rPr>
        <w:t>תכשר</w:t>
      </w:r>
      <w:r w:rsidRPr="007962ED">
        <w:rPr>
          <w:rtl/>
        </w:rPr>
        <w:t xml:space="preserve"> </w:t>
      </w:r>
      <w:r w:rsidRPr="007962ED">
        <w:rPr>
          <w:rFonts w:hint="eastAsia"/>
          <w:rtl/>
        </w:rPr>
        <w:t>התפ</w:t>
      </w:r>
      <w:r>
        <w:rPr>
          <w:rFonts w:hint="cs"/>
          <w:rtl/>
        </w:rPr>
        <w:t>י</w:t>
      </w:r>
      <w:r w:rsidRPr="007962ED">
        <w:rPr>
          <w:rFonts w:hint="eastAsia"/>
          <w:rtl/>
        </w:rPr>
        <w:t>לה</w:t>
      </w:r>
      <w:r w:rsidRPr="007962ED">
        <w:rPr>
          <w:rtl/>
        </w:rPr>
        <w:t xml:space="preserve"> </w:t>
      </w:r>
      <w:r w:rsidRPr="007962ED">
        <w:rPr>
          <w:rFonts w:hint="eastAsia"/>
          <w:rtl/>
        </w:rPr>
        <w:t>להתקבל</w:t>
      </w:r>
      <w:r w:rsidRPr="007962ED">
        <w:rPr>
          <w:rtl/>
        </w:rPr>
        <w:t xml:space="preserve"> </w:t>
      </w:r>
      <w:r w:rsidRPr="007962ED">
        <w:rPr>
          <w:rFonts w:hint="eastAsia"/>
          <w:rtl/>
        </w:rPr>
        <w:t>הוא</w:t>
      </w:r>
      <w:r w:rsidRPr="007962ED">
        <w:rPr>
          <w:rtl/>
        </w:rPr>
        <w:t xml:space="preserve"> </w:t>
      </w:r>
      <w:r w:rsidRPr="007962ED">
        <w:rPr>
          <w:rFonts w:hint="eastAsia"/>
          <w:rtl/>
        </w:rPr>
        <w:t>שתהיה</w:t>
      </w:r>
      <w:r w:rsidRPr="007962ED">
        <w:rPr>
          <w:rtl/>
        </w:rPr>
        <w:t xml:space="preserve"> </w:t>
      </w:r>
      <w:r w:rsidRPr="007962ED">
        <w:rPr>
          <w:rFonts w:hint="eastAsia"/>
          <w:rtl/>
        </w:rPr>
        <w:t>זאת</w:t>
      </w:r>
      <w:r w:rsidRPr="007962ED">
        <w:rPr>
          <w:rtl/>
        </w:rPr>
        <w:t xml:space="preserve"> </w:t>
      </w:r>
      <w:r w:rsidRPr="007962ED">
        <w:rPr>
          <w:rFonts w:hint="eastAsia"/>
          <w:rtl/>
        </w:rPr>
        <w:t>תפ</w:t>
      </w:r>
      <w:r>
        <w:rPr>
          <w:rFonts w:hint="cs"/>
          <w:rtl/>
        </w:rPr>
        <w:t>י</w:t>
      </w:r>
      <w:r w:rsidRPr="007962ED">
        <w:rPr>
          <w:rFonts w:hint="eastAsia"/>
          <w:rtl/>
        </w:rPr>
        <w:t>לה</w:t>
      </w:r>
      <w:r w:rsidRPr="007962ED">
        <w:rPr>
          <w:rtl/>
        </w:rPr>
        <w:t xml:space="preserve"> </w:t>
      </w:r>
      <w:r w:rsidRPr="007962ED">
        <w:rPr>
          <w:rFonts w:hint="eastAsia"/>
          <w:rtl/>
        </w:rPr>
        <w:t>על</w:t>
      </w:r>
      <w:r w:rsidRPr="007962ED">
        <w:rPr>
          <w:rtl/>
        </w:rPr>
        <w:t xml:space="preserve"> </w:t>
      </w:r>
      <w:r w:rsidRPr="007962ED">
        <w:rPr>
          <w:rFonts w:hint="eastAsia"/>
          <w:rtl/>
        </w:rPr>
        <w:t>מה</w:t>
      </w:r>
      <w:r w:rsidRPr="007962ED">
        <w:rPr>
          <w:rtl/>
        </w:rPr>
        <w:t xml:space="preserve"> </w:t>
      </w:r>
      <w:r w:rsidRPr="007962ED">
        <w:rPr>
          <w:rFonts w:hint="eastAsia"/>
          <w:rtl/>
        </w:rPr>
        <w:t>שמביא</w:t>
      </w:r>
      <w:r w:rsidRPr="007962ED">
        <w:rPr>
          <w:rtl/>
        </w:rPr>
        <w:t xml:space="preserve"> </w:t>
      </w:r>
      <w:r w:rsidRPr="007962ED">
        <w:rPr>
          <w:rFonts w:hint="eastAsia"/>
          <w:rtl/>
        </w:rPr>
        <w:t>תועלת</w:t>
      </w:r>
      <w:r w:rsidRPr="007962ED">
        <w:rPr>
          <w:rtl/>
        </w:rPr>
        <w:t xml:space="preserve"> </w:t>
      </w:r>
      <w:r w:rsidRPr="007962ED">
        <w:rPr>
          <w:rFonts w:hint="eastAsia"/>
          <w:rtl/>
        </w:rPr>
        <w:t>לעולם</w:t>
      </w:r>
      <w:r w:rsidRPr="007962ED">
        <w:rPr>
          <w:rtl/>
        </w:rPr>
        <w:t xml:space="preserve"> </w:t>
      </w:r>
      <w:r w:rsidRPr="007962ED">
        <w:rPr>
          <w:rFonts w:hint="eastAsia"/>
          <w:rtl/>
        </w:rPr>
        <w:t>ולא</w:t>
      </w:r>
      <w:r w:rsidRPr="007962ED">
        <w:rPr>
          <w:rtl/>
        </w:rPr>
        <w:t xml:space="preserve"> </w:t>
      </w:r>
      <w:r w:rsidRPr="007962ED">
        <w:rPr>
          <w:rFonts w:hint="eastAsia"/>
          <w:rtl/>
        </w:rPr>
        <w:t>על</w:t>
      </w:r>
      <w:r w:rsidRPr="007962ED">
        <w:rPr>
          <w:rtl/>
        </w:rPr>
        <w:t xml:space="preserve"> </w:t>
      </w:r>
      <w:r w:rsidRPr="007962ED">
        <w:rPr>
          <w:rFonts w:hint="eastAsia"/>
          <w:rtl/>
        </w:rPr>
        <w:t>מה</w:t>
      </w:r>
      <w:r w:rsidRPr="007962ED">
        <w:rPr>
          <w:rtl/>
        </w:rPr>
        <w:t xml:space="preserve"> </w:t>
      </w:r>
      <w:r w:rsidRPr="007962ED">
        <w:rPr>
          <w:rFonts w:hint="eastAsia"/>
          <w:rtl/>
        </w:rPr>
        <w:t>שגורם</w:t>
      </w:r>
      <w:r w:rsidRPr="007962ED">
        <w:rPr>
          <w:rtl/>
        </w:rPr>
        <w:t xml:space="preserve"> </w:t>
      </w:r>
      <w:r w:rsidRPr="007962ED">
        <w:rPr>
          <w:rFonts w:hint="eastAsia"/>
          <w:rtl/>
        </w:rPr>
        <w:t>לו</w:t>
      </w:r>
      <w:r w:rsidRPr="007962ED">
        <w:rPr>
          <w:rtl/>
        </w:rPr>
        <w:t xml:space="preserve"> </w:t>
      </w:r>
      <w:r w:rsidRPr="007962ED">
        <w:rPr>
          <w:rFonts w:hint="eastAsia"/>
          <w:rtl/>
        </w:rPr>
        <w:t>נזק</w:t>
      </w:r>
      <w:r w:rsidRPr="007962ED">
        <w:rPr>
          <w:rtl/>
        </w:rPr>
        <w:t xml:space="preserve"> </w:t>
      </w:r>
      <w:r w:rsidRPr="007962ED">
        <w:rPr>
          <w:rFonts w:hint="eastAsia"/>
          <w:rtl/>
        </w:rPr>
        <w:t>בכל</w:t>
      </w:r>
      <w:r w:rsidRPr="007962ED">
        <w:rPr>
          <w:rtl/>
        </w:rPr>
        <w:t xml:space="preserve"> </w:t>
      </w:r>
      <w:r w:rsidRPr="007962ED">
        <w:rPr>
          <w:rFonts w:hint="eastAsia"/>
          <w:rtl/>
        </w:rPr>
        <w:t>דרך</w:t>
      </w:r>
      <w:r w:rsidRPr="007962ED">
        <w:rPr>
          <w:rtl/>
        </w:rPr>
        <w:t xml:space="preserve"> </w:t>
      </w:r>
      <w:r w:rsidRPr="007962ED">
        <w:rPr>
          <w:rFonts w:hint="eastAsia"/>
          <w:rtl/>
        </w:rPr>
        <w:t>שהוא</w:t>
      </w:r>
      <w:r w:rsidRPr="007962ED">
        <w:rPr>
          <w:rtl/>
        </w:rPr>
        <w:t xml:space="preserve">. </w:t>
      </w:r>
      <w:r w:rsidRPr="007962ED">
        <w:rPr>
          <w:rFonts w:hint="eastAsia"/>
          <w:rtl/>
        </w:rPr>
        <w:t>שנית</w:t>
      </w:r>
      <w:r w:rsidRPr="007962ED">
        <w:rPr>
          <w:rtl/>
        </w:rPr>
        <w:t xml:space="preserve">, </w:t>
      </w:r>
      <w:r w:rsidRPr="007962ED">
        <w:rPr>
          <w:rFonts w:hint="eastAsia"/>
          <w:rtl/>
        </w:rPr>
        <w:t>לעתים</w:t>
      </w:r>
      <w:r w:rsidRPr="007962ED">
        <w:rPr>
          <w:rtl/>
        </w:rPr>
        <w:t xml:space="preserve"> </w:t>
      </w:r>
      <w:r w:rsidRPr="007962ED">
        <w:rPr>
          <w:rFonts w:hint="eastAsia"/>
          <w:rtl/>
        </w:rPr>
        <w:t>רחוקות</w:t>
      </w:r>
      <w:r w:rsidRPr="007962ED">
        <w:rPr>
          <w:rtl/>
        </w:rPr>
        <w:t xml:space="preserve"> </w:t>
      </w:r>
      <w:r w:rsidRPr="007962ED">
        <w:rPr>
          <w:rFonts w:hint="eastAsia"/>
          <w:rtl/>
        </w:rPr>
        <w:t>מאד</w:t>
      </w:r>
      <w:r w:rsidRPr="007962ED">
        <w:rPr>
          <w:rtl/>
        </w:rPr>
        <w:t xml:space="preserve"> </w:t>
      </w:r>
      <w:r w:rsidRPr="007962ED">
        <w:rPr>
          <w:rFonts w:hint="eastAsia"/>
          <w:rtl/>
        </w:rPr>
        <w:t>תשלם</w:t>
      </w:r>
      <w:r w:rsidRPr="007962ED">
        <w:rPr>
          <w:rtl/>
        </w:rPr>
        <w:t xml:space="preserve"> </w:t>
      </w:r>
      <w:r w:rsidRPr="007962ED">
        <w:rPr>
          <w:rFonts w:hint="eastAsia"/>
          <w:rtl/>
        </w:rPr>
        <w:t>תפ</w:t>
      </w:r>
      <w:r>
        <w:rPr>
          <w:rFonts w:hint="cs"/>
          <w:rtl/>
        </w:rPr>
        <w:t>י</w:t>
      </w:r>
      <w:r w:rsidRPr="007962ED">
        <w:rPr>
          <w:rFonts w:hint="eastAsia"/>
          <w:rtl/>
        </w:rPr>
        <w:t>לת</w:t>
      </w:r>
      <w:r w:rsidRPr="007962ED">
        <w:rPr>
          <w:rtl/>
        </w:rPr>
        <w:t xml:space="preserve"> </w:t>
      </w:r>
      <w:r w:rsidRPr="007962ED">
        <w:rPr>
          <w:rFonts w:hint="eastAsia"/>
          <w:rtl/>
        </w:rPr>
        <w:t>היחיד</w:t>
      </w:r>
      <w:r w:rsidRPr="007962ED">
        <w:rPr>
          <w:rtl/>
        </w:rPr>
        <w:t xml:space="preserve"> </w:t>
      </w:r>
      <w:r w:rsidRPr="007962ED">
        <w:rPr>
          <w:rFonts w:hint="eastAsia"/>
          <w:rtl/>
        </w:rPr>
        <w:t>בלא</w:t>
      </w:r>
      <w:r w:rsidRPr="007962ED">
        <w:rPr>
          <w:rtl/>
        </w:rPr>
        <w:t xml:space="preserve"> </w:t>
      </w:r>
      <w:r w:rsidRPr="007962ED">
        <w:rPr>
          <w:rFonts w:hint="eastAsia"/>
          <w:rtl/>
        </w:rPr>
        <w:t>פגם</w:t>
      </w:r>
      <w:r w:rsidRPr="007962ED">
        <w:rPr>
          <w:rtl/>
        </w:rPr>
        <w:t xml:space="preserve">, </w:t>
      </w:r>
      <w:r w:rsidRPr="007962ED">
        <w:rPr>
          <w:rFonts w:hint="eastAsia"/>
          <w:rtl/>
        </w:rPr>
        <w:t>הבא</w:t>
      </w:r>
      <w:r w:rsidRPr="007962ED">
        <w:rPr>
          <w:rtl/>
        </w:rPr>
        <w:t xml:space="preserve"> </w:t>
      </w:r>
      <w:r w:rsidRPr="007962ED">
        <w:rPr>
          <w:rFonts w:hint="eastAsia"/>
          <w:rtl/>
        </w:rPr>
        <w:t>בשוגג</w:t>
      </w:r>
      <w:r w:rsidRPr="007962ED">
        <w:rPr>
          <w:rtl/>
        </w:rPr>
        <w:t xml:space="preserve"> </w:t>
      </w:r>
      <w:r w:rsidRPr="007962ED">
        <w:rPr>
          <w:rFonts w:hint="eastAsia"/>
          <w:rtl/>
        </w:rPr>
        <w:t>או</w:t>
      </w:r>
      <w:r w:rsidRPr="007962ED">
        <w:rPr>
          <w:rtl/>
        </w:rPr>
        <w:t xml:space="preserve"> </w:t>
      </w:r>
      <w:r w:rsidRPr="007962ED">
        <w:rPr>
          <w:rFonts w:hint="eastAsia"/>
          <w:rtl/>
        </w:rPr>
        <w:t>במזיד</w:t>
      </w:r>
      <w:r w:rsidRPr="007962ED">
        <w:rPr>
          <w:rtl/>
        </w:rPr>
        <w:t xml:space="preserve">, </w:t>
      </w:r>
      <w:r w:rsidRPr="007962ED">
        <w:rPr>
          <w:rFonts w:hint="eastAsia"/>
          <w:rtl/>
        </w:rPr>
        <w:t>ולכן</w:t>
      </w:r>
      <w:r w:rsidRPr="007962ED">
        <w:rPr>
          <w:rtl/>
        </w:rPr>
        <w:t xml:space="preserve"> </w:t>
      </w:r>
      <w:r w:rsidRPr="007962ED">
        <w:rPr>
          <w:rFonts w:hint="eastAsia"/>
          <w:rtl/>
        </w:rPr>
        <w:t>נקבע</w:t>
      </w:r>
      <w:r w:rsidRPr="007962ED">
        <w:rPr>
          <w:rtl/>
        </w:rPr>
        <w:t xml:space="preserve"> </w:t>
      </w:r>
      <w:r w:rsidRPr="007962ED">
        <w:rPr>
          <w:rFonts w:hint="eastAsia"/>
          <w:rtl/>
        </w:rPr>
        <w:t>אצלנו</w:t>
      </w:r>
      <w:r w:rsidRPr="007962ED">
        <w:rPr>
          <w:rtl/>
        </w:rPr>
        <w:t xml:space="preserve"> </w:t>
      </w:r>
      <w:r w:rsidRPr="007962ED">
        <w:rPr>
          <w:rFonts w:hint="eastAsia"/>
          <w:rtl/>
        </w:rPr>
        <w:t>כי</w:t>
      </w:r>
      <w:r w:rsidRPr="007962ED">
        <w:rPr>
          <w:rtl/>
        </w:rPr>
        <w:t xml:space="preserve"> </w:t>
      </w:r>
      <w:r w:rsidRPr="007962ED">
        <w:rPr>
          <w:rFonts w:hint="eastAsia"/>
          <w:rtl/>
        </w:rPr>
        <w:t>יתפלל</w:t>
      </w:r>
      <w:r w:rsidRPr="007962ED">
        <w:rPr>
          <w:rtl/>
        </w:rPr>
        <w:t xml:space="preserve"> </w:t>
      </w:r>
      <w:r w:rsidRPr="007962ED">
        <w:rPr>
          <w:rFonts w:hint="eastAsia"/>
          <w:rtl/>
        </w:rPr>
        <w:t>היחיד</w:t>
      </w:r>
      <w:r w:rsidRPr="007962ED">
        <w:rPr>
          <w:rtl/>
        </w:rPr>
        <w:t xml:space="preserve"> </w:t>
      </w:r>
      <w:r w:rsidRPr="007962ED">
        <w:rPr>
          <w:rFonts w:hint="eastAsia"/>
          <w:rtl/>
        </w:rPr>
        <w:t>תפ</w:t>
      </w:r>
      <w:r>
        <w:rPr>
          <w:rFonts w:hint="cs"/>
          <w:rtl/>
        </w:rPr>
        <w:t>י</w:t>
      </w:r>
      <w:r w:rsidRPr="007962ED">
        <w:rPr>
          <w:rFonts w:hint="eastAsia"/>
          <w:rtl/>
        </w:rPr>
        <w:t>לה</w:t>
      </w:r>
      <w:r w:rsidRPr="007962ED">
        <w:rPr>
          <w:rtl/>
        </w:rPr>
        <w:t xml:space="preserve"> </w:t>
      </w:r>
      <w:r w:rsidRPr="007962ED">
        <w:rPr>
          <w:rFonts w:hint="eastAsia"/>
          <w:rtl/>
        </w:rPr>
        <w:t>בצבור</w:t>
      </w:r>
      <w:r w:rsidRPr="007962ED">
        <w:rPr>
          <w:rtl/>
        </w:rPr>
        <w:t xml:space="preserve">, </w:t>
      </w:r>
      <w:r w:rsidRPr="007962ED">
        <w:rPr>
          <w:rFonts w:hint="eastAsia"/>
          <w:rtl/>
        </w:rPr>
        <w:t>ואף</w:t>
      </w:r>
      <w:r w:rsidRPr="007962ED">
        <w:rPr>
          <w:rtl/>
        </w:rPr>
        <w:t xml:space="preserve"> </w:t>
      </w:r>
      <w:r w:rsidRPr="007962ED">
        <w:rPr>
          <w:rFonts w:hint="eastAsia"/>
          <w:rtl/>
        </w:rPr>
        <w:t>יתפלל</w:t>
      </w:r>
      <w:r w:rsidRPr="007962ED">
        <w:rPr>
          <w:rtl/>
        </w:rPr>
        <w:t xml:space="preserve">, </w:t>
      </w:r>
      <w:r w:rsidRPr="007962ED">
        <w:rPr>
          <w:rFonts w:hint="eastAsia"/>
          <w:rtl/>
        </w:rPr>
        <w:t>עד</w:t>
      </w:r>
      <w:r w:rsidRPr="007962ED">
        <w:rPr>
          <w:rtl/>
        </w:rPr>
        <w:t xml:space="preserve"> </w:t>
      </w:r>
      <w:r w:rsidRPr="007962ED">
        <w:rPr>
          <w:rFonts w:hint="eastAsia"/>
          <w:rtl/>
        </w:rPr>
        <w:t>כמה</w:t>
      </w:r>
      <w:r w:rsidRPr="007962ED">
        <w:rPr>
          <w:rtl/>
        </w:rPr>
        <w:t xml:space="preserve"> </w:t>
      </w:r>
      <w:r w:rsidRPr="007962ED">
        <w:rPr>
          <w:rFonts w:hint="eastAsia"/>
          <w:rtl/>
        </w:rPr>
        <w:t>שהדבר</w:t>
      </w:r>
      <w:r w:rsidRPr="007962ED">
        <w:rPr>
          <w:rtl/>
        </w:rPr>
        <w:t xml:space="preserve"> </w:t>
      </w:r>
      <w:r w:rsidRPr="007962ED">
        <w:rPr>
          <w:rFonts w:hint="eastAsia"/>
          <w:rtl/>
        </w:rPr>
        <w:t>בידו</w:t>
      </w:r>
      <w:r w:rsidRPr="007962ED">
        <w:rPr>
          <w:rtl/>
        </w:rPr>
        <w:t xml:space="preserve">, </w:t>
      </w:r>
      <w:r w:rsidRPr="007962ED">
        <w:rPr>
          <w:rFonts w:hint="eastAsia"/>
          <w:rtl/>
        </w:rPr>
        <w:t>בצבור</w:t>
      </w:r>
      <w:r w:rsidRPr="007962ED">
        <w:rPr>
          <w:rtl/>
        </w:rPr>
        <w:t xml:space="preserve"> </w:t>
      </w:r>
      <w:r w:rsidRPr="007962ED">
        <w:rPr>
          <w:rFonts w:hint="eastAsia"/>
          <w:rtl/>
        </w:rPr>
        <w:t>שאינו</w:t>
      </w:r>
      <w:r w:rsidRPr="007962ED">
        <w:rPr>
          <w:rtl/>
        </w:rPr>
        <w:t xml:space="preserve"> </w:t>
      </w:r>
      <w:r w:rsidRPr="007962ED">
        <w:rPr>
          <w:rFonts w:hint="eastAsia"/>
          <w:rtl/>
        </w:rPr>
        <w:t>פחות</w:t>
      </w:r>
      <w:r w:rsidRPr="007962ED">
        <w:rPr>
          <w:rtl/>
        </w:rPr>
        <w:t xml:space="preserve"> </w:t>
      </w:r>
      <w:r w:rsidRPr="007962ED">
        <w:rPr>
          <w:rFonts w:hint="eastAsia"/>
          <w:rtl/>
        </w:rPr>
        <w:t>מעשרה</w:t>
      </w:r>
      <w:r w:rsidRPr="007962ED">
        <w:rPr>
          <w:rtl/>
        </w:rPr>
        <w:t xml:space="preserve">, </w:t>
      </w:r>
      <w:r w:rsidRPr="007962ED">
        <w:rPr>
          <w:rFonts w:hint="eastAsia"/>
          <w:rtl/>
        </w:rPr>
        <w:t>למען</w:t>
      </w:r>
      <w:r w:rsidRPr="007962ED">
        <w:rPr>
          <w:rtl/>
        </w:rPr>
        <w:t xml:space="preserve"> </w:t>
      </w:r>
      <w:r w:rsidRPr="007962ED">
        <w:rPr>
          <w:rFonts w:hint="eastAsia"/>
          <w:rtl/>
        </w:rPr>
        <w:t>ישלם</w:t>
      </w:r>
      <w:r w:rsidRPr="007962ED">
        <w:rPr>
          <w:rtl/>
        </w:rPr>
        <w:t xml:space="preserve"> </w:t>
      </w:r>
      <w:r w:rsidRPr="007962ED">
        <w:rPr>
          <w:rFonts w:hint="eastAsia"/>
          <w:rtl/>
        </w:rPr>
        <w:t>על</w:t>
      </w:r>
      <w:r w:rsidRPr="007962ED">
        <w:rPr>
          <w:rtl/>
        </w:rPr>
        <w:t xml:space="preserve"> </w:t>
      </w:r>
      <w:r w:rsidRPr="007962ED">
        <w:rPr>
          <w:rFonts w:hint="eastAsia"/>
          <w:rtl/>
        </w:rPr>
        <w:t>ידי</w:t>
      </w:r>
      <w:r w:rsidRPr="007962ED">
        <w:rPr>
          <w:rtl/>
        </w:rPr>
        <w:t xml:space="preserve"> </w:t>
      </w:r>
      <w:r w:rsidRPr="007962ED">
        <w:rPr>
          <w:rFonts w:hint="eastAsia"/>
          <w:rtl/>
        </w:rPr>
        <w:t>אחדים</w:t>
      </w:r>
      <w:r w:rsidRPr="007962ED">
        <w:rPr>
          <w:rtl/>
        </w:rPr>
        <w:t xml:space="preserve"> </w:t>
      </w:r>
      <w:r w:rsidRPr="007962ED">
        <w:rPr>
          <w:rFonts w:hint="eastAsia"/>
          <w:rtl/>
        </w:rPr>
        <w:t>מצבור</w:t>
      </w:r>
      <w:r w:rsidRPr="007962ED">
        <w:rPr>
          <w:rtl/>
        </w:rPr>
        <w:t xml:space="preserve"> </w:t>
      </w:r>
      <w:r w:rsidRPr="007962ED">
        <w:rPr>
          <w:rFonts w:hint="eastAsia"/>
          <w:rtl/>
        </w:rPr>
        <w:t>זה</w:t>
      </w:r>
      <w:r w:rsidRPr="007962ED">
        <w:rPr>
          <w:rtl/>
        </w:rPr>
        <w:t xml:space="preserve"> </w:t>
      </w:r>
      <w:r w:rsidRPr="007962ED">
        <w:rPr>
          <w:rFonts w:hint="eastAsia"/>
          <w:rtl/>
        </w:rPr>
        <w:t>מה</w:t>
      </w:r>
      <w:r w:rsidRPr="007962ED">
        <w:rPr>
          <w:rtl/>
        </w:rPr>
        <w:t xml:space="preserve"> </w:t>
      </w:r>
      <w:r w:rsidRPr="007962ED">
        <w:rPr>
          <w:rFonts w:hint="eastAsia"/>
          <w:rtl/>
        </w:rPr>
        <w:t>שה</w:t>
      </w:r>
      <w:r w:rsidR="00217AAB">
        <w:rPr>
          <w:rFonts w:hint="cs"/>
          <w:rtl/>
        </w:rPr>
        <w:t>ו</w:t>
      </w:r>
      <w:r w:rsidRPr="007962ED">
        <w:rPr>
          <w:rFonts w:hint="eastAsia"/>
          <w:rtl/>
        </w:rPr>
        <w:t>חסר</w:t>
      </w:r>
      <w:r w:rsidRPr="007962ED">
        <w:rPr>
          <w:rtl/>
        </w:rPr>
        <w:t xml:space="preserve"> </w:t>
      </w:r>
      <w:r w:rsidRPr="007962ED">
        <w:rPr>
          <w:rFonts w:hint="eastAsia"/>
          <w:rtl/>
        </w:rPr>
        <w:t>על</w:t>
      </w:r>
      <w:r w:rsidRPr="007962ED">
        <w:rPr>
          <w:rtl/>
        </w:rPr>
        <w:t xml:space="preserve"> </w:t>
      </w:r>
      <w:r w:rsidRPr="007962ED">
        <w:rPr>
          <w:rFonts w:hint="eastAsia"/>
          <w:rtl/>
        </w:rPr>
        <w:t>ידי</w:t>
      </w:r>
      <w:r w:rsidRPr="007962ED">
        <w:rPr>
          <w:rtl/>
        </w:rPr>
        <w:t xml:space="preserve"> </w:t>
      </w:r>
      <w:r w:rsidRPr="007962ED">
        <w:rPr>
          <w:rFonts w:hint="eastAsia"/>
          <w:rtl/>
        </w:rPr>
        <w:t>האחרים</w:t>
      </w:r>
      <w:r w:rsidRPr="007962ED">
        <w:rPr>
          <w:rtl/>
        </w:rPr>
        <w:t xml:space="preserve">, </w:t>
      </w:r>
      <w:r w:rsidRPr="007962ED">
        <w:rPr>
          <w:rFonts w:hint="eastAsia"/>
          <w:rtl/>
        </w:rPr>
        <w:t>בשוגג</w:t>
      </w:r>
      <w:r w:rsidRPr="007962ED">
        <w:rPr>
          <w:rtl/>
        </w:rPr>
        <w:t xml:space="preserve"> </w:t>
      </w:r>
      <w:r w:rsidRPr="007962ED">
        <w:rPr>
          <w:rFonts w:hint="eastAsia"/>
          <w:rtl/>
        </w:rPr>
        <w:t>או</w:t>
      </w:r>
      <w:r w:rsidRPr="007962ED">
        <w:rPr>
          <w:rtl/>
        </w:rPr>
        <w:t xml:space="preserve"> </w:t>
      </w:r>
      <w:r w:rsidRPr="007962ED">
        <w:rPr>
          <w:rFonts w:hint="eastAsia"/>
          <w:rtl/>
        </w:rPr>
        <w:t>במזיד</w:t>
      </w:r>
      <w:r w:rsidRPr="007962ED">
        <w:rPr>
          <w:rtl/>
        </w:rPr>
        <w:t xml:space="preserve">, </w:t>
      </w:r>
      <w:r w:rsidRPr="007962ED">
        <w:rPr>
          <w:rFonts w:hint="eastAsia"/>
          <w:rtl/>
        </w:rPr>
        <w:t>וכך</w:t>
      </w:r>
      <w:r w:rsidRPr="007962ED">
        <w:rPr>
          <w:rtl/>
        </w:rPr>
        <w:t xml:space="preserve"> </w:t>
      </w:r>
      <w:r w:rsidRPr="007962ED">
        <w:rPr>
          <w:rFonts w:hint="eastAsia"/>
          <w:rtl/>
        </w:rPr>
        <w:t>תצא</w:t>
      </w:r>
      <w:r w:rsidRPr="007962ED">
        <w:rPr>
          <w:rtl/>
        </w:rPr>
        <w:t xml:space="preserve"> </w:t>
      </w:r>
      <w:r w:rsidRPr="007962ED">
        <w:rPr>
          <w:rFonts w:hint="eastAsia"/>
          <w:rtl/>
        </w:rPr>
        <w:t>מבין</w:t>
      </w:r>
      <w:r w:rsidRPr="007962ED">
        <w:rPr>
          <w:rtl/>
        </w:rPr>
        <w:t xml:space="preserve"> </w:t>
      </w:r>
      <w:r w:rsidRPr="007962ED">
        <w:rPr>
          <w:rFonts w:hint="eastAsia"/>
          <w:rtl/>
        </w:rPr>
        <w:t>כ</w:t>
      </w:r>
      <w:r>
        <w:rPr>
          <w:rFonts w:hint="cs"/>
          <w:rtl/>
        </w:rPr>
        <w:t>ו</w:t>
      </w:r>
      <w:r w:rsidRPr="007962ED">
        <w:rPr>
          <w:rFonts w:hint="eastAsia"/>
          <w:rtl/>
        </w:rPr>
        <w:t>לם</w:t>
      </w:r>
      <w:r w:rsidRPr="007962ED">
        <w:rPr>
          <w:rtl/>
        </w:rPr>
        <w:t xml:space="preserve"> </w:t>
      </w:r>
      <w:r w:rsidRPr="007962ED">
        <w:rPr>
          <w:rFonts w:hint="eastAsia"/>
          <w:rtl/>
        </w:rPr>
        <w:t>תפלה</w:t>
      </w:r>
      <w:r w:rsidRPr="007962ED">
        <w:rPr>
          <w:rtl/>
        </w:rPr>
        <w:t xml:space="preserve"> </w:t>
      </w:r>
      <w:r w:rsidRPr="007962ED">
        <w:rPr>
          <w:rFonts w:hint="eastAsia"/>
          <w:rtl/>
        </w:rPr>
        <w:t>שלמה</w:t>
      </w:r>
      <w:r w:rsidRPr="007962ED">
        <w:rPr>
          <w:rtl/>
        </w:rPr>
        <w:t xml:space="preserve"> </w:t>
      </w:r>
      <w:r w:rsidRPr="007962ED">
        <w:rPr>
          <w:rFonts w:hint="eastAsia"/>
          <w:rtl/>
        </w:rPr>
        <w:t>בכ</w:t>
      </w:r>
      <w:r>
        <w:rPr>
          <w:rFonts w:hint="cs"/>
          <w:rtl/>
        </w:rPr>
        <w:t>ו</w:t>
      </w:r>
      <w:r w:rsidRPr="007962ED">
        <w:rPr>
          <w:rFonts w:hint="eastAsia"/>
          <w:rtl/>
        </w:rPr>
        <w:t>ונה</w:t>
      </w:r>
      <w:r w:rsidRPr="007962ED">
        <w:rPr>
          <w:rtl/>
        </w:rPr>
        <w:t xml:space="preserve"> </w:t>
      </w:r>
      <w:r w:rsidRPr="007962ED">
        <w:rPr>
          <w:rFonts w:hint="eastAsia"/>
          <w:rtl/>
        </w:rPr>
        <w:t>זכה</w:t>
      </w:r>
      <w:r w:rsidRPr="007962ED">
        <w:rPr>
          <w:rtl/>
        </w:rPr>
        <w:t xml:space="preserve">, </w:t>
      </w:r>
      <w:r w:rsidRPr="007962ED">
        <w:rPr>
          <w:rFonts w:hint="eastAsia"/>
          <w:rtl/>
        </w:rPr>
        <w:t>ותחול</w:t>
      </w:r>
      <w:r w:rsidRPr="007962ED">
        <w:rPr>
          <w:rtl/>
        </w:rPr>
        <w:t xml:space="preserve"> </w:t>
      </w:r>
      <w:r w:rsidRPr="007962ED">
        <w:rPr>
          <w:rFonts w:hint="eastAsia"/>
          <w:rtl/>
        </w:rPr>
        <w:t>הברכה</w:t>
      </w:r>
      <w:r w:rsidRPr="007962ED">
        <w:rPr>
          <w:rtl/>
        </w:rPr>
        <w:t xml:space="preserve"> </w:t>
      </w:r>
      <w:r w:rsidRPr="007962ED">
        <w:rPr>
          <w:rFonts w:hint="eastAsia"/>
          <w:rtl/>
        </w:rPr>
        <w:t>על</w:t>
      </w:r>
      <w:r w:rsidRPr="007962ED">
        <w:rPr>
          <w:rtl/>
        </w:rPr>
        <w:t xml:space="preserve"> </w:t>
      </w:r>
      <w:r w:rsidRPr="007962ED">
        <w:rPr>
          <w:rFonts w:hint="eastAsia"/>
          <w:rtl/>
        </w:rPr>
        <w:t>הכל</w:t>
      </w:r>
      <w:r w:rsidRPr="007962ED">
        <w:rPr>
          <w:rtl/>
        </w:rPr>
        <w:t xml:space="preserve">, </w:t>
      </w:r>
      <w:r w:rsidRPr="007962ED">
        <w:rPr>
          <w:rFonts w:hint="eastAsia"/>
          <w:rtl/>
        </w:rPr>
        <w:t>ויהיה</w:t>
      </w:r>
      <w:r w:rsidRPr="007962ED">
        <w:rPr>
          <w:rtl/>
        </w:rPr>
        <w:t xml:space="preserve"> </w:t>
      </w:r>
      <w:r w:rsidRPr="007962ED">
        <w:rPr>
          <w:rFonts w:hint="eastAsia"/>
          <w:rtl/>
        </w:rPr>
        <w:t>לכל</w:t>
      </w:r>
      <w:r w:rsidRPr="007962ED">
        <w:rPr>
          <w:rtl/>
        </w:rPr>
        <w:t xml:space="preserve"> </w:t>
      </w:r>
      <w:r w:rsidRPr="007962ED">
        <w:rPr>
          <w:rFonts w:hint="eastAsia"/>
          <w:rtl/>
        </w:rPr>
        <w:t>אחד</w:t>
      </w:r>
      <w:r w:rsidRPr="007962ED">
        <w:rPr>
          <w:rtl/>
        </w:rPr>
        <w:t xml:space="preserve"> </w:t>
      </w:r>
      <w:r w:rsidRPr="007962ED">
        <w:rPr>
          <w:rFonts w:hint="eastAsia"/>
          <w:rtl/>
        </w:rPr>
        <w:t>מן</w:t>
      </w:r>
      <w:r w:rsidRPr="007962ED">
        <w:rPr>
          <w:rtl/>
        </w:rPr>
        <w:t xml:space="preserve"> </w:t>
      </w:r>
      <w:r w:rsidRPr="007962ED">
        <w:rPr>
          <w:rFonts w:hint="eastAsia"/>
          <w:rtl/>
        </w:rPr>
        <w:t>היחידים</w:t>
      </w:r>
      <w:r w:rsidRPr="007962ED">
        <w:rPr>
          <w:rtl/>
        </w:rPr>
        <w:t xml:space="preserve"> </w:t>
      </w:r>
      <w:r w:rsidRPr="007962ED">
        <w:rPr>
          <w:rFonts w:hint="eastAsia"/>
          <w:rtl/>
        </w:rPr>
        <w:t>חלק</w:t>
      </w:r>
      <w:r w:rsidRPr="007962ED">
        <w:rPr>
          <w:rtl/>
        </w:rPr>
        <w:t xml:space="preserve"> </w:t>
      </w:r>
      <w:r w:rsidRPr="007962ED">
        <w:rPr>
          <w:rFonts w:hint="eastAsia"/>
          <w:rtl/>
        </w:rPr>
        <w:t>בה</w:t>
      </w:r>
      <w:r w:rsidRPr="007962ED">
        <w:rPr>
          <w:rtl/>
        </w:rPr>
        <w:t>.</w:t>
      </w:r>
    </w:p>
    <w:p w14:paraId="0BEE9DA9" w14:textId="77777777" w:rsidR="00041B0B" w:rsidRPr="007962ED" w:rsidRDefault="00041B0B" w:rsidP="00B076F0">
      <w:pPr>
        <w:rPr>
          <w:rtl/>
        </w:rPr>
      </w:pPr>
      <w:r w:rsidRPr="007962ED">
        <w:rPr>
          <w:rFonts w:hint="eastAsia"/>
          <w:rtl/>
        </w:rPr>
        <w:t>כי</w:t>
      </w:r>
      <w:r w:rsidRPr="007962ED">
        <w:rPr>
          <w:rtl/>
        </w:rPr>
        <w:t xml:space="preserve"> </w:t>
      </w:r>
      <w:r w:rsidRPr="007962ED">
        <w:rPr>
          <w:rFonts w:hint="eastAsia"/>
          <w:rtl/>
        </w:rPr>
        <w:t>פע</w:t>
      </w:r>
      <w:r w:rsidRPr="007962ED">
        <w:rPr>
          <w:rFonts w:hint="cs"/>
          <w:rtl/>
        </w:rPr>
        <w:t>ו</w:t>
      </w:r>
      <w:r w:rsidRPr="007962ED">
        <w:rPr>
          <w:rFonts w:hint="eastAsia"/>
          <w:rtl/>
        </w:rPr>
        <w:t>לת</w:t>
      </w:r>
      <w:r w:rsidRPr="007962ED">
        <w:rPr>
          <w:rtl/>
        </w:rPr>
        <w:t xml:space="preserve"> </w:t>
      </w:r>
      <w:r w:rsidRPr="007962ED">
        <w:rPr>
          <w:rFonts w:hint="eastAsia"/>
          <w:rtl/>
        </w:rPr>
        <w:t>הענ</w:t>
      </w:r>
      <w:r>
        <w:rPr>
          <w:rFonts w:hint="cs"/>
          <w:rtl/>
        </w:rPr>
        <w:t>י</w:t>
      </w:r>
      <w:r w:rsidRPr="007962ED">
        <w:rPr>
          <w:rFonts w:hint="eastAsia"/>
          <w:rtl/>
        </w:rPr>
        <w:t>ין</w:t>
      </w:r>
      <w:r w:rsidRPr="007962ED">
        <w:rPr>
          <w:rtl/>
        </w:rPr>
        <w:t xml:space="preserve"> </w:t>
      </w:r>
      <w:proofErr w:type="spellStart"/>
      <w:r w:rsidRPr="007962ED">
        <w:rPr>
          <w:rFonts w:hint="eastAsia"/>
          <w:rtl/>
        </w:rPr>
        <w:t>האל</w:t>
      </w:r>
      <w:r>
        <w:rPr>
          <w:rFonts w:hint="cs"/>
          <w:rtl/>
        </w:rPr>
        <w:t>ק</w:t>
      </w:r>
      <w:r w:rsidRPr="007962ED">
        <w:rPr>
          <w:rFonts w:hint="eastAsia"/>
          <w:rtl/>
        </w:rPr>
        <w:t>י</w:t>
      </w:r>
      <w:proofErr w:type="spellEnd"/>
      <w:r w:rsidRPr="007962ED">
        <w:rPr>
          <w:rtl/>
        </w:rPr>
        <w:t xml:space="preserve"> </w:t>
      </w:r>
      <w:r w:rsidRPr="007962ED">
        <w:rPr>
          <w:rFonts w:hint="eastAsia"/>
          <w:rtl/>
        </w:rPr>
        <w:t>דומה</w:t>
      </w:r>
      <w:r w:rsidRPr="007962ED">
        <w:rPr>
          <w:rtl/>
        </w:rPr>
        <w:t xml:space="preserve"> </w:t>
      </w:r>
      <w:r w:rsidRPr="007962ED">
        <w:rPr>
          <w:rFonts w:hint="eastAsia"/>
          <w:rtl/>
        </w:rPr>
        <w:t>לפע</w:t>
      </w:r>
      <w:r w:rsidRPr="007962ED">
        <w:rPr>
          <w:rFonts w:hint="cs"/>
          <w:rtl/>
        </w:rPr>
        <w:t>ו</w:t>
      </w:r>
      <w:r w:rsidRPr="007962ED">
        <w:rPr>
          <w:rFonts w:hint="eastAsia"/>
          <w:rtl/>
        </w:rPr>
        <w:t>לת</w:t>
      </w:r>
      <w:r w:rsidRPr="007962ED">
        <w:rPr>
          <w:rtl/>
        </w:rPr>
        <w:t xml:space="preserve"> </w:t>
      </w:r>
      <w:r w:rsidRPr="007962ED">
        <w:rPr>
          <w:rFonts w:hint="eastAsia"/>
          <w:rtl/>
        </w:rPr>
        <w:t>המטר</w:t>
      </w:r>
      <w:r w:rsidRPr="007962ED">
        <w:rPr>
          <w:rtl/>
        </w:rPr>
        <w:t xml:space="preserve"> </w:t>
      </w:r>
      <w:r w:rsidRPr="007962ED">
        <w:rPr>
          <w:rFonts w:hint="eastAsia"/>
          <w:rtl/>
        </w:rPr>
        <w:t>המרוה</w:t>
      </w:r>
      <w:r w:rsidRPr="007962ED">
        <w:rPr>
          <w:rtl/>
        </w:rPr>
        <w:t xml:space="preserve"> </w:t>
      </w:r>
      <w:r w:rsidRPr="007962ED">
        <w:rPr>
          <w:rFonts w:hint="eastAsia"/>
          <w:rtl/>
        </w:rPr>
        <w:t>ארץ</w:t>
      </w:r>
      <w:r w:rsidRPr="007962ED">
        <w:rPr>
          <w:rtl/>
        </w:rPr>
        <w:t xml:space="preserve"> </w:t>
      </w:r>
      <w:r w:rsidRPr="007962ED">
        <w:rPr>
          <w:rFonts w:hint="eastAsia"/>
          <w:rtl/>
        </w:rPr>
        <w:t>מן</w:t>
      </w:r>
      <w:r w:rsidRPr="007962ED">
        <w:rPr>
          <w:rtl/>
        </w:rPr>
        <w:t xml:space="preserve"> </w:t>
      </w:r>
      <w:r w:rsidRPr="007962ED">
        <w:rPr>
          <w:rFonts w:hint="eastAsia"/>
          <w:rtl/>
        </w:rPr>
        <w:t>הארצות</w:t>
      </w:r>
      <w:r w:rsidRPr="007962ED">
        <w:rPr>
          <w:rtl/>
        </w:rPr>
        <w:t xml:space="preserve">, </w:t>
      </w:r>
      <w:r w:rsidRPr="007962ED">
        <w:rPr>
          <w:rFonts w:hint="eastAsia"/>
          <w:rtl/>
        </w:rPr>
        <w:t>שעה</w:t>
      </w:r>
      <w:r w:rsidRPr="007962ED">
        <w:rPr>
          <w:rtl/>
        </w:rPr>
        <w:t xml:space="preserve"> </w:t>
      </w:r>
      <w:r w:rsidRPr="007962ED">
        <w:rPr>
          <w:rFonts w:hint="eastAsia"/>
          <w:rtl/>
        </w:rPr>
        <w:t>שיושביה</w:t>
      </w:r>
      <w:r w:rsidRPr="007962ED">
        <w:rPr>
          <w:rtl/>
        </w:rPr>
        <w:t xml:space="preserve"> </w:t>
      </w:r>
      <w:r w:rsidRPr="007962ED">
        <w:rPr>
          <w:rFonts w:hint="eastAsia"/>
          <w:rtl/>
        </w:rPr>
        <w:t>זכאים</w:t>
      </w:r>
      <w:r w:rsidRPr="007962ED">
        <w:rPr>
          <w:rtl/>
        </w:rPr>
        <w:t xml:space="preserve"> </w:t>
      </w:r>
      <w:r w:rsidRPr="007962ED">
        <w:rPr>
          <w:rFonts w:hint="eastAsia"/>
          <w:rtl/>
        </w:rPr>
        <w:t>לו</w:t>
      </w:r>
      <w:r w:rsidRPr="007962ED">
        <w:rPr>
          <w:rtl/>
        </w:rPr>
        <w:t xml:space="preserve">, </w:t>
      </w:r>
      <w:r w:rsidRPr="007962ED">
        <w:rPr>
          <w:rFonts w:hint="eastAsia"/>
          <w:rtl/>
        </w:rPr>
        <w:t>ויתכן</w:t>
      </w:r>
      <w:r w:rsidRPr="007962ED">
        <w:rPr>
          <w:rtl/>
        </w:rPr>
        <w:t xml:space="preserve"> </w:t>
      </w:r>
      <w:r w:rsidRPr="007962ED">
        <w:rPr>
          <w:rFonts w:hint="eastAsia"/>
          <w:rtl/>
        </w:rPr>
        <w:t>כי</w:t>
      </w:r>
      <w:r w:rsidRPr="007962ED">
        <w:rPr>
          <w:rtl/>
        </w:rPr>
        <w:t xml:space="preserve"> </w:t>
      </w:r>
      <w:r w:rsidRPr="007962ED">
        <w:rPr>
          <w:rFonts w:hint="eastAsia"/>
          <w:rtl/>
        </w:rPr>
        <w:t>תכל</w:t>
      </w:r>
      <w:r w:rsidRPr="007962ED">
        <w:rPr>
          <w:rFonts w:hint="cs"/>
          <w:rtl/>
        </w:rPr>
        <w:t>ו</w:t>
      </w:r>
      <w:r w:rsidRPr="007962ED">
        <w:rPr>
          <w:rFonts w:hint="eastAsia"/>
          <w:rtl/>
        </w:rPr>
        <w:t>ל</w:t>
      </w:r>
      <w:r w:rsidRPr="007962ED">
        <w:rPr>
          <w:rtl/>
        </w:rPr>
        <w:t xml:space="preserve"> </w:t>
      </w:r>
      <w:r w:rsidRPr="007962ED">
        <w:rPr>
          <w:rFonts w:hint="eastAsia"/>
          <w:rtl/>
        </w:rPr>
        <w:t>ארץ</w:t>
      </w:r>
      <w:r w:rsidRPr="007962ED">
        <w:rPr>
          <w:rtl/>
        </w:rPr>
        <w:t xml:space="preserve"> </w:t>
      </w:r>
      <w:r w:rsidRPr="007962ED">
        <w:rPr>
          <w:rFonts w:hint="eastAsia"/>
          <w:rtl/>
        </w:rPr>
        <w:t>זו</w:t>
      </w:r>
      <w:r w:rsidRPr="007962ED">
        <w:rPr>
          <w:rtl/>
        </w:rPr>
        <w:t xml:space="preserve"> </w:t>
      </w:r>
      <w:r w:rsidRPr="007962ED">
        <w:rPr>
          <w:rFonts w:hint="eastAsia"/>
          <w:rtl/>
        </w:rPr>
        <w:t>גם</w:t>
      </w:r>
      <w:r w:rsidRPr="007962ED">
        <w:rPr>
          <w:rtl/>
        </w:rPr>
        <w:t xml:space="preserve"> </w:t>
      </w:r>
      <w:r w:rsidRPr="007962ED">
        <w:rPr>
          <w:rFonts w:hint="eastAsia"/>
          <w:rtl/>
        </w:rPr>
        <w:t>יחידים</w:t>
      </w:r>
      <w:r w:rsidRPr="007962ED">
        <w:rPr>
          <w:rtl/>
        </w:rPr>
        <w:t xml:space="preserve"> </w:t>
      </w:r>
      <w:r w:rsidRPr="007962ED">
        <w:rPr>
          <w:rFonts w:hint="eastAsia"/>
          <w:rtl/>
        </w:rPr>
        <w:t>אחרים</w:t>
      </w:r>
      <w:r w:rsidRPr="007962ED">
        <w:rPr>
          <w:rtl/>
        </w:rPr>
        <w:t xml:space="preserve"> </w:t>
      </w:r>
      <w:r w:rsidRPr="007962ED">
        <w:rPr>
          <w:rFonts w:hint="eastAsia"/>
          <w:rtl/>
        </w:rPr>
        <w:t>אשר</w:t>
      </w:r>
      <w:r w:rsidRPr="007962ED">
        <w:rPr>
          <w:rtl/>
        </w:rPr>
        <w:t xml:space="preserve"> </w:t>
      </w:r>
      <w:r w:rsidRPr="007962ED">
        <w:rPr>
          <w:rFonts w:hint="eastAsia"/>
          <w:rtl/>
        </w:rPr>
        <w:t>אינם</w:t>
      </w:r>
      <w:r w:rsidRPr="007962ED">
        <w:rPr>
          <w:rtl/>
        </w:rPr>
        <w:t xml:space="preserve"> </w:t>
      </w:r>
      <w:r w:rsidRPr="007962ED">
        <w:rPr>
          <w:rFonts w:hint="eastAsia"/>
          <w:rtl/>
        </w:rPr>
        <w:t>זכאים</w:t>
      </w:r>
      <w:r w:rsidRPr="007962ED">
        <w:rPr>
          <w:rtl/>
        </w:rPr>
        <w:t xml:space="preserve"> </w:t>
      </w:r>
      <w:r w:rsidRPr="007962ED">
        <w:rPr>
          <w:rFonts w:hint="eastAsia"/>
          <w:rtl/>
        </w:rPr>
        <w:t>לו</w:t>
      </w:r>
      <w:r w:rsidRPr="007962ED">
        <w:rPr>
          <w:rtl/>
        </w:rPr>
        <w:t xml:space="preserve">, </w:t>
      </w:r>
      <w:r w:rsidRPr="007962ED">
        <w:rPr>
          <w:rFonts w:hint="eastAsia"/>
          <w:rtl/>
        </w:rPr>
        <w:t>ותהיה</w:t>
      </w:r>
      <w:r w:rsidRPr="007962ED">
        <w:rPr>
          <w:rtl/>
        </w:rPr>
        <w:t xml:space="preserve"> </w:t>
      </w:r>
      <w:r w:rsidRPr="007962ED">
        <w:rPr>
          <w:rFonts w:hint="eastAsia"/>
          <w:rtl/>
        </w:rPr>
        <w:t>גם</w:t>
      </w:r>
      <w:r w:rsidRPr="007962ED">
        <w:rPr>
          <w:rtl/>
        </w:rPr>
        <w:t xml:space="preserve"> </w:t>
      </w:r>
      <w:r w:rsidRPr="007962ED">
        <w:rPr>
          <w:rFonts w:hint="eastAsia"/>
          <w:rtl/>
        </w:rPr>
        <w:t>להם</w:t>
      </w:r>
      <w:r w:rsidRPr="007962ED">
        <w:rPr>
          <w:rtl/>
        </w:rPr>
        <w:t xml:space="preserve"> </w:t>
      </w:r>
      <w:r w:rsidRPr="007962ED">
        <w:rPr>
          <w:rFonts w:hint="eastAsia"/>
          <w:rtl/>
        </w:rPr>
        <w:t>הצלחה</w:t>
      </w:r>
      <w:r w:rsidRPr="007962ED">
        <w:rPr>
          <w:rtl/>
        </w:rPr>
        <w:t xml:space="preserve"> </w:t>
      </w:r>
      <w:r w:rsidRPr="007962ED">
        <w:rPr>
          <w:rFonts w:hint="eastAsia"/>
          <w:rtl/>
        </w:rPr>
        <w:t>בזכות</w:t>
      </w:r>
      <w:r w:rsidRPr="007962ED">
        <w:rPr>
          <w:rtl/>
        </w:rPr>
        <w:t xml:space="preserve"> </w:t>
      </w:r>
      <w:r w:rsidRPr="007962ED">
        <w:rPr>
          <w:rFonts w:hint="eastAsia"/>
          <w:rtl/>
        </w:rPr>
        <w:t>הר</w:t>
      </w:r>
      <w:r w:rsidRPr="007962ED">
        <w:rPr>
          <w:rFonts w:hint="cs"/>
          <w:rtl/>
        </w:rPr>
        <w:t>ו</w:t>
      </w:r>
      <w:r w:rsidRPr="007962ED">
        <w:rPr>
          <w:rFonts w:hint="eastAsia"/>
          <w:rtl/>
        </w:rPr>
        <w:t>ב</w:t>
      </w:r>
      <w:r w:rsidRPr="007962ED">
        <w:rPr>
          <w:rtl/>
        </w:rPr>
        <w:t xml:space="preserve">; </w:t>
      </w:r>
      <w:r w:rsidRPr="007962ED">
        <w:rPr>
          <w:rFonts w:hint="eastAsia"/>
          <w:rtl/>
        </w:rPr>
        <w:t>ולהפך</w:t>
      </w:r>
      <w:r w:rsidRPr="007962ED">
        <w:rPr>
          <w:rtl/>
        </w:rPr>
        <w:t xml:space="preserve">, </w:t>
      </w:r>
      <w:r w:rsidRPr="007962ED">
        <w:rPr>
          <w:rFonts w:hint="eastAsia"/>
          <w:rtl/>
        </w:rPr>
        <w:t>יש</w:t>
      </w:r>
      <w:r w:rsidRPr="007962ED">
        <w:rPr>
          <w:rtl/>
        </w:rPr>
        <w:t xml:space="preserve"> </w:t>
      </w:r>
      <w:r w:rsidRPr="007962ED">
        <w:rPr>
          <w:rFonts w:hint="eastAsia"/>
          <w:rtl/>
        </w:rPr>
        <w:t>אשר</w:t>
      </w:r>
      <w:r w:rsidRPr="007962ED">
        <w:rPr>
          <w:rtl/>
        </w:rPr>
        <w:t xml:space="preserve"> </w:t>
      </w:r>
      <w:r w:rsidRPr="007962ED">
        <w:rPr>
          <w:rFonts w:hint="eastAsia"/>
          <w:rtl/>
        </w:rPr>
        <w:t>יכלא</w:t>
      </w:r>
      <w:r w:rsidRPr="007962ED">
        <w:rPr>
          <w:rtl/>
        </w:rPr>
        <w:t xml:space="preserve"> </w:t>
      </w:r>
      <w:r w:rsidRPr="007962ED">
        <w:rPr>
          <w:rFonts w:hint="eastAsia"/>
          <w:rtl/>
        </w:rPr>
        <w:t>הגשם</w:t>
      </w:r>
      <w:r w:rsidRPr="007962ED">
        <w:rPr>
          <w:rtl/>
        </w:rPr>
        <w:t xml:space="preserve"> </w:t>
      </w:r>
      <w:r w:rsidRPr="007962ED">
        <w:rPr>
          <w:rFonts w:hint="eastAsia"/>
          <w:rtl/>
        </w:rPr>
        <w:t>מאחת</w:t>
      </w:r>
      <w:r w:rsidRPr="007962ED">
        <w:rPr>
          <w:rtl/>
        </w:rPr>
        <w:t xml:space="preserve"> </w:t>
      </w:r>
      <w:r w:rsidRPr="007962ED">
        <w:rPr>
          <w:rFonts w:hint="eastAsia"/>
          <w:rtl/>
        </w:rPr>
        <w:t>הארצות</w:t>
      </w:r>
      <w:r w:rsidRPr="007962ED">
        <w:rPr>
          <w:rtl/>
        </w:rPr>
        <w:t xml:space="preserve">, </w:t>
      </w:r>
      <w:r w:rsidRPr="007962ED">
        <w:rPr>
          <w:rFonts w:hint="eastAsia"/>
          <w:rtl/>
        </w:rPr>
        <w:t>בהיות</w:t>
      </w:r>
      <w:r w:rsidRPr="007962ED">
        <w:rPr>
          <w:rtl/>
        </w:rPr>
        <w:t xml:space="preserve"> </w:t>
      </w:r>
      <w:r w:rsidRPr="007962ED">
        <w:rPr>
          <w:rFonts w:hint="eastAsia"/>
          <w:rtl/>
        </w:rPr>
        <w:t>רב</w:t>
      </w:r>
      <w:r w:rsidRPr="007962ED">
        <w:rPr>
          <w:rtl/>
        </w:rPr>
        <w:t xml:space="preserve"> </w:t>
      </w:r>
      <w:r w:rsidRPr="007962ED">
        <w:rPr>
          <w:rFonts w:hint="eastAsia"/>
          <w:rtl/>
        </w:rPr>
        <w:t>יושביה</w:t>
      </w:r>
      <w:r w:rsidRPr="007962ED">
        <w:rPr>
          <w:rtl/>
        </w:rPr>
        <w:t xml:space="preserve"> </w:t>
      </w:r>
      <w:r w:rsidRPr="007962ED">
        <w:rPr>
          <w:rFonts w:hint="eastAsia"/>
          <w:rtl/>
        </w:rPr>
        <w:t>בלתי</w:t>
      </w:r>
      <w:r w:rsidRPr="007962ED">
        <w:rPr>
          <w:rtl/>
        </w:rPr>
        <w:t xml:space="preserve"> </w:t>
      </w:r>
      <w:r w:rsidRPr="007962ED">
        <w:rPr>
          <w:rFonts w:hint="eastAsia"/>
          <w:rtl/>
        </w:rPr>
        <w:t>זכאים</w:t>
      </w:r>
      <w:r w:rsidRPr="007962ED">
        <w:rPr>
          <w:rtl/>
        </w:rPr>
        <w:t xml:space="preserve"> </w:t>
      </w:r>
      <w:r w:rsidRPr="007962ED">
        <w:rPr>
          <w:rFonts w:hint="eastAsia"/>
          <w:rtl/>
        </w:rPr>
        <w:t>לו</w:t>
      </w:r>
      <w:r w:rsidRPr="007962ED">
        <w:rPr>
          <w:rtl/>
        </w:rPr>
        <w:t xml:space="preserve">, </w:t>
      </w:r>
      <w:r w:rsidRPr="007962ED">
        <w:rPr>
          <w:rFonts w:hint="eastAsia"/>
          <w:rtl/>
        </w:rPr>
        <w:t>ויתכן</w:t>
      </w:r>
      <w:r w:rsidRPr="007962ED">
        <w:rPr>
          <w:rtl/>
        </w:rPr>
        <w:t xml:space="preserve"> </w:t>
      </w:r>
      <w:r w:rsidRPr="007962ED">
        <w:rPr>
          <w:rFonts w:hint="eastAsia"/>
          <w:rtl/>
        </w:rPr>
        <w:t>כי</w:t>
      </w:r>
      <w:r w:rsidRPr="007962ED">
        <w:rPr>
          <w:rtl/>
        </w:rPr>
        <w:t xml:space="preserve"> </w:t>
      </w:r>
      <w:r w:rsidRPr="007962ED">
        <w:rPr>
          <w:rFonts w:hint="eastAsia"/>
          <w:rtl/>
        </w:rPr>
        <w:t>ימצאו</w:t>
      </w:r>
      <w:r w:rsidRPr="007962ED">
        <w:rPr>
          <w:rtl/>
        </w:rPr>
        <w:t xml:space="preserve"> </w:t>
      </w:r>
      <w:r w:rsidRPr="007962ED">
        <w:rPr>
          <w:rFonts w:hint="eastAsia"/>
          <w:rtl/>
        </w:rPr>
        <w:t>בה</w:t>
      </w:r>
      <w:r w:rsidRPr="007962ED">
        <w:rPr>
          <w:rtl/>
        </w:rPr>
        <w:t xml:space="preserve"> </w:t>
      </w:r>
      <w:r w:rsidRPr="007962ED">
        <w:rPr>
          <w:rFonts w:hint="eastAsia"/>
          <w:rtl/>
        </w:rPr>
        <w:t>יחידים</w:t>
      </w:r>
      <w:r w:rsidRPr="007962ED">
        <w:rPr>
          <w:rtl/>
        </w:rPr>
        <w:t xml:space="preserve"> </w:t>
      </w:r>
      <w:r w:rsidRPr="007962ED">
        <w:rPr>
          <w:rFonts w:hint="eastAsia"/>
          <w:rtl/>
        </w:rPr>
        <w:t>הזכאים</w:t>
      </w:r>
      <w:r w:rsidRPr="007962ED">
        <w:rPr>
          <w:rtl/>
        </w:rPr>
        <w:t xml:space="preserve"> </w:t>
      </w:r>
      <w:r w:rsidRPr="007962ED">
        <w:rPr>
          <w:rFonts w:hint="eastAsia"/>
          <w:rtl/>
        </w:rPr>
        <w:t>לו</w:t>
      </w:r>
      <w:r w:rsidRPr="007962ED">
        <w:rPr>
          <w:rtl/>
        </w:rPr>
        <w:t xml:space="preserve">, </w:t>
      </w:r>
      <w:r w:rsidRPr="007962ED">
        <w:rPr>
          <w:rFonts w:hint="eastAsia"/>
          <w:rtl/>
        </w:rPr>
        <w:t>ואינו</w:t>
      </w:r>
      <w:r w:rsidRPr="007962ED">
        <w:rPr>
          <w:rtl/>
        </w:rPr>
        <w:t xml:space="preserve"> </w:t>
      </w:r>
      <w:r w:rsidRPr="007962ED">
        <w:rPr>
          <w:rFonts w:hint="eastAsia"/>
          <w:rtl/>
        </w:rPr>
        <w:t>נמנע</w:t>
      </w:r>
      <w:r w:rsidRPr="007962ED">
        <w:rPr>
          <w:rtl/>
        </w:rPr>
        <w:t xml:space="preserve"> </w:t>
      </w:r>
      <w:r w:rsidRPr="007962ED">
        <w:rPr>
          <w:rFonts w:hint="eastAsia"/>
          <w:rtl/>
        </w:rPr>
        <w:t>מהם</w:t>
      </w:r>
      <w:r w:rsidRPr="007962ED">
        <w:rPr>
          <w:rtl/>
        </w:rPr>
        <w:t xml:space="preserve"> </w:t>
      </w:r>
      <w:r w:rsidRPr="007962ED">
        <w:rPr>
          <w:rFonts w:hint="eastAsia"/>
          <w:rtl/>
        </w:rPr>
        <w:t>כי</w:t>
      </w:r>
      <w:r w:rsidRPr="007962ED">
        <w:rPr>
          <w:rtl/>
        </w:rPr>
        <w:t xml:space="preserve"> </w:t>
      </w:r>
      <w:r w:rsidRPr="007962ED">
        <w:rPr>
          <w:rFonts w:hint="eastAsia"/>
          <w:rtl/>
        </w:rPr>
        <w:t>אם</w:t>
      </w:r>
      <w:r w:rsidRPr="007962ED">
        <w:rPr>
          <w:rtl/>
        </w:rPr>
        <w:t xml:space="preserve"> </w:t>
      </w:r>
      <w:r w:rsidRPr="007962ED">
        <w:rPr>
          <w:rFonts w:hint="eastAsia"/>
          <w:rtl/>
        </w:rPr>
        <w:t>מחמת</w:t>
      </w:r>
      <w:r w:rsidRPr="007962ED">
        <w:rPr>
          <w:rtl/>
        </w:rPr>
        <w:t xml:space="preserve"> </w:t>
      </w:r>
      <w:r w:rsidRPr="007962ED">
        <w:rPr>
          <w:rFonts w:hint="eastAsia"/>
          <w:rtl/>
        </w:rPr>
        <w:t>הרב</w:t>
      </w:r>
      <w:r w:rsidRPr="007962ED">
        <w:rPr>
          <w:rtl/>
        </w:rPr>
        <w:t xml:space="preserve">. </w:t>
      </w:r>
      <w:r w:rsidRPr="007962ED">
        <w:rPr>
          <w:rFonts w:hint="eastAsia"/>
          <w:rtl/>
        </w:rPr>
        <w:t>אלה</w:t>
      </w:r>
      <w:r w:rsidRPr="007962ED">
        <w:rPr>
          <w:rtl/>
        </w:rPr>
        <w:t xml:space="preserve"> </w:t>
      </w:r>
      <w:r w:rsidRPr="007962ED">
        <w:rPr>
          <w:rFonts w:hint="eastAsia"/>
          <w:rtl/>
        </w:rPr>
        <w:t>הם</w:t>
      </w:r>
      <w:r w:rsidRPr="007962ED">
        <w:rPr>
          <w:rtl/>
        </w:rPr>
        <w:t xml:space="preserve"> </w:t>
      </w:r>
      <w:r w:rsidRPr="007962ED">
        <w:rPr>
          <w:rFonts w:hint="eastAsia"/>
          <w:rtl/>
        </w:rPr>
        <w:t>משפטי</w:t>
      </w:r>
      <w:r w:rsidRPr="007962ED">
        <w:rPr>
          <w:rtl/>
        </w:rPr>
        <w:t xml:space="preserve"> </w:t>
      </w:r>
      <w:r w:rsidRPr="007962ED">
        <w:rPr>
          <w:rFonts w:hint="eastAsia"/>
          <w:rtl/>
        </w:rPr>
        <w:t>הא</w:t>
      </w:r>
      <w:r>
        <w:rPr>
          <w:rFonts w:hint="cs"/>
          <w:rtl/>
        </w:rPr>
        <w:t>-</w:t>
      </w:r>
      <w:proofErr w:type="spellStart"/>
      <w:r w:rsidRPr="007962ED">
        <w:rPr>
          <w:rFonts w:hint="eastAsia"/>
          <w:rtl/>
        </w:rPr>
        <w:t>ל</w:t>
      </w:r>
      <w:r w:rsidRPr="007962ED">
        <w:rPr>
          <w:rFonts w:hint="cs"/>
          <w:rtl/>
        </w:rPr>
        <w:t>ו</w:t>
      </w:r>
      <w:r w:rsidRPr="007962ED">
        <w:rPr>
          <w:rFonts w:hint="eastAsia"/>
          <w:rtl/>
        </w:rPr>
        <w:t>ה</w:t>
      </w:r>
      <w:proofErr w:type="spellEnd"/>
      <w:r w:rsidRPr="007962ED">
        <w:rPr>
          <w:rtl/>
        </w:rPr>
        <w:t xml:space="preserve"> </w:t>
      </w:r>
      <w:proofErr w:type="spellStart"/>
      <w:r w:rsidRPr="007962ED">
        <w:rPr>
          <w:rFonts w:hint="eastAsia"/>
          <w:rtl/>
        </w:rPr>
        <w:t>ית</w:t>
      </w:r>
      <w:proofErr w:type="spellEnd"/>
      <w:r w:rsidRPr="007962ED">
        <w:rPr>
          <w:rtl/>
        </w:rPr>
        <w:t xml:space="preserve">' </w:t>
      </w:r>
      <w:r w:rsidRPr="007962ED">
        <w:rPr>
          <w:rFonts w:hint="eastAsia"/>
          <w:rtl/>
        </w:rPr>
        <w:t>בעולם</w:t>
      </w:r>
      <w:r w:rsidRPr="007962ED">
        <w:rPr>
          <w:rtl/>
        </w:rPr>
        <w:t xml:space="preserve"> </w:t>
      </w:r>
      <w:r w:rsidRPr="007962ED">
        <w:rPr>
          <w:rFonts w:hint="eastAsia"/>
          <w:rtl/>
        </w:rPr>
        <w:t>הזה</w:t>
      </w:r>
      <w:r w:rsidRPr="007962ED">
        <w:rPr>
          <w:rtl/>
        </w:rPr>
        <w:t xml:space="preserve">. </w:t>
      </w:r>
      <w:r w:rsidRPr="007962ED">
        <w:rPr>
          <w:rFonts w:hint="eastAsia"/>
          <w:rtl/>
        </w:rPr>
        <w:t>אולם</w:t>
      </w:r>
      <w:r w:rsidRPr="007962ED">
        <w:rPr>
          <w:rtl/>
        </w:rPr>
        <w:t xml:space="preserve"> </w:t>
      </w:r>
      <w:r w:rsidRPr="007962ED">
        <w:rPr>
          <w:rFonts w:hint="eastAsia"/>
          <w:rtl/>
        </w:rPr>
        <w:t>גם</w:t>
      </w:r>
      <w:r w:rsidRPr="007962ED">
        <w:rPr>
          <w:rtl/>
        </w:rPr>
        <w:t xml:space="preserve"> </w:t>
      </w:r>
      <w:r w:rsidRPr="007962ED">
        <w:rPr>
          <w:rFonts w:hint="eastAsia"/>
          <w:rtl/>
        </w:rPr>
        <w:t>ליחידים</w:t>
      </w:r>
      <w:r w:rsidRPr="007962ED">
        <w:rPr>
          <w:rtl/>
        </w:rPr>
        <w:t xml:space="preserve"> </w:t>
      </w:r>
      <w:r w:rsidRPr="007962ED">
        <w:rPr>
          <w:rFonts w:hint="eastAsia"/>
          <w:rtl/>
        </w:rPr>
        <w:t>ההם</w:t>
      </w:r>
      <w:r w:rsidRPr="007962ED">
        <w:rPr>
          <w:rtl/>
        </w:rPr>
        <w:t xml:space="preserve"> </w:t>
      </w:r>
      <w:r w:rsidRPr="007962ED">
        <w:rPr>
          <w:rFonts w:hint="eastAsia"/>
          <w:rtl/>
        </w:rPr>
        <w:t>שמור</w:t>
      </w:r>
      <w:r w:rsidRPr="007962ED">
        <w:rPr>
          <w:rtl/>
        </w:rPr>
        <w:t xml:space="preserve"> </w:t>
      </w:r>
      <w:r w:rsidRPr="007962ED">
        <w:rPr>
          <w:rFonts w:hint="eastAsia"/>
          <w:rtl/>
        </w:rPr>
        <w:t>אתו</w:t>
      </w:r>
      <w:r w:rsidRPr="007962ED">
        <w:rPr>
          <w:rtl/>
        </w:rPr>
        <w:t xml:space="preserve"> </w:t>
      </w:r>
      <w:r w:rsidRPr="007962ED">
        <w:rPr>
          <w:rFonts w:hint="eastAsia"/>
          <w:rtl/>
        </w:rPr>
        <w:t>גמול</w:t>
      </w:r>
      <w:r w:rsidRPr="007962ED">
        <w:rPr>
          <w:rtl/>
        </w:rPr>
        <w:t xml:space="preserve"> – </w:t>
      </w:r>
      <w:r w:rsidRPr="007962ED">
        <w:rPr>
          <w:rFonts w:hint="eastAsia"/>
          <w:rtl/>
        </w:rPr>
        <w:t>בעולם</w:t>
      </w:r>
      <w:r w:rsidRPr="007962ED">
        <w:rPr>
          <w:rtl/>
        </w:rPr>
        <w:t xml:space="preserve"> </w:t>
      </w:r>
      <w:r w:rsidRPr="007962ED">
        <w:rPr>
          <w:rFonts w:hint="eastAsia"/>
          <w:rtl/>
        </w:rPr>
        <w:t>הבא</w:t>
      </w:r>
      <w:r w:rsidRPr="007962ED">
        <w:rPr>
          <w:rtl/>
        </w:rPr>
        <w:t xml:space="preserve">; </w:t>
      </w:r>
      <w:r w:rsidRPr="007962ED">
        <w:rPr>
          <w:rFonts w:hint="eastAsia"/>
          <w:rtl/>
        </w:rPr>
        <w:t>ויתכן</w:t>
      </w:r>
      <w:r w:rsidRPr="007962ED">
        <w:rPr>
          <w:rtl/>
        </w:rPr>
        <w:t xml:space="preserve"> </w:t>
      </w:r>
      <w:r w:rsidRPr="007962ED">
        <w:rPr>
          <w:rFonts w:hint="eastAsia"/>
          <w:rtl/>
        </w:rPr>
        <w:t>כי</w:t>
      </w:r>
      <w:r w:rsidRPr="007962ED">
        <w:rPr>
          <w:rtl/>
        </w:rPr>
        <w:t xml:space="preserve"> </w:t>
      </w:r>
      <w:r w:rsidRPr="007962ED">
        <w:rPr>
          <w:rFonts w:hint="eastAsia"/>
          <w:rtl/>
        </w:rPr>
        <w:t>עוד</w:t>
      </w:r>
      <w:r w:rsidRPr="007962ED">
        <w:rPr>
          <w:rtl/>
        </w:rPr>
        <w:t xml:space="preserve"> </w:t>
      </w:r>
      <w:r w:rsidRPr="007962ED">
        <w:rPr>
          <w:rFonts w:hint="eastAsia"/>
          <w:rtl/>
        </w:rPr>
        <w:t>בעולם</w:t>
      </w:r>
      <w:r w:rsidRPr="007962ED">
        <w:rPr>
          <w:rtl/>
        </w:rPr>
        <w:t xml:space="preserve"> </w:t>
      </w:r>
      <w:r w:rsidRPr="007962ED">
        <w:rPr>
          <w:rFonts w:hint="eastAsia"/>
          <w:rtl/>
        </w:rPr>
        <w:t>הזה</w:t>
      </w:r>
      <w:r w:rsidRPr="007962ED">
        <w:rPr>
          <w:rtl/>
        </w:rPr>
        <w:t xml:space="preserve"> </w:t>
      </w:r>
      <w:r w:rsidRPr="007962ED">
        <w:rPr>
          <w:rFonts w:hint="eastAsia"/>
          <w:rtl/>
        </w:rPr>
        <w:t>יתן</w:t>
      </w:r>
      <w:r w:rsidRPr="007962ED">
        <w:rPr>
          <w:rtl/>
        </w:rPr>
        <w:t xml:space="preserve"> </w:t>
      </w:r>
      <w:r w:rsidRPr="007962ED">
        <w:rPr>
          <w:rFonts w:hint="eastAsia"/>
          <w:rtl/>
        </w:rPr>
        <w:t>להם</w:t>
      </w:r>
      <w:r w:rsidRPr="007962ED">
        <w:rPr>
          <w:rtl/>
        </w:rPr>
        <w:t xml:space="preserve"> </w:t>
      </w:r>
      <w:r w:rsidRPr="007962ED">
        <w:rPr>
          <w:rFonts w:hint="eastAsia"/>
          <w:rtl/>
        </w:rPr>
        <w:t>תמורה</w:t>
      </w:r>
      <w:r w:rsidRPr="007962ED">
        <w:rPr>
          <w:rtl/>
        </w:rPr>
        <w:t xml:space="preserve"> </w:t>
      </w:r>
      <w:r w:rsidRPr="007962ED">
        <w:rPr>
          <w:rFonts w:hint="eastAsia"/>
          <w:rtl/>
        </w:rPr>
        <w:t>טובה</w:t>
      </w:r>
      <w:r w:rsidRPr="007962ED">
        <w:rPr>
          <w:rtl/>
        </w:rPr>
        <w:t xml:space="preserve"> </w:t>
      </w:r>
      <w:proofErr w:type="spellStart"/>
      <w:r w:rsidRPr="007962ED">
        <w:rPr>
          <w:rFonts w:hint="eastAsia"/>
          <w:rtl/>
        </w:rPr>
        <w:t>ויגמל</w:t>
      </w:r>
      <w:proofErr w:type="spellEnd"/>
      <w:r w:rsidRPr="007962ED">
        <w:rPr>
          <w:rtl/>
        </w:rPr>
        <w:t xml:space="preserve"> </w:t>
      </w:r>
      <w:r w:rsidRPr="007962ED">
        <w:rPr>
          <w:rFonts w:hint="eastAsia"/>
          <w:rtl/>
        </w:rPr>
        <w:t>להם</w:t>
      </w:r>
      <w:r w:rsidRPr="007962ED">
        <w:rPr>
          <w:rtl/>
        </w:rPr>
        <w:t xml:space="preserve"> </w:t>
      </w:r>
      <w:r w:rsidRPr="007962ED">
        <w:rPr>
          <w:rFonts w:hint="eastAsia"/>
          <w:rtl/>
        </w:rPr>
        <w:t>חסד</w:t>
      </w:r>
      <w:r w:rsidRPr="007962ED">
        <w:rPr>
          <w:rtl/>
        </w:rPr>
        <w:t xml:space="preserve"> </w:t>
      </w:r>
      <w:r w:rsidRPr="007962ED">
        <w:rPr>
          <w:rFonts w:hint="eastAsia"/>
          <w:rtl/>
        </w:rPr>
        <w:t>מה</w:t>
      </w:r>
      <w:r w:rsidRPr="007962ED">
        <w:rPr>
          <w:rtl/>
        </w:rPr>
        <w:t xml:space="preserve"> </w:t>
      </w:r>
      <w:proofErr w:type="spellStart"/>
      <w:r w:rsidRPr="007962ED">
        <w:rPr>
          <w:rFonts w:hint="eastAsia"/>
          <w:rtl/>
        </w:rPr>
        <w:t>ש</w:t>
      </w:r>
      <w:r>
        <w:rPr>
          <w:rFonts w:hint="eastAsia"/>
          <w:rtl/>
        </w:rPr>
        <w:t>ֶׁ</w:t>
      </w:r>
      <w:r w:rsidRPr="007962ED">
        <w:rPr>
          <w:rFonts w:hint="eastAsia"/>
          <w:rtl/>
        </w:rPr>
        <w:t>י</w:t>
      </w:r>
      <w:r>
        <w:rPr>
          <w:rFonts w:hint="eastAsia"/>
          <w:rtl/>
        </w:rPr>
        <w:t>ְ</w:t>
      </w:r>
      <w:r w:rsidRPr="007962ED">
        <w:rPr>
          <w:rFonts w:hint="eastAsia"/>
          <w:rtl/>
        </w:rPr>
        <w:t>צ</w:t>
      </w:r>
      <w:r>
        <w:rPr>
          <w:rFonts w:hint="eastAsia"/>
          <w:rtl/>
        </w:rPr>
        <w:t>ַ</w:t>
      </w:r>
      <w:r w:rsidRPr="007962ED">
        <w:rPr>
          <w:rFonts w:hint="eastAsia"/>
          <w:rtl/>
        </w:rPr>
        <w:t>י</w:t>
      </w:r>
      <w:r>
        <w:rPr>
          <w:rFonts w:hint="eastAsia"/>
          <w:rtl/>
        </w:rPr>
        <w:t>ְּ</w:t>
      </w:r>
      <w:r w:rsidRPr="007962ED">
        <w:rPr>
          <w:rFonts w:hint="eastAsia"/>
          <w:rtl/>
        </w:rPr>
        <w:t>נ</w:t>
      </w:r>
      <w:r>
        <w:rPr>
          <w:rFonts w:hint="eastAsia"/>
          <w:rtl/>
        </w:rPr>
        <w:t>ֵ</w:t>
      </w:r>
      <w:r w:rsidRPr="007962ED">
        <w:rPr>
          <w:rFonts w:hint="eastAsia"/>
          <w:rtl/>
        </w:rPr>
        <w:t>ם</w:t>
      </w:r>
      <w:proofErr w:type="spellEnd"/>
      <w:r w:rsidRPr="007962ED">
        <w:rPr>
          <w:rtl/>
        </w:rPr>
        <w:t xml:space="preserve"> </w:t>
      </w:r>
      <w:r w:rsidRPr="007962ED">
        <w:rPr>
          <w:rFonts w:hint="eastAsia"/>
          <w:rtl/>
        </w:rPr>
        <w:t>לטובה</w:t>
      </w:r>
      <w:r w:rsidRPr="007962ED">
        <w:rPr>
          <w:rtl/>
        </w:rPr>
        <w:t xml:space="preserve"> </w:t>
      </w:r>
      <w:r w:rsidRPr="007962ED">
        <w:rPr>
          <w:rFonts w:hint="eastAsia"/>
          <w:rtl/>
        </w:rPr>
        <w:t>בין</w:t>
      </w:r>
      <w:r w:rsidRPr="007962ED">
        <w:rPr>
          <w:rtl/>
        </w:rPr>
        <w:t xml:space="preserve"> </w:t>
      </w:r>
      <w:r w:rsidRPr="007962ED">
        <w:rPr>
          <w:rFonts w:hint="eastAsia"/>
          <w:rtl/>
        </w:rPr>
        <w:t>שכניהם</w:t>
      </w:r>
      <w:r w:rsidRPr="007962ED">
        <w:rPr>
          <w:rtl/>
        </w:rPr>
        <w:t xml:space="preserve">; </w:t>
      </w:r>
      <w:r w:rsidRPr="007962ED">
        <w:rPr>
          <w:rFonts w:hint="eastAsia"/>
          <w:rtl/>
        </w:rPr>
        <w:t>אך</w:t>
      </w:r>
      <w:r w:rsidRPr="007962ED">
        <w:rPr>
          <w:rtl/>
        </w:rPr>
        <w:t xml:space="preserve"> </w:t>
      </w:r>
      <w:r w:rsidRPr="007962ED">
        <w:rPr>
          <w:rFonts w:hint="eastAsia"/>
          <w:rtl/>
        </w:rPr>
        <w:t>מעטים</w:t>
      </w:r>
      <w:r w:rsidRPr="007962ED">
        <w:rPr>
          <w:rtl/>
        </w:rPr>
        <w:t xml:space="preserve"> </w:t>
      </w:r>
      <w:r w:rsidRPr="007962ED">
        <w:rPr>
          <w:rFonts w:hint="eastAsia"/>
          <w:rtl/>
        </w:rPr>
        <w:t>הם</w:t>
      </w:r>
      <w:r w:rsidRPr="007962ED">
        <w:rPr>
          <w:rtl/>
        </w:rPr>
        <w:t xml:space="preserve"> </w:t>
      </w:r>
      <w:r w:rsidRPr="007962ED">
        <w:rPr>
          <w:rFonts w:hint="eastAsia"/>
          <w:rtl/>
        </w:rPr>
        <w:t>האנשים</w:t>
      </w:r>
      <w:r w:rsidRPr="007962ED">
        <w:rPr>
          <w:rtl/>
        </w:rPr>
        <w:t xml:space="preserve"> </w:t>
      </w:r>
      <w:r w:rsidRPr="007962ED">
        <w:rPr>
          <w:rFonts w:hint="eastAsia"/>
          <w:rtl/>
        </w:rPr>
        <w:t>אשר</w:t>
      </w:r>
      <w:r w:rsidRPr="007962ED">
        <w:rPr>
          <w:rtl/>
        </w:rPr>
        <w:t xml:space="preserve"> </w:t>
      </w:r>
      <w:r w:rsidRPr="007962ED">
        <w:rPr>
          <w:rFonts w:hint="eastAsia"/>
          <w:rtl/>
        </w:rPr>
        <w:t>ינצלו</w:t>
      </w:r>
      <w:r w:rsidRPr="007962ED">
        <w:rPr>
          <w:rtl/>
        </w:rPr>
        <w:t xml:space="preserve"> </w:t>
      </w:r>
      <w:r w:rsidRPr="007962ED">
        <w:rPr>
          <w:rFonts w:hint="eastAsia"/>
          <w:rtl/>
        </w:rPr>
        <w:t>מן</w:t>
      </w:r>
      <w:r w:rsidRPr="007962ED">
        <w:rPr>
          <w:rtl/>
        </w:rPr>
        <w:t xml:space="preserve"> </w:t>
      </w:r>
      <w:r w:rsidRPr="007962ED">
        <w:rPr>
          <w:rFonts w:hint="eastAsia"/>
          <w:rtl/>
        </w:rPr>
        <w:t>הענש</w:t>
      </w:r>
      <w:r w:rsidRPr="007962ED">
        <w:rPr>
          <w:rtl/>
        </w:rPr>
        <w:t xml:space="preserve"> </w:t>
      </w:r>
      <w:r w:rsidRPr="007962ED">
        <w:rPr>
          <w:rFonts w:hint="eastAsia"/>
          <w:rtl/>
        </w:rPr>
        <w:t>הבא</w:t>
      </w:r>
      <w:r w:rsidRPr="007962ED">
        <w:rPr>
          <w:rtl/>
        </w:rPr>
        <w:t xml:space="preserve"> </w:t>
      </w:r>
      <w:r w:rsidRPr="007962ED">
        <w:rPr>
          <w:rFonts w:hint="eastAsia"/>
          <w:rtl/>
        </w:rPr>
        <w:t>על</w:t>
      </w:r>
      <w:r w:rsidRPr="007962ED">
        <w:rPr>
          <w:rtl/>
        </w:rPr>
        <w:t xml:space="preserve"> </w:t>
      </w:r>
      <w:r w:rsidRPr="007962ED">
        <w:rPr>
          <w:rFonts w:hint="eastAsia"/>
          <w:rtl/>
        </w:rPr>
        <w:t>צבור</w:t>
      </w:r>
      <w:r w:rsidRPr="007962ED">
        <w:rPr>
          <w:rtl/>
        </w:rPr>
        <w:t xml:space="preserve"> </w:t>
      </w:r>
      <w:r w:rsidRPr="007962ED">
        <w:rPr>
          <w:rFonts w:hint="eastAsia"/>
          <w:rtl/>
        </w:rPr>
        <w:t>שלם</w:t>
      </w:r>
      <w:r w:rsidRPr="007962ED">
        <w:rPr>
          <w:rtl/>
        </w:rPr>
        <w:t>.</w:t>
      </w:r>
    </w:p>
    <w:p w14:paraId="5C230CCC" w14:textId="77777777" w:rsidR="00041B0B" w:rsidRPr="007962ED" w:rsidRDefault="00041B0B" w:rsidP="00B076F0">
      <w:pPr>
        <w:rPr>
          <w:rtl/>
        </w:rPr>
      </w:pPr>
      <w:r w:rsidRPr="00865952">
        <w:rPr>
          <w:rFonts w:hint="eastAsia"/>
          <w:b/>
          <w:bCs/>
          <w:rtl/>
        </w:rPr>
        <w:t>והמתפלל</w:t>
      </w:r>
      <w:r w:rsidRPr="00865952">
        <w:rPr>
          <w:b/>
          <w:bCs/>
          <w:rtl/>
        </w:rPr>
        <w:t xml:space="preserve"> </w:t>
      </w:r>
      <w:r w:rsidRPr="00865952">
        <w:rPr>
          <w:rFonts w:hint="eastAsia"/>
          <w:b/>
          <w:bCs/>
          <w:rtl/>
        </w:rPr>
        <w:t>אך</w:t>
      </w:r>
      <w:r w:rsidRPr="00865952">
        <w:rPr>
          <w:b/>
          <w:bCs/>
          <w:rtl/>
        </w:rPr>
        <w:t xml:space="preserve"> </w:t>
      </w:r>
      <w:r w:rsidRPr="00865952">
        <w:rPr>
          <w:rFonts w:hint="eastAsia"/>
          <w:b/>
          <w:bCs/>
          <w:rtl/>
        </w:rPr>
        <w:t>ורק</w:t>
      </w:r>
      <w:r w:rsidRPr="00865952">
        <w:rPr>
          <w:b/>
          <w:bCs/>
          <w:rtl/>
        </w:rPr>
        <w:t xml:space="preserve"> </w:t>
      </w:r>
      <w:r w:rsidRPr="00865952">
        <w:rPr>
          <w:rFonts w:hint="eastAsia"/>
          <w:b/>
          <w:bCs/>
          <w:rtl/>
        </w:rPr>
        <w:t>בעדו</w:t>
      </w:r>
      <w:r w:rsidRPr="00865952">
        <w:rPr>
          <w:b/>
          <w:bCs/>
          <w:rtl/>
        </w:rPr>
        <w:t xml:space="preserve"> </w:t>
      </w:r>
      <w:r w:rsidRPr="00865952">
        <w:rPr>
          <w:rFonts w:hint="eastAsia"/>
          <w:b/>
          <w:bCs/>
          <w:rtl/>
        </w:rPr>
        <w:t>דומה</w:t>
      </w:r>
      <w:r w:rsidRPr="00865952">
        <w:rPr>
          <w:b/>
          <w:bCs/>
          <w:rtl/>
        </w:rPr>
        <w:t xml:space="preserve"> </w:t>
      </w:r>
      <w:r w:rsidRPr="00865952">
        <w:rPr>
          <w:rFonts w:hint="eastAsia"/>
          <w:b/>
          <w:bCs/>
          <w:rtl/>
        </w:rPr>
        <w:t>לאדם</w:t>
      </w:r>
      <w:r w:rsidRPr="00865952">
        <w:rPr>
          <w:b/>
          <w:bCs/>
          <w:rtl/>
        </w:rPr>
        <w:t xml:space="preserve"> </w:t>
      </w:r>
      <w:r w:rsidRPr="00865952">
        <w:rPr>
          <w:rFonts w:hint="eastAsia"/>
          <w:b/>
          <w:bCs/>
          <w:rtl/>
        </w:rPr>
        <w:t>שבשעת</w:t>
      </w:r>
      <w:r w:rsidRPr="00865952">
        <w:rPr>
          <w:b/>
          <w:bCs/>
          <w:rtl/>
        </w:rPr>
        <w:t xml:space="preserve"> </w:t>
      </w:r>
      <w:r w:rsidRPr="00865952">
        <w:rPr>
          <w:rFonts w:hint="eastAsia"/>
          <w:b/>
          <w:bCs/>
          <w:rtl/>
        </w:rPr>
        <w:t>סכנה</w:t>
      </w:r>
      <w:r w:rsidRPr="00865952">
        <w:rPr>
          <w:b/>
          <w:bCs/>
          <w:rtl/>
        </w:rPr>
        <w:t xml:space="preserve"> </w:t>
      </w:r>
      <w:r w:rsidRPr="00865952">
        <w:rPr>
          <w:rFonts w:hint="eastAsia"/>
          <w:b/>
          <w:bCs/>
          <w:rtl/>
        </w:rPr>
        <w:t>למדינה</w:t>
      </w:r>
      <w:r w:rsidRPr="00865952">
        <w:rPr>
          <w:b/>
          <w:bCs/>
          <w:rtl/>
        </w:rPr>
        <w:t xml:space="preserve"> </w:t>
      </w:r>
      <w:r w:rsidRPr="00865952">
        <w:rPr>
          <w:rFonts w:hint="eastAsia"/>
          <w:b/>
          <w:bCs/>
          <w:rtl/>
        </w:rPr>
        <w:t>יסתפק</w:t>
      </w:r>
      <w:r w:rsidRPr="00865952">
        <w:rPr>
          <w:b/>
          <w:bCs/>
          <w:rtl/>
        </w:rPr>
        <w:t xml:space="preserve"> </w:t>
      </w:r>
      <w:r w:rsidRPr="00865952">
        <w:rPr>
          <w:rFonts w:hint="eastAsia"/>
          <w:b/>
          <w:bCs/>
          <w:rtl/>
        </w:rPr>
        <w:t>בתקון</w:t>
      </w:r>
      <w:r w:rsidRPr="00865952">
        <w:rPr>
          <w:b/>
          <w:bCs/>
          <w:rtl/>
        </w:rPr>
        <w:t xml:space="preserve"> </w:t>
      </w:r>
      <w:r w:rsidRPr="00865952">
        <w:rPr>
          <w:rFonts w:hint="eastAsia"/>
          <w:b/>
          <w:bCs/>
          <w:rtl/>
        </w:rPr>
        <w:t>ביתו</w:t>
      </w:r>
      <w:r w:rsidRPr="00865952">
        <w:rPr>
          <w:b/>
          <w:bCs/>
          <w:rtl/>
        </w:rPr>
        <w:t xml:space="preserve"> </w:t>
      </w:r>
      <w:r w:rsidRPr="00865952">
        <w:rPr>
          <w:rFonts w:hint="eastAsia"/>
          <w:b/>
          <w:bCs/>
          <w:rtl/>
        </w:rPr>
        <w:t>הוא</w:t>
      </w:r>
      <w:r w:rsidRPr="00865952">
        <w:rPr>
          <w:b/>
          <w:bCs/>
          <w:rtl/>
        </w:rPr>
        <w:t xml:space="preserve"> </w:t>
      </w:r>
      <w:r w:rsidRPr="00865952">
        <w:rPr>
          <w:rFonts w:hint="eastAsia"/>
          <w:b/>
          <w:bCs/>
          <w:rtl/>
        </w:rPr>
        <w:t>ואינו</w:t>
      </w:r>
      <w:r w:rsidRPr="00865952">
        <w:rPr>
          <w:b/>
          <w:bCs/>
          <w:rtl/>
        </w:rPr>
        <w:t xml:space="preserve"> </w:t>
      </w:r>
      <w:r w:rsidRPr="00865952">
        <w:rPr>
          <w:rFonts w:hint="eastAsia"/>
          <w:b/>
          <w:bCs/>
          <w:rtl/>
        </w:rPr>
        <w:t>רוצה</w:t>
      </w:r>
      <w:r w:rsidRPr="00865952">
        <w:rPr>
          <w:b/>
          <w:bCs/>
          <w:rtl/>
        </w:rPr>
        <w:t xml:space="preserve"> </w:t>
      </w:r>
      <w:r w:rsidRPr="00865952">
        <w:rPr>
          <w:rFonts w:hint="eastAsia"/>
          <w:b/>
          <w:bCs/>
          <w:rtl/>
        </w:rPr>
        <w:t>להשתתף</w:t>
      </w:r>
      <w:r w:rsidRPr="00865952">
        <w:rPr>
          <w:b/>
          <w:bCs/>
          <w:rtl/>
        </w:rPr>
        <w:t xml:space="preserve"> </w:t>
      </w:r>
      <w:r w:rsidRPr="00865952">
        <w:rPr>
          <w:rFonts w:hint="eastAsia"/>
          <w:b/>
          <w:bCs/>
          <w:rtl/>
        </w:rPr>
        <w:t>עם</w:t>
      </w:r>
      <w:r w:rsidRPr="00865952">
        <w:rPr>
          <w:b/>
          <w:bCs/>
          <w:rtl/>
        </w:rPr>
        <w:t xml:space="preserve"> </w:t>
      </w:r>
      <w:r w:rsidRPr="00865952">
        <w:rPr>
          <w:rFonts w:hint="eastAsia"/>
          <w:b/>
          <w:bCs/>
          <w:rtl/>
        </w:rPr>
        <w:t>אנשי</w:t>
      </w:r>
      <w:r w:rsidRPr="00865952">
        <w:rPr>
          <w:b/>
          <w:bCs/>
          <w:rtl/>
        </w:rPr>
        <w:t xml:space="preserve"> </w:t>
      </w:r>
      <w:r w:rsidRPr="00865952">
        <w:rPr>
          <w:rFonts w:hint="eastAsia"/>
          <w:b/>
          <w:bCs/>
          <w:rtl/>
        </w:rPr>
        <w:t>המדינה</w:t>
      </w:r>
      <w:r w:rsidRPr="00865952">
        <w:rPr>
          <w:b/>
          <w:bCs/>
          <w:rtl/>
        </w:rPr>
        <w:t xml:space="preserve"> </w:t>
      </w:r>
      <w:r w:rsidRPr="00865952">
        <w:rPr>
          <w:rFonts w:hint="eastAsia"/>
          <w:b/>
          <w:bCs/>
          <w:rtl/>
        </w:rPr>
        <w:t>בת</w:t>
      </w:r>
      <w:r w:rsidRPr="00865952">
        <w:rPr>
          <w:rFonts w:hint="cs"/>
          <w:b/>
          <w:bCs/>
          <w:rtl/>
        </w:rPr>
        <w:t>י</w:t>
      </w:r>
      <w:r w:rsidRPr="00865952">
        <w:rPr>
          <w:rFonts w:hint="eastAsia"/>
          <w:b/>
          <w:bCs/>
          <w:rtl/>
        </w:rPr>
        <w:t>קון</w:t>
      </w:r>
      <w:r w:rsidRPr="00865952">
        <w:rPr>
          <w:b/>
          <w:bCs/>
          <w:rtl/>
        </w:rPr>
        <w:t xml:space="preserve"> </w:t>
      </w:r>
      <w:r w:rsidRPr="00865952">
        <w:rPr>
          <w:rFonts w:hint="eastAsia"/>
          <w:b/>
          <w:bCs/>
          <w:rtl/>
        </w:rPr>
        <w:t>חומותיהם</w:t>
      </w:r>
      <w:r w:rsidRPr="00865952">
        <w:rPr>
          <w:b/>
          <w:bCs/>
          <w:rtl/>
        </w:rPr>
        <w:t xml:space="preserve">, </w:t>
      </w:r>
      <w:r w:rsidRPr="00865952">
        <w:rPr>
          <w:rFonts w:hint="eastAsia"/>
          <w:b/>
          <w:bCs/>
          <w:rtl/>
        </w:rPr>
        <w:t>אדם</w:t>
      </w:r>
      <w:r w:rsidRPr="00865952">
        <w:rPr>
          <w:b/>
          <w:bCs/>
          <w:rtl/>
        </w:rPr>
        <w:t xml:space="preserve"> </w:t>
      </w:r>
      <w:r w:rsidRPr="00865952">
        <w:rPr>
          <w:rFonts w:hint="eastAsia"/>
          <w:b/>
          <w:bCs/>
          <w:rtl/>
        </w:rPr>
        <w:t>כזה</w:t>
      </w:r>
      <w:r w:rsidRPr="00865952">
        <w:rPr>
          <w:b/>
          <w:bCs/>
          <w:rtl/>
        </w:rPr>
        <w:t xml:space="preserve"> </w:t>
      </w:r>
      <w:r w:rsidRPr="00865952">
        <w:rPr>
          <w:rFonts w:hint="eastAsia"/>
          <w:b/>
          <w:bCs/>
          <w:rtl/>
        </w:rPr>
        <w:t>הוצאתו</w:t>
      </w:r>
      <w:r w:rsidRPr="00865952">
        <w:rPr>
          <w:b/>
          <w:bCs/>
          <w:rtl/>
        </w:rPr>
        <w:t xml:space="preserve"> </w:t>
      </w:r>
      <w:r w:rsidRPr="00865952">
        <w:rPr>
          <w:rFonts w:hint="eastAsia"/>
          <w:b/>
          <w:bCs/>
          <w:rtl/>
        </w:rPr>
        <w:t>מר</w:t>
      </w:r>
      <w:r w:rsidRPr="00865952">
        <w:rPr>
          <w:rFonts w:hint="cs"/>
          <w:b/>
          <w:bCs/>
          <w:rtl/>
        </w:rPr>
        <w:t>ו</w:t>
      </w:r>
      <w:r w:rsidRPr="00865952">
        <w:rPr>
          <w:rFonts w:hint="eastAsia"/>
          <w:b/>
          <w:bCs/>
          <w:rtl/>
        </w:rPr>
        <w:t>בה</w:t>
      </w:r>
      <w:r w:rsidRPr="00865952">
        <w:rPr>
          <w:b/>
          <w:bCs/>
          <w:rtl/>
        </w:rPr>
        <w:t xml:space="preserve"> </w:t>
      </w:r>
      <w:r w:rsidRPr="00865952">
        <w:rPr>
          <w:rFonts w:hint="eastAsia"/>
          <w:b/>
          <w:bCs/>
          <w:rtl/>
        </w:rPr>
        <w:t>וסכנתו</w:t>
      </w:r>
      <w:r w:rsidRPr="00865952">
        <w:rPr>
          <w:b/>
          <w:bCs/>
          <w:rtl/>
        </w:rPr>
        <w:t xml:space="preserve"> </w:t>
      </w:r>
      <w:r w:rsidRPr="00865952">
        <w:rPr>
          <w:rFonts w:hint="eastAsia"/>
          <w:b/>
          <w:bCs/>
          <w:rtl/>
        </w:rPr>
        <w:t>מתמדת</w:t>
      </w:r>
      <w:r w:rsidRPr="00865952">
        <w:rPr>
          <w:b/>
          <w:bCs/>
          <w:rtl/>
        </w:rPr>
        <w:t xml:space="preserve">, </w:t>
      </w:r>
      <w:r w:rsidRPr="00865952">
        <w:rPr>
          <w:rFonts w:hint="eastAsia"/>
          <w:b/>
          <w:bCs/>
          <w:rtl/>
        </w:rPr>
        <w:t>ואלו</w:t>
      </w:r>
      <w:r w:rsidRPr="00865952">
        <w:rPr>
          <w:b/>
          <w:bCs/>
          <w:rtl/>
        </w:rPr>
        <w:t xml:space="preserve"> </w:t>
      </w:r>
      <w:r w:rsidRPr="00865952">
        <w:rPr>
          <w:rFonts w:hint="eastAsia"/>
          <w:b/>
          <w:bCs/>
          <w:rtl/>
        </w:rPr>
        <w:t>האיש</w:t>
      </w:r>
      <w:r w:rsidRPr="00865952">
        <w:rPr>
          <w:b/>
          <w:bCs/>
          <w:rtl/>
        </w:rPr>
        <w:t xml:space="preserve"> </w:t>
      </w:r>
      <w:r w:rsidRPr="00865952">
        <w:rPr>
          <w:rFonts w:hint="eastAsia"/>
          <w:b/>
          <w:bCs/>
          <w:rtl/>
        </w:rPr>
        <w:t>המשתתף</w:t>
      </w:r>
      <w:r w:rsidRPr="00865952">
        <w:rPr>
          <w:b/>
          <w:bCs/>
          <w:rtl/>
        </w:rPr>
        <w:t xml:space="preserve"> </w:t>
      </w:r>
      <w:r w:rsidRPr="00865952">
        <w:rPr>
          <w:rFonts w:hint="eastAsia"/>
          <w:b/>
          <w:bCs/>
          <w:rtl/>
        </w:rPr>
        <w:t>עם</w:t>
      </w:r>
      <w:r w:rsidRPr="00865952">
        <w:rPr>
          <w:b/>
          <w:bCs/>
          <w:rtl/>
        </w:rPr>
        <w:t xml:space="preserve"> </w:t>
      </w:r>
      <w:r w:rsidRPr="00865952">
        <w:rPr>
          <w:rFonts w:hint="eastAsia"/>
          <w:b/>
          <w:bCs/>
          <w:rtl/>
        </w:rPr>
        <w:t>הצבור</w:t>
      </w:r>
      <w:r w:rsidRPr="00865952">
        <w:rPr>
          <w:b/>
          <w:bCs/>
          <w:rtl/>
        </w:rPr>
        <w:t xml:space="preserve"> </w:t>
      </w:r>
      <w:r w:rsidRPr="00865952">
        <w:rPr>
          <w:rFonts w:hint="eastAsia"/>
          <w:b/>
          <w:bCs/>
          <w:rtl/>
        </w:rPr>
        <w:t>הוצאתו</w:t>
      </w:r>
      <w:r w:rsidRPr="00865952">
        <w:rPr>
          <w:b/>
          <w:bCs/>
          <w:rtl/>
        </w:rPr>
        <w:t xml:space="preserve"> </w:t>
      </w:r>
      <w:r w:rsidRPr="00865952">
        <w:rPr>
          <w:rFonts w:hint="eastAsia"/>
          <w:b/>
          <w:bCs/>
          <w:rtl/>
        </w:rPr>
        <w:t>מועטת</w:t>
      </w:r>
      <w:r w:rsidRPr="00865952">
        <w:rPr>
          <w:b/>
          <w:bCs/>
          <w:rtl/>
        </w:rPr>
        <w:t xml:space="preserve"> </w:t>
      </w:r>
      <w:r w:rsidRPr="00865952">
        <w:rPr>
          <w:rFonts w:hint="eastAsia"/>
          <w:b/>
          <w:bCs/>
          <w:rtl/>
        </w:rPr>
        <w:t>ובטחונו</w:t>
      </w:r>
      <w:r w:rsidRPr="00865952">
        <w:rPr>
          <w:b/>
          <w:bCs/>
          <w:rtl/>
        </w:rPr>
        <w:t xml:space="preserve"> </w:t>
      </w:r>
      <w:r w:rsidRPr="00865952">
        <w:rPr>
          <w:rFonts w:hint="eastAsia"/>
          <w:b/>
          <w:bCs/>
          <w:rtl/>
        </w:rPr>
        <w:t>מר</w:t>
      </w:r>
      <w:r w:rsidRPr="00865952">
        <w:rPr>
          <w:rFonts w:hint="cs"/>
          <w:b/>
          <w:bCs/>
          <w:rtl/>
        </w:rPr>
        <w:t>ו</w:t>
      </w:r>
      <w:r w:rsidRPr="00865952">
        <w:rPr>
          <w:rFonts w:hint="eastAsia"/>
          <w:b/>
          <w:bCs/>
          <w:rtl/>
        </w:rPr>
        <w:t>בה</w:t>
      </w:r>
      <w:r w:rsidRPr="00865952">
        <w:rPr>
          <w:b/>
          <w:bCs/>
          <w:rtl/>
        </w:rPr>
        <w:t xml:space="preserve">, </w:t>
      </w:r>
      <w:r w:rsidRPr="00865952">
        <w:rPr>
          <w:rFonts w:hint="eastAsia"/>
          <w:b/>
          <w:bCs/>
          <w:rtl/>
        </w:rPr>
        <w:t>כי</w:t>
      </w:r>
      <w:r w:rsidRPr="00865952">
        <w:rPr>
          <w:b/>
          <w:bCs/>
          <w:rtl/>
        </w:rPr>
        <w:t xml:space="preserve"> </w:t>
      </w:r>
      <w:r w:rsidRPr="00865952">
        <w:rPr>
          <w:rFonts w:hint="eastAsia"/>
          <w:b/>
          <w:bCs/>
          <w:rtl/>
        </w:rPr>
        <w:t>את</w:t>
      </w:r>
      <w:r w:rsidRPr="00865952">
        <w:rPr>
          <w:b/>
          <w:bCs/>
          <w:rtl/>
        </w:rPr>
        <w:t xml:space="preserve"> </w:t>
      </w:r>
      <w:r w:rsidRPr="00865952">
        <w:rPr>
          <w:rFonts w:hint="eastAsia"/>
          <w:b/>
          <w:bCs/>
          <w:rtl/>
        </w:rPr>
        <w:t>אשר</w:t>
      </w:r>
      <w:r w:rsidRPr="00865952">
        <w:rPr>
          <w:b/>
          <w:bCs/>
          <w:rtl/>
        </w:rPr>
        <w:t xml:space="preserve"> </w:t>
      </w:r>
      <w:r w:rsidRPr="00865952">
        <w:rPr>
          <w:rFonts w:hint="eastAsia"/>
          <w:b/>
          <w:bCs/>
          <w:rtl/>
        </w:rPr>
        <w:t>לא</w:t>
      </w:r>
      <w:r w:rsidRPr="00865952">
        <w:rPr>
          <w:b/>
          <w:bCs/>
          <w:rtl/>
        </w:rPr>
        <w:t xml:space="preserve"> </w:t>
      </w:r>
      <w:r w:rsidRPr="00865952">
        <w:rPr>
          <w:rFonts w:hint="eastAsia"/>
          <w:b/>
          <w:bCs/>
          <w:rtl/>
        </w:rPr>
        <w:t>הספיק</w:t>
      </w:r>
      <w:r w:rsidRPr="00865952">
        <w:rPr>
          <w:b/>
          <w:bCs/>
          <w:rtl/>
        </w:rPr>
        <w:t xml:space="preserve"> </w:t>
      </w:r>
      <w:r w:rsidRPr="00865952">
        <w:rPr>
          <w:rFonts w:hint="eastAsia"/>
          <w:b/>
          <w:bCs/>
          <w:rtl/>
        </w:rPr>
        <w:t>האחד</w:t>
      </w:r>
      <w:r w:rsidRPr="00865952">
        <w:rPr>
          <w:b/>
          <w:bCs/>
          <w:rtl/>
        </w:rPr>
        <w:t xml:space="preserve"> </w:t>
      </w:r>
      <w:r w:rsidRPr="00865952">
        <w:rPr>
          <w:rFonts w:hint="eastAsia"/>
          <w:b/>
          <w:bCs/>
          <w:rtl/>
        </w:rPr>
        <w:t>לעשות</w:t>
      </w:r>
      <w:r w:rsidRPr="00865952">
        <w:rPr>
          <w:b/>
          <w:bCs/>
          <w:rtl/>
        </w:rPr>
        <w:t xml:space="preserve"> </w:t>
      </w:r>
      <w:r w:rsidRPr="00865952">
        <w:rPr>
          <w:rFonts w:hint="eastAsia"/>
          <w:b/>
          <w:bCs/>
          <w:rtl/>
        </w:rPr>
        <w:t>בא</w:t>
      </w:r>
      <w:r w:rsidRPr="00865952">
        <w:rPr>
          <w:b/>
          <w:bCs/>
          <w:rtl/>
        </w:rPr>
        <w:t xml:space="preserve"> </w:t>
      </w:r>
      <w:r w:rsidRPr="00865952">
        <w:rPr>
          <w:rFonts w:hint="eastAsia"/>
          <w:b/>
          <w:bCs/>
          <w:rtl/>
        </w:rPr>
        <w:t>האחר</w:t>
      </w:r>
      <w:r w:rsidRPr="00865952">
        <w:rPr>
          <w:b/>
          <w:bCs/>
          <w:rtl/>
        </w:rPr>
        <w:t xml:space="preserve"> </w:t>
      </w:r>
      <w:r w:rsidRPr="00865952">
        <w:rPr>
          <w:rFonts w:hint="eastAsia"/>
          <w:b/>
          <w:bCs/>
          <w:rtl/>
        </w:rPr>
        <w:t>ומשלימו</w:t>
      </w:r>
      <w:r w:rsidRPr="007962ED">
        <w:rPr>
          <w:rtl/>
        </w:rPr>
        <w:t xml:space="preserve">; </w:t>
      </w:r>
      <w:r w:rsidRPr="007962ED">
        <w:rPr>
          <w:rFonts w:hint="eastAsia"/>
          <w:rtl/>
        </w:rPr>
        <w:t>וכך</w:t>
      </w:r>
      <w:r w:rsidRPr="007962ED">
        <w:rPr>
          <w:rtl/>
        </w:rPr>
        <w:t xml:space="preserve"> </w:t>
      </w:r>
      <w:r w:rsidRPr="007962ED">
        <w:rPr>
          <w:rFonts w:hint="eastAsia"/>
          <w:rtl/>
        </w:rPr>
        <w:t>תעמד</w:t>
      </w:r>
      <w:r w:rsidRPr="007962ED">
        <w:rPr>
          <w:rtl/>
        </w:rPr>
        <w:t xml:space="preserve"> </w:t>
      </w:r>
      <w:r w:rsidRPr="007962ED">
        <w:rPr>
          <w:rFonts w:hint="eastAsia"/>
          <w:rtl/>
        </w:rPr>
        <w:lastRenderedPageBreak/>
        <w:t>המדינה</w:t>
      </w:r>
      <w:r w:rsidRPr="007962ED">
        <w:rPr>
          <w:rtl/>
        </w:rPr>
        <w:t xml:space="preserve"> </w:t>
      </w:r>
      <w:r w:rsidRPr="007962ED">
        <w:rPr>
          <w:rFonts w:hint="eastAsia"/>
          <w:rtl/>
        </w:rPr>
        <w:t>על</w:t>
      </w:r>
      <w:r w:rsidRPr="007962ED">
        <w:rPr>
          <w:rtl/>
        </w:rPr>
        <w:t xml:space="preserve"> </w:t>
      </w:r>
      <w:r w:rsidRPr="007962ED">
        <w:rPr>
          <w:rFonts w:hint="eastAsia"/>
          <w:rtl/>
        </w:rPr>
        <w:t>השלמות</w:t>
      </w:r>
      <w:r w:rsidRPr="007962ED">
        <w:rPr>
          <w:rtl/>
        </w:rPr>
        <w:t xml:space="preserve"> </w:t>
      </w:r>
      <w:r w:rsidRPr="007962ED">
        <w:rPr>
          <w:rFonts w:hint="eastAsia"/>
          <w:rtl/>
        </w:rPr>
        <w:t>הגדולה</w:t>
      </w:r>
      <w:r w:rsidRPr="007962ED">
        <w:rPr>
          <w:rtl/>
        </w:rPr>
        <w:t xml:space="preserve"> </w:t>
      </w:r>
      <w:r w:rsidRPr="007962ED">
        <w:rPr>
          <w:rFonts w:hint="eastAsia"/>
          <w:rtl/>
        </w:rPr>
        <w:t>ביותר</w:t>
      </w:r>
      <w:r w:rsidRPr="007962ED">
        <w:rPr>
          <w:rtl/>
        </w:rPr>
        <w:t xml:space="preserve"> </w:t>
      </w:r>
      <w:r w:rsidRPr="007962ED">
        <w:rPr>
          <w:rFonts w:hint="eastAsia"/>
          <w:rtl/>
        </w:rPr>
        <w:t>האפשרית</w:t>
      </w:r>
      <w:r w:rsidRPr="007962ED">
        <w:rPr>
          <w:rtl/>
        </w:rPr>
        <w:t xml:space="preserve"> </w:t>
      </w:r>
      <w:r w:rsidRPr="007962ED">
        <w:rPr>
          <w:rFonts w:hint="eastAsia"/>
          <w:rtl/>
        </w:rPr>
        <w:t>לה</w:t>
      </w:r>
      <w:r w:rsidRPr="007962ED">
        <w:rPr>
          <w:rtl/>
        </w:rPr>
        <w:t xml:space="preserve">, </w:t>
      </w:r>
      <w:r w:rsidRPr="007962ED">
        <w:rPr>
          <w:rFonts w:hint="eastAsia"/>
          <w:rtl/>
        </w:rPr>
        <w:t>וכל</w:t>
      </w:r>
      <w:r w:rsidRPr="007962ED">
        <w:rPr>
          <w:rtl/>
        </w:rPr>
        <w:t xml:space="preserve"> </w:t>
      </w:r>
      <w:r w:rsidRPr="007962ED">
        <w:rPr>
          <w:rFonts w:hint="eastAsia"/>
          <w:rtl/>
        </w:rPr>
        <w:t>אנשיה</w:t>
      </w:r>
      <w:r w:rsidRPr="007962ED">
        <w:rPr>
          <w:rtl/>
        </w:rPr>
        <w:t xml:space="preserve"> </w:t>
      </w:r>
      <w:r w:rsidRPr="007962ED">
        <w:rPr>
          <w:rFonts w:hint="eastAsia"/>
          <w:rtl/>
        </w:rPr>
        <w:t>יהיו</w:t>
      </w:r>
      <w:r w:rsidRPr="007962ED">
        <w:rPr>
          <w:rtl/>
        </w:rPr>
        <w:t xml:space="preserve"> </w:t>
      </w:r>
      <w:r w:rsidRPr="007962ED">
        <w:rPr>
          <w:rFonts w:hint="eastAsia"/>
          <w:rtl/>
        </w:rPr>
        <w:t>נהנים</w:t>
      </w:r>
      <w:r w:rsidRPr="007962ED">
        <w:rPr>
          <w:rtl/>
        </w:rPr>
        <w:t xml:space="preserve"> </w:t>
      </w:r>
      <w:r w:rsidRPr="007962ED">
        <w:rPr>
          <w:rFonts w:hint="eastAsia"/>
          <w:rtl/>
        </w:rPr>
        <w:t>מברכותיה</w:t>
      </w:r>
      <w:r w:rsidRPr="007962ED">
        <w:rPr>
          <w:rtl/>
        </w:rPr>
        <w:t xml:space="preserve"> </w:t>
      </w:r>
      <w:r w:rsidRPr="007962ED">
        <w:rPr>
          <w:rFonts w:hint="eastAsia"/>
          <w:rtl/>
        </w:rPr>
        <w:t>על</w:t>
      </w:r>
      <w:r w:rsidRPr="007962ED">
        <w:rPr>
          <w:rtl/>
        </w:rPr>
        <w:t xml:space="preserve"> </w:t>
      </w:r>
      <w:r w:rsidRPr="007962ED">
        <w:rPr>
          <w:rFonts w:hint="eastAsia"/>
          <w:rtl/>
        </w:rPr>
        <w:t>ידי</w:t>
      </w:r>
      <w:r w:rsidRPr="007962ED">
        <w:rPr>
          <w:rtl/>
        </w:rPr>
        <w:t xml:space="preserve"> </w:t>
      </w:r>
      <w:r w:rsidRPr="007962ED">
        <w:rPr>
          <w:rFonts w:hint="eastAsia"/>
          <w:rtl/>
        </w:rPr>
        <w:t>הוצאה</w:t>
      </w:r>
      <w:r w:rsidRPr="007962ED">
        <w:rPr>
          <w:rtl/>
        </w:rPr>
        <w:t xml:space="preserve"> </w:t>
      </w:r>
      <w:r w:rsidRPr="007962ED">
        <w:rPr>
          <w:rFonts w:hint="eastAsia"/>
          <w:rtl/>
        </w:rPr>
        <w:t>מועטת</w:t>
      </w:r>
      <w:r w:rsidRPr="007962ED">
        <w:rPr>
          <w:rtl/>
        </w:rPr>
        <w:t xml:space="preserve">, </w:t>
      </w:r>
      <w:r w:rsidRPr="007962ED">
        <w:rPr>
          <w:rFonts w:hint="eastAsia"/>
          <w:rtl/>
        </w:rPr>
        <w:t>והכל</w:t>
      </w:r>
      <w:r w:rsidRPr="007962ED">
        <w:rPr>
          <w:rtl/>
        </w:rPr>
        <w:t xml:space="preserve"> </w:t>
      </w:r>
      <w:r w:rsidRPr="007962ED">
        <w:rPr>
          <w:rFonts w:hint="eastAsia"/>
          <w:rtl/>
        </w:rPr>
        <w:t>לפי</w:t>
      </w:r>
      <w:r w:rsidRPr="007962ED">
        <w:rPr>
          <w:rtl/>
        </w:rPr>
        <w:t xml:space="preserve"> </w:t>
      </w:r>
      <w:r w:rsidRPr="007962ED">
        <w:rPr>
          <w:rFonts w:hint="eastAsia"/>
          <w:rtl/>
        </w:rPr>
        <w:t>הח</w:t>
      </w:r>
      <w:r w:rsidRPr="007962ED">
        <w:rPr>
          <w:rFonts w:hint="cs"/>
          <w:rtl/>
        </w:rPr>
        <w:t>ו</w:t>
      </w:r>
      <w:r w:rsidRPr="007962ED">
        <w:rPr>
          <w:rFonts w:hint="eastAsia"/>
          <w:rtl/>
        </w:rPr>
        <w:t>ק</w:t>
      </w:r>
      <w:r w:rsidRPr="007962ED">
        <w:rPr>
          <w:rtl/>
        </w:rPr>
        <w:t xml:space="preserve"> </w:t>
      </w:r>
      <w:r w:rsidRPr="007962ED">
        <w:rPr>
          <w:rFonts w:hint="eastAsia"/>
          <w:rtl/>
        </w:rPr>
        <w:t>ומתוך</w:t>
      </w:r>
      <w:r w:rsidRPr="007962ED">
        <w:rPr>
          <w:rtl/>
        </w:rPr>
        <w:t xml:space="preserve"> </w:t>
      </w:r>
      <w:r w:rsidRPr="007962ED">
        <w:rPr>
          <w:rFonts w:hint="eastAsia"/>
          <w:rtl/>
        </w:rPr>
        <w:t>הסכמה</w:t>
      </w:r>
      <w:r w:rsidRPr="007962ED">
        <w:rPr>
          <w:rtl/>
        </w:rPr>
        <w:t xml:space="preserve">, </w:t>
      </w:r>
      <w:r w:rsidRPr="007962ED">
        <w:rPr>
          <w:rFonts w:hint="eastAsia"/>
          <w:rtl/>
        </w:rPr>
        <w:t>כך</w:t>
      </w:r>
      <w:r w:rsidRPr="007962ED">
        <w:rPr>
          <w:rtl/>
        </w:rPr>
        <w:t xml:space="preserve"> </w:t>
      </w:r>
      <w:r w:rsidRPr="007962ED">
        <w:rPr>
          <w:rFonts w:hint="eastAsia"/>
          <w:rtl/>
        </w:rPr>
        <w:t>קורא</w:t>
      </w:r>
      <w:r w:rsidRPr="007962ED">
        <w:rPr>
          <w:rtl/>
        </w:rPr>
        <w:t xml:space="preserve"> </w:t>
      </w:r>
      <w:r w:rsidRPr="007962ED">
        <w:rPr>
          <w:rFonts w:hint="eastAsia"/>
          <w:rtl/>
        </w:rPr>
        <w:t>אפלטון</w:t>
      </w:r>
      <w:r w:rsidRPr="007962ED">
        <w:rPr>
          <w:rtl/>
        </w:rPr>
        <w:t xml:space="preserve"> </w:t>
      </w:r>
      <w:r w:rsidRPr="007962ED">
        <w:rPr>
          <w:rFonts w:hint="eastAsia"/>
          <w:rtl/>
        </w:rPr>
        <w:t>את</w:t>
      </w:r>
      <w:r w:rsidRPr="007962ED">
        <w:rPr>
          <w:rtl/>
        </w:rPr>
        <w:t xml:space="preserve"> </w:t>
      </w:r>
      <w:r w:rsidRPr="007962ED">
        <w:rPr>
          <w:rFonts w:hint="eastAsia"/>
          <w:rtl/>
        </w:rPr>
        <w:t>ההוצאה</w:t>
      </w:r>
      <w:r w:rsidRPr="007962ED">
        <w:rPr>
          <w:rtl/>
        </w:rPr>
        <w:t xml:space="preserve"> </w:t>
      </w:r>
      <w:r w:rsidRPr="007962ED">
        <w:rPr>
          <w:rFonts w:hint="eastAsia"/>
          <w:rtl/>
        </w:rPr>
        <w:t>לפי</w:t>
      </w:r>
      <w:r w:rsidRPr="007962ED">
        <w:rPr>
          <w:rtl/>
        </w:rPr>
        <w:t xml:space="preserve"> </w:t>
      </w:r>
      <w:r w:rsidRPr="007962ED">
        <w:rPr>
          <w:rFonts w:hint="eastAsia"/>
          <w:rtl/>
        </w:rPr>
        <w:t>הח</w:t>
      </w:r>
      <w:r w:rsidRPr="007962ED">
        <w:rPr>
          <w:rFonts w:hint="cs"/>
          <w:rtl/>
        </w:rPr>
        <w:t>ו</w:t>
      </w:r>
      <w:r w:rsidRPr="007962ED">
        <w:rPr>
          <w:rFonts w:hint="eastAsia"/>
          <w:rtl/>
        </w:rPr>
        <w:t>ק</w:t>
      </w:r>
      <w:r w:rsidRPr="007962ED">
        <w:rPr>
          <w:rtl/>
        </w:rPr>
        <w:t xml:space="preserve">: </w:t>
      </w:r>
      <w:r w:rsidRPr="007962ED">
        <w:rPr>
          <w:rFonts w:hint="eastAsia"/>
          <w:rtl/>
        </w:rPr>
        <w:t>השתתפות</w:t>
      </w:r>
      <w:r w:rsidRPr="007962ED">
        <w:rPr>
          <w:rtl/>
        </w:rPr>
        <w:t xml:space="preserve"> </w:t>
      </w:r>
      <w:r w:rsidRPr="007962ED">
        <w:rPr>
          <w:rFonts w:hint="eastAsia"/>
          <w:rtl/>
        </w:rPr>
        <w:t>החלק</w:t>
      </w:r>
      <w:r w:rsidRPr="007962ED">
        <w:rPr>
          <w:rtl/>
        </w:rPr>
        <w:t xml:space="preserve"> </w:t>
      </w:r>
      <w:r w:rsidRPr="007962ED">
        <w:rPr>
          <w:rFonts w:hint="eastAsia"/>
          <w:rtl/>
        </w:rPr>
        <w:t>בכל</w:t>
      </w:r>
      <w:r w:rsidRPr="007962ED">
        <w:rPr>
          <w:rtl/>
        </w:rPr>
        <w:t>.</w:t>
      </w:r>
    </w:p>
    <w:p w14:paraId="5D79D46C" w14:textId="1DED0B88" w:rsidR="004F0DAF" w:rsidRPr="00CE5376" w:rsidRDefault="00041B0B" w:rsidP="00CE5376">
      <w:pPr>
        <w:rPr>
          <w:rFonts w:ascii="Calibri" w:hAnsi="Calibri"/>
          <w:rtl/>
        </w:rPr>
      </w:pPr>
      <w:r w:rsidRPr="007962ED">
        <w:rPr>
          <w:rFonts w:hint="eastAsia"/>
          <w:rtl/>
        </w:rPr>
        <w:t>ומשעה</w:t>
      </w:r>
      <w:r w:rsidRPr="007962ED">
        <w:rPr>
          <w:rtl/>
        </w:rPr>
        <w:t xml:space="preserve"> </w:t>
      </w:r>
      <w:r w:rsidRPr="007962ED">
        <w:rPr>
          <w:rFonts w:hint="eastAsia"/>
          <w:rtl/>
        </w:rPr>
        <w:t>שהיחיד</w:t>
      </w:r>
      <w:r w:rsidRPr="007962ED">
        <w:rPr>
          <w:rtl/>
        </w:rPr>
        <w:t xml:space="preserve"> </w:t>
      </w:r>
      <w:r w:rsidRPr="007962ED">
        <w:rPr>
          <w:rFonts w:hint="eastAsia"/>
          <w:rtl/>
        </w:rPr>
        <w:t>מתעלם</w:t>
      </w:r>
      <w:r w:rsidRPr="007962ED">
        <w:rPr>
          <w:rtl/>
        </w:rPr>
        <w:t xml:space="preserve"> </w:t>
      </w:r>
      <w:r w:rsidRPr="007962ED">
        <w:rPr>
          <w:rFonts w:hint="eastAsia"/>
          <w:rtl/>
        </w:rPr>
        <w:t>מהיותו</w:t>
      </w:r>
      <w:r w:rsidRPr="007962ED">
        <w:rPr>
          <w:rtl/>
        </w:rPr>
        <w:t xml:space="preserve"> </w:t>
      </w:r>
      <w:r w:rsidRPr="007962ED">
        <w:rPr>
          <w:rFonts w:hint="eastAsia"/>
          <w:rtl/>
        </w:rPr>
        <w:t>חלק</w:t>
      </w:r>
      <w:r w:rsidRPr="007962ED">
        <w:rPr>
          <w:rtl/>
        </w:rPr>
        <w:t xml:space="preserve"> </w:t>
      </w:r>
      <w:r w:rsidRPr="007962ED">
        <w:rPr>
          <w:rFonts w:hint="eastAsia"/>
          <w:rtl/>
        </w:rPr>
        <w:t>בכל</w:t>
      </w:r>
      <w:r w:rsidRPr="007962ED">
        <w:rPr>
          <w:rtl/>
        </w:rPr>
        <w:t xml:space="preserve">, </w:t>
      </w:r>
      <w:r w:rsidRPr="007962ED">
        <w:rPr>
          <w:rFonts w:hint="eastAsia"/>
          <w:rtl/>
        </w:rPr>
        <w:t>זאת</w:t>
      </w:r>
      <w:r w:rsidRPr="007962ED">
        <w:rPr>
          <w:rtl/>
        </w:rPr>
        <w:t xml:space="preserve"> </w:t>
      </w:r>
      <w:r w:rsidRPr="007962ED">
        <w:rPr>
          <w:rFonts w:hint="eastAsia"/>
          <w:rtl/>
        </w:rPr>
        <w:t>אומרת</w:t>
      </w:r>
      <w:r w:rsidRPr="007962ED">
        <w:rPr>
          <w:rtl/>
        </w:rPr>
        <w:t xml:space="preserve">, </w:t>
      </w:r>
      <w:r w:rsidRPr="007962ED">
        <w:rPr>
          <w:rFonts w:hint="eastAsia"/>
          <w:rtl/>
        </w:rPr>
        <w:t>מחובתו</w:t>
      </w:r>
      <w:r w:rsidRPr="007962ED">
        <w:rPr>
          <w:rtl/>
        </w:rPr>
        <w:t xml:space="preserve"> </w:t>
      </w:r>
      <w:r w:rsidRPr="007962ED">
        <w:rPr>
          <w:rFonts w:hint="eastAsia"/>
          <w:rtl/>
        </w:rPr>
        <w:t>לעב</w:t>
      </w:r>
      <w:r w:rsidRPr="007962ED">
        <w:rPr>
          <w:rFonts w:hint="cs"/>
          <w:rtl/>
        </w:rPr>
        <w:t>ו</w:t>
      </w:r>
      <w:r w:rsidRPr="007962ED">
        <w:rPr>
          <w:rFonts w:hint="eastAsia"/>
          <w:rtl/>
        </w:rPr>
        <w:t>ד</w:t>
      </w:r>
      <w:r w:rsidRPr="007962ED">
        <w:rPr>
          <w:rtl/>
        </w:rPr>
        <w:t xml:space="preserve"> </w:t>
      </w:r>
      <w:r w:rsidRPr="007962ED">
        <w:rPr>
          <w:rFonts w:hint="eastAsia"/>
          <w:rtl/>
        </w:rPr>
        <w:t>למען</w:t>
      </w:r>
      <w:r w:rsidRPr="007962ED">
        <w:rPr>
          <w:rtl/>
        </w:rPr>
        <w:t xml:space="preserve"> </w:t>
      </w:r>
      <w:r w:rsidRPr="007962ED">
        <w:rPr>
          <w:rFonts w:hint="eastAsia"/>
          <w:rtl/>
        </w:rPr>
        <w:t>ת</w:t>
      </w:r>
      <w:r>
        <w:rPr>
          <w:rFonts w:hint="cs"/>
          <w:rtl/>
        </w:rPr>
        <w:t>י</w:t>
      </w:r>
      <w:r w:rsidRPr="007962ED">
        <w:rPr>
          <w:rFonts w:hint="eastAsia"/>
          <w:rtl/>
        </w:rPr>
        <w:t>קון</w:t>
      </w:r>
      <w:r w:rsidRPr="007962ED">
        <w:rPr>
          <w:rtl/>
        </w:rPr>
        <w:t xml:space="preserve"> </w:t>
      </w:r>
      <w:r w:rsidRPr="007962ED">
        <w:rPr>
          <w:rFonts w:hint="eastAsia"/>
          <w:rtl/>
        </w:rPr>
        <w:t>הצבור</w:t>
      </w:r>
      <w:r w:rsidRPr="007962ED">
        <w:rPr>
          <w:rtl/>
        </w:rPr>
        <w:t xml:space="preserve"> </w:t>
      </w:r>
      <w:r w:rsidRPr="007962ED">
        <w:rPr>
          <w:rFonts w:hint="eastAsia"/>
          <w:rtl/>
        </w:rPr>
        <w:t>שהוא</w:t>
      </w:r>
      <w:r w:rsidRPr="007962ED">
        <w:rPr>
          <w:rtl/>
        </w:rPr>
        <w:t xml:space="preserve"> </w:t>
      </w:r>
      <w:r w:rsidRPr="007962ED">
        <w:rPr>
          <w:rFonts w:hint="eastAsia"/>
          <w:rtl/>
        </w:rPr>
        <w:t>חלק</w:t>
      </w:r>
      <w:r w:rsidRPr="007962ED">
        <w:rPr>
          <w:rtl/>
        </w:rPr>
        <w:t xml:space="preserve"> </w:t>
      </w:r>
      <w:r w:rsidRPr="007962ED">
        <w:rPr>
          <w:rFonts w:hint="eastAsia"/>
          <w:rtl/>
        </w:rPr>
        <w:t>ממנו</w:t>
      </w:r>
      <w:r w:rsidRPr="007962ED">
        <w:rPr>
          <w:rtl/>
        </w:rPr>
        <w:t xml:space="preserve">, </w:t>
      </w:r>
      <w:r w:rsidRPr="007962ED">
        <w:rPr>
          <w:rFonts w:hint="eastAsia"/>
          <w:rtl/>
        </w:rPr>
        <w:t>ומחליט</w:t>
      </w:r>
      <w:r w:rsidRPr="007962ED">
        <w:rPr>
          <w:rtl/>
        </w:rPr>
        <w:t xml:space="preserve"> </w:t>
      </w:r>
      <w:r w:rsidRPr="007962ED">
        <w:rPr>
          <w:rFonts w:hint="eastAsia"/>
          <w:rtl/>
        </w:rPr>
        <w:t>לחס</w:t>
      </w:r>
      <w:r w:rsidRPr="007962ED">
        <w:rPr>
          <w:rFonts w:hint="cs"/>
          <w:rtl/>
        </w:rPr>
        <w:t>ו</w:t>
      </w:r>
      <w:r w:rsidRPr="007962ED">
        <w:rPr>
          <w:rFonts w:hint="eastAsia"/>
          <w:rtl/>
        </w:rPr>
        <w:t>ך</w:t>
      </w:r>
      <w:r w:rsidRPr="007962ED">
        <w:rPr>
          <w:rtl/>
        </w:rPr>
        <w:t xml:space="preserve"> </w:t>
      </w:r>
      <w:r w:rsidRPr="007962ED">
        <w:rPr>
          <w:rFonts w:hint="eastAsia"/>
          <w:rtl/>
        </w:rPr>
        <w:t>תועלתו</w:t>
      </w:r>
      <w:r w:rsidRPr="007962ED">
        <w:rPr>
          <w:rtl/>
        </w:rPr>
        <w:t xml:space="preserve"> </w:t>
      </w:r>
      <w:r w:rsidRPr="007962ED">
        <w:rPr>
          <w:rFonts w:hint="eastAsia"/>
          <w:rtl/>
        </w:rPr>
        <w:t>לו</w:t>
      </w:r>
      <w:r w:rsidRPr="007962ED">
        <w:rPr>
          <w:rtl/>
        </w:rPr>
        <w:t xml:space="preserve"> </w:t>
      </w:r>
      <w:r w:rsidRPr="007962ED">
        <w:rPr>
          <w:rFonts w:hint="eastAsia"/>
          <w:rtl/>
        </w:rPr>
        <w:t>לעצמו</w:t>
      </w:r>
      <w:r w:rsidRPr="007962ED">
        <w:rPr>
          <w:rtl/>
        </w:rPr>
        <w:t xml:space="preserve">, </w:t>
      </w:r>
      <w:r w:rsidRPr="007962ED">
        <w:rPr>
          <w:rFonts w:hint="eastAsia"/>
          <w:rtl/>
        </w:rPr>
        <w:t>חוטא</w:t>
      </w:r>
      <w:r w:rsidRPr="007962ED">
        <w:rPr>
          <w:rtl/>
        </w:rPr>
        <w:t xml:space="preserve"> </w:t>
      </w:r>
      <w:r w:rsidRPr="007962ED">
        <w:rPr>
          <w:rFonts w:hint="eastAsia"/>
          <w:rtl/>
        </w:rPr>
        <w:t>הוא</w:t>
      </w:r>
      <w:r w:rsidRPr="007962ED">
        <w:rPr>
          <w:rtl/>
        </w:rPr>
        <w:t xml:space="preserve"> </w:t>
      </w:r>
      <w:r w:rsidRPr="007962ED">
        <w:rPr>
          <w:rFonts w:hint="eastAsia"/>
          <w:rtl/>
        </w:rPr>
        <w:t>לכלל</w:t>
      </w:r>
      <w:r w:rsidRPr="007962ED">
        <w:rPr>
          <w:rtl/>
        </w:rPr>
        <w:t xml:space="preserve"> </w:t>
      </w:r>
      <w:r w:rsidRPr="007962ED">
        <w:rPr>
          <w:rFonts w:hint="eastAsia"/>
          <w:rtl/>
        </w:rPr>
        <w:t>וביותר</w:t>
      </w:r>
      <w:r w:rsidRPr="007962ED">
        <w:rPr>
          <w:rtl/>
        </w:rPr>
        <w:t xml:space="preserve"> </w:t>
      </w:r>
      <w:r w:rsidRPr="007962ED">
        <w:rPr>
          <w:rFonts w:hint="eastAsia"/>
          <w:rtl/>
        </w:rPr>
        <w:t>לנפשו</w:t>
      </w:r>
      <w:r w:rsidRPr="007962ED">
        <w:rPr>
          <w:rtl/>
        </w:rPr>
        <w:t xml:space="preserve">. </w:t>
      </w:r>
      <w:r w:rsidRPr="00865952">
        <w:rPr>
          <w:rFonts w:hint="eastAsia"/>
          <w:b/>
          <w:bCs/>
          <w:rtl/>
        </w:rPr>
        <w:t>כי</w:t>
      </w:r>
      <w:r w:rsidRPr="00865952">
        <w:rPr>
          <w:b/>
          <w:bCs/>
          <w:rtl/>
        </w:rPr>
        <w:t xml:space="preserve"> </w:t>
      </w:r>
      <w:r w:rsidRPr="00865952">
        <w:rPr>
          <w:rFonts w:hint="eastAsia"/>
          <w:b/>
          <w:bCs/>
          <w:rtl/>
        </w:rPr>
        <w:t>היחיד</w:t>
      </w:r>
      <w:r w:rsidRPr="00865952">
        <w:rPr>
          <w:b/>
          <w:bCs/>
          <w:rtl/>
        </w:rPr>
        <w:t xml:space="preserve"> </w:t>
      </w:r>
      <w:r w:rsidRPr="00865952">
        <w:rPr>
          <w:rFonts w:hint="eastAsia"/>
          <w:b/>
          <w:bCs/>
          <w:rtl/>
        </w:rPr>
        <w:t>בקרב</w:t>
      </w:r>
      <w:r w:rsidRPr="00865952">
        <w:rPr>
          <w:b/>
          <w:bCs/>
          <w:rtl/>
        </w:rPr>
        <w:t xml:space="preserve"> </w:t>
      </w:r>
      <w:r w:rsidRPr="00865952">
        <w:rPr>
          <w:rFonts w:hint="eastAsia"/>
          <w:b/>
          <w:bCs/>
          <w:rtl/>
        </w:rPr>
        <w:t>הצבור</w:t>
      </w:r>
      <w:r w:rsidRPr="00865952">
        <w:rPr>
          <w:b/>
          <w:bCs/>
          <w:rtl/>
        </w:rPr>
        <w:t xml:space="preserve"> </w:t>
      </w:r>
      <w:r w:rsidRPr="00865952">
        <w:rPr>
          <w:rFonts w:hint="eastAsia"/>
          <w:b/>
          <w:bCs/>
          <w:rtl/>
        </w:rPr>
        <w:t>הוא</w:t>
      </w:r>
      <w:r w:rsidRPr="00865952">
        <w:rPr>
          <w:b/>
          <w:bCs/>
          <w:rtl/>
        </w:rPr>
        <w:t xml:space="preserve"> </w:t>
      </w:r>
      <w:r w:rsidRPr="00865952">
        <w:rPr>
          <w:rFonts w:hint="eastAsia"/>
          <w:b/>
          <w:bCs/>
          <w:rtl/>
        </w:rPr>
        <w:t>כאבר</w:t>
      </w:r>
      <w:r w:rsidRPr="00865952">
        <w:rPr>
          <w:b/>
          <w:bCs/>
          <w:rtl/>
        </w:rPr>
        <w:t xml:space="preserve"> </w:t>
      </w:r>
      <w:r w:rsidRPr="00865952">
        <w:rPr>
          <w:rFonts w:hint="eastAsia"/>
          <w:b/>
          <w:bCs/>
          <w:rtl/>
        </w:rPr>
        <w:t>יחיד</w:t>
      </w:r>
      <w:r w:rsidRPr="00865952">
        <w:rPr>
          <w:b/>
          <w:bCs/>
          <w:rtl/>
        </w:rPr>
        <w:t xml:space="preserve"> </w:t>
      </w:r>
      <w:r w:rsidRPr="00865952">
        <w:rPr>
          <w:rFonts w:hint="eastAsia"/>
          <w:b/>
          <w:bCs/>
          <w:rtl/>
        </w:rPr>
        <w:t>בכללות</w:t>
      </w:r>
      <w:r w:rsidRPr="00865952">
        <w:rPr>
          <w:b/>
          <w:bCs/>
          <w:rtl/>
        </w:rPr>
        <w:t xml:space="preserve"> </w:t>
      </w:r>
      <w:r w:rsidRPr="00865952">
        <w:rPr>
          <w:rFonts w:hint="eastAsia"/>
          <w:b/>
          <w:bCs/>
          <w:rtl/>
        </w:rPr>
        <w:t>הגוף</w:t>
      </w:r>
      <w:r w:rsidRPr="00865952">
        <w:rPr>
          <w:b/>
          <w:bCs/>
          <w:rtl/>
        </w:rPr>
        <w:t xml:space="preserve">: </w:t>
      </w:r>
      <w:r w:rsidRPr="00865952">
        <w:rPr>
          <w:rFonts w:hint="eastAsia"/>
          <w:b/>
          <w:bCs/>
          <w:rtl/>
        </w:rPr>
        <w:t>שכן</w:t>
      </w:r>
      <w:r w:rsidRPr="00865952">
        <w:rPr>
          <w:b/>
          <w:bCs/>
          <w:rtl/>
        </w:rPr>
        <w:t xml:space="preserve"> </w:t>
      </w:r>
      <w:r w:rsidRPr="00865952">
        <w:rPr>
          <w:rFonts w:hint="eastAsia"/>
          <w:b/>
          <w:bCs/>
          <w:rtl/>
        </w:rPr>
        <w:t>אלו</w:t>
      </w:r>
      <w:r w:rsidRPr="00865952">
        <w:rPr>
          <w:b/>
          <w:bCs/>
          <w:rtl/>
        </w:rPr>
        <w:t xml:space="preserve"> </w:t>
      </w:r>
      <w:r w:rsidRPr="00865952">
        <w:rPr>
          <w:rFonts w:hint="eastAsia"/>
          <w:b/>
          <w:bCs/>
          <w:rtl/>
        </w:rPr>
        <w:t>הי</w:t>
      </w:r>
      <w:r w:rsidRPr="00865952">
        <w:rPr>
          <w:rFonts w:hint="cs"/>
          <w:b/>
          <w:bCs/>
          <w:rtl/>
        </w:rPr>
        <w:t>י</w:t>
      </w:r>
      <w:r w:rsidRPr="00865952">
        <w:rPr>
          <w:rFonts w:hint="eastAsia"/>
          <w:b/>
          <w:bCs/>
          <w:rtl/>
        </w:rPr>
        <w:t>תה</w:t>
      </w:r>
      <w:r w:rsidRPr="00865952">
        <w:rPr>
          <w:b/>
          <w:bCs/>
          <w:rtl/>
        </w:rPr>
        <w:t xml:space="preserve"> </w:t>
      </w:r>
      <w:r w:rsidRPr="00865952">
        <w:rPr>
          <w:rFonts w:hint="eastAsia"/>
          <w:b/>
          <w:bCs/>
          <w:rtl/>
        </w:rPr>
        <w:t>הזרוע</w:t>
      </w:r>
      <w:r w:rsidRPr="00865952">
        <w:rPr>
          <w:b/>
          <w:bCs/>
          <w:rtl/>
        </w:rPr>
        <w:t xml:space="preserve"> </w:t>
      </w:r>
      <w:r w:rsidRPr="00865952">
        <w:rPr>
          <w:rFonts w:hint="eastAsia"/>
          <w:b/>
          <w:bCs/>
          <w:rtl/>
        </w:rPr>
        <w:t>מונעת</w:t>
      </w:r>
      <w:r w:rsidRPr="00865952">
        <w:rPr>
          <w:b/>
          <w:bCs/>
          <w:rtl/>
        </w:rPr>
        <w:t xml:space="preserve"> </w:t>
      </w:r>
      <w:r w:rsidRPr="00865952">
        <w:rPr>
          <w:rFonts w:hint="eastAsia"/>
          <w:b/>
          <w:bCs/>
          <w:rtl/>
        </w:rPr>
        <w:t>את</w:t>
      </w:r>
      <w:r w:rsidRPr="00865952">
        <w:rPr>
          <w:b/>
          <w:bCs/>
          <w:rtl/>
        </w:rPr>
        <w:t xml:space="preserve"> </w:t>
      </w:r>
      <w:r w:rsidRPr="00865952">
        <w:rPr>
          <w:rFonts w:hint="eastAsia"/>
          <w:b/>
          <w:bCs/>
          <w:rtl/>
        </w:rPr>
        <w:t>דמה</w:t>
      </w:r>
      <w:r w:rsidRPr="00865952">
        <w:rPr>
          <w:b/>
          <w:bCs/>
          <w:rtl/>
        </w:rPr>
        <w:t xml:space="preserve"> </w:t>
      </w:r>
      <w:r w:rsidRPr="00865952">
        <w:rPr>
          <w:rFonts w:hint="eastAsia"/>
          <w:b/>
          <w:bCs/>
          <w:rtl/>
        </w:rPr>
        <w:t>בשעה</w:t>
      </w:r>
      <w:r w:rsidRPr="00865952">
        <w:rPr>
          <w:b/>
          <w:bCs/>
          <w:rtl/>
        </w:rPr>
        <w:t xml:space="preserve"> </w:t>
      </w:r>
      <w:r w:rsidRPr="00865952">
        <w:rPr>
          <w:rFonts w:hint="eastAsia"/>
          <w:b/>
          <w:bCs/>
          <w:rtl/>
        </w:rPr>
        <w:t>שיש</w:t>
      </w:r>
      <w:r w:rsidRPr="00865952">
        <w:rPr>
          <w:b/>
          <w:bCs/>
          <w:rtl/>
        </w:rPr>
        <w:t xml:space="preserve"> </w:t>
      </w:r>
      <w:r w:rsidRPr="00865952">
        <w:rPr>
          <w:rFonts w:hint="eastAsia"/>
          <w:b/>
          <w:bCs/>
          <w:rtl/>
        </w:rPr>
        <w:t>צרך</w:t>
      </w:r>
      <w:r w:rsidRPr="00865952">
        <w:rPr>
          <w:b/>
          <w:bCs/>
          <w:rtl/>
        </w:rPr>
        <w:t xml:space="preserve"> </w:t>
      </w:r>
      <w:r w:rsidRPr="00865952">
        <w:rPr>
          <w:rFonts w:hint="eastAsia"/>
          <w:b/>
          <w:bCs/>
          <w:rtl/>
        </w:rPr>
        <w:t>בהקזתו</w:t>
      </w:r>
      <w:r w:rsidRPr="00865952">
        <w:rPr>
          <w:b/>
          <w:bCs/>
          <w:rtl/>
        </w:rPr>
        <w:t xml:space="preserve">, </w:t>
      </w:r>
      <w:r w:rsidRPr="00865952">
        <w:rPr>
          <w:rFonts w:hint="eastAsia"/>
          <w:b/>
          <w:bCs/>
          <w:rtl/>
        </w:rPr>
        <w:t>היה</w:t>
      </w:r>
      <w:r w:rsidRPr="00865952">
        <w:rPr>
          <w:b/>
          <w:bCs/>
          <w:rtl/>
        </w:rPr>
        <w:t xml:space="preserve"> </w:t>
      </w:r>
      <w:r w:rsidRPr="00865952">
        <w:rPr>
          <w:rFonts w:hint="eastAsia"/>
          <w:b/>
          <w:bCs/>
          <w:rtl/>
        </w:rPr>
        <w:t>הגוף</w:t>
      </w:r>
      <w:r w:rsidRPr="00865952">
        <w:rPr>
          <w:b/>
          <w:bCs/>
          <w:rtl/>
        </w:rPr>
        <w:t xml:space="preserve"> </w:t>
      </w:r>
      <w:r w:rsidRPr="00865952">
        <w:rPr>
          <w:rFonts w:hint="eastAsia"/>
          <w:b/>
          <w:bCs/>
          <w:rtl/>
        </w:rPr>
        <w:t>כלה</w:t>
      </w:r>
      <w:r w:rsidRPr="00865952">
        <w:rPr>
          <w:b/>
          <w:bCs/>
          <w:rtl/>
        </w:rPr>
        <w:t xml:space="preserve"> </w:t>
      </w:r>
      <w:r w:rsidRPr="00865952">
        <w:rPr>
          <w:rFonts w:hint="eastAsia"/>
          <w:b/>
          <w:bCs/>
          <w:rtl/>
        </w:rPr>
        <w:t>והזרוע</w:t>
      </w:r>
      <w:r w:rsidRPr="00865952">
        <w:rPr>
          <w:b/>
          <w:bCs/>
          <w:rtl/>
        </w:rPr>
        <w:t xml:space="preserve"> </w:t>
      </w:r>
      <w:r w:rsidRPr="00865952">
        <w:rPr>
          <w:rFonts w:hint="eastAsia"/>
          <w:b/>
          <w:bCs/>
          <w:rtl/>
        </w:rPr>
        <w:t>כלה</w:t>
      </w:r>
      <w:r w:rsidRPr="00865952">
        <w:rPr>
          <w:b/>
          <w:bCs/>
          <w:rtl/>
        </w:rPr>
        <w:t xml:space="preserve"> </w:t>
      </w:r>
      <w:r w:rsidRPr="00865952">
        <w:rPr>
          <w:rFonts w:hint="eastAsia"/>
          <w:b/>
          <w:bCs/>
          <w:rtl/>
        </w:rPr>
        <w:t>עמו</w:t>
      </w:r>
      <w:r w:rsidRPr="007962ED">
        <w:rPr>
          <w:rtl/>
        </w:rPr>
        <w:t xml:space="preserve">. </w:t>
      </w:r>
      <w:r w:rsidRPr="007962ED">
        <w:rPr>
          <w:rFonts w:hint="eastAsia"/>
          <w:rtl/>
        </w:rPr>
        <w:t>אכן</w:t>
      </w:r>
      <w:r w:rsidRPr="007962ED">
        <w:rPr>
          <w:rtl/>
        </w:rPr>
        <w:t xml:space="preserve"> </w:t>
      </w:r>
      <w:r w:rsidRPr="007962ED">
        <w:rPr>
          <w:rFonts w:hint="eastAsia"/>
          <w:rtl/>
        </w:rPr>
        <w:t>ראוי</w:t>
      </w:r>
      <w:r w:rsidRPr="007962ED">
        <w:rPr>
          <w:rtl/>
        </w:rPr>
        <w:t xml:space="preserve"> </w:t>
      </w:r>
      <w:r w:rsidRPr="007962ED">
        <w:rPr>
          <w:rFonts w:hint="eastAsia"/>
          <w:rtl/>
        </w:rPr>
        <w:t>לו</w:t>
      </w:r>
      <w:r w:rsidRPr="007962ED">
        <w:rPr>
          <w:rtl/>
        </w:rPr>
        <w:t xml:space="preserve"> </w:t>
      </w:r>
      <w:r w:rsidRPr="007962ED">
        <w:rPr>
          <w:rFonts w:hint="eastAsia"/>
          <w:rtl/>
        </w:rPr>
        <w:t>ליחיד</w:t>
      </w:r>
      <w:r w:rsidRPr="007962ED">
        <w:rPr>
          <w:rtl/>
        </w:rPr>
        <w:t xml:space="preserve"> </w:t>
      </w:r>
      <w:r w:rsidRPr="007962ED">
        <w:rPr>
          <w:rFonts w:hint="eastAsia"/>
          <w:rtl/>
        </w:rPr>
        <w:t>לסב</w:t>
      </w:r>
      <w:r w:rsidRPr="007962ED">
        <w:rPr>
          <w:rFonts w:hint="cs"/>
          <w:rtl/>
        </w:rPr>
        <w:t>ו</w:t>
      </w:r>
      <w:r w:rsidRPr="007962ED">
        <w:rPr>
          <w:rFonts w:hint="eastAsia"/>
          <w:rtl/>
        </w:rPr>
        <w:t>ל</w:t>
      </w:r>
      <w:r w:rsidRPr="007962ED">
        <w:rPr>
          <w:rtl/>
        </w:rPr>
        <w:t xml:space="preserve"> </w:t>
      </w:r>
      <w:r w:rsidRPr="007962ED">
        <w:rPr>
          <w:rFonts w:hint="eastAsia"/>
          <w:rtl/>
        </w:rPr>
        <w:t>אף</w:t>
      </w:r>
      <w:r w:rsidRPr="007962ED">
        <w:rPr>
          <w:rtl/>
        </w:rPr>
        <w:t xml:space="preserve"> </w:t>
      </w:r>
      <w:r w:rsidRPr="007962ED">
        <w:rPr>
          <w:rFonts w:hint="eastAsia"/>
          <w:rtl/>
        </w:rPr>
        <w:t>את</w:t>
      </w:r>
      <w:r w:rsidRPr="007962ED">
        <w:rPr>
          <w:rtl/>
        </w:rPr>
        <w:t xml:space="preserve"> </w:t>
      </w:r>
      <w:r w:rsidRPr="007962ED">
        <w:rPr>
          <w:rFonts w:hint="eastAsia"/>
          <w:rtl/>
        </w:rPr>
        <w:t>מר</w:t>
      </w:r>
      <w:r w:rsidRPr="007962ED">
        <w:rPr>
          <w:rtl/>
        </w:rPr>
        <w:t xml:space="preserve"> </w:t>
      </w:r>
      <w:r w:rsidRPr="007962ED">
        <w:rPr>
          <w:rFonts w:hint="eastAsia"/>
          <w:rtl/>
        </w:rPr>
        <w:t>המו</w:t>
      </w:r>
      <w:r>
        <w:rPr>
          <w:rFonts w:hint="cs"/>
          <w:rtl/>
        </w:rPr>
        <w:t>ו</w:t>
      </w:r>
      <w:r w:rsidRPr="007962ED">
        <w:rPr>
          <w:rFonts w:hint="eastAsia"/>
          <w:rtl/>
        </w:rPr>
        <w:t>ת</w:t>
      </w:r>
      <w:r w:rsidRPr="007962ED">
        <w:rPr>
          <w:rtl/>
        </w:rPr>
        <w:t xml:space="preserve"> </w:t>
      </w:r>
      <w:r w:rsidRPr="007962ED">
        <w:rPr>
          <w:rFonts w:hint="eastAsia"/>
          <w:rtl/>
        </w:rPr>
        <w:t>למען</w:t>
      </w:r>
      <w:r w:rsidRPr="007962ED">
        <w:rPr>
          <w:rtl/>
        </w:rPr>
        <w:t xml:space="preserve"> </w:t>
      </w:r>
      <w:r w:rsidRPr="007962ED">
        <w:rPr>
          <w:rFonts w:hint="eastAsia"/>
          <w:rtl/>
        </w:rPr>
        <w:t>הצלת</w:t>
      </w:r>
      <w:r w:rsidRPr="007962ED">
        <w:rPr>
          <w:rtl/>
        </w:rPr>
        <w:t xml:space="preserve"> </w:t>
      </w:r>
      <w:r w:rsidRPr="007962ED">
        <w:rPr>
          <w:rFonts w:hint="eastAsia"/>
          <w:rtl/>
        </w:rPr>
        <w:t>הכלל</w:t>
      </w:r>
      <w:r w:rsidRPr="007962ED">
        <w:rPr>
          <w:rtl/>
        </w:rPr>
        <w:t xml:space="preserve">, </w:t>
      </w:r>
      <w:r w:rsidRPr="007962ED">
        <w:rPr>
          <w:rFonts w:hint="eastAsia"/>
          <w:rtl/>
        </w:rPr>
        <w:t>אך</w:t>
      </w:r>
      <w:r w:rsidRPr="007962ED">
        <w:rPr>
          <w:rtl/>
        </w:rPr>
        <w:t xml:space="preserve"> </w:t>
      </w:r>
      <w:r w:rsidRPr="007962ED">
        <w:rPr>
          <w:rFonts w:hint="eastAsia"/>
          <w:rtl/>
        </w:rPr>
        <w:t>לפחות</w:t>
      </w:r>
      <w:r w:rsidRPr="007962ED">
        <w:rPr>
          <w:rtl/>
        </w:rPr>
        <w:t xml:space="preserve"> </w:t>
      </w:r>
      <w:r w:rsidRPr="007962ED">
        <w:rPr>
          <w:rFonts w:hint="eastAsia"/>
          <w:rtl/>
        </w:rPr>
        <w:t>צריך</w:t>
      </w:r>
      <w:r w:rsidRPr="007962ED">
        <w:rPr>
          <w:rtl/>
        </w:rPr>
        <w:t xml:space="preserve"> </w:t>
      </w:r>
      <w:r w:rsidRPr="007962ED">
        <w:rPr>
          <w:rFonts w:hint="eastAsia"/>
          <w:rtl/>
        </w:rPr>
        <w:t>היחיד</w:t>
      </w:r>
      <w:r w:rsidRPr="007962ED">
        <w:rPr>
          <w:rtl/>
        </w:rPr>
        <w:t xml:space="preserve"> </w:t>
      </w:r>
      <w:r w:rsidRPr="007962ED">
        <w:rPr>
          <w:rFonts w:hint="eastAsia"/>
          <w:rtl/>
        </w:rPr>
        <w:t>לחשב</w:t>
      </w:r>
      <w:r w:rsidRPr="007962ED">
        <w:rPr>
          <w:rtl/>
        </w:rPr>
        <w:t xml:space="preserve"> </w:t>
      </w:r>
      <w:r w:rsidRPr="007962ED">
        <w:rPr>
          <w:rFonts w:hint="eastAsia"/>
          <w:rtl/>
        </w:rPr>
        <w:t>על</w:t>
      </w:r>
      <w:r w:rsidRPr="007962ED">
        <w:rPr>
          <w:rtl/>
        </w:rPr>
        <w:t xml:space="preserve"> </w:t>
      </w:r>
      <w:r w:rsidRPr="007962ED">
        <w:rPr>
          <w:rFonts w:hint="eastAsia"/>
          <w:rtl/>
        </w:rPr>
        <w:t>חלקו</w:t>
      </w:r>
      <w:r w:rsidRPr="007962ED">
        <w:rPr>
          <w:rtl/>
        </w:rPr>
        <w:t xml:space="preserve"> </w:t>
      </w:r>
      <w:r w:rsidRPr="007962ED">
        <w:rPr>
          <w:rFonts w:hint="eastAsia"/>
          <w:rtl/>
        </w:rPr>
        <w:t>בכלל</w:t>
      </w:r>
      <w:r w:rsidRPr="007962ED">
        <w:rPr>
          <w:rtl/>
        </w:rPr>
        <w:t xml:space="preserve">, </w:t>
      </w:r>
      <w:r w:rsidRPr="007962ED">
        <w:rPr>
          <w:rFonts w:hint="eastAsia"/>
          <w:rtl/>
        </w:rPr>
        <w:t>למען</w:t>
      </w:r>
      <w:r w:rsidRPr="007962ED">
        <w:rPr>
          <w:rtl/>
        </w:rPr>
        <w:t xml:space="preserve"> </w:t>
      </w:r>
      <w:r w:rsidRPr="007962ED">
        <w:rPr>
          <w:rFonts w:hint="eastAsia"/>
          <w:rtl/>
        </w:rPr>
        <w:t>י</w:t>
      </w:r>
      <w:r>
        <w:rPr>
          <w:rFonts w:hint="cs"/>
          <w:rtl/>
        </w:rPr>
        <w:t>י</w:t>
      </w:r>
      <w:r w:rsidRPr="007962ED">
        <w:rPr>
          <w:rFonts w:hint="eastAsia"/>
          <w:rtl/>
        </w:rPr>
        <w:t>תן</w:t>
      </w:r>
      <w:r w:rsidRPr="007962ED">
        <w:rPr>
          <w:rtl/>
        </w:rPr>
        <w:t xml:space="preserve"> </w:t>
      </w:r>
      <w:r w:rsidRPr="007962ED">
        <w:rPr>
          <w:rFonts w:hint="eastAsia"/>
          <w:rtl/>
        </w:rPr>
        <w:t>תמיד</w:t>
      </w:r>
      <w:r w:rsidRPr="007962ED">
        <w:rPr>
          <w:rtl/>
        </w:rPr>
        <w:t xml:space="preserve"> </w:t>
      </w:r>
      <w:r w:rsidRPr="007962ED">
        <w:rPr>
          <w:rFonts w:hint="eastAsia"/>
          <w:rtl/>
        </w:rPr>
        <w:t>חלקו</w:t>
      </w:r>
      <w:r w:rsidRPr="007962ED">
        <w:rPr>
          <w:rtl/>
        </w:rPr>
        <w:t xml:space="preserve"> </w:t>
      </w:r>
      <w:r w:rsidRPr="007962ED">
        <w:rPr>
          <w:rFonts w:hint="eastAsia"/>
          <w:rtl/>
        </w:rPr>
        <w:t>ולא</w:t>
      </w:r>
      <w:r w:rsidRPr="007962ED">
        <w:rPr>
          <w:rtl/>
        </w:rPr>
        <w:t xml:space="preserve"> </w:t>
      </w:r>
      <w:r w:rsidRPr="007962ED">
        <w:rPr>
          <w:rFonts w:hint="eastAsia"/>
          <w:rtl/>
        </w:rPr>
        <w:t>יתעלם</w:t>
      </w:r>
      <w:r w:rsidRPr="007962ED">
        <w:rPr>
          <w:rtl/>
        </w:rPr>
        <w:t xml:space="preserve"> </w:t>
      </w:r>
      <w:r w:rsidRPr="007962ED">
        <w:rPr>
          <w:rFonts w:hint="eastAsia"/>
          <w:rtl/>
        </w:rPr>
        <w:t>ממנו</w:t>
      </w:r>
      <w:r w:rsidRPr="007962ED">
        <w:rPr>
          <w:rtl/>
        </w:rPr>
        <w:t>.</w:t>
      </w:r>
    </w:p>
    <w:p w14:paraId="6F0FDC59" w14:textId="23A56C5A" w:rsidR="003E16C6" w:rsidRDefault="003E16C6" w:rsidP="00CF340E">
      <w:pPr>
        <w:pStyle w:val="3"/>
        <w:rPr>
          <w:rFonts w:ascii="Calibri" w:eastAsia="Times New Roman" w:hAnsi="Calibri"/>
          <w:szCs w:val="24"/>
          <w:rtl/>
        </w:rPr>
      </w:pPr>
      <w:bookmarkStart w:id="72" w:name="_Toc136254801"/>
      <w:bookmarkStart w:id="73" w:name="_Hlk123558058"/>
      <w:r w:rsidRPr="008453BE">
        <w:rPr>
          <w:rtl/>
        </w:rPr>
        <w:t xml:space="preserve">הרב </w:t>
      </w:r>
      <w:proofErr w:type="spellStart"/>
      <w:r w:rsidRPr="008453BE">
        <w:rPr>
          <w:rtl/>
        </w:rPr>
        <w:t>סולוביצ'יק</w:t>
      </w:r>
      <w:proofErr w:type="spellEnd"/>
      <w:r>
        <w:rPr>
          <w:rFonts w:ascii="Calibri" w:eastAsia="Times New Roman" w:hAnsi="Calibri" w:hint="cs"/>
          <w:szCs w:val="24"/>
          <w:rtl/>
        </w:rPr>
        <w:t xml:space="preserve"> </w:t>
      </w:r>
      <w:r w:rsidR="00CF340E">
        <w:rPr>
          <w:noProof/>
          <w:rtl/>
        </w:rPr>
        <w:t>–</w:t>
      </w:r>
      <w:r w:rsidR="00CF340E">
        <w:rPr>
          <w:rFonts w:hint="cs"/>
          <w:noProof/>
          <w:rtl/>
        </w:rPr>
        <w:t xml:space="preserve"> </w:t>
      </w:r>
      <w:r w:rsidR="00373F79">
        <w:rPr>
          <w:rFonts w:hint="cs"/>
          <w:noProof/>
          <w:rtl/>
        </w:rPr>
        <w:t>התפילה מהווה "מימוש עצמי"</w:t>
      </w:r>
      <w:bookmarkEnd w:id="72"/>
    </w:p>
    <w:p w14:paraId="69EBCCCA" w14:textId="492AF2E4" w:rsidR="003E16C6" w:rsidRPr="0024504F" w:rsidRDefault="00CE5376" w:rsidP="0024504F">
      <w:pPr>
        <w:pStyle w:val="affff1"/>
        <w:rPr>
          <w:rtl/>
        </w:rPr>
      </w:pPr>
      <w:bookmarkStart w:id="74" w:name="_Hlk77682325"/>
      <w:r>
        <w:rPr>
          <w:rFonts w:hint="cs"/>
          <w:rtl/>
        </w:rPr>
        <w:t>כתב העת "</w:t>
      </w:r>
      <w:proofErr w:type="spellStart"/>
      <w:r>
        <w:rPr>
          <w:rFonts w:hint="cs"/>
          <w:rtl/>
        </w:rPr>
        <w:t>טראדישן</w:t>
      </w:r>
      <w:proofErr w:type="spellEnd"/>
      <w:r>
        <w:rPr>
          <w:rFonts w:hint="cs"/>
          <w:rtl/>
        </w:rPr>
        <w:t xml:space="preserve">" </w:t>
      </w:r>
      <w:r w:rsidR="003E16C6" w:rsidRPr="007962ED">
        <w:rPr>
          <w:rFonts w:hint="cs"/>
          <w:rtl/>
        </w:rPr>
        <w:t>חוברת 2 עמ' 9</w:t>
      </w:r>
      <w:r w:rsidR="003E16C6" w:rsidRPr="007962ED">
        <w:rPr>
          <w:rtl/>
        </w:rPr>
        <w:t>–</w:t>
      </w:r>
      <w:r w:rsidR="003E16C6" w:rsidRPr="007962ED">
        <w:rPr>
          <w:rFonts w:hint="cs"/>
          <w:rtl/>
        </w:rPr>
        <w:t xml:space="preserve"> 1</w:t>
      </w:r>
      <w:r>
        <w:rPr>
          <w:rFonts w:hint="cs"/>
          <w:rtl/>
        </w:rPr>
        <w:t>0</w:t>
      </w:r>
      <w:bookmarkEnd w:id="73"/>
      <w:bookmarkEnd w:id="74"/>
    </w:p>
    <w:p w14:paraId="58AC39CC" w14:textId="613DD211" w:rsidR="00B076F0" w:rsidRPr="00CF340E" w:rsidRDefault="003E16C6" w:rsidP="00CF340E">
      <w:pPr>
        <w:rPr>
          <w:rFonts w:ascii="Calibri" w:eastAsia="Times New Roman" w:hAnsi="Calibri"/>
          <w:b/>
          <w:bCs/>
          <w:szCs w:val="24"/>
          <w:u w:val="single"/>
          <w:rtl/>
        </w:rPr>
      </w:pPr>
      <w:r w:rsidRPr="007962ED">
        <w:rPr>
          <w:rtl/>
        </w:rPr>
        <w:t>היחידים השייכים לקהילה משלימים אלו את אלו. בכל אדם יש משהו מיוחד במינו, נדיר, שאינו ידוע לאחרים; לכל יחיד יש משהו מיוחד לומר. צבע מיוחד להוסיף לקשת הצבעים הקהילתית.</w:t>
      </w:r>
      <w:r w:rsidRPr="007962ED">
        <w:rPr>
          <w:rFonts w:hint="cs"/>
          <w:rtl/>
        </w:rPr>
        <w:t>..</w:t>
      </w:r>
      <w:r w:rsidRPr="007962ED">
        <w:rPr>
          <w:rtl/>
        </w:rPr>
        <w:t xml:space="preserve">לפיכך, </w:t>
      </w:r>
      <w:bookmarkStart w:id="75" w:name="_Hlk70665897"/>
      <w:r w:rsidRPr="007962ED">
        <w:rPr>
          <w:rtl/>
        </w:rPr>
        <w:t>כאשר מצטרף האדם הבודד לקהילה, הוא מוסיף מימד חדש למודעות הקהילה. הוא תורם משהו, ששום אדם אחר לא יכול היה לתרום. הוא מעשיר את הקהילה. אין לו תחליף</w:t>
      </w:r>
      <w:r w:rsidRPr="007962ED">
        <w:rPr>
          <w:rFonts w:hint="cs"/>
          <w:rtl/>
        </w:rPr>
        <w:t xml:space="preserve">... </w:t>
      </w:r>
      <w:bookmarkEnd w:id="75"/>
      <w:r w:rsidRPr="007962ED">
        <w:rPr>
          <w:rtl/>
        </w:rPr>
        <w:t>בשל אותה מיוחדות, מתכנסים בני האדם היחידים ביחד, משלימים אלו את אלו ומשיגים אחדות</w:t>
      </w:r>
      <w:r w:rsidRPr="007962ED">
        <w:t>.</w:t>
      </w:r>
    </w:p>
    <w:p w14:paraId="268A8545" w14:textId="71A172A2" w:rsidR="00B076F0" w:rsidRDefault="007962ED" w:rsidP="00D12ABA">
      <w:pPr>
        <w:pStyle w:val="aff1"/>
        <w:rPr>
          <w:rtl/>
        </w:rPr>
      </w:pPr>
      <w:r w:rsidRPr="00C82716">
        <w:rPr>
          <w:rFonts w:hint="cs"/>
          <w:rtl/>
        </w:rPr>
        <w:t>ההשלמה ההדדית של היחיד והציבור מעניקה כוחות ועוצמה לתפילה המשותפת, ומרוממת את מעמדו הרוחני של היחיד. נעיין להלן בדברי אבא קובנר, מנהיג פרטיזנים וממנהיגי ההתנגדות לנאצים בתקופת השואה, המתאר בקטע מרגש את הצורך להיות אחד מהכלל:</w:t>
      </w:r>
    </w:p>
    <w:p w14:paraId="59B79AE0" w14:textId="77777777" w:rsidR="00257220" w:rsidRDefault="00257220" w:rsidP="00D12ABA">
      <w:pPr>
        <w:pStyle w:val="aff1"/>
        <w:rPr>
          <w:rtl/>
        </w:rPr>
      </w:pPr>
    </w:p>
    <w:p w14:paraId="43C368F8" w14:textId="372101A9" w:rsidR="007962ED" w:rsidRPr="00BF29E0" w:rsidRDefault="00E7131A" w:rsidP="007F18B9">
      <w:pPr>
        <w:pStyle w:val="-"/>
        <w:rPr>
          <w:rtl/>
        </w:rPr>
      </w:pPr>
      <w:r w:rsidRPr="00295C83">
        <w:rPr>
          <w:rFonts w:cs="Arial"/>
          <w:b w:val="0"/>
          <w:bCs w:val="0"/>
          <w:noProof/>
          <w:sz w:val="28"/>
          <w:rtl/>
        </w:rPr>
        <w:drawing>
          <wp:inline distT="0" distB="0" distL="0" distR="0" wp14:anchorId="17E72F7D" wp14:editId="1B1594EC">
            <wp:extent cx="281940" cy="122897"/>
            <wp:effectExtent l="0" t="0" r="381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sidR="007962ED" w:rsidRPr="00BF29E0">
        <w:rPr>
          <w:rFonts w:hint="cs"/>
          <w:rtl/>
        </w:rPr>
        <w:t>אבא קובנר</w:t>
      </w:r>
      <w:r w:rsidR="0019035D">
        <w:rPr>
          <w:rFonts w:hint="cs"/>
          <w:rtl/>
        </w:rPr>
        <w:t xml:space="preserve"> </w:t>
      </w:r>
      <w:r w:rsidR="00887345">
        <w:rPr>
          <w:rFonts w:hint="cs"/>
          <w:rtl/>
        </w:rPr>
        <w:t>(סיפור)</w:t>
      </w:r>
      <w:r>
        <w:rPr>
          <w:rFonts w:hint="cs"/>
          <w:rtl/>
        </w:rPr>
        <w:t xml:space="preserve"> </w:t>
      </w:r>
      <w:r w:rsidRPr="00295C83">
        <w:rPr>
          <w:rFonts w:cs="Arial"/>
          <w:b w:val="0"/>
          <w:bCs w:val="0"/>
          <w:noProof/>
          <w:sz w:val="28"/>
          <w:rtl/>
        </w:rPr>
        <w:drawing>
          <wp:inline distT="0" distB="0" distL="0" distR="0" wp14:anchorId="1710CEC8" wp14:editId="7AD9825A">
            <wp:extent cx="281940" cy="122897"/>
            <wp:effectExtent l="0" t="0" r="381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p>
    <w:p w14:paraId="3A9EC950" w14:textId="77777777" w:rsidR="007962ED" w:rsidRPr="007962ED" w:rsidRDefault="007962ED" w:rsidP="0019035D">
      <w:pPr>
        <w:pStyle w:val="aff7"/>
        <w:spacing w:after="240"/>
        <w:rPr>
          <w:rtl/>
        </w:rPr>
      </w:pPr>
      <w:r w:rsidRPr="007962ED">
        <w:rPr>
          <w:rFonts w:hint="cs"/>
          <w:rtl/>
        </w:rPr>
        <w:t>על הגשר הצר, עמ' 121</w:t>
      </w:r>
    </w:p>
    <w:p w14:paraId="0F63A34E" w14:textId="77777777" w:rsidR="0019035D" w:rsidRDefault="007962ED" w:rsidP="006C0A8D">
      <w:pPr>
        <w:pStyle w:val="aff9"/>
        <w:rPr>
          <w:rtl/>
        </w:rPr>
      </w:pPr>
      <w:r w:rsidRPr="007962ED">
        <w:rPr>
          <w:rtl/>
        </w:rPr>
        <w:t>בכל משברי שפקדוני לאורך הדרך, דבר אחד לא נשבר. לא חדלתי להיות אדם מאמין. אף בגדול שבש</w:t>
      </w:r>
      <w:r w:rsidR="00ED66A8">
        <w:rPr>
          <w:rFonts w:hint="cs"/>
          <w:rtl/>
        </w:rPr>
        <w:t>י</w:t>
      </w:r>
      <w:r w:rsidRPr="007962ED">
        <w:rPr>
          <w:rtl/>
        </w:rPr>
        <w:t>ברוני לא נתמוטטה אדמת אמונתי. אמונה  - מרכזה העבודה, נשמתה - ת פ י ל ה . אין שירה אמיתית, שאינה בבחינת תפילה</w:t>
      </w:r>
      <w:r w:rsidR="0019035D">
        <w:rPr>
          <w:rFonts w:hint="cs"/>
          <w:rtl/>
        </w:rPr>
        <w:t>.</w:t>
      </w:r>
    </w:p>
    <w:p w14:paraId="6127F852" w14:textId="756A38B8" w:rsidR="007962ED" w:rsidRPr="007962ED" w:rsidRDefault="007962ED" w:rsidP="006C0A8D">
      <w:pPr>
        <w:pStyle w:val="aff9"/>
        <w:rPr>
          <w:rtl/>
        </w:rPr>
      </w:pPr>
      <w:r w:rsidRPr="007962ED">
        <w:rPr>
          <w:rtl/>
        </w:rPr>
        <w:t>בשבוע הראשון להיותי בארץ עמדתי ליד הכותל המערבי. אמי ז"ל לא ציוותני דבר; שכן לא נפרדנו. עמדתי במרחק של פסיעה מהכותל, מן האבנים, והרגשתי שאיני שייך. הרגשתי שהנני נטוע בהוויה אחרת. לא פסעתי צעד נוסף, אך מישהו משך בשרוולי, ביקש שאצטרף למניין. חבשתי כובע, הצטרפתי למניין. אמרתי תפילת מנחה, והגעתי</w:t>
      </w:r>
      <w:r w:rsidRPr="007962ED">
        <w:t xml:space="preserve"> .</w:t>
      </w:r>
    </w:p>
    <w:p w14:paraId="556E43A5" w14:textId="60D2635F" w:rsidR="007962ED" w:rsidRPr="007962ED" w:rsidRDefault="007962ED" w:rsidP="006C0A8D">
      <w:pPr>
        <w:pStyle w:val="aff9"/>
        <w:rPr>
          <w:rtl/>
        </w:rPr>
      </w:pPr>
      <w:r w:rsidRPr="007962ED">
        <w:rPr>
          <w:rtl/>
        </w:rPr>
        <w:t>זהו דבר יהודי, היותר ייחודי שביהדות – להיות אחד במניין. לדעת כי התשעה זקוקים לעשירי, והאחד לתשעה. אפשר שזה הדבר המשמעותי ביותר שביהדות, ואין דבר יותר ייחודי ויהודי בתנועה זו בה חונכתי</w:t>
      </w:r>
      <w:r w:rsidRPr="007962ED">
        <w:t>.</w:t>
      </w:r>
    </w:p>
    <w:p w14:paraId="381AE9AC" w14:textId="070EE8CD" w:rsidR="002B2865" w:rsidRPr="0019035D" w:rsidRDefault="007962ED" w:rsidP="006C0A8D">
      <w:pPr>
        <w:pStyle w:val="aff9"/>
        <w:rPr>
          <w:rtl/>
        </w:rPr>
      </w:pPr>
      <w:r w:rsidRPr="007962ED">
        <w:rPr>
          <w:rtl/>
        </w:rPr>
        <w:t>תפילתי תמיד להיות אחד מכולם, שמילותי</w:t>
      </w:r>
      <w:r w:rsidR="00ED66A8">
        <w:rPr>
          <w:rFonts w:hint="cs"/>
          <w:rtl/>
        </w:rPr>
        <w:t>י</w:t>
      </w:r>
      <w:r w:rsidRPr="007962ED">
        <w:rPr>
          <w:rtl/>
        </w:rPr>
        <w:t xml:space="preserve"> הטובות תצטרפנה למלים שממלמל הציבור. גם הקרוב לתיבה, הוא העובר לפני התיבה - ולא יותר. אין משמעות לחיים אם הם לעצמם. רק בזיקתם אל </w:t>
      </w:r>
      <w:r w:rsidR="00ED66A8" w:rsidRPr="007962ED">
        <w:rPr>
          <w:rFonts w:hint="cs"/>
          <w:rtl/>
        </w:rPr>
        <w:t>ההוויה</w:t>
      </w:r>
      <w:r w:rsidRPr="007962ED">
        <w:rPr>
          <w:rtl/>
        </w:rPr>
        <w:t>, אל המלים שבאו עדיך - ובאים מרחוק לקראתך, יש משמעות לעמידה. א ח ד - אבל אחד בציבור</w:t>
      </w:r>
      <w:r w:rsidRPr="007962ED">
        <w:t>.</w:t>
      </w:r>
    </w:p>
    <w:p w14:paraId="425F13F4" w14:textId="7441B493" w:rsidR="00867E63" w:rsidRPr="00970EBC" w:rsidRDefault="007962ED" w:rsidP="0024504F">
      <w:pPr>
        <w:pStyle w:val="affff"/>
        <w:rPr>
          <w:rtl/>
        </w:rPr>
      </w:pPr>
      <w:r w:rsidRPr="00665071">
        <w:rPr>
          <w:rFonts w:hint="cs"/>
          <w:rtl/>
        </w:rPr>
        <w:t>רעיון דומה המדגיש את יחודו של האדם באישיותו ובכישרונותיו אנו קוראים במדרש ויקרא רבה:</w:t>
      </w:r>
    </w:p>
    <w:p w14:paraId="7AB5DAF3" w14:textId="665F1309" w:rsidR="00995CF7" w:rsidRDefault="00751D93" w:rsidP="00CE5376">
      <w:pPr>
        <w:pStyle w:val="3"/>
        <w:rPr>
          <w:rtl/>
        </w:rPr>
      </w:pPr>
      <w:r>
        <w:rPr>
          <w:rFonts w:hint="cs"/>
          <w:rtl/>
        </w:rPr>
        <w:lastRenderedPageBreak/>
        <w:t xml:space="preserve"> </w:t>
      </w:r>
      <w:bookmarkStart w:id="76" w:name="_Toc136254802"/>
      <w:r w:rsidR="007962ED" w:rsidRPr="00BF29E0">
        <w:rPr>
          <w:rFonts w:hint="cs"/>
          <w:rtl/>
        </w:rPr>
        <w:t>מדרש ויקרא רבה</w:t>
      </w:r>
      <w:bookmarkEnd w:id="76"/>
    </w:p>
    <w:p w14:paraId="686A31EF" w14:textId="24A9B39B" w:rsidR="00E37457" w:rsidRPr="00E37457" w:rsidRDefault="00E37457" w:rsidP="0024504F">
      <w:pPr>
        <w:pStyle w:val="affff1"/>
        <w:rPr>
          <w:rtl/>
        </w:rPr>
      </w:pPr>
      <w:r w:rsidRPr="00E37457">
        <w:rPr>
          <w:rFonts w:hint="cs"/>
          <w:rtl/>
        </w:rPr>
        <w:t>ל', י"ב</w:t>
      </w:r>
    </w:p>
    <w:p w14:paraId="10E81F43" w14:textId="42779B5E" w:rsidR="00995CF7" w:rsidRPr="00970EBC" w:rsidRDefault="00995CF7" w:rsidP="00970EBC">
      <w:pPr>
        <w:rPr>
          <w:b/>
          <w:bCs/>
          <w:rtl/>
        </w:rPr>
      </w:pPr>
      <w:r w:rsidRPr="00970EBC">
        <w:rPr>
          <w:rFonts w:hint="cs"/>
          <w:b/>
          <w:bCs/>
          <w:rtl/>
        </w:rPr>
        <w:t>ארבעת המינים מסמלים את אחדות העם</w:t>
      </w:r>
    </w:p>
    <w:p w14:paraId="18CDC079" w14:textId="3CD7B3A1" w:rsidR="007962ED" w:rsidRPr="00D81A50" w:rsidRDefault="007962ED" w:rsidP="00970EBC">
      <w:pPr>
        <w:rPr>
          <w:rtl/>
        </w:rPr>
      </w:pPr>
      <w:r w:rsidRPr="008453BE">
        <w:rPr>
          <w:rFonts w:ascii="Garamond" w:hAnsi="Garamond"/>
          <w:b/>
          <w:bCs/>
          <w:rtl/>
        </w:rPr>
        <w:t>פרי עץ הדר</w:t>
      </w:r>
      <w:r w:rsidRPr="00D81A50">
        <w:t>"</w:t>
      </w:r>
      <w:r w:rsidR="008453BE">
        <w:t xml:space="preserve">- </w:t>
      </w:r>
      <w:r w:rsidRPr="00D81A50">
        <w:t xml:space="preserve"> </w:t>
      </w:r>
      <w:r w:rsidRPr="00D81A50">
        <w:rPr>
          <w:rtl/>
        </w:rPr>
        <w:t>אלו ישראל</w:t>
      </w:r>
      <w:r w:rsidR="000A6880">
        <w:rPr>
          <w:rFonts w:hint="cs"/>
          <w:rtl/>
        </w:rPr>
        <w:t>.</w:t>
      </w:r>
      <w:r w:rsidRPr="00D81A50">
        <w:rPr>
          <w:rtl/>
        </w:rPr>
        <w:t xml:space="preserve"> מה אתרוג זה יש בו טעם ויש בו ריח כך ישראל יש בהם בני אדם שיש בהם תורה ויש בהם מעשים טובים</w:t>
      </w:r>
      <w:r w:rsidRPr="007962ED">
        <w:rPr>
          <w:rFonts w:ascii="Garamond" w:hAnsi="Garamond"/>
        </w:rPr>
        <w:t xml:space="preserve"> </w:t>
      </w:r>
      <w:r w:rsidR="000A6880">
        <w:rPr>
          <w:rFonts w:ascii="Garamond" w:hAnsi="Garamond" w:hint="cs"/>
          <w:rtl/>
        </w:rPr>
        <w:t xml:space="preserve">. </w:t>
      </w:r>
      <w:r w:rsidRPr="008453BE">
        <w:rPr>
          <w:rFonts w:ascii="Garamond" w:hAnsi="Garamond"/>
          <w:b/>
          <w:bCs/>
          <w:rtl/>
        </w:rPr>
        <w:t>כפות תמרי</w:t>
      </w:r>
      <w:r w:rsidR="00EA6D5B">
        <w:rPr>
          <w:rFonts w:ascii="Garamond" w:hAnsi="Garamond" w:hint="cs"/>
          <w:b/>
          <w:bCs/>
          <w:rtl/>
        </w:rPr>
        <w:t xml:space="preserve">ם </w:t>
      </w:r>
      <w:r w:rsidR="008453BE">
        <w:rPr>
          <w:rFonts w:ascii="Garamond" w:hAnsi="Garamond" w:hint="cs"/>
          <w:b/>
          <w:bCs/>
          <w:rtl/>
        </w:rPr>
        <w:t xml:space="preserve"> -</w:t>
      </w:r>
      <w:r w:rsidR="008453BE">
        <w:t xml:space="preserve"> </w:t>
      </w:r>
      <w:r w:rsidRPr="00D81A50">
        <w:t>"</w:t>
      </w:r>
      <w:r w:rsidR="008453BE">
        <w:t xml:space="preserve"> </w:t>
      </w:r>
      <w:r w:rsidRPr="00D81A50">
        <w:rPr>
          <w:rtl/>
        </w:rPr>
        <w:t>אלו ישראל</w:t>
      </w:r>
      <w:r w:rsidR="000A6880">
        <w:rPr>
          <w:rFonts w:hint="cs"/>
          <w:rtl/>
        </w:rPr>
        <w:t>.</w:t>
      </w:r>
      <w:r w:rsidRPr="00D81A50">
        <w:rPr>
          <w:rtl/>
        </w:rPr>
        <w:t xml:space="preserve"> מה התמרה הזו יש בו טעם ואין בו ריח כך הם ישראל יש בהם שיש בהם תורה ואין בהם מעשים טובים</w:t>
      </w:r>
      <w:r w:rsidRPr="007962ED">
        <w:rPr>
          <w:rFonts w:ascii="Garamond" w:hAnsi="Garamond"/>
        </w:rPr>
        <w:t xml:space="preserve"> </w:t>
      </w:r>
      <w:r w:rsidR="008453BE">
        <w:rPr>
          <w:rFonts w:ascii="Garamond" w:hAnsi="Garamond" w:hint="cs"/>
          <w:rtl/>
        </w:rPr>
        <w:t>.</w:t>
      </w:r>
      <w:r w:rsidR="000A6880">
        <w:rPr>
          <w:rFonts w:ascii="Garamond" w:hAnsi="Garamond" w:hint="cs"/>
          <w:rtl/>
        </w:rPr>
        <w:t xml:space="preserve"> </w:t>
      </w:r>
      <w:r w:rsidRPr="007962ED">
        <w:rPr>
          <w:rFonts w:ascii="Garamond" w:hAnsi="Garamond"/>
          <w:rtl/>
        </w:rPr>
        <w:t>ו</w:t>
      </w:r>
      <w:r w:rsidRPr="008453BE">
        <w:rPr>
          <w:rFonts w:ascii="Garamond" w:hAnsi="Garamond"/>
          <w:b/>
          <w:bCs/>
          <w:rtl/>
        </w:rPr>
        <w:t>ענף עץ עבות</w:t>
      </w:r>
      <w:r w:rsidR="008453BE">
        <w:rPr>
          <w:rFonts w:hint="cs"/>
          <w:rtl/>
        </w:rPr>
        <w:t xml:space="preserve"> -</w:t>
      </w:r>
      <w:r w:rsidR="008453BE">
        <w:t>"</w:t>
      </w:r>
      <w:r w:rsidRPr="00D81A50">
        <w:rPr>
          <w:rtl/>
        </w:rPr>
        <w:t>אלו ישראל</w:t>
      </w:r>
      <w:r w:rsidR="008453BE">
        <w:rPr>
          <w:rFonts w:hint="cs"/>
          <w:rtl/>
        </w:rPr>
        <w:t xml:space="preserve">. </w:t>
      </w:r>
      <w:r w:rsidRPr="00D81A50">
        <w:rPr>
          <w:rtl/>
        </w:rPr>
        <w:t>מה הדס יש בו ריח ואין בו טעם כך ישראל יש בהם שיש בהם מעשים טובים ואין בהם תורה</w:t>
      </w:r>
      <w:r w:rsidRPr="007962ED">
        <w:rPr>
          <w:rFonts w:ascii="Garamond" w:hAnsi="Garamond"/>
        </w:rPr>
        <w:t xml:space="preserve"> "</w:t>
      </w:r>
      <w:r w:rsidR="008453BE">
        <w:rPr>
          <w:rFonts w:ascii="Garamond" w:hAnsi="Garamond" w:hint="cs"/>
          <w:rtl/>
        </w:rPr>
        <w:t xml:space="preserve">. </w:t>
      </w:r>
      <w:r w:rsidRPr="008453BE">
        <w:rPr>
          <w:rFonts w:ascii="Garamond" w:hAnsi="Garamond"/>
          <w:b/>
          <w:bCs/>
          <w:rtl/>
        </w:rPr>
        <w:t>וערבי נחל</w:t>
      </w:r>
      <w:r w:rsidR="008453BE">
        <w:t xml:space="preserve"> </w:t>
      </w:r>
      <w:r w:rsidRPr="00D81A50">
        <w:t>"</w:t>
      </w:r>
      <w:r w:rsidR="000A6880">
        <w:t xml:space="preserve"> </w:t>
      </w:r>
      <w:r w:rsidR="008453BE">
        <w:t xml:space="preserve">-  </w:t>
      </w:r>
      <w:r w:rsidRPr="00D81A50">
        <w:t xml:space="preserve"> </w:t>
      </w:r>
      <w:r w:rsidRPr="00D81A50">
        <w:rPr>
          <w:rtl/>
        </w:rPr>
        <w:t>אלו ישראל</w:t>
      </w:r>
      <w:r w:rsidR="000A6880">
        <w:rPr>
          <w:rFonts w:hint="cs"/>
          <w:rtl/>
        </w:rPr>
        <w:t>.</w:t>
      </w:r>
      <w:r w:rsidRPr="00D81A50">
        <w:rPr>
          <w:rtl/>
        </w:rPr>
        <w:t xml:space="preserve"> מה ערבה זו אין בה טעם ואין בה ריח כך הם ישראל</w:t>
      </w:r>
      <w:r w:rsidR="008453BE">
        <w:rPr>
          <w:rFonts w:hint="cs"/>
          <w:rtl/>
        </w:rPr>
        <w:t>.</w:t>
      </w:r>
      <w:r w:rsidRPr="00D81A50">
        <w:rPr>
          <w:rtl/>
        </w:rPr>
        <w:t xml:space="preserve"> יש בהם בני אדם שאין בהם לא תורה ולא מעשים טובים</w:t>
      </w:r>
      <w:r w:rsidR="008453BE">
        <w:rPr>
          <w:rFonts w:hint="cs"/>
          <w:rtl/>
        </w:rPr>
        <w:t>,</w:t>
      </w:r>
      <w:r w:rsidRPr="00D81A50">
        <w:rPr>
          <w:rtl/>
        </w:rPr>
        <w:t xml:space="preserve"> ומה הקב"ה עושה להם</w:t>
      </w:r>
      <w:r w:rsidR="008453BE">
        <w:rPr>
          <w:rFonts w:hint="cs"/>
          <w:rtl/>
        </w:rPr>
        <w:t>?</w:t>
      </w:r>
      <w:r w:rsidRPr="00D81A50">
        <w:rPr>
          <w:rtl/>
        </w:rPr>
        <w:t xml:space="preserve"> לאבדן אי אפשר</w:t>
      </w:r>
      <w:r w:rsidR="008453BE">
        <w:rPr>
          <w:rFonts w:hint="cs"/>
          <w:rtl/>
        </w:rPr>
        <w:t>.</w:t>
      </w:r>
      <w:r w:rsidRPr="00D81A50">
        <w:rPr>
          <w:rtl/>
        </w:rPr>
        <w:t xml:space="preserve"> אלא אמר הקדוש ברוך הוא יקשרו כולם אגודה אחת והן </w:t>
      </w:r>
      <w:proofErr w:type="spellStart"/>
      <w:r w:rsidRPr="00D81A50">
        <w:rPr>
          <w:rtl/>
        </w:rPr>
        <w:t>מכפרין</w:t>
      </w:r>
      <w:proofErr w:type="spellEnd"/>
      <w:r w:rsidRPr="00D81A50">
        <w:rPr>
          <w:rtl/>
        </w:rPr>
        <w:t xml:space="preserve"> אלו על אלו</w:t>
      </w:r>
      <w:r w:rsidRPr="00D81A50">
        <w:rPr>
          <w:rFonts w:hint="cs"/>
          <w:rtl/>
        </w:rPr>
        <w:t>.</w:t>
      </w:r>
    </w:p>
    <w:p w14:paraId="6CD300F5" w14:textId="1A6EBA59" w:rsidR="009536EC" w:rsidRDefault="007962ED" w:rsidP="0024504F">
      <w:pPr>
        <w:pStyle w:val="affff"/>
        <w:rPr>
          <w:rtl/>
        </w:rPr>
      </w:pPr>
      <w:r w:rsidRPr="00665071">
        <w:rPr>
          <w:rFonts w:hint="cs"/>
          <w:rtl/>
        </w:rPr>
        <w:t xml:space="preserve">עלינו לדעת כי התפילה בציבור איננה תפילתו של אדם יחיד שנמצאים סביבו אנשים נוספים השותפים למניין המתפללים. עיקר מעלתה של תפילת הציבור היא </w:t>
      </w:r>
      <w:r w:rsidR="00D81A50" w:rsidRPr="00665071">
        <w:rPr>
          <w:rFonts w:hint="cs"/>
          <w:rtl/>
        </w:rPr>
        <w:t>יכולתנו</w:t>
      </w:r>
      <w:r w:rsidRPr="00665071">
        <w:rPr>
          <w:rFonts w:hint="cs"/>
          <w:rtl/>
        </w:rPr>
        <w:t xml:space="preserve"> לפתוח את הלב ולראות את עצמינו כחלק מגוף רוחני גדול </w:t>
      </w:r>
      <w:r w:rsidRPr="00665071">
        <w:rPr>
          <w:rtl/>
        </w:rPr>
        <w:t>–</w:t>
      </w:r>
      <w:r w:rsidRPr="00665071">
        <w:rPr>
          <w:rFonts w:hint="cs"/>
          <w:rtl/>
        </w:rPr>
        <w:t xml:space="preserve"> עם ישראל. חז"ל קבעו חלקים רבים בתפילה בלשון רבים כיוון שעיקרה של התפילה היא היכולת הפנימית שלנו להתעלות מעל המחיצות המפרידות ולהיות חלק מהכלל. לאור חשיבות התפילה הציבורית שלמדנו נכתב בתלמוד:</w:t>
      </w:r>
    </w:p>
    <w:p w14:paraId="08FA34BA" w14:textId="77777777" w:rsidR="00E37457" w:rsidRDefault="00751D93" w:rsidP="00CE5376">
      <w:pPr>
        <w:pStyle w:val="3"/>
        <w:rPr>
          <w:rtl/>
        </w:rPr>
      </w:pPr>
      <w:r>
        <w:rPr>
          <w:rFonts w:hint="cs"/>
          <w:rtl/>
        </w:rPr>
        <w:t xml:space="preserve"> </w:t>
      </w:r>
      <w:bookmarkStart w:id="77" w:name="_Toc136254803"/>
      <w:r w:rsidR="007962ED" w:rsidRPr="007962ED">
        <w:rPr>
          <w:rtl/>
        </w:rPr>
        <w:t>מסכת ברכות</w:t>
      </w:r>
      <w:bookmarkEnd w:id="77"/>
    </w:p>
    <w:p w14:paraId="52B378BB" w14:textId="364CFC4B" w:rsidR="00995CF7" w:rsidRPr="00E37457" w:rsidRDefault="00E37457" w:rsidP="0024504F">
      <w:pPr>
        <w:pStyle w:val="affff1"/>
        <w:rPr>
          <w:rtl/>
        </w:rPr>
      </w:pPr>
      <w:r w:rsidRPr="00E37457">
        <w:rPr>
          <w:rFonts w:hint="cs"/>
          <w:rtl/>
        </w:rPr>
        <w:t>דף ח'</w:t>
      </w:r>
    </w:p>
    <w:p w14:paraId="7EEF8BFF" w14:textId="5A8A226B" w:rsidR="00995CF7" w:rsidRPr="00C91267" w:rsidRDefault="00995CF7" w:rsidP="00C91267">
      <w:pPr>
        <w:rPr>
          <w:b/>
          <w:bCs/>
          <w:rtl/>
        </w:rPr>
      </w:pPr>
      <w:r w:rsidRPr="00C91267">
        <w:rPr>
          <w:rFonts w:hint="cs"/>
          <w:b/>
          <w:bCs/>
          <w:rtl/>
        </w:rPr>
        <w:t>ערכה של התפילה בציבור</w:t>
      </w:r>
    </w:p>
    <w:p w14:paraId="13391A6F" w14:textId="5D23FF3E" w:rsidR="00867E63" w:rsidRDefault="00C91267" w:rsidP="00867E63">
      <w:pPr>
        <w:rPr>
          <w:i/>
          <w:iCs/>
          <w:rtl/>
        </w:rPr>
      </w:pPr>
      <w:r w:rsidRPr="007962ED">
        <w:rPr>
          <w:rFonts w:hint="eastAsia"/>
          <w:rtl/>
        </w:rPr>
        <w:t>מאי</w:t>
      </w:r>
      <w:r w:rsidRPr="007962ED">
        <w:rPr>
          <w:rtl/>
        </w:rPr>
        <w:t xml:space="preserve"> </w:t>
      </w:r>
      <w:r w:rsidRPr="007962ED">
        <w:rPr>
          <w:rFonts w:hint="eastAsia"/>
          <w:rtl/>
        </w:rPr>
        <w:t>דכתיב</w:t>
      </w:r>
      <w:r w:rsidRPr="007962ED">
        <w:rPr>
          <w:rtl/>
        </w:rPr>
        <w:t xml:space="preserve"> (</w:t>
      </w:r>
      <w:r w:rsidRPr="007962ED">
        <w:rPr>
          <w:rFonts w:hint="eastAsia"/>
          <w:rtl/>
        </w:rPr>
        <w:t>תהילים</w:t>
      </w:r>
      <w:r w:rsidRPr="007962ED">
        <w:rPr>
          <w:rtl/>
        </w:rPr>
        <w:t xml:space="preserve"> </w:t>
      </w:r>
      <w:r w:rsidRPr="007962ED">
        <w:rPr>
          <w:rFonts w:hint="eastAsia"/>
          <w:rtl/>
        </w:rPr>
        <w:t>סט</w:t>
      </w:r>
      <w:r w:rsidRPr="007962ED">
        <w:rPr>
          <w:rtl/>
        </w:rPr>
        <w:t>) "</w:t>
      </w:r>
      <w:r w:rsidRPr="007962ED">
        <w:rPr>
          <w:rFonts w:hint="eastAsia"/>
          <w:rtl/>
        </w:rPr>
        <w:t>ואני</w:t>
      </w:r>
      <w:r w:rsidRPr="007962ED">
        <w:rPr>
          <w:rtl/>
        </w:rPr>
        <w:t xml:space="preserve"> </w:t>
      </w:r>
      <w:r w:rsidRPr="007962ED">
        <w:rPr>
          <w:rFonts w:hint="eastAsia"/>
          <w:rtl/>
        </w:rPr>
        <w:t>תפלתי</w:t>
      </w:r>
      <w:r w:rsidRPr="007962ED">
        <w:rPr>
          <w:rtl/>
        </w:rPr>
        <w:t xml:space="preserve"> </w:t>
      </w:r>
      <w:r w:rsidRPr="007962ED">
        <w:rPr>
          <w:rFonts w:hint="eastAsia"/>
          <w:rtl/>
        </w:rPr>
        <w:t>לך</w:t>
      </w:r>
      <w:r w:rsidRPr="007962ED">
        <w:rPr>
          <w:rtl/>
        </w:rPr>
        <w:t xml:space="preserve"> </w:t>
      </w:r>
      <w:r w:rsidRPr="007962ED">
        <w:rPr>
          <w:rFonts w:hint="eastAsia"/>
          <w:rtl/>
        </w:rPr>
        <w:t>ה</w:t>
      </w:r>
      <w:r w:rsidRPr="007962ED">
        <w:rPr>
          <w:rtl/>
        </w:rPr>
        <w:t xml:space="preserve">' </w:t>
      </w:r>
      <w:r w:rsidRPr="007962ED">
        <w:rPr>
          <w:rFonts w:hint="eastAsia"/>
          <w:rtl/>
        </w:rPr>
        <w:t>עת</w:t>
      </w:r>
      <w:r w:rsidRPr="007962ED">
        <w:rPr>
          <w:rtl/>
        </w:rPr>
        <w:t xml:space="preserve"> </w:t>
      </w:r>
      <w:r w:rsidRPr="007962ED">
        <w:rPr>
          <w:rFonts w:hint="eastAsia"/>
          <w:rtl/>
        </w:rPr>
        <w:t>רצון</w:t>
      </w:r>
      <w:r w:rsidRPr="007962ED">
        <w:rPr>
          <w:rtl/>
        </w:rPr>
        <w:t xml:space="preserve">" – </w:t>
      </w:r>
      <w:r w:rsidRPr="007962ED">
        <w:rPr>
          <w:rFonts w:hint="eastAsia"/>
          <w:rtl/>
        </w:rPr>
        <w:t>אימתי</w:t>
      </w:r>
      <w:r w:rsidRPr="007962ED">
        <w:rPr>
          <w:rtl/>
        </w:rPr>
        <w:t xml:space="preserve"> </w:t>
      </w:r>
      <w:r w:rsidRPr="007962ED">
        <w:rPr>
          <w:rFonts w:hint="eastAsia"/>
          <w:rtl/>
        </w:rPr>
        <w:t>עת</w:t>
      </w:r>
      <w:r w:rsidRPr="007962ED">
        <w:rPr>
          <w:rtl/>
        </w:rPr>
        <w:t xml:space="preserve"> </w:t>
      </w:r>
      <w:r w:rsidRPr="007962ED">
        <w:rPr>
          <w:rFonts w:hint="eastAsia"/>
          <w:rtl/>
        </w:rPr>
        <w:t>רצון</w:t>
      </w:r>
      <w:r w:rsidRPr="007962ED">
        <w:rPr>
          <w:rtl/>
        </w:rPr>
        <w:t xml:space="preserve"> </w:t>
      </w:r>
      <w:r w:rsidRPr="007962ED">
        <w:rPr>
          <w:rFonts w:hint="eastAsia"/>
          <w:rtl/>
        </w:rPr>
        <w:t>בשעה</w:t>
      </w:r>
      <w:r w:rsidRPr="007962ED">
        <w:rPr>
          <w:rtl/>
        </w:rPr>
        <w:t xml:space="preserve"> </w:t>
      </w:r>
      <w:r w:rsidRPr="007962ED">
        <w:rPr>
          <w:rFonts w:hint="eastAsia"/>
          <w:rtl/>
        </w:rPr>
        <w:t>שהצבור</w:t>
      </w:r>
      <w:r w:rsidRPr="007962ED">
        <w:rPr>
          <w:rtl/>
        </w:rPr>
        <w:t xml:space="preserve"> </w:t>
      </w:r>
      <w:proofErr w:type="spellStart"/>
      <w:r w:rsidRPr="007962ED">
        <w:rPr>
          <w:rFonts w:hint="eastAsia"/>
          <w:rtl/>
        </w:rPr>
        <w:t>מתפללין</w:t>
      </w:r>
      <w:proofErr w:type="spellEnd"/>
      <w:r w:rsidRPr="007962ED">
        <w:rPr>
          <w:rtl/>
        </w:rPr>
        <w:t xml:space="preserve">... </w:t>
      </w:r>
      <w:r w:rsidRPr="007962ED">
        <w:rPr>
          <w:rFonts w:hint="eastAsia"/>
          <w:rtl/>
        </w:rPr>
        <w:t>רבי</w:t>
      </w:r>
      <w:r w:rsidRPr="007962ED">
        <w:rPr>
          <w:rtl/>
        </w:rPr>
        <w:t xml:space="preserve"> </w:t>
      </w:r>
      <w:r w:rsidRPr="007962ED">
        <w:rPr>
          <w:rFonts w:hint="eastAsia"/>
          <w:rtl/>
        </w:rPr>
        <w:t>נתן</w:t>
      </w:r>
      <w:r w:rsidRPr="007962ED">
        <w:rPr>
          <w:rtl/>
        </w:rPr>
        <w:t xml:space="preserve"> </w:t>
      </w:r>
      <w:r w:rsidRPr="007962ED">
        <w:rPr>
          <w:rFonts w:hint="eastAsia"/>
          <w:rtl/>
        </w:rPr>
        <w:t>אומר</w:t>
      </w:r>
      <w:r w:rsidRPr="007962ED">
        <w:rPr>
          <w:rtl/>
        </w:rPr>
        <w:t xml:space="preserve">: </w:t>
      </w:r>
      <w:r w:rsidRPr="007962ED">
        <w:rPr>
          <w:rFonts w:hint="eastAsia"/>
          <w:rtl/>
        </w:rPr>
        <w:t>מנין</w:t>
      </w:r>
      <w:r w:rsidRPr="007962ED">
        <w:rPr>
          <w:rtl/>
        </w:rPr>
        <w:t xml:space="preserve"> </w:t>
      </w:r>
      <w:r w:rsidRPr="007962ED">
        <w:rPr>
          <w:rFonts w:hint="eastAsia"/>
          <w:rtl/>
        </w:rPr>
        <w:t>שאין</w:t>
      </w:r>
      <w:r w:rsidRPr="007962ED">
        <w:rPr>
          <w:rtl/>
        </w:rPr>
        <w:t xml:space="preserve"> </w:t>
      </w:r>
      <w:r w:rsidRPr="007962ED">
        <w:rPr>
          <w:rFonts w:hint="eastAsia"/>
          <w:rtl/>
        </w:rPr>
        <w:t>הקב</w:t>
      </w:r>
      <w:r w:rsidRPr="007962ED">
        <w:rPr>
          <w:rtl/>
        </w:rPr>
        <w:t>"</w:t>
      </w:r>
      <w:r w:rsidRPr="007962ED">
        <w:rPr>
          <w:rFonts w:hint="eastAsia"/>
          <w:rtl/>
        </w:rPr>
        <w:t>ה</w:t>
      </w:r>
      <w:r w:rsidRPr="007962ED">
        <w:rPr>
          <w:rtl/>
        </w:rPr>
        <w:t xml:space="preserve"> </w:t>
      </w:r>
      <w:r w:rsidRPr="007962ED">
        <w:rPr>
          <w:rFonts w:hint="eastAsia"/>
          <w:rtl/>
        </w:rPr>
        <w:t>מואס</w:t>
      </w:r>
      <w:r w:rsidRPr="007962ED">
        <w:rPr>
          <w:rtl/>
        </w:rPr>
        <w:t xml:space="preserve"> </w:t>
      </w:r>
      <w:r w:rsidRPr="007962ED">
        <w:rPr>
          <w:rFonts w:hint="eastAsia"/>
          <w:rtl/>
        </w:rPr>
        <w:t>בתפלתן</w:t>
      </w:r>
      <w:r w:rsidRPr="007962ED">
        <w:rPr>
          <w:rtl/>
        </w:rPr>
        <w:t xml:space="preserve"> </w:t>
      </w:r>
      <w:r w:rsidRPr="007962ED">
        <w:rPr>
          <w:rFonts w:hint="eastAsia"/>
          <w:rtl/>
        </w:rPr>
        <w:t>של</w:t>
      </w:r>
      <w:r w:rsidRPr="007962ED">
        <w:rPr>
          <w:rtl/>
        </w:rPr>
        <w:t xml:space="preserve"> </w:t>
      </w:r>
      <w:r w:rsidRPr="007962ED">
        <w:rPr>
          <w:rFonts w:hint="eastAsia"/>
          <w:rtl/>
        </w:rPr>
        <w:t>רבים</w:t>
      </w:r>
      <w:r w:rsidRPr="007962ED">
        <w:rPr>
          <w:rtl/>
        </w:rPr>
        <w:t xml:space="preserve">? – </w:t>
      </w:r>
      <w:r w:rsidRPr="007962ED">
        <w:rPr>
          <w:rFonts w:hint="eastAsia"/>
          <w:rtl/>
        </w:rPr>
        <w:t>שנאמר</w:t>
      </w:r>
      <w:r w:rsidRPr="007962ED">
        <w:rPr>
          <w:rtl/>
        </w:rPr>
        <w:t>: "</w:t>
      </w:r>
      <w:r w:rsidRPr="007962ED">
        <w:rPr>
          <w:rFonts w:hint="eastAsia"/>
          <w:rtl/>
        </w:rPr>
        <w:t>הן</w:t>
      </w:r>
      <w:r w:rsidRPr="007962ED">
        <w:rPr>
          <w:rtl/>
        </w:rPr>
        <w:t xml:space="preserve"> </w:t>
      </w:r>
      <w:r w:rsidRPr="007962ED">
        <w:rPr>
          <w:rFonts w:hint="eastAsia"/>
          <w:rtl/>
        </w:rPr>
        <w:t>אל</w:t>
      </w:r>
      <w:r w:rsidRPr="007962ED">
        <w:rPr>
          <w:rtl/>
        </w:rPr>
        <w:t xml:space="preserve"> </w:t>
      </w:r>
      <w:r w:rsidRPr="007962ED">
        <w:rPr>
          <w:rFonts w:hint="eastAsia"/>
          <w:rtl/>
        </w:rPr>
        <w:t>כביר</w:t>
      </w:r>
      <w:r w:rsidRPr="007962ED">
        <w:rPr>
          <w:rtl/>
        </w:rPr>
        <w:t xml:space="preserve"> </w:t>
      </w:r>
      <w:r w:rsidRPr="007962ED">
        <w:rPr>
          <w:rFonts w:hint="eastAsia"/>
          <w:rtl/>
        </w:rPr>
        <w:t>ולא</w:t>
      </w:r>
      <w:r w:rsidRPr="007962ED">
        <w:rPr>
          <w:rtl/>
        </w:rPr>
        <w:t xml:space="preserve"> </w:t>
      </w:r>
      <w:r w:rsidRPr="007962ED">
        <w:rPr>
          <w:rFonts w:hint="eastAsia"/>
          <w:rtl/>
        </w:rPr>
        <w:t>ימאס</w:t>
      </w:r>
      <w:r w:rsidRPr="007962ED">
        <w:rPr>
          <w:rtl/>
        </w:rPr>
        <w:t xml:space="preserve">" </w:t>
      </w:r>
      <w:r w:rsidRPr="007962ED">
        <w:rPr>
          <w:rFonts w:hint="eastAsia"/>
          <w:rtl/>
        </w:rPr>
        <w:t>וכתיב</w:t>
      </w:r>
      <w:r w:rsidRPr="007962ED">
        <w:rPr>
          <w:rtl/>
        </w:rPr>
        <w:t xml:space="preserve"> "</w:t>
      </w:r>
      <w:r w:rsidRPr="007962ED">
        <w:rPr>
          <w:rFonts w:hint="eastAsia"/>
          <w:rtl/>
        </w:rPr>
        <w:t>פדה</w:t>
      </w:r>
      <w:r w:rsidRPr="007962ED">
        <w:rPr>
          <w:rtl/>
        </w:rPr>
        <w:t xml:space="preserve"> </w:t>
      </w:r>
      <w:r w:rsidRPr="007962ED">
        <w:rPr>
          <w:rFonts w:hint="eastAsia"/>
          <w:rtl/>
        </w:rPr>
        <w:t>בשלום</w:t>
      </w:r>
      <w:r w:rsidRPr="007962ED">
        <w:rPr>
          <w:rtl/>
        </w:rPr>
        <w:t xml:space="preserve"> </w:t>
      </w:r>
      <w:r w:rsidRPr="007962ED">
        <w:rPr>
          <w:rFonts w:hint="eastAsia"/>
          <w:rtl/>
        </w:rPr>
        <w:t>נפשי</w:t>
      </w:r>
      <w:r w:rsidRPr="007962ED">
        <w:rPr>
          <w:rtl/>
        </w:rPr>
        <w:t xml:space="preserve"> </w:t>
      </w:r>
      <w:r w:rsidRPr="007962ED">
        <w:rPr>
          <w:rFonts w:hint="eastAsia"/>
          <w:rtl/>
        </w:rPr>
        <w:t>מקרב</w:t>
      </w:r>
      <w:r w:rsidRPr="007962ED">
        <w:rPr>
          <w:rtl/>
        </w:rPr>
        <w:t xml:space="preserve"> </w:t>
      </w:r>
      <w:r w:rsidRPr="007962ED">
        <w:rPr>
          <w:rFonts w:hint="eastAsia"/>
          <w:rtl/>
        </w:rPr>
        <w:t>לי</w:t>
      </w:r>
      <w:r w:rsidRPr="007962ED">
        <w:rPr>
          <w:rtl/>
        </w:rPr>
        <w:t xml:space="preserve"> (</w:t>
      </w:r>
      <w:r w:rsidRPr="007962ED">
        <w:rPr>
          <w:rFonts w:hint="eastAsia"/>
          <w:rtl/>
        </w:rPr>
        <w:t>כי</w:t>
      </w:r>
      <w:r w:rsidRPr="007962ED">
        <w:rPr>
          <w:rtl/>
        </w:rPr>
        <w:t xml:space="preserve"> </w:t>
      </w:r>
      <w:r w:rsidRPr="007962ED">
        <w:rPr>
          <w:rFonts w:hint="eastAsia"/>
          <w:rtl/>
        </w:rPr>
        <w:t>ברבים</w:t>
      </w:r>
      <w:r w:rsidRPr="007962ED">
        <w:rPr>
          <w:rtl/>
        </w:rPr>
        <w:t xml:space="preserve"> </w:t>
      </w:r>
      <w:r w:rsidRPr="007962ED">
        <w:rPr>
          <w:rFonts w:hint="eastAsia"/>
          <w:rtl/>
        </w:rPr>
        <w:t>היו</w:t>
      </w:r>
      <w:r w:rsidRPr="007962ED">
        <w:rPr>
          <w:rtl/>
        </w:rPr>
        <w:t xml:space="preserve"> </w:t>
      </w:r>
      <w:r w:rsidRPr="007962ED">
        <w:rPr>
          <w:rFonts w:hint="eastAsia"/>
          <w:rtl/>
        </w:rPr>
        <w:t>עמדי</w:t>
      </w:r>
      <w:r w:rsidRPr="007962ED">
        <w:rPr>
          <w:rtl/>
        </w:rPr>
        <w:t xml:space="preserve">). </w:t>
      </w:r>
      <w:r w:rsidRPr="007962ED">
        <w:rPr>
          <w:rFonts w:hint="eastAsia"/>
          <w:rtl/>
        </w:rPr>
        <w:t>אמר</w:t>
      </w:r>
      <w:r w:rsidRPr="007962ED">
        <w:rPr>
          <w:rtl/>
        </w:rPr>
        <w:t xml:space="preserve"> </w:t>
      </w:r>
      <w:r w:rsidRPr="007962ED">
        <w:rPr>
          <w:rFonts w:hint="eastAsia"/>
          <w:rtl/>
        </w:rPr>
        <w:t>הקב</w:t>
      </w:r>
      <w:r w:rsidRPr="007962ED">
        <w:rPr>
          <w:rtl/>
        </w:rPr>
        <w:t>"</w:t>
      </w:r>
      <w:r w:rsidRPr="007962ED">
        <w:rPr>
          <w:rFonts w:hint="eastAsia"/>
          <w:rtl/>
        </w:rPr>
        <w:t>ה</w:t>
      </w:r>
      <w:r w:rsidRPr="007962ED">
        <w:rPr>
          <w:rtl/>
        </w:rPr>
        <w:t xml:space="preserve">: </w:t>
      </w:r>
      <w:r w:rsidRPr="007962ED">
        <w:rPr>
          <w:rFonts w:hint="eastAsia"/>
          <w:rtl/>
        </w:rPr>
        <w:t>כל</w:t>
      </w:r>
      <w:r w:rsidRPr="007962ED">
        <w:rPr>
          <w:rtl/>
        </w:rPr>
        <w:t xml:space="preserve"> </w:t>
      </w:r>
      <w:r w:rsidRPr="007962ED">
        <w:rPr>
          <w:rFonts w:hint="eastAsia"/>
          <w:rtl/>
        </w:rPr>
        <w:t>העוסק</w:t>
      </w:r>
      <w:r w:rsidRPr="007962ED">
        <w:rPr>
          <w:rtl/>
        </w:rPr>
        <w:t xml:space="preserve"> </w:t>
      </w:r>
      <w:r w:rsidRPr="007962ED">
        <w:rPr>
          <w:rFonts w:hint="eastAsia"/>
          <w:rtl/>
        </w:rPr>
        <w:t>בתורה</w:t>
      </w:r>
      <w:r w:rsidRPr="007962ED">
        <w:rPr>
          <w:rtl/>
        </w:rPr>
        <w:t xml:space="preserve"> </w:t>
      </w:r>
      <w:r w:rsidRPr="007962ED">
        <w:rPr>
          <w:rFonts w:hint="eastAsia"/>
          <w:rtl/>
        </w:rPr>
        <w:t>ובגמילות</w:t>
      </w:r>
      <w:r w:rsidRPr="007962ED">
        <w:rPr>
          <w:rtl/>
        </w:rPr>
        <w:t xml:space="preserve"> </w:t>
      </w:r>
      <w:r w:rsidRPr="007962ED">
        <w:rPr>
          <w:rFonts w:hint="eastAsia"/>
          <w:rtl/>
        </w:rPr>
        <w:t>חסדים</w:t>
      </w:r>
      <w:r w:rsidRPr="007962ED">
        <w:rPr>
          <w:rtl/>
        </w:rPr>
        <w:t xml:space="preserve"> </w:t>
      </w:r>
      <w:r w:rsidRPr="007962ED">
        <w:rPr>
          <w:rFonts w:hint="eastAsia"/>
          <w:rtl/>
        </w:rPr>
        <w:t>ומתפלל</w:t>
      </w:r>
      <w:r w:rsidRPr="007962ED">
        <w:rPr>
          <w:rtl/>
        </w:rPr>
        <w:t xml:space="preserve"> </w:t>
      </w:r>
      <w:r w:rsidRPr="007962ED">
        <w:rPr>
          <w:rFonts w:hint="eastAsia"/>
          <w:rtl/>
        </w:rPr>
        <w:t>עם</w:t>
      </w:r>
      <w:r w:rsidRPr="007962ED">
        <w:rPr>
          <w:rtl/>
        </w:rPr>
        <w:t xml:space="preserve"> </w:t>
      </w:r>
      <w:r w:rsidRPr="007962ED">
        <w:rPr>
          <w:rFonts w:hint="eastAsia"/>
          <w:rtl/>
        </w:rPr>
        <w:t>הצבור</w:t>
      </w:r>
      <w:r w:rsidRPr="007962ED">
        <w:rPr>
          <w:rtl/>
        </w:rPr>
        <w:t xml:space="preserve"> </w:t>
      </w:r>
      <w:r w:rsidRPr="007962ED">
        <w:rPr>
          <w:rFonts w:hint="eastAsia"/>
          <w:rtl/>
        </w:rPr>
        <w:t>מעלה</w:t>
      </w:r>
      <w:r w:rsidRPr="007962ED">
        <w:rPr>
          <w:rtl/>
        </w:rPr>
        <w:t xml:space="preserve"> </w:t>
      </w:r>
      <w:r w:rsidRPr="007962ED">
        <w:rPr>
          <w:rFonts w:hint="eastAsia"/>
          <w:rtl/>
        </w:rPr>
        <w:t>אני</w:t>
      </w:r>
      <w:r w:rsidRPr="007962ED">
        <w:rPr>
          <w:rtl/>
        </w:rPr>
        <w:t xml:space="preserve"> </w:t>
      </w:r>
      <w:r w:rsidRPr="007962ED">
        <w:rPr>
          <w:rFonts w:hint="eastAsia"/>
          <w:rtl/>
        </w:rPr>
        <w:t>עליו</w:t>
      </w:r>
      <w:r w:rsidRPr="007962ED">
        <w:rPr>
          <w:rtl/>
        </w:rPr>
        <w:t xml:space="preserve"> </w:t>
      </w:r>
      <w:r w:rsidRPr="007962ED">
        <w:rPr>
          <w:rFonts w:hint="eastAsia"/>
          <w:rtl/>
        </w:rPr>
        <w:t>כאילו</w:t>
      </w:r>
      <w:r w:rsidRPr="007962ED">
        <w:rPr>
          <w:rtl/>
        </w:rPr>
        <w:t xml:space="preserve"> </w:t>
      </w:r>
      <w:proofErr w:type="spellStart"/>
      <w:r w:rsidRPr="007962ED">
        <w:rPr>
          <w:rFonts w:hint="eastAsia"/>
          <w:rtl/>
        </w:rPr>
        <w:t>פדאני</w:t>
      </w:r>
      <w:proofErr w:type="spellEnd"/>
      <w:r w:rsidRPr="007962ED">
        <w:rPr>
          <w:rtl/>
        </w:rPr>
        <w:t xml:space="preserve"> </w:t>
      </w:r>
      <w:r w:rsidRPr="007962ED">
        <w:rPr>
          <w:rFonts w:hint="eastAsia"/>
          <w:rtl/>
        </w:rPr>
        <w:t>לי</w:t>
      </w:r>
      <w:r w:rsidRPr="007962ED">
        <w:rPr>
          <w:rtl/>
        </w:rPr>
        <w:t xml:space="preserve"> </w:t>
      </w:r>
      <w:r w:rsidRPr="007962ED">
        <w:rPr>
          <w:rFonts w:hint="eastAsia"/>
          <w:rtl/>
        </w:rPr>
        <w:t>ולבני</w:t>
      </w:r>
      <w:r w:rsidRPr="007962ED">
        <w:rPr>
          <w:rtl/>
        </w:rPr>
        <w:t xml:space="preserve"> </w:t>
      </w:r>
      <w:r w:rsidRPr="007962ED">
        <w:rPr>
          <w:rFonts w:hint="eastAsia"/>
          <w:rtl/>
        </w:rPr>
        <w:t>מבין</w:t>
      </w:r>
      <w:r w:rsidRPr="007962ED">
        <w:rPr>
          <w:rtl/>
        </w:rPr>
        <w:t xml:space="preserve"> </w:t>
      </w:r>
      <w:r w:rsidRPr="007962ED">
        <w:rPr>
          <w:rFonts w:hint="eastAsia"/>
          <w:rtl/>
        </w:rPr>
        <w:t>אומות</w:t>
      </w:r>
      <w:r w:rsidRPr="007962ED">
        <w:rPr>
          <w:rtl/>
        </w:rPr>
        <w:t xml:space="preserve"> </w:t>
      </w:r>
      <w:r w:rsidRPr="007962ED">
        <w:rPr>
          <w:rFonts w:hint="eastAsia"/>
          <w:rtl/>
        </w:rPr>
        <w:t>העולם</w:t>
      </w:r>
      <w:r w:rsidRPr="007962ED">
        <w:rPr>
          <w:rtl/>
        </w:rPr>
        <w:t xml:space="preserve">. </w:t>
      </w:r>
      <w:r w:rsidRPr="007962ED">
        <w:rPr>
          <w:rFonts w:hint="eastAsia"/>
          <w:rtl/>
        </w:rPr>
        <w:t>אמר</w:t>
      </w:r>
      <w:r w:rsidRPr="007962ED">
        <w:rPr>
          <w:rtl/>
        </w:rPr>
        <w:t xml:space="preserve"> </w:t>
      </w:r>
      <w:r w:rsidRPr="007962ED">
        <w:rPr>
          <w:rFonts w:hint="eastAsia"/>
          <w:rtl/>
        </w:rPr>
        <w:t>ריש</w:t>
      </w:r>
      <w:r w:rsidRPr="007962ED">
        <w:rPr>
          <w:rtl/>
        </w:rPr>
        <w:t xml:space="preserve"> </w:t>
      </w:r>
      <w:r w:rsidRPr="007962ED">
        <w:rPr>
          <w:rFonts w:hint="eastAsia"/>
          <w:rtl/>
        </w:rPr>
        <w:t>לקיש</w:t>
      </w:r>
      <w:r w:rsidRPr="007962ED">
        <w:rPr>
          <w:rtl/>
        </w:rPr>
        <w:t xml:space="preserve">: </w:t>
      </w:r>
      <w:r w:rsidRPr="007962ED">
        <w:rPr>
          <w:rFonts w:hint="eastAsia"/>
          <w:rtl/>
        </w:rPr>
        <w:t>כל</w:t>
      </w:r>
      <w:r w:rsidRPr="007962ED">
        <w:rPr>
          <w:rtl/>
        </w:rPr>
        <w:t xml:space="preserve"> </w:t>
      </w:r>
      <w:r w:rsidRPr="007962ED">
        <w:rPr>
          <w:rFonts w:hint="eastAsia"/>
          <w:rtl/>
        </w:rPr>
        <w:t>מי</w:t>
      </w:r>
      <w:r w:rsidRPr="007962ED">
        <w:rPr>
          <w:rtl/>
        </w:rPr>
        <w:t xml:space="preserve"> </w:t>
      </w:r>
      <w:r w:rsidRPr="007962ED">
        <w:rPr>
          <w:rFonts w:hint="eastAsia"/>
          <w:rtl/>
        </w:rPr>
        <w:t>שיש</w:t>
      </w:r>
      <w:r w:rsidRPr="007962ED">
        <w:rPr>
          <w:rtl/>
        </w:rPr>
        <w:t xml:space="preserve"> </w:t>
      </w:r>
      <w:r w:rsidRPr="007962ED">
        <w:rPr>
          <w:rFonts w:hint="eastAsia"/>
          <w:rtl/>
        </w:rPr>
        <w:t>לו</w:t>
      </w:r>
      <w:r w:rsidRPr="007962ED">
        <w:rPr>
          <w:rtl/>
        </w:rPr>
        <w:t xml:space="preserve"> </w:t>
      </w:r>
      <w:r w:rsidRPr="007962ED">
        <w:rPr>
          <w:rFonts w:hint="eastAsia"/>
          <w:rtl/>
        </w:rPr>
        <w:t>בית</w:t>
      </w:r>
      <w:r w:rsidRPr="007962ED">
        <w:rPr>
          <w:rtl/>
        </w:rPr>
        <w:t xml:space="preserve"> </w:t>
      </w:r>
      <w:r w:rsidRPr="007962ED">
        <w:rPr>
          <w:rFonts w:hint="eastAsia"/>
          <w:rtl/>
        </w:rPr>
        <w:t>הכנסת</w:t>
      </w:r>
      <w:r w:rsidRPr="007962ED">
        <w:rPr>
          <w:rtl/>
        </w:rPr>
        <w:t xml:space="preserve"> </w:t>
      </w:r>
      <w:r w:rsidRPr="007962ED">
        <w:rPr>
          <w:rFonts w:hint="eastAsia"/>
          <w:rtl/>
        </w:rPr>
        <w:t>בעירו</w:t>
      </w:r>
      <w:r w:rsidRPr="007962ED">
        <w:rPr>
          <w:rtl/>
        </w:rPr>
        <w:t xml:space="preserve"> </w:t>
      </w:r>
      <w:r w:rsidRPr="007962ED">
        <w:rPr>
          <w:rFonts w:hint="eastAsia"/>
          <w:rtl/>
        </w:rPr>
        <w:t>ואינו</w:t>
      </w:r>
      <w:r w:rsidRPr="007962ED">
        <w:rPr>
          <w:rtl/>
        </w:rPr>
        <w:t xml:space="preserve"> </w:t>
      </w:r>
      <w:r w:rsidRPr="007962ED">
        <w:rPr>
          <w:rFonts w:hint="eastAsia"/>
          <w:rtl/>
        </w:rPr>
        <w:t>נכנס</w:t>
      </w:r>
      <w:r w:rsidRPr="007962ED">
        <w:rPr>
          <w:rtl/>
        </w:rPr>
        <w:t xml:space="preserve"> </w:t>
      </w:r>
      <w:r w:rsidRPr="007962ED">
        <w:rPr>
          <w:rFonts w:hint="eastAsia"/>
          <w:rtl/>
        </w:rPr>
        <w:t>שם</w:t>
      </w:r>
      <w:r w:rsidRPr="007962ED">
        <w:rPr>
          <w:rtl/>
        </w:rPr>
        <w:t xml:space="preserve"> </w:t>
      </w:r>
      <w:r w:rsidRPr="007962ED">
        <w:rPr>
          <w:rFonts w:hint="eastAsia"/>
          <w:rtl/>
        </w:rPr>
        <w:t>להתפלל</w:t>
      </w:r>
      <w:r w:rsidRPr="007962ED">
        <w:rPr>
          <w:rtl/>
        </w:rPr>
        <w:t xml:space="preserve"> </w:t>
      </w:r>
      <w:r w:rsidRPr="007962ED">
        <w:rPr>
          <w:rFonts w:hint="eastAsia"/>
          <w:rtl/>
        </w:rPr>
        <w:t>נקר</w:t>
      </w:r>
      <w:r w:rsidR="00F41F40">
        <w:rPr>
          <w:rFonts w:hint="cs"/>
          <w:rtl/>
        </w:rPr>
        <w:t>א</w:t>
      </w:r>
      <w:r w:rsidRPr="007962ED">
        <w:rPr>
          <w:rtl/>
        </w:rPr>
        <w:t xml:space="preserve"> </w:t>
      </w:r>
      <w:r w:rsidRPr="007962ED">
        <w:rPr>
          <w:rFonts w:hint="eastAsia"/>
          <w:rtl/>
        </w:rPr>
        <w:t>שכן</w:t>
      </w:r>
      <w:r w:rsidRPr="007962ED">
        <w:rPr>
          <w:rtl/>
        </w:rPr>
        <w:t xml:space="preserve"> </w:t>
      </w:r>
      <w:r w:rsidRPr="007962ED">
        <w:rPr>
          <w:rFonts w:hint="eastAsia"/>
          <w:rtl/>
        </w:rPr>
        <w:t>רע</w:t>
      </w:r>
      <w:r w:rsidRPr="007962ED">
        <w:rPr>
          <w:rtl/>
        </w:rPr>
        <w:t xml:space="preserve"> </w:t>
      </w:r>
      <w:r w:rsidRPr="007962ED">
        <w:rPr>
          <w:rFonts w:hint="eastAsia"/>
          <w:rtl/>
        </w:rPr>
        <w:t>שנאמר</w:t>
      </w:r>
      <w:r w:rsidRPr="007962ED">
        <w:rPr>
          <w:rtl/>
        </w:rPr>
        <w:t xml:space="preserve"> (</w:t>
      </w:r>
      <w:r w:rsidRPr="007962ED">
        <w:rPr>
          <w:rFonts w:hint="eastAsia"/>
          <w:rtl/>
        </w:rPr>
        <w:t>ירמיהו</w:t>
      </w:r>
      <w:r w:rsidRPr="007962ED">
        <w:rPr>
          <w:rtl/>
        </w:rPr>
        <w:t xml:space="preserve"> </w:t>
      </w:r>
      <w:r w:rsidRPr="007962ED">
        <w:rPr>
          <w:rFonts w:hint="eastAsia"/>
          <w:rtl/>
        </w:rPr>
        <w:t>יב</w:t>
      </w:r>
      <w:r w:rsidRPr="007962ED">
        <w:rPr>
          <w:rtl/>
        </w:rPr>
        <w:t>) "</w:t>
      </w:r>
      <w:r w:rsidRPr="007962ED">
        <w:rPr>
          <w:rFonts w:hint="eastAsia"/>
          <w:rtl/>
        </w:rPr>
        <w:t>כה</w:t>
      </w:r>
      <w:r w:rsidRPr="007962ED">
        <w:rPr>
          <w:rtl/>
        </w:rPr>
        <w:t xml:space="preserve"> </w:t>
      </w:r>
      <w:r w:rsidRPr="007962ED">
        <w:rPr>
          <w:rFonts w:hint="eastAsia"/>
          <w:rtl/>
        </w:rPr>
        <w:t>אמר</w:t>
      </w:r>
      <w:r w:rsidRPr="007962ED">
        <w:rPr>
          <w:rtl/>
        </w:rPr>
        <w:t xml:space="preserve"> </w:t>
      </w:r>
      <w:r w:rsidRPr="007962ED">
        <w:rPr>
          <w:rFonts w:hint="eastAsia"/>
          <w:rtl/>
        </w:rPr>
        <w:t>ה</w:t>
      </w:r>
      <w:r w:rsidRPr="007962ED">
        <w:rPr>
          <w:rtl/>
        </w:rPr>
        <w:t xml:space="preserve">' </w:t>
      </w:r>
      <w:r w:rsidRPr="007962ED">
        <w:rPr>
          <w:rFonts w:hint="eastAsia"/>
          <w:rtl/>
        </w:rPr>
        <w:t>על</w:t>
      </w:r>
      <w:r w:rsidRPr="007962ED">
        <w:rPr>
          <w:rtl/>
        </w:rPr>
        <w:t xml:space="preserve"> </w:t>
      </w:r>
      <w:r w:rsidRPr="007962ED">
        <w:rPr>
          <w:rFonts w:hint="eastAsia"/>
          <w:rtl/>
        </w:rPr>
        <w:t>כל</w:t>
      </w:r>
      <w:r w:rsidRPr="007962ED">
        <w:rPr>
          <w:rtl/>
        </w:rPr>
        <w:t xml:space="preserve"> </w:t>
      </w:r>
      <w:r w:rsidRPr="007962ED">
        <w:rPr>
          <w:rFonts w:hint="eastAsia"/>
          <w:rtl/>
        </w:rPr>
        <w:t>שכני</w:t>
      </w:r>
      <w:r w:rsidRPr="007962ED">
        <w:rPr>
          <w:rtl/>
        </w:rPr>
        <w:t xml:space="preserve"> </w:t>
      </w:r>
      <w:r w:rsidRPr="007962ED">
        <w:rPr>
          <w:rFonts w:hint="eastAsia"/>
          <w:rtl/>
        </w:rPr>
        <w:t>הרעים</w:t>
      </w:r>
      <w:r w:rsidRPr="007962ED">
        <w:rPr>
          <w:rtl/>
        </w:rPr>
        <w:t xml:space="preserve"> </w:t>
      </w:r>
      <w:r w:rsidRPr="007962ED">
        <w:rPr>
          <w:rFonts w:hint="eastAsia"/>
          <w:rtl/>
        </w:rPr>
        <w:t>הנוגעים</w:t>
      </w:r>
      <w:r w:rsidRPr="007962ED">
        <w:rPr>
          <w:rtl/>
        </w:rPr>
        <w:t xml:space="preserve"> </w:t>
      </w:r>
      <w:r w:rsidRPr="007962ED">
        <w:rPr>
          <w:rFonts w:hint="eastAsia"/>
          <w:rtl/>
        </w:rPr>
        <w:t>בנחלה</w:t>
      </w:r>
      <w:r w:rsidRPr="007962ED">
        <w:rPr>
          <w:rtl/>
        </w:rPr>
        <w:t xml:space="preserve"> </w:t>
      </w:r>
      <w:r w:rsidRPr="007962ED">
        <w:rPr>
          <w:rFonts w:hint="eastAsia"/>
          <w:rtl/>
        </w:rPr>
        <w:t>אשר</w:t>
      </w:r>
      <w:r w:rsidRPr="007962ED">
        <w:rPr>
          <w:rtl/>
        </w:rPr>
        <w:t xml:space="preserve"> </w:t>
      </w:r>
      <w:r w:rsidRPr="007962ED">
        <w:rPr>
          <w:rFonts w:hint="eastAsia"/>
          <w:rtl/>
        </w:rPr>
        <w:t>הנחלתי</w:t>
      </w:r>
      <w:r w:rsidRPr="007962ED">
        <w:rPr>
          <w:rtl/>
        </w:rPr>
        <w:t xml:space="preserve"> </w:t>
      </w:r>
      <w:r w:rsidRPr="007962ED">
        <w:rPr>
          <w:rFonts w:hint="eastAsia"/>
          <w:rtl/>
        </w:rPr>
        <w:t>את</w:t>
      </w:r>
      <w:r w:rsidRPr="007962ED">
        <w:rPr>
          <w:rtl/>
        </w:rPr>
        <w:t xml:space="preserve"> </w:t>
      </w:r>
      <w:r w:rsidRPr="007962ED">
        <w:rPr>
          <w:rFonts w:hint="eastAsia"/>
          <w:rtl/>
        </w:rPr>
        <w:t>עמי</w:t>
      </w:r>
      <w:r w:rsidRPr="007962ED">
        <w:rPr>
          <w:rtl/>
        </w:rPr>
        <w:t xml:space="preserve"> </w:t>
      </w:r>
      <w:r w:rsidRPr="007962ED">
        <w:rPr>
          <w:rFonts w:hint="eastAsia"/>
          <w:rtl/>
        </w:rPr>
        <w:t>את</w:t>
      </w:r>
      <w:r w:rsidRPr="007962ED">
        <w:rPr>
          <w:rtl/>
        </w:rPr>
        <w:t xml:space="preserve"> </w:t>
      </w:r>
      <w:r w:rsidRPr="007962ED">
        <w:rPr>
          <w:rFonts w:hint="eastAsia"/>
          <w:rtl/>
        </w:rPr>
        <w:t>ישראל</w:t>
      </w:r>
      <w:r w:rsidRPr="007962ED">
        <w:rPr>
          <w:rtl/>
        </w:rPr>
        <w:t>.</w:t>
      </w:r>
    </w:p>
    <w:p w14:paraId="73457428" w14:textId="4B1BFC58" w:rsidR="00867E63" w:rsidRPr="00867E63" w:rsidRDefault="00867E63" w:rsidP="006F3984">
      <w:pPr>
        <w:spacing w:before="100" w:after="200" w:line="276" w:lineRule="auto"/>
        <w:jc w:val="left"/>
        <w:rPr>
          <w:i/>
          <w:iCs/>
          <w:rtl/>
        </w:rPr>
      </w:pPr>
      <w:r>
        <w:rPr>
          <w:i/>
          <w:iCs/>
          <w:rtl/>
        </w:rPr>
        <w:br w:type="page"/>
      </w:r>
    </w:p>
    <w:p w14:paraId="52718A9C" w14:textId="77777777" w:rsidR="0024504F" w:rsidRDefault="0024504F" w:rsidP="00175C5C">
      <w:pPr>
        <w:pStyle w:val="aff1"/>
        <w:rPr>
          <w:rtl/>
        </w:rPr>
      </w:pPr>
    </w:p>
    <w:p w14:paraId="49B1BD5C" w14:textId="5B792AF3" w:rsidR="008D01E4" w:rsidRPr="00B75A7E" w:rsidRDefault="007962ED" w:rsidP="00175C5C">
      <w:pPr>
        <w:pStyle w:val="aff1"/>
        <w:rPr>
          <w:rtl/>
        </w:rPr>
      </w:pPr>
      <w:r w:rsidRPr="00665071">
        <w:rPr>
          <w:rFonts w:hint="cs"/>
          <w:rtl/>
        </w:rPr>
        <w:t>התפילה הציבורית מורכבת מתרומתם וכוונת הלב של היחידים המרכיבים את המניין. ר' נחמן מברסלב הדגיש זאת בדבריו:</w:t>
      </w:r>
    </w:p>
    <w:p w14:paraId="24CF54D7" w14:textId="5CD1CCBA" w:rsidR="007962ED" w:rsidRPr="00BF29E0" w:rsidRDefault="00751D93" w:rsidP="00175C5C">
      <w:pPr>
        <w:pStyle w:val="3"/>
        <w:rPr>
          <w:rtl/>
        </w:rPr>
      </w:pPr>
      <w:r>
        <w:rPr>
          <w:rFonts w:hint="cs"/>
          <w:rtl/>
        </w:rPr>
        <w:t xml:space="preserve"> </w:t>
      </w:r>
      <w:bookmarkStart w:id="78" w:name="_Toc136254804"/>
      <w:r w:rsidR="007962ED" w:rsidRPr="00BF29E0">
        <w:rPr>
          <w:rFonts w:hint="cs"/>
          <w:rtl/>
        </w:rPr>
        <w:t>ר' נחמן מברסלב</w:t>
      </w:r>
      <w:r w:rsidR="0019778F">
        <w:rPr>
          <w:rFonts w:hint="cs"/>
          <w:rtl/>
        </w:rPr>
        <w:t xml:space="preserve"> </w:t>
      </w:r>
      <w:r w:rsidR="00175C5C">
        <w:rPr>
          <w:b/>
          <w:noProof/>
          <w:rtl/>
        </w:rPr>
        <w:t>–</w:t>
      </w:r>
      <w:r w:rsidR="00175C5C">
        <w:rPr>
          <w:rFonts w:hint="cs"/>
          <w:b/>
          <w:noProof/>
          <w:rtl/>
        </w:rPr>
        <w:t xml:space="preserve"> </w:t>
      </w:r>
      <w:r w:rsidR="00390908">
        <w:rPr>
          <w:rFonts w:hint="cs"/>
          <w:b/>
          <w:noProof/>
          <w:rtl/>
        </w:rPr>
        <w:t>היחיד והיחד בשלמות התפילה</w:t>
      </w:r>
      <w:bookmarkEnd w:id="78"/>
    </w:p>
    <w:p w14:paraId="40F686CF" w14:textId="6526765A" w:rsidR="007962ED" w:rsidRDefault="00CE5376" w:rsidP="0024504F">
      <w:pPr>
        <w:pStyle w:val="affff1"/>
        <w:rPr>
          <w:rtl/>
        </w:rPr>
      </w:pPr>
      <w:bookmarkStart w:id="79" w:name="_Hlk77682390"/>
      <w:r>
        <w:rPr>
          <w:rFonts w:hint="cs"/>
          <w:rtl/>
        </w:rPr>
        <w:t xml:space="preserve">שיחות </w:t>
      </w:r>
      <w:proofErr w:type="spellStart"/>
      <w:r>
        <w:rPr>
          <w:rFonts w:hint="cs"/>
          <w:rtl/>
        </w:rPr>
        <w:t>הר"ן</w:t>
      </w:r>
      <w:proofErr w:type="spellEnd"/>
      <w:r>
        <w:rPr>
          <w:rFonts w:hint="cs"/>
          <w:rtl/>
        </w:rPr>
        <w:t xml:space="preserve">, </w:t>
      </w:r>
      <w:r w:rsidR="007962ED" w:rsidRPr="007962ED">
        <w:rPr>
          <w:rFonts w:hint="cs"/>
          <w:rtl/>
        </w:rPr>
        <w:t>שיח</w:t>
      </w:r>
      <w:r w:rsidR="00175C5C">
        <w:rPr>
          <w:rFonts w:hint="cs"/>
          <w:rtl/>
        </w:rPr>
        <w:t>ה ע"ה</w:t>
      </w:r>
    </w:p>
    <w:bookmarkEnd w:id="79"/>
    <w:p w14:paraId="7ACCFECA" w14:textId="449B8A7D" w:rsidR="008D01E4" w:rsidRDefault="007962ED" w:rsidP="00867E63">
      <w:pPr>
        <w:rPr>
          <w:rtl/>
        </w:rPr>
      </w:pPr>
      <w:proofErr w:type="spellStart"/>
      <w:r w:rsidRPr="007962ED">
        <w:rPr>
          <w:rtl/>
        </w:rPr>
        <w:t>גַּם</w:t>
      </w:r>
      <w:proofErr w:type="spellEnd"/>
      <w:r w:rsidRPr="007962ED">
        <w:rPr>
          <w:rtl/>
        </w:rPr>
        <w:t xml:space="preserve"> </w:t>
      </w:r>
      <w:proofErr w:type="spellStart"/>
      <w:r w:rsidRPr="007962ED">
        <w:rPr>
          <w:rtl/>
        </w:rPr>
        <w:t>אָמַר</w:t>
      </w:r>
      <w:proofErr w:type="spellEnd"/>
      <w:r w:rsidRPr="007962ED">
        <w:rPr>
          <w:rtl/>
        </w:rPr>
        <w:t xml:space="preserve"> </w:t>
      </w:r>
      <w:proofErr w:type="spellStart"/>
      <w:r w:rsidRPr="007962ED">
        <w:rPr>
          <w:rtl/>
        </w:rPr>
        <w:t>רַבֵּנוּ</w:t>
      </w:r>
      <w:proofErr w:type="spellEnd"/>
      <w:r w:rsidRPr="007962ED">
        <w:rPr>
          <w:rtl/>
        </w:rPr>
        <w:t xml:space="preserve">, </w:t>
      </w:r>
      <w:proofErr w:type="spellStart"/>
      <w:r w:rsidRPr="007962ED">
        <w:rPr>
          <w:rtl/>
        </w:rPr>
        <w:t>זִכְרוֹנוֹ</w:t>
      </w:r>
      <w:proofErr w:type="spellEnd"/>
      <w:r w:rsidRPr="007962ED">
        <w:rPr>
          <w:rtl/>
        </w:rPr>
        <w:t xml:space="preserve"> לִבְרָכָה. </w:t>
      </w:r>
      <w:proofErr w:type="spellStart"/>
      <w:r w:rsidRPr="007962ED">
        <w:rPr>
          <w:rtl/>
        </w:rPr>
        <w:t>שֶׁאִי</w:t>
      </w:r>
      <w:proofErr w:type="spellEnd"/>
      <w:r w:rsidRPr="007962ED">
        <w:rPr>
          <w:rtl/>
        </w:rPr>
        <w:t xml:space="preserve"> </w:t>
      </w:r>
      <w:proofErr w:type="spellStart"/>
      <w:r w:rsidRPr="007962ED">
        <w:rPr>
          <w:rtl/>
        </w:rPr>
        <w:t>אֶפְשָׁר</w:t>
      </w:r>
      <w:proofErr w:type="spellEnd"/>
      <w:r w:rsidRPr="007962ED">
        <w:rPr>
          <w:rtl/>
        </w:rPr>
        <w:t xml:space="preserve"> </w:t>
      </w:r>
      <w:proofErr w:type="spellStart"/>
      <w:r w:rsidRPr="007962ED">
        <w:rPr>
          <w:rtl/>
        </w:rPr>
        <w:t>לְהִתְפַּלֵּל</w:t>
      </w:r>
      <w:proofErr w:type="spellEnd"/>
      <w:r w:rsidRPr="007962ED">
        <w:rPr>
          <w:rtl/>
        </w:rPr>
        <w:t xml:space="preserve"> </w:t>
      </w:r>
      <w:proofErr w:type="spellStart"/>
      <w:r w:rsidRPr="007962ED">
        <w:rPr>
          <w:rtl/>
        </w:rPr>
        <w:t>כָּל</w:t>
      </w:r>
      <w:proofErr w:type="spellEnd"/>
      <w:r w:rsidRPr="007962ED">
        <w:rPr>
          <w:rtl/>
        </w:rPr>
        <w:t xml:space="preserve"> </w:t>
      </w:r>
      <w:proofErr w:type="spellStart"/>
      <w:r w:rsidRPr="007962ED">
        <w:rPr>
          <w:rtl/>
        </w:rPr>
        <w:t>הַתְּפִלָּה</w:t>
      </w:r>
      <w:proofErr w:type="spellEnd"/>
      <w:r w:rsidRPr="007962ED">
        <w:rPr>
          <w:rtl/>
        </w:rPr>
        <w:t xml:space="preserve"> </w:t>
      </w:r>
      <w:proofErr w:type="spellStart"/>
      <w:r w:rsidRPr="007962ED">
        <w:rPr>
          <w:rtl/>
        </w:rPr>
        <w:t>בְּכַוָּנָה</w:t>
      </w:r>
      <w:proofErr w:type="spellEnd"/>
      <w:r w:rsidRPr="007962ED">
        <w:rPr>
          <w:rtl/>
        </w:rPr>
        <w:t xml:space="preserve"> </w:t>
      </w:r>
      <w:proofErr w:type="spellStart"/>
      <w:r w:rsidRPr="007962ED">
        <w:rPr>
          <w:rtl/>
        </w:rPr>
        <w:t>כָּרָאוּי</w:t>
      </w:r>
      <w:proofErr w:type="spellEnd"/>
      <w:r w:rsidRPr="007962ED">
        <w:rPr>
          <w:rtl/>
        </w:rPr>
        <w:t xml:space="preserve"> רַק </w:t>
      </w:r>
      <w:proofErr w:type="spellStart"/>
      <w:r w:rsidRPr="007962ED">
        <w:rPr>
          <w:rtl/>
        </w:rPr>
        <w:t>כָּל</w:t>
      </w:r>
      <w:proofErr w:type="spellEnd"/>
      <w:r w:rsidRPr="007962ED">
        <w:rPr>
          <w:rtl/>
        </w:rPr>
        <w:t xml:space="preserve"> אֶחָד וְאֶחָד </w:t>
      </w:r>
      <w:proofErr w:type="spellStart"/>
      <w:r w:rsidRPr="007962ED">
        <w:rPr>
          <w:rtl/>
        </w:rPr>
        <w:t>אֵינוֹ</w:t>
      </w:r>
      <w:proofErr w:type="spellEnd"/>
      <w:r w:rsidRPr="007962ED">
        <w:rPr>
          <w:rtl/>
        </w:rPr>
        <w:t xml:space="preserve"> </w:t>
      </w:r>
      <w:proofErr w:type="spellStart"/>
      <w:r w:rsidRPr="007962ED">
        <w:rPr>
          <w:rtl/>
        </w:rPr>
        <w:t>מִתְפַּלֵּל</w:t>
      </w:r>
      <w:proofErr w:type="spellEnd"/>
      <w:r w:rsidRPr="007962ED">
        <w:rPr>
          <w:rtl/>
        </w:rPr>
        <w:t xml:space="preserve"> </w:t>
      </w:r>
      <w:proofErr w:type="spellStart"/>
      <w:r w:rsidRPr="007962ED">
        <w:rPr>
          <w:rtl/>
        </w:rPr>
        <w:t>כִּי</w:t>
      </w:r>
      <w:proofErr w:type="spellEnd"/>
      <w:r w:rsidRPr="007962ED">
        <w:rPr>
          <w:rtl/>
        </w:rPr>
        <w:t xml:space="preserve"> אִם קְצָת </w:t>
      </w:r>
      <w:proofErr w:type="spellStart"/>
      <w:r w:rsidRPr="007962ED">
        <w:rPr>
          <w:rtl/>
        </w:rPr>
        <w:t>מֵהַתְּפִלָּה</w:t>
      </w:r>
      <w:proofErr w:type="spellEnd"/>
      <w:r w:rsidRPr="007962ED">
        <w:rPr>
          <w:rtl/>
        </w:rPr>
        <w:t xml:space="preserve"> </w:t>
      </w:r>
      <w:proofErr w:type="spellStart"/>
      <w:r w:rsidRPr="007962ED">
        <w:rPr>
          <w:rtl/>
        </w:rPr>
        <w:t>בְּכַוָּנָה</w:t>
      </w:r>
      <w:proofErr w:type="spellEnd"/>
      <w:r w:rsidRPr="007962ED">
        <w:rPr>
          <w:rtl/>
        </w:rPr>
        <w:t xml:space="preserve"> </w:t>
      </w:r>
      <w:proofErr w:type="spellStart"/>
      <w:r w:rsidRPr="007962ED">
        <w:rPr>
          <w:rtl/>
        </w:rPr>
        <w:t>כַּנִּרְאֶה</w:t>
      </w:r>
      <w:proofErr w:type="spellEnd"/>
      <w:r w:rsidRPr="007962ED">
        <w:rPr>
          <w:rtl/>
        </w:rPr>
        <w:t xml:space="preserve"> </w:t>
      </w:r>
      <w:proofErr w:type="spellStart"/>
      <w:r w:rsidRPr="007962ED">
        <w:rPr>
          <w:rtl/>
        </w:rPr>
        <w:t>בְּחוּשׁ</w:t>
      </w:r>
      <w:proofErr w:type="spellEnd"/>
      <w:r w:rsidRPr="007962ED">
        <w:rPr>
          <w:rtl/>
        </w:rPr>
        <w:t xml:space="preserve"> </w:t>
      </w:r>
      <w:proofErr w:type="spellStart"/>
      <w:r w:rsidRPr="007962ED">
        <w:rPr>
          <w:rtl/>
        </w:rPr>
        <w:t>שֶׁאֶחָד</w:t>
      </w:r>
      <w:proofErr w:type="spellEnd"/>
      <w:r w:rsidRPr="007962ED">
        <w:rPr>
          <w:rtl/>
        </w:rPr>
        <w:t xml:space="preserve"> </w:t>
      </w:r>
      <w:proofErr w:type="spellStart"/>
      <w:r w:rsidRPr="007962ED">
        <w:rPr>
          <w:rtl/>
        </w:rPr>
        <w:t>אוֹמֵר</w:t>
      </w:r>
      <w:proofErr w:type="spellEnd"/>
      <w:r w:rsidRPr="007962ED">
        <w:rPr>
          <w:rtl/>
        </w:rPr>
        <w:t xml:space="preserve"> </w:t>
      </w:r>
      <w:proofErr w:type="spellStart"/>
      <w:r w:rsidRPr="007962ED">
        <w:rPr>
          <w:rtl/>
        </w:rPr>
        <w:t>קְטרֶת</w:t>
      </w:r>
      <w:proofErr w:type="spellEnd"/>
      <w:r w:rsidRPr="007962ED">
        <w:rPr>
          <w:rtl/>
        </w:rPr>
        <w:t xml:space="preserve"> </w:t>
      </w:r>
      <w:proofErr w:type="spellStart"/>
      <w:r w:rsidRPr="007962ED">
        <w:rPr>
          <w:rtl/>
        </w:rPr>
        <w:t>בְּכַוָּנָה</w:t>
      </w:r>
      <w:proofErr w:type="spellEnd"/>
      <w:r w:rsidRPr="007962ED">
        <w:rPr>
          <w:rtl/>
        </w:rPr>
        <w:t xml:space="preserve"> וְאֶחָד </w:t>
      </w:r>
      <w:proofErr w:type="spellStart"/>
      <w:r w:rsidRPr="007962ED">
        <w:rPr>
          <w:rtl/>
        </w:rPr>
        <w:t>אוֹמֵר</w:t>
      </w:r>
      <w:proofErr w:type="spellEnd"/>
      <w:r w:rsidRPr="007962ED">
        <w:rPr>
          <w:rtl/>
        </w:rPr>
        <w:t xml:space="preserve"> </w:t>
      </w:r>
      <w:proofErr w:type="spellStart"/>
      <w:r w:rsidRPr="007962ED">
        <w:rPr>
          <w:rtl/>
        </w:rPr>
        <w:t>פְּסוּקֵי</w:t>
      </w:r>
      <w:proofErr w:type="spellEnd"/>
      <w:r w:rsidRPr="007962ED">
        <w:rPr>
          <w:rtl/>
        </w:rPr>
        <w:t xml:space="preserve"> </w:t>
      </w:r>
      <w:proofErr w:type="spellStart"/>
      <w:r w:rsidRPr="007962ED">
        <w:rPr>
          <w:rtl/>
        </w:rPr>
        <w:t>דְּזִמְרָה</w:t>
      </w:r>
      <w:proofErr w:type="spellEnd"/>
      <w:r w:rsidRPr="007962ED">
        <w:rPr>
          <w:rtl/>
        </w:rPr>
        <w:t xml:space="preserve"> </w:t>
      </w:r>
      <w:proofErr w:type="spellStart"/>
      <w:r w:rsidRPr="007962ED">
        <w:rPr>
          <w:rtl/>
        </w:rPr>
        <w:t>בְּכַוָּנָה</w:t>
      </w:r>
      <w:proofErr w:type="spellEnd"/>
      <w:r w:rsidRPr="007962ED">
        <w:rPr>
          <w:rtl/>
        </w:rPr>
        <w:t xml:space="preserve"> </w:t>
      </w:r>
      <w:proofErr w:type="spellStart"/>
      <w:r w:rsidRPr="007962ED">
        <w:rPr>
          <w:rtl/>
        </w:rPr>
        <w:t>וְכוּ</w:t>
      </w:r>
      <w:proofErr w:type="spellEnd"/>
      <w:r w:rsidRPr="007962ED">
        <w:rPr>
          <w:rtl/>
        </w:rPr>
        <w:t xml:space="preserve"> </w:t>
      </w:r>
      <w:proofErr w:type="spellStart"/>
      <w:r w:rsidRPr="007962ED">
        <w:rPr>
          <w:rtl/>
        </w:rPr>
        <w:t>וְכַיּוֹצֵא</w:t>
      </w:r>
      <w:proofErr w:type="spellEnd"/>
      <w:r w:rsidRPr="007962ED">
        <w:rPr>
          <w:rtl/>
        </w:rPr>
        <w:t xml:space="preserve"> </w:t>
      </w:r>
      <w:proofErr w:type="spellStart"/>
      <w:r w:rsidRPr="007962ED">
        <w:rPr>
          <w:rtl/>
        </w:rPr>
        <w:t>בָּזֶה</w:t>
      </w:r>
      <w:proofErr w:type="spellEnd"/>
      <w:r w:rsidRPr="007962ED">
        <w:rPr>
          <w:rtl/>
        </w:rPr>
        <w:t xml:space="preserve"> </w:t>
      </w:r>
      <w:r w:rsidRPr="007962ED">
        <w:rPr>
          <w:rFonts w:hint="cs"/>
          <w:rtl/>
        </w:rPr>
        <w:t xml:space="preserve">...  </w:t>
      </w:r>
      <w:proofErr w:type="spellStart"/>
      <w:r w:rsidRPr="007962ED">
        <w:rPr>
          <w:rtl/>
        </w:rPr>
        <w:t>שֶׁכָּל</w:t>
      </w:r>
      <w:proofErr w:type="spellEnd"/>
      <w:r w:rsidRPr="007962ED">
        <w:rPr>
          <w:rtl/>
        </w:rPr>
        <w:t xml:space="preserve"> אֶחָד </w:t>
      </w:r>
      <w:proofErr w:type="spellStart"/>
      <w:r w:rsidRPr="007962ED">
        <w:rPr>
          <w:rtl/>
        </w:rPr>
        <w:t>מִתְעוֹרֵר</w:t>
      </w:r>
      <w:proofErr w:type="spellEnd"/>
      <w:r w:rsidRPr="007962ED">
        <w:rPr>
          <w:rtl/>
        </w:rPr>
        <w:t xml:space="preserve"> </w:t>
      </w:r>
      <w:proofErr w:type="spellStart"/>
      <w:r w:rsidRPr="007962ED">
        <w:rPr>
          <w:rtl/>
        </w:rPr>
        <w:t>וְזוֹכֶה</w:t>
      </w:r>
      <w:proofErr w:type="spellEnd"/>
      <w:r w:rsidRPr="007962ED">
        <w:rPr>
          <w:rtl/>
        </w:rPr>
        <w:t xml:space="preserve"> </w:t>
      </w:r>
      <w:proofErr w:type="spellStart"/>
      <w:r w:rsidRPr="007962ED">
        <w:rPr>
          <w:rtl/>
        </w:rPr>
        <w:t>לְהִתְפַּלֵּל</w:t>
      </w:r>
      <w:proofErr w:type="spellEnd"/>
      <w:r w:rsidRPr="007962ED">
        <w:rPr>
          <w:rtl/>
        </w:rPr>
        <w:t xml:space="preserve"> </w:t>
      </w:r>
      <w:proofErr w:type="spellStart"/>
      <w:r w:rsidRPr="007962ED">
        <w:rPr>
          <w:rtl/>
        </w:rPr>
        <w:t>בְּכַוָּנָה</w:t>
      </w:r>
      <w:proofErr w:type="spellEnd"/>
      <w:r w:rsidRPr="007962ED">
        <w:rPr>
          <w:rtl/>
        </w:rPr>
        <w:t xml:space="preserve"> חֵלֶק </w:t>
      </w:r>
      <w:proofErr w:type="spellStart"/>
      <w:r w:rsidRPr="007962ED">
        <w:rPr>
          <w:rtl/>
        </w:rPr>
        <w:t>מֵהַתְּפִלָּה</w:t>
      </w:r>
      <w:proofErr w:type="spellEnd"/>
      <w:r w:rsidRPr="007962ED">
        <w:rPr>
          <w:rtl/>
        </w:rPr>
        <w:t xml:space="preserve"> </w:t>
      </w:r>
      <w:proofErr w:type="spellStart"/>
      <w:r w:rsidRPr="007962ED">
        <w:rPr>
          <w:rtl/>
        </w:rPr>
        <w:t>כְּפִי</w:t>
      </w:r>
      <w:proofErr w:type="spellEnd"/>
      <w:r w:rsidRPr="007962ED">
        <w:rPr>
          <w:rtl/>
        </w:rPr>
        <w:t xml:space="preserve"> </w:t>
      </w:r>
      <w:proofErr w:type="spellStart"/>
      <w:r w:rsidRPr="007962ED">
        <w:rPr>
          <w:rtl/>
        </w:rPr>
        <w:t>בְּחִינָתוֹ</w:t>
      </w:r>
      <w:proofErr w:type="spellEnd"/>
      <w:r w:rsidRPr="007962ED">
        <w:rPr>
          <w:rFonts w:hint="cs"/>
          <w:rtl/>
        </w:rPr>
        <w:t>.</w:t>
      </w:r>
    </w:p>
    <w:p w14:paraId="702F9AD4" w14:textId="13A36E25" w:rsidR="00B076F0" w:rsidRPr="00175C5C" w:rsidRDefault="007962ED" w:rsidP="00175C5C">
      <w:pPr>
        <w:pStyle w:val="aff1"/>
        <w:rPr>
          <w:rtl/>
        </w:rPr>
      </w:pPr>
      <w:r w:rsidRPr="00665071">
        <w:rPr>
          <w:rFonts w:hint="cs"/>
          <w:rtl/>
        </w:rPr>
        <w:t xml:space="preserve">החיבור הנפשי בין המתפללים במניין מוציא כל מתפלל מבדידותו ומחבר אותו אל הכלל מתוך אהבה וערבות הדדית. </w:t>
      </w:r>
    </w:p>
    <w:p w14:paraId="4D1CB7D8" w14:textId="19D42832" w:rsidR="002C404C" w:rsidRPr="002C404C" w:rsidRDefault="007962ED" w:rsidP="00B11CF8">
      <w:pPr>
        <w:pStyle w:val="aff1"/>
        <w:rPr>
          <w:rtl/>
        </w:rPr>
      </w:pPr>
      <w:r w:rsidRPr="00665071">
        <w:rPr>
          <w:rFonts w:hint="cs"/>
          <w:rtl/>
        </w:rPr>
        <w:t>כדי שייווצ</w:t>
      </w:r>
      <w:r w:rsidRPr="00665071">
        <w:rPr>
          <w:rFonts w:hint="eastAsia"/>
          <w:rtl/>
        </w:rPr>
        <w:t>ר</w:t>
      </w:r>
      <w:r w:rsidRPr="00665071">
        <w:rPr>
          <w:rFonts w:hint="cs"/>
          <w:rtl/>
        </w:rPr>
        <w:t xml:space="preserve"> חיבור נפשי בין המתפללים והמתפללות, יש צורך באהבה ודיבוק חברים וחברות. לפיכך נמצא בסידור התפילה ובחז"ל את הצורך באהבה הדדית:</w:t>
      </w:r>
    </w:p>
    <w:p w14:paraId="7848F1B2" w14:textId="77777777" w:rsidR="002C404C" w:rsidRPr="007962ED" w:rsidRDefault="002C404C" w:rsidP="007962ED">
      <w:pPr>
        <w:contextualSpacing/>
        <w:rPr>
          <w:rFonts w:ascii="Garamond" w:eastAsia="Times New Roman" w:hAnsi="Garamond"/>
          <w:sz w:val="24"/>
          <w:szCs w:val="24"/>
          <w:rtl/>
        </w:rPr>
      </w:pPr>
    </w:p>
    <w:p w14:paraId="74208D51" w14:textId="2487D2A9" w:rsidR="007962ED" w:rsidRPr="00B11CF8" w:rsidRDefault="007962ED" w:rsidP="00B11CF8">
      <w:pPr>
        <w:jc w:val="center"/>
        <w:rPr>
          <w:rFonts w:ascii="David" w:hAnsi="David"/>
          <w:b/>
          <w:bCs/>
          <w:sz w:val="28"/>
          <w:szCs w:val="28"/>
          <w:rtl/>
        </w:rPr>
      </w:pPr>
      <w:r w:rsidRPr="00B11CF8">
        <w:rPr>
          <w:rFonts w:hint="cs"/>
          <w:b/>
          <w:bCs/>
          <w:rtl/>
        </w:rPr>
        <w:t>מתוך סידור התפילה, נוסח ספרד</w:t>
      </w:r>
      <w:r w:rsidR="00B11CF8">
        <w:rPr>
          <w:rFonts w:hint="cs"/>
          <w:b/>
          <w:bCs/>
          <w:rtl/>
        </w:rPr>
        <w:t>:</w:t>
      </w:r>
    </w:p>
    <w:p w14:paraId="46934CC6" w14:textId="68EACE80" w:rsidR="00A07FFD" w:rsidRDefault="007962ED" w:rsidP="00B076F0">
      <w:pPr>
        <w:rPr>
          <w:rtl/>
        </w:rPr>
      </w:pPr>
      <w:r w:rsidRPr="007962ED">
        <w:rPr>
          <w:rtl/>
        </w:rPr>
        <w:t>הֲרֵינִי מְקַבֵּל עָלַי מִצְוַת עֲשֵׂה שֶׁל: וְאָהַבְתָּ לְרֵעֲךָ כָּמוךָ, וַהֲרֵינִי אוהֵב כָּל אֶחָד מִבְּנֵי יִשְׂרָאֵל כְּנַפְשִׁי וּמְאודִי, וַהֲרֵינִי מְזַמֵּן אֶת פִּי לְהִתְפַּלֵּל לִפְנֵי מֶלֶךְ מַלְכֵי הַמְּלָכִים, הַקָּדושׁ בָּרוּךְ הוּא</w:t>
      </w:r>
      <w:r w:rsidRPr="007962ED">
        <w:t>:</w:t>
      </w:r>
    </w:p>
    <w:p w14:paraId="1300F964" w14:textId="44278730" w:rsidR="00867E63" w:rsidRPr="00B076F0" w:rsidRDefault="00867E63" w:rsidP="00B076F0"/>
    <w:sectPr w:rsidR="00867E63" w:rsidRPr="00B076F0" w:rsidSect="00D354A1">
      <w:headerReference w:type="even" r:id="rId14"/>
      <w:headerReference w:type="default" r:id="rId15"/>
      <w:footerReference w:type="even" r:id="rId16"/>
      <w:footerReference w:type="default" r:id="rId17"/>
      <w:headerReference w:type="first" r:id="rId18"/>
      <w:footerReference w:type="first" r:id="rId19"/>
      <w:pgSz w:w="11906" w:h="16838"/>
      <w:pgMar w:top="2694" w:right="1797" w:bottom="1440" w:left="1797"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35ABF" w14:textId="77777777" w:rsidR="000424B0" w:rsidRDefault="000424B0" w:rsidP="007962ED">
      <w:pPr>
        <w:spacing w:after="0" w:line="240" w:lineRule="auto"/>
      </w:pPr>
      <w:r>
        <w:separator/>
      </w:r>
    </w:p>
  </w:endnote>
  <w:endnote w:type="continuationSeparator" w:id="0">
    <w:p w14:paraId="493F03A0" w14:textId="77777777" w:rsidR="000424B0" w:rsidRDefault="000424B0" w:rsidP="0079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ttman Frank">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Guttman-Aram">
    <w:panose1 w:val="02010401010101010101"/>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56DBD" w14:textId="77777777" w:rsidR="00A608F5" w:rsidRDefault="00A608F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370192912"/>
      <w:docPartObj>
        <w:docPartGallery w:val="Page Numbers (Bottom of Page)"/>
        <w:docPartUnique/>
      </w:docPartObj>
    </w:sdtPr>
    <w:sdtContent>
      <w:p w14:paraId="253C3FD2" w14:textId="41739AD9" w:rsidR="00A608F5" w:rsidRDefault="00A608F5">
        <w:pPr>
          <w:pStyle w:val="ac"/>
          <w:jc w:val="center"/>
        </w:pPr>
        <w:r>
          <w:fldChar w:fldCharType="begin"/>
        </w:r>
        <w:r>
          <w:instrText>PAGE   \* MERGEFORMAT</w:instrText>
        </w:r>
        <w:r>
          <w:fldChar w:fldCharType="separate"/>
        </w:r>
        <w:r>
          <w:rPr>
            <w:rtl/>
            <w:lang w:val="he-IL"/>
          </w:rPr>
          <w:t>2</w:t>
        </w:r>
        <w:r>
          <w:fldChar w:fldCharType="end"/>
        </w:r>
      </w:p>
    </w:sdtContent>
  </w:sdt>
  <w:p w14:paraId="3825E9C9" w14:textId="183786D4" w:rsidR="00A608F5" w:rsidRDefault="00A608F5" w:rsidP="00956BB7">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CA688" w14:textId="77777777" w:rsidR="00A608F5" w:rsidRDefault="00A608F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E1A96" w14:textId="77777777" w:rsidR="000424B0" w:rsidRDefault="000424B0" w:rsidP="007962ED">
      <w:pPr>
        <w:spacing w:after="0" w:line="240" w:lineRule="auto"/>
      </w:pPr>
      <w:r>
        <w:separator/>
      </w:r>
    </w:p>
  </w:footnote>
  <w:footnote w:type="continuationSeparator" w:id="0">
    <w:p w14:paraId="5EF2C1FB" w14:textId="77777777" w:rsidR="000424B0" w:rsidRDefault="000424B0" w:rsidP="007962ED">
      <w:pPr>
        <w:spacing w:after="0" w:line="240" w:lineRule="auto"/>
      </w:pPr>
      <w:r>
        <w:continuationSeparator/>
      </w:r>
    </w:p>
  </w:footnote>
  <w:footnote w:id="1">
    <w:p w14:paraId="1D5D45BF" w14:textId="1017CAE4" w:rsidR="00A608F5" w:rsidRPr="00E73B05" w:rsidRDefault="00A608F5" w:rsidP="00E73B05">
      <w:pPr>
        <w:pStyle w:val="a5"/>
        <w:rPr>
          <w:sz w:val="18"/>
          <w:szCs w:val="18"/>
        </w:rPr>
      </w:pPr>
      <w:r w:rsidRPr="00E73B05">
        <w:rPr>
          <w:rStyle w:val="a7"/>
          <w:sz w:val="18"/>
          <w:szCs w:val="18"/>
        </w:rPr>
        <w:footnoteRef/>
      </w:r>
      <w:r w:rsidRPr="00E73B05">
        <w:rPr>
          <w:sz w:val="18"/>
          <w:szCs w:val="18"/>
          <w:rtl/>
        </w:rPr>
        <w:t xml:space="preserve"> </w:t>
      </w:r>
      <w:r w:rsidRPr="00E73B05">
        <w:rPr>
          <w:b/>
          <w:bCs/>
          <w:sz w:val="18"/>
          <w:szCs w:val="18"/>
          <w:rtl/>
        </w:rPr>
        <w:t>הרב אברהם יצחק הכהן קוק, הראי"ה קוק</w:t>
      </w:r>
      <w:r w:rsidRPr="00E73B05">
        <w:rPr>
          <w:sz w:val="18"/>
          <w:szCs w:val="18"/>
          <w:rtl/>
        </w:rPr>
        <w:t xml:space="preserve"> (</w:t>
      </w:r>
      <w:r w:rsidRPr="00E73B05">
        <w:rPr>
          <w:rFonts w:ascii="Arial" w:hAnsi="Arial"/>
          <w:sz w:val="18"/>
          <w:szCs w:val="18"/>
          <w:rtl/>
        </w:rPr>
        <w:t>ה'תרכ"ה</w:t>
      </w:r>
      <w:r w:rsidRPr="00E73B05">
        <w:rPr>
          <w:sz w:val="18"/>
          <w:szCs w:val="18"/>
          <w:rtl/>
        </w:rPr>
        <w:t xml:space="preserve"> - </w:t>
      </w:r>
      <w:r w:rsidRPr="00E73B05">
        <w:rPr>
          <w:rFonts w:ascii="Arial" w:hAnsi="Arial"/>
          <w:sz w:val="18"/>
          <w:szCs w:val="18"/>
          <w:rtl/>
        </w:rPr>
        <w:t>ה'תרצ"ה</w:t>
      </w:r>
      <w:r w:rsidRPr="00E73B05">
        <w:rPr>
          <w:sz w:val="18"/>
          <w:szCs w:val="18"/>
          <w:rtl/>
        </w:rPr>
        <w:t>)</w:t>
      </w:r>
      <w:r w:rsidRPr="00E73B05">
        <w:rPr>
          <w:rFonts w:hint="cs"/>
          <w:sz w:val="18"/>
          <w:szCs w:val="18"/>
          <w:rtl/>
        </w:rPr>
        <w:t xml:space="preserve"> מגדולי התורה</w:t>
      </w:r>
      <w:r w:rsidRPr="00E73B05">
        <w:rPr>
          <w:sz w:val="18"/>
          <w:szCs w:val="18"/>
          <w:rtl/>
        </w:rPr>
        <w:t xml:space="preserve"> וההלכה</w:t>
      </w:r>
      <w:r w:rsidRPr="00E73B05">
        <w:rPr>
          <w:rFonts w:hint="cs"/>
          <w:sz w:val="18"/>
          <w:szCs w:val="18"/>
          <w:rtl/>
        </w:rPr>
        <w:t>.</w:t>
      </w:r>
      <w:r w:rsidRPr="00E73B05">
        <w:rPr>
          <w:sz w:val="18"/>
          <w:szCs w:val="18"/>
          <w:rtl/>
        </w:rPr>
        <w:t xml:space="preserve"> איש חזון, מקובל ופוסק הלכה, סופר ומשורר, רבה הראשי הראשון של א</w:t>
      </w:r>
      <w:r w:rsidRPr="00E73B05">
        <w:rPr>
          <w:rFonts w:hint="cs"/>
          <w:sz w:val="18"/>
          <w:szCs w:val="18"/>
          <w:rtl/>
        </w:rPr>
        <w:t xml:space="preserve">רץ </w:t>
      </w:r>
      <w:r w:rsidRPr="00E73B05">
        <w:rPr>
          <w:sz w:val="18"/>
          <w:szCs w:val="18"/>
          <w:rtl/>
        </w:rPr>
        <w:t>י</w:t>
      </w:r>
      <w:r w:rsidRPr="00E73B05">
        <w:rPr>
          <w:rFonts w:hint="cs"/>
          <w:sz w:val="18"/>
          <w:szCs w:val="18"/>
          <w:rtl/>
        </w:rPr>
        <w:t>שראל.</w:t>
      </w:r>
      <w:r w:rsidRPr="00E73B05">
        <w:rPr>
          <w:sz w:val="18"/>
          <w:szCs w:val="18"/>
          <w:rtl/>
        </w:rPr>
        <w:t xml:space="preserve"> </w:t>
      </w:r>
      <w:r w:rsidRPr="00E73B05">
        <w:rPr>
          <w:rFonts w:hint="cs"/>
          <w:sz w:val="18"/>
          <w:szCs w:val="18"/>
          <w:rtl/>
        </w:rPr>
        <w:t xml:space="preserve">מגדולי ההוגים הציונות הדתית. </w:t>
      </w:r>
      <w:r w:rsidRPr="00E73B05">
        <w:rPr>
          <w:sz w:val="18"/>
          <w:szCs w:val="18"/>
          <w:rtl/>
        </w:rPr>
        <w:t>עלה לארץ בעלייה השנייה וגילה יחס אוהד לאנשי היישוב החדש ולהתיישבות העובדת בארץ ישראל. היה מעורה בחיי היישוב היהודי בארץ, ובכלל זה בתחום החינוך</w:t>
      </w:r>
      <w:r w:rsidRPr="00E73B05">
        <w:rPr>
          <w:rFonts w:hint="cs"/>
          <w:sz w:val="18"/>
          <w:szCs w:val="18"/>
          <w:rtl/>
        </w:rPr>
        <w:t xml:space="preserve">. </w:t>
      </w:r>
      <w:r w:rsidRPr="00E73B05">
        <w:rPr>
          <w:sz w:val="18"/>
          <w:szCs w:val="18"/>
          <w:rtl/>
        </w:rPr>
        <w:t>הקים בירושלים את</w:t>
      </w:r>
      <w:r w:rsidRPr="00E73B05">
        <w:rPr>
          <w:rFonts w:hint="cs"/>
          <w:sz w:val="18"/>
          <w:szCs w:val="18"/>
          <w:rtl/>
        </w:rPr>
        <w:t xml:space="preserve"> הרבנות הראשית לישראל ואת</w:t>
      </w:r>
      <w:r w:rsidRPr="00E73B05">
        <w:rPr>
          <w:sz w:val="18"/>
          <w:szCs w:val="18"/>
          <w:rtl/>
        </w:rPr>
        <w:t xml:space="preserve"> ישיבת "מרכז הרב"</w:t>
      </w:r>
      <w:r w:rsidRPr="00E73B05">
        <w:rPr>
          <w:rFonts w:hint="cs"/>
          <w:sz w:val="18"/>
          <w:szCs w:val="18"/>
          <w:rtl/>
        </w:rPr>
        <w:t xml:space="preserve"> </w:t>
      </w:r>
      <w:r w:rsidRPr="00E73B05">
        <w:rPr>
          <w:sz w:val="18"/>
          <w:szCs w:val="18"/>
          <w:rtl/>
        </w:rPr>
        <w:t>.</w:t>
      </w:r>
      <w:r w:rsidRPr="00E73B05">
        <w:rPr>
          <w:rFonts w:ascii="Times New Roman" w:hAnsi="Times New Roman" w:hint="cs"/>
          <w:kern w:val="32"/>
          <w:sz w:val="18"/>
          <w:szCs w:val="18"/>
          <w:rtl/>
        </w:rPr>
        <w:t xml:space="preserve"> </w:t>
      </w:r>
    </w:p>
  </w:footnote>
  <w:footnote w:id="2">
    <w:p w14:paraId="6EC9ED6E" w14:textId="1C3AC449" w:rsidR="00FA2113" w:rsidRPr="005E4CB6" w:rsidRDefault="00FA2113" w:rsidP="005E4CB6">
      <w:pPr>
        <w:pStyle w:val="a5"/>
        <w:rPr>
          <w:sz w:val="18"/>
          <w:szCs w:val="18"/>
        </w:rPr>
      </w:pPr>
      <w:r>
        <w:rPr>
          <w:rStyle w:val="a7"/>
        </w:rPr>
        <w:footnoteRef/>
      </w:r>
      <w:r>
        <w:rPr>
          <w:rtl/>
        </w:rPr>
        <w:t xml:space="preserve"> </w:t>
      </w:r>
      <w:r w:rsidRPr="00FA2113">
        <w:rPr>
          <w:b/>
          <w:bCs/>
          <w:sz w:val="18"/>
          <w:szCs w:val="18"/>
          <w:rtl/>
        </w:rPr>
        <w:t xml:space="preserve">רבי יהודה </w:t>
      </w:r>
      <w:proofErr w:type="spellStart"/>
      <w:r w:rsidRPr="00FA2113">
        <w:rPr>
          <w:b/>
          <w:bCs/>
          <w:sz w:val="18"/>
          <w:szCs w:val="18"/>
          <w:rtl/>
        </w:rPr>
        <w:t>ליווא</w:t>
      </w:r>
      <w:proofErr w:type="spellEnd"/>
      <w:r w:rsidRPr="00FA2113">
        <w:rPr>
          <w:b/>
          <w:bCs/>
          <w:sz w:val="18"/>
          <w:szCs w:val="18"/>
          <w:rtl/>
        </w:rPr>
        <w:t xml:space="preserve"> בן בצלאל (</w:t>
      </w:r>
      <w:r w:rsidRPr="00FA2113">
        <w:rPr>
          <w:sz w:val="18"/>
          <w:szCs w:val="18"/>
          <w:rtl/>
        </w:rPr>
        <w:t>נולד בסביבות 1512, ה'רע"</w:t>
      </w:r>
      <w:r>
        <w:rPr>
          <w:rFonts w:hint="cs"/>
          <w:sz w:val="18"/>
          <w:szCs w:val="18"/>
          <w:rtl/>
        </w:rPr>
        <w:t xml:space="preserve">ב </w:t>
      </w:r>
      <w:r w:rsidRPr="00FA2113">
        <w:rPr>
          <w:sz w:val="18"/>
          <w:szCs w:val="18"/>
          <w:rtl/>
        </w:rPr>
        <w:t xml:space="preserve">– ספטמבר 1609, י"ח באלול ה'שס"ט), המוכר בכינויו מהר"ל (מורנו הגדול רבי </w:t>
      </w:r>
      <w:proofErr w:type="spellStart"/>
      <w:r w:rsidRPr="00FA2113">
        <w:rPr>
          <w:sz w:val="18"/>
          <w:szCs w:val="18"/>
          <w:rtl/>
        </w:rPr>
        <w:t>ליווא</w:t>
      </w:r>
      <w:proofErr w:type="spellEnd"/>
      <w:r w:rsidRPr="00FA2113">
        <w:rPr>
          <w:sz w:val="18"/>
          <w:szCs w:val="18"/>
          <w:rtl/>
        </w:rPr>
        <w:t>) מפראג</w:t>
      </w:r>
      <w:r>
        <w:rPr>
          <w:rFonts w:hint="cs"/>
          <w:sz w:val="18"/>
          <w:szCs w:val="18"/>
          <w:rtl/>
        </w:rPr>
        <w:t>.</w:t>
      </w:r>
      <w:r w:rsidR="00596DA2">
        <w:rPr>
          <w:rFonts w:hint="cs"/>
          <w:sz w:val="18"/>
          <w:szCs w:val="18"/>
          <w:rtl/>
        </w:rPr>
        <w:t xml:space="preserve"> </w:t>
      </w:r>
      <w:r w:rsidRPr="00FA2113">
        <w:rPr>
          <w:sz w:val="18"/>
          <w:szCs w:val="18"/>
          <w:rtl/>
        </w:rPr>
        <w:t>היה רב, פוסק הלכה, מקובל והוגה דעות, מגדולי ישראל הבולטים בתחילת העת החדשה.</w:t>
      </w:r>
    </w:p>
  </w:footnote>
  <w:footnote w:id="3">
    <w:p w14:paraId="2C602B34" w14:textId="77777777" w:rsidR="00A608F5" w:rsidRPr="00E73B05" w:rsidRDefault="00A608F5" w:rsidP="00E73B05">
      <w:pPr>
        <w:pStyle w:val="a5"/>
        <w:rPr>
          <w:sz w:val="18"/>
          <w:szCs w:val="18"/>
        </w:rPr>
      </w:pPr>
      <w:r w:rsidRPr="00E73B05">
        <w:rPr>
          <w:rStyle w:val="a7"/>
          <w:sz w:val="18"/>
          <w:szCs w:val="18"/>
        </w:rPr>
        <w:footnoteRef/>
      </w:r>
      <w:r w:rsidRPr="00E73B05">
        <w:rPr>
          <w:sz w:val="18"/>
          <w:szCs w:val="18"/>
          <w:rtl/>
        </w:rPr>
        <w:t xml:space="preserve"> </w:t>
      </w:r>
      <w:r w:rsidRPr="00E73B05">
        <w:rPr>
          <w:b/>
          <w:bCs/>
          <w:sz w:val="18"/>
          <w:szCs w:val="18"/>
          <w:rtl/>
        </w:rPr>
        <w:t xml:space="preserve">רבי </w:t>
      </w:r>
      <w:proofErr w:type="spellStart"/>
      <w:r w:rsidRPr="00E73B05">
        <w:rPr>
          <w:b/>
          <w:bCs/>
          <w:sz w:val="18"/>
          <w:szCs w:val="18"/>
          <w:rtl/>
        </w:rPr>
        <w:t>קלונימוס</w:t>
      </w:r>
      <w:proofErr w:type="spellEnd"/>
      <w:r w:rsidRPr="00E73B05">
        <w:rPr>
          <w:b/>
          <w:bCs/>
          <w:sz w:val="18"/>
          <w:szCs w:val="18"/>
          <w:rtl/>
        </w:rPr>
        <w:t xml:space="preserve"> </w:t>
      </w:r>
      <w:proofErr w:type="spellStart"/>
      <w:r w:rsidRPr="00E73B05">
        <w:rPr>
          <w:b/>
          <w:bCs/>
          <w:sz w:val="18"/>
          <w:szCs w:val="18"/>
          <w:rtl/>
        </w:rPr>
        <w:t>קלמיש</w:t>
      </w:r>
      <w:proofErr w:type="spellEnd"/>
      <w:r w:rsidRPr="00E73B05">
        <w:rPr>
          <w:b/>
          <w:bCs/>
          <w:sz w:val="18"/>
          <w:szCs w:val="18"/>
          <w:rtl/>
        </w:rPr>
        <w:t xml:space="preserve"> שפירא (האדמו"ר </w:t>
      </w:r>
      <w:proofErr w:type="spellStart"/>
      <w:r w:rsidRPr="00E73B05">
        <w:rPr>
          <w:b/>
          <w:bCs/>
          <w:sz w:val="18"/>
          <w:szCs w:val="18"/>
          <w:rtl/>
        </w:rPr>
        <w:t>מפיאסצנה</w:t>
      </w:r>
      <w:proofErr w:type="spellEnd"/>
      <w:r w:rsidRPr="00E73B05">
        <w:rPr>
          <w:b/>
          <w:bCs/>
          <w:sz w:val="18"/>
          <w:szCs w:val="18"/>
          <w:rtl/>
        </w:rPr>
        <w:t>);</w:t>
      </w:r>
      <w:r w:rsidRPr="00E73B05">
        <w:rPr>
          <w:sz w:val="18"/>
          <w:szCs w:val="18"/>
          <w:rtl/>
        </w:rPr>
        <w:t xml:space="preserve"> (י"ט באייר ה'תרמ"ט </w:t>
      </w:r>
      <w:r w:rsidRPr="00E73B05">
        <w:rPr>
          <w:rFonts w:hint="cs"/>
          <w:sz w:val="18"/>
          <w:szCs w:val="18"/>
          <w:rtl/>
        </w:rPr>
        <w:t xml:space="preserve">- </w:t>
      </w:r>
      <w:r w:rsidRPr="00E73B05">
        <w:rPr>
          <w:sz w:val="18"/>
          <w:szCs w:val="18"/>
          <w:rtl/>
        </w:rPr>
        <w:t>ד' במרחשוון ה'תש"ד</w:t>
      </w:r>
      <w:r w:rsidRPr="00E73B05">
        <w:rPr>
          <w:rFonts w:hint="cs"/>
          <w:sz w:val="18"/>
          <w:szCs w:val="18"/>
          <w:rtl/>
        </w:rPr>
        <w:t>)</w:t>
      </w:r>
      <w:r w:rsidRPr="00E73B05">
        <w:rPr>
          <w:sz w:val="18"/>
          <w:szCs w:val="18"/>
          <w:rtl/>
        </w:rPr>
        <w:t xml:space="preserve"> אדמו"ר </w:t>
      </w:r>
      <w:r w:rsidRPr="00E73B05">
        <w:rPr>
          <w:rFonts w:hint="cs"/>
          <w:sz w:val="18"/>
          <w:szCs w:val="18"/>
          <w:rtl/>
        </w:rPr>
        <w:t xml:space="preserve">חסידי </w:t>
      </w:r>
      <w:r w:rsidRPr="00E73B05">
        <w:rPr>
          <w:sz w:val="18"/>
          <w:szCs w:val="18"/>
          <w:rtl/>
        </w:rPr>
        <w:t>שפעל בפולין בין שתי מלחמות העולם. נודע כהוגה חסידי דגול והתפרסם בזכות חיבוריו החדשניים בתחום החינוך החסידי, בהם "חובת התלמידים". בתקופת הכיבוש הגרמני שהה בגטו ורשה והמשיך לדרוש לקהל חסידיו. את דרשותיו העלה על הכתב והן נמצאו לאחר המלחמה והתפרסמו בספר "אש קודש".</w:t>
      </w:r>
    </w:p>
  </w:footnote>
  <w:footnote w:id="4">
    <w:p w14:paraId="1E496A75" w14:textId="47AF3BCA" w:rsidR="00A608F5" w:rsidRPr="00E73B05" w:rsidRDefault="00A608F5" w:rsidP="00E73B05">
      <w:pPr>
        <w:pStyle w:val="a5"/>
        <w:rPr>
          <w:sz w:val="18"/>
          <w:szCs w:val="18"/>
        </w:rPr>
      </w:pPr>
      <w:r w:rsidRPr="00E73B05">
        <w:rPr>
          <w:rStyle w:val="a7"/>
          <w:sz w:val="18"/>
          <w:szCs w:val="18"/>
        </w:rPr>
        <w:footnoteRef/>
      </w:r>
      <w:r w:rsidRPr="00E73B05">
        <w:rPr>
          <w:sz w:val="18"/>
          <w:szCs w:val="18"/>
          <w:rtl/>
        </w:rPr>
        <w:t xml:space="preserve"> </w:t>
      </w:r>
      <w:r w:rsidRPr="003327D0">
        <w:rPr>
          <w:b/>
          <w:bCs/>
          <w:sz w:val="18"/>
          <w:szCs w:val="18"/>
          <w:rtl/>
        </w:rPr>
        <w:t xml:space="preserve">הרב יוסף דב הלוי </w:t>
      </w:r>
      <w:proofErr w:type="spellStart"/>
      <w:r w:rsidRPr="003327D0">
        <w:rPr>
          <w:b/>
          <w:bCs/>
          <w:sz w:val="18"/>
          <w:szCs w:val="18"/>
          <w:rtl/>
        </w:rPr>
        <w:t>סולוביצ'יק</w:t>
      </w:r>
      <w:proofErr w:type="spellEnd"/>
      <w:r w:rsidRPr="00E73B05">
        <w:rPr>
          <w:sz w:val="18"/>
          <w:szCs w:val="18"/>
          <w:rtl/>
        </w:rPr>
        <w:t xml:space="preserve"> </w:t>
      </w:r>
      <w:r w:rsidRPr="00E73B05">
        <w:rPr>
          <w:rFonts w:ascii="Arial" w:hAnsi="Arial"/>
          <w:sz w:val="18"/>
          <w:szCs w:val="18"/>
          <w:rtl/>
        </w:rPr>
        <w:t>(ה'תרס"ג</w:t>
      </w:r>
      <w:r w:rsidRPr="00E73B05">
        <w:rPr>
          <w:sz w:val="18"/>
          <w:szCs w:val="18"/>
          <w:rtl/>
        </w:rPr>
        <w:t xml:space="preserve"> - </w:t>
      </w:r>
      <w:r w:rsidRPr="00E73B05">
        <w:rPr>
          <w:rFonts w:ascii="Arial" w:hAnsi="Arial"/>
          <w:sz w:val="18"/>
          <w:szCs w:val="18"/>
          <w:rtl/>
        </w:rPr>
        <w:t>ה'תשנ"ב</w:t>
      </w:r>
      <w:r w:rsidRPr="00E73B05">
        <w:rPr>
          <w:sz w:val="18"/>
          <w:szCs w:val="18"/>
          <w:rtl/>
        </w:rPr>
        <w:t xml:space="preserve">): בצעירותו למד תורה מאביו, ר' משה </w:t>
      </w:r>
      <w:proofErr w:type="spellStart"/>
      <w:r w:rsidRPr="00E73B05">
        <w:rPr>
          <w:sz w:val="18"/>
          <w:szCs w:val="18"/>
          <w:rtl/>
        </w:rPr>
        <w:t>סולובייצ'יק</w:t>
      </w:r>
      <w:proofErr w:type="spellEnd"/>
      <w:r w:rsidRPr="00E73B05">
        <w:rPr>
          <w:sz w:val="18"/>
          <w:szCs w:val="18"/>
          <w:rtl/>
        </w:rPr>
        <w:t xml:space="preserve"> (בנו של הגאון רבי חיים </w:t>
      </w:r>
      <w:proofErr w:type="spellStart"/>
      <w:r w:rsidRPr="00E73B05">
        <w:rPr>
          <w:sz w:val="18"/>
          <w:szCs w:val="18"/>
          <w:rtl/>
        </w:rPr>
        <w:t>מבריסק</w:t>
      </w:r>
      <w:proofErr w:type="spellEnd"/>
      <w:r w:rsidRPr="00E73B05">
        <w:rPr>
          <w:sz w:val="18"/>
          <w:szCs w:val="18"/>
          <w:rtl/>
        </w:rPr>
        <w:t>) וכן למד פילוסופיה באוניברסיטת ברלין. לאחר מכן עבר לארה"ב, שם שימש כרש ישיבת "יצחק אלחנן" והפך לאחד ממנהיגיה הבולטים של היהדות בארה"ב בפרט ובעולם היהודי בכלל. אחד מפוסקי ההלכה וההגות החשובים במאה ה – 20. נודע גם בלמדנותו המופלגת בגמרא והעמיד תלמידים רבים. הצטרף לציונות הדתית, ושימש כנשיא כבוד של "הציונים הדתיים של אמריקה".</w:t>
      </w:r>
    </w:p>
  </w:footnote>
  <w:footnote w:id="5">
    <w:p w14:paraId="3EE56970" w14:textId="0AD9B8EE" w:rsidR="003327D0" w:rsidRDefault="003327D0">
      <w:pPr>
        <w:pStyle w:val="a5"/>
        <w:rPr>
          <w:rtl/>
        </w:rPr>
      </w:pPr>
      <w:r>
        <w:rPr>
          <w:rStyle w:val="a7"/>
        </w:rPr>
        <w:footnoteRef/>
      </w:r>
      <w:r>
        <w:rPr>
          <w:rtl/>
        </w:rPr>
        <w:t xml:space="preserve"> </w:t>
      </w:r>
      <w:r w:rsidRPr="003327D0">
        <w:rPr>
          <w:rFonts w:ascii="David" w:hAnsi="David"/>
          <w:b/>
          <w:bCs/>
          <w:sz w:val="18"/>
          <w:szCs w:val="18"/>
          <w:rtl/>
        </w:rPr>
        <w:t>רבי מנחם מנדל שניאורסון</w:t>
      </w:r>
      <w:r w:rsidRPr="003327D0">
        <w:rPr>
          <w:rFonts w:ascii="David" w:hAnsi="David"/>
          <w:sz w:val="18"/>
          <w:szCs w:val="18"/>
          <w:rtl/>
        </w:rPr>
        <w:t xml:space="preserve"> </w:t>
      </w:r>
      <w:r>
        <w:rPr>
          <w:rFonts w:ascii="David" w:hAnsi="David" w:hint="cs"/>
          <w:sz w:val="18"/>
          <w:szCs w:val="18"/>
          <w:rtl/>
        </w:rPr>
        <w:t>(</w:t>
      </w:r>
      <w:r w:rsidRPr="003327D0">
        <w:rPr>
          <w:rFonts w:ascii="David" w:hAnsi="David"/>
          <w:sz w:val="18"/>
          <w:szCs w:val="18"/>
          <w:rtl/>
        </w:rPr>
        <w:t>י"א בניסן תרס"ב – ג' בתמוז תשנ"ד</w:t>
      </w:r>
      <w:r>
        <w:rPr>
          <w:rFonts w:ascii="David" w:hAnsi="David" w:hint="cs"/>
          <w:sz w:val="18"/>
          <w:szCs w:val="18"/>
          <w:rtl/>
        </w:rPr>
        <w:t>)</w:t>
      </w:r>
      <w:r w:rsidRPr="003327D0">
        <w:rPr>
          <w:rFonts w:ascii="David" w:hAnsi="David"/>
          <w:sz w:val="18"/>
          <w:szCs w:val="18"/>
          <w:rtl/>
        </w:rPr>
        <w:t xml:space="preserve"> היה האדמו"ר השביעי והאחרון של חסידות חב"ד-</w:t>
      </w:r>
      <w:proofErr w:type="spellStart"/>
      <w:r w:rsidRPr="003327D0">
        <w:rPr>
          <w:rFonts w:ascii="David" w:hAnsi="David"/>
          <w:sz w:val="18"/>
          <w:szCs w:val="18"/>
          <w:rtl/>
        </w:rPr>
        <w:t>ליובביטש</w:t>
      </w:r>
      <w:proofErr w:type="spellEnd"/>
      <w:r w:rsidRPr="003327D0">
        <w:rPr>
          <w:rFonts w:ascii="David" w:hAnsi="David"/>
          <w:sz w:val="18"/>
          <w:szCs w:val="18"/>
        </w:rPr>
        <w:t xml:space="preserve">. </w:t>
      </w:r>
      <w:r w:rsidRPr="003327D0">
        <w:rPr>
          <w:rFonts w:ascii="David" w:hAnsi="David"/>
          <w:sz w:val="18"/>
          <w:szCs w:val="18"/>
          <w:rtl/>
        </w:rPr>
        <w:t xml:space="preserve">מכונה הרבי </w:t>
      </w:r>
      <w:proofErr w:type="spellStart"/>
      <w:r w:rsidRPr="003327D0">
        <w:rPr>
          <w:rFonts w:ascii="David" w:hAnsi="David"/>
          <w:sz w:val="18"/>
          <w:szCs w:val="18"/>
          <w:rtl/>
        </w:rPr>
        <w:t>מלּובָבִּיץ</w:t>
      </w:r>
      <w:proofErr w:type="spellEnd"/>
      <w:r w:rsidRPr="003327D0">
        <w:rPr>
          <w:rFonts w:ascii="David" w:hAnsi="David"/>
          <w:sz w:val="18"/>
          <w:szCs w:val="18"/>
          <w:rtl/>
        </w:rPr>
        <w:t>'. ובחסידות עצמה בקיצור "הרבי</w:t>
      </w:r>
      <w:r w:rsidRPr="003327D0">
        <w:rPr>
          <w:rFonts w:ascii="David" w:hAnsi="David"/>
          <w:sz w:val="18"/>
          <w:szCs w:val="18"/>
        </w:rPr>
        <w:t>"</w:t>
      </w:r>
      <w:r>
        <w:rPr>
          <w:rFonts w:ascii="David" w:hAnsi="David" w:hint="cs"/>
          <w:sz w:val="18"/>
          <w:szCs w:val="18"/>
          <w:rtl/>
        </w:rPr>
        <w:t>.</w:t>
      </w:r>
    </w:p>
  </w:footnote>
  <w:footnote w:id="6">
    <w:p w14:paraId="572790B8" w14:textId="133C3774" w:rsidR="00A608F5" w:rsidRPr="00E73B05" w:rsidRDefault="00A608F5" w:rsidP="00E73B05">
      <w:pPr>
        <w:pStyle w:val="a5"/>
        <w:rPr>
          <w:sz w:val="18"/>
          <w:szCs w:val="18"/>
        </w:rPr>
      </w:pPr>
      <w:r w:rsidRPr="00E73B05">
        <w:rPr>
          <w:rStyle w:val="a7"/>
          <w:sz w:val="18"/>
          <w:szCs w:val="18"/>
        </w:rPr>
        <w:footnoteRef/>
      </w:r>
      <w:r w:rsidRPr="00E73B05">
        <w:rPr>
          <w:sz w:val="18"/>
          <w:szCs w:val="18"/>
          <w:rtl/>
        </w:rPr>
        <w:t xml:space="preserve">  </w:t>
      </w:r>
      <w:r w:rsidRPr="00E73B05">
        <w:rPr>
          <w:b/>
          <w:bCs/>
          <w:sz w:val="18"/>
          <w:szCs w:val="18"/>
          <w:rtl/>
        </w:rPr>
        <w:t xml:space="preserve">רבי יהודה הלוי, ריה"ל </w:t>
      </w:r>
      <w:r w:rsidRPr="00E73B05">
        <w:rPr>
          <w:sz w:val="18"/>
          <w:szCs w:val="18"/>
          <w:rtl/>
        </w:rPr>
        <w:t>( 1085 – 1140) נמנה עם חשובי הוגי הדעות וגדולי המשוררים שקמו לעם ישראל. חי את רוב שנותיו בספרד ופעל בה בתחומים שונים: חיבר שירים רבים, עסק בפעילות ציבורית, שימש כרופא ופיתח תפיסה רוחנית ומחשבתית מיוחדת במינה. גולת הכותרת של יצירתו המחשבתית היא "ספר הכוזרי". ספר זה נחשב לאחד מהספרים המרכזיים והמשפיעים ביותר על המחשבה היהודית. בניגוד לרמב"ם (שחי מעט אחריו) שניסה לשלב בין היהדות לפילוסופיה, ריה"ל יצא נגד שילוב זה וטען כי האמונה היהודית שונה במהותה מן הפילוסופיה. לקראת סוף חייו גמלה בל</w:t>
      </w:r>
      <w:r w:rsidRPr="00E73B05">
        <w:rPr>
          <w:rFonts w:hint="cs"/>
          <w:sz w:val="18"/>
          <w:szCs w:val="18"/>
          <w:rtl/>
        </w:rPr>
        <w:t>י</w:t>
      </w:r>
      <w:r w:rsidRPr="00E73B05">
        <w:rPr>
          <w:sz w:val="18"/>
          <w:szCs w:val="18"/>
          <w:rtl/>
        </w:rPr>
        <w:t>בו ההחלטה לעלות לארץ, על אף הקשיים המרובים לעשות זאת באותה תקופה. ריה"ל הפליג למצרים ומשם תכנן להמשיך לארץ. במצרים הוא התעכב לתקופה מסוימת ולא ידוע אם אכן הצליח להגיע לבסוף לארץ או מת במצרים. לפי האגדה, הגיע ריה"ל לירושלים ושם נדרס ע"י פרש ערבי.</w:t>
      </w:r>
    </w:p>
  </w:footnote>
  <w:footnote w:id="7">
    <w:p w14:paraId="45706640" w14:textId="77777777" w:rsidR="00F10B0E" w:rsidRPr="00E73B05" w:rsidRDefault="00F10B0E" w:rsidP="00F10B0E">
      <w:pPr>
        <w:pStyle w:val="a5"/>
        <w:rPr>
          <w:sz w:val="18"/>
          <w:szCs w:val="18"/>
        </w:rPr>
      </w:pPr>
      <w:r w:rsidRPr="00E73B05">
        <w:rPr>
          <w:rStyle w:val="a7"/>
          <w:sz w:val="18"/>
          <w:szCs w:val="18"/>
        </w:rPr>
        <w:footnoteRef/>
      </w:r>
      <w:r w:rsidRPr="00E73B05">
        <w:rPr>
          <w:sz w:val="18"/>
          <w:szCs w:val="18"/>
          <w:rtl/>
        </w:rPr>
        <w:t xml:space="preserve"> </w:t>
      </w:r>
      <w:r w:rsidRPr="00E73B05">
        <w:rPr>
          <w:b/>
          <w:bCs/>
          <w:sz w:val="18"/>
          <w:szCs w:val="18"/>
          <w:rtl/>
        </w:rPr>
        <w:t>הרב שמשון בן רפאל הירש</w:t>
      </w:r>
      <w:r w:rsidRPr="00E73B05">
        <w:rPr>
          <w:sz w:val="18"/>
          <w:szCs w:val="18"/>
          <w:rtl/>
        </w:rPr>
        <w:t xml:space="preserve"> </w:t>
      </w:r>
      <w:r w:rsidRPr="00E73B05">
        <w:rPr>
          <w:rFonts w:hint="cs"/>
          <w:sz w:val="18"/>
          <w:szCs w:val="18"/>
          <w:rtl/>
        </w:rPr>
        <w:t xml:space="preserve">מכונה: </w:t>
      </w:r>
      <w:r w:rsidRPr="00E73B05">
        <w:rPr>
          <w:rFonts w:hint="cs"/>
          <w:b/>
          <w:bCs/>
          <w:sz w:val="18"/>
          <w:szCs w:val="18"/>
          <w:rtl/>
        </w:rPr>
        <w:t xml:space="preserve">"הרש"ר הירש". </w:t>
      </w:r>
      <w:r w:rsidRPr="00E73B05">
        <w:rPr>
          <w:sz w:val="18"/>
          <w:szCs w:val="18"/>
          <w:rtl/>
        </w:rPr>
        <w:t xml:space="preserve">(ה'תקס"ח </w:t>
      </w:r>
      <w:r w:rsidRPr="00E73B05">
        <w:rPr>
          <w:rFonts w:hint="cs"/>
          <w:sz w:val="18"/>
          <w:szCs w:val="18"/>
          <w:rtl/>
        </w:rPr>
        <w:t xml:space="preserve">- </w:t>
      </w:r>
      <w:r w:rsidRPr="00E73B05">
        <w:rPr>
          <w:sz w:val="18"/>
          <w:szCs w:val="18"/>
          <w:rtl/>
        </w:rPr>
        <w:t xml:space="preserve">ה'תרמ"ט), מייסד ומנהיג של </w:t>
      </w:r>
      <w:r w:rsidRPr="00E73B05">
        <w:rPr>
          <w:rFonts w:hint="cs"/>
          <w:sz w:val="18"/>
          <w:szCs w:val="18"/>
          <w:rtl/>
        </w:rPr>
        <w:t>האורתודוקסיה</w:t>
      </w:r>
      <w:r w:rsidRPr="00E73B05">
        <w:rPr>
          <w:sz w:val="18"/>
          <w:szCs w:val="18"/>
          <w:rtl/>
        </w:rPr>
        <w:t xml:space="preserve"> החדשה (השקפה הדוגלת בקיום מלא של המצוות תוך קיום קשר עם העולם המודרני), שנאבקה בתנועת הרפורמה בגרמניה. בשנת 1850 עבר לפרנקפורט כדי לשמש רב בקהילת "עדת ישורון", ושם גם הקים בית ספר יהודי וניהל אותו לאור חזונו "תורה עם דרך ארץ" – שילוב לימודי קודש ולימודים כלליים. רש"ר הירש טיפח את השילוב של קודש וחול, של אורח חיים דתי קפדני והשכלה כללית ומעורבות בחיים הכלליים. רש"ר הירש תרגם את חמשת חומשי התורה ואת ספר תהילים לגרמנית וחיבר להם ביאור. כן פרסם שני ספרים המציגים את השקפותיו על היהדות: "איגרות צפון" ו"חורב".</w:t>
      </w:r>
    </w:p>
  </w:footnote>
  <w:footnote w:id="8">
    <w:p w14:paraId="41C8C259" w14:textId="77777777" w:rsidR="00440B7D" w:rsidRPr="00E73B05" w:rsidRDefault="00440B7D" w:rsidP="00440B7D">
      <w:pPr>
        <w:spacing w:line="240" w:lineRule="auto"/>
        <w:rPr>
          <w:sz w:val="18"/>
          <w:szCs w:val="18"/>
          <w:rtl/>
        </w:rPr>
      </w:pPr>
      <w:r w:rsidRPr="00E73B05">
        <w:rPr>
          <w:rStyle w:val="a7"/>
          <w:sz w:val="18"/>
          <w:szCs w:val="18"/>
        </w:rPr>
        <w:footnoteRef/>
      </w:r>
      <w:r w:rsidRPr="00E73B05">
        <w:rPr>
          <w:sz w:val="18"/>
          <w:szCs w:val="18"/>
          <w:rtl/>
        </w:rPr>
        <w:t xml:space="preserve"> </w:t>
      </w:r>
      <w:r w:rsidRPr="00E73B05">
        <w:rPr>
          <w:b/>
          <w:bCs/>
          <w:sz w:val="18"/>
          <w:szCs w:val="18"/>
          <w:rtl/>
        </w:rPr>
        <w:t>הרב חיים דוד הלוי</w:t>
      </w:r>
      <w:r w:rsidRPr="00E73B05">
        <w:rPr>
          <w:sz w:val="18"/>
          <w:szCs w:val="18"/>
          <w:rtl/>
        </w:rPr>
        <w:t xml:space="preserve"> (ה'תרפ"ד – ה'תשנ"ח): למד בישיבת פורת יוסף. במלחמת השחרור, שירת בגדוד תלמידי הישיבות 'טוביה'. בשנת תשי"א (1951) מונה לרבה של העיר ראשון לציון. בשנת תשכ"ד (1964) נבחר כצעיר חברי מועצת הרבנות הראשית, ובשנת תשל"ג (1973) מונה ראש אבות בתי הדין ולרב העיר תל אביב-יפו. </w:t>
      </w:r>
    </w:p>
    <w:p w14:paraId="4DD49664" w14:textId="77777777" w:rsidR="00440B7D" w:rsidRPr="00E73B05" w:rsidRDefault="00440B7D" w:rsidP="00440B7D">
      <w:pPr>
        <w:pStyle w:val="a5"/>
        <w:rPr>
          <w:sz w:val="18"/>
          <w:szCs w:val="18"/>
        </w:rPr>
      </w:pPr>
    </w:p>
  </w:footnote>
  <w:footnote w:id="9">
    <w:p w14:paraId="249EF515" w14:textId="77777777" w:rsidR="00440B7D" w:rsidRPr="00E73B05" w:rsidRDefault="00440B7D" w:rsidP="00440B7D">
      <w:pPr>
        <w:pStyle w:val="a5"/>
        <w:rPr>
          <w:sz w:val="18"/>
          <w:szCs w:val="18"/>
          <w:rtl/>
        </w:rPr>
      </w:pPr>
      <w:r w:rsidRPr="00E73B05">
        <w:rPr>
          <w:rStyle w:val="a7"/>
          <w:sz w:val="18"/>
          <w:szCs w:val="18"/>
        </w:rPr>
        <w:footnoteRef/>
      </w:r>
      <w:r w:rsidRPr="00E73B05">
        <w:rPr>
          <w:sz w:val="18"/>
          <w:szCs w:val="18"/>
          <w:rtl/>
        </w:rPr>
        <w:t xml:space="preserve"> </w:t>
      </w:r>
      <w:r w:rsidRPr="00E73B05">
        <w:rPr>
          <w:b/>
          <w:bCs/>
          <w:sz w:val="18"/>
          <w:szCs w:val="18"/>
          <w:rtl/>
        </w:rPr>
        <w:t>אברהם יהושע הֶשל</w:t>
      </w:r>
      <w:r w:rsidRPr="00E73B05">
        <w:rPr>
          <w:sz w:val="18"/>
          <w:szCs w:val="18"/>
          <w:rtl/>
        </w:rPr>
        <w:t xml:space="preserve"> (כ"ה בטבת תרס"ז</w:t>
      </w:r>
      <w:r w:rsidRPr="00E73B05">
        <w:rPr>
          <w:rFonts w:hint="cs"/>
          <w:sz w:val="18"/>
          <w:szCs w:val="18"/>
          <w:rtl/>
        </w:rPr>
        <w:t xml:space="preserve"> - </w:t>
      </w:r>
      <w:r w:rsidRPr="00E73B05">
        <w:rPr>
          <w:sz w:val="18"/>
          <w:szCs w:val="18"/>
          <w:rtl/>
        </w:rPr>
        <w:t>י"ח בטבת תשל"ג)</w:t>
      </w:r>
      <w:r>
        <w:rPr>
          <w:rFonts w:hint="cs"/>
          <w:sz w:val="18"/>
          <w:szCs w:val="18"/>
          <w:rtl/>
        </w:rPr>
        <w:t>,</w:t>
      </w:r>
      <w:r w:rsidRPr="00E73B05">
        <w:rPr>
          <w:sz w:val="18"/>
          <w:szCs w:val="18"/>
          <w:rtl/>
        </w:rPr>
        <w:t xml:space="preserve"> היה מההוגים החשובים של יהדות ארצות הברית במחצית השנייה של המאה ה-20, מרצה</w:t>
      </w:r>
      <w:r w:rsidRPr="00E73B05">
        <w:rPr>
          <w:rFonts w:hint="cs"/>
          <w:sz w:val="18"/>
          <w:szCs w:val="18"/>
          <w:rtl/>
        </w:rPr>
        <w:t>, ח</w:t>
      </w:r>
      <w:r w:rsidRPr="00E73B05">
        <w:rPr>
          <w:sz w:val="18"/>
          <w:szCs w:val="18"/>
          <w:rtl/>
        </w:rPr>
        <w:t>וקר מחשבת ישראל ופילוסוף.</w:t>
      </w:r>
      <w:r>
        <w:rPr>
          <w:rFonts w:hint="cs"/>
          <w:sz w:val="18"/>
          <w:szCs w:val="18"/>
          <w:rtl/>
        </w:rPr>
        <w:t xml:space="preserve"> בנו של הרב משה מרדכי, האדמו"ר ממז'יבוז', נצר למשפחת רבנים חסידיים מיוחסת. מצד אביו היה נצר לרבי אברהם יהושע אשל מאפטא (ה"אוהב ישראל") ומצד אמו נצר לבעל שם טוב ורבי לוי יצחק מברדיצ'ב. </w:t>
      </w:r>
    </w:p>
  </w:footnote>
  <w:footnote w:id="10">
    <w:p w14:paraId="786CDA92" w14:textId="34B7C831" w:rsidR="00926A0D" w:rsidRDefault="00926A0D">
      <w:pPr>
        <w:pStyle w:val="a5"/>
      </w:pPr>
      <w:r>
        <w:rPr>
          <w:rStyle w:val="a7"/>
        </w:rPr>
        <w:footnoteRef/>
      </w:r>
      <w:r>
        <w:rPr>
          <w:rtl/>
        </w:rPr>
        <w:t xml:space="preserve"> </w:t>
      </w:r>
      <w:r w:rsidRPr="00926A0D">
        <w:rPr>
          <w:rFonts w:hint="cs"/>
          <w:b/>
          <w:bCs/>
          <w:sz w:val="16"/>
          <w:szCs w:val="18"/>
          <w:rtl/>
        </w:rPr>
        <w:t xml:space="preserve">רבי משה בן מימון </w:t>
      </w:r>
      <w:r w:rsidRPr="00926A0D">
        <w:rPr>
          <w:sz w:val="16"/>
          <w:szCs w:val="18"/>
          <w:rtl/>
        </w:rPr>
        <w:t>(ד'</w:t>
      </w:r>
      <w:r w:rsidRPr="00926A0D">
        <w:rPr>
          <w:rFonts w:hint="cs"/>
          <w:sz w:val="16"/>
          <w:szCs w:val="18"/>
          <w:rtl/>
        </w:rPr>
        <w:t xml:space="preserve"> </w:t>
      </w:r>
      <w:r w:rsidRPr="00926A0D">
        <w:rPr>
          <w:sz w:val="16"/>
          <w:szCs w:val="18"/>
          <w:rtl/>
        </w:rPr>
        <w:t>תתצ"ח, 1138</w:t>
      </w:r>
      <w:r w:rsidRPr="00926A0D">
        <w:rPr>
          <w:rFonts w:hint="cs"/>
          <w:sz w:val="16"/>
          <w:szCs w:val="18"/>
          <w:rtl/>
        </w:rPr>
        <w:t xml:space="preserve"> - </w:t>
      </w:r>
      <w:r w:rsidRPr="00926A0D">
        <w:rPr>
          <w:sz w:val="16"/>
          <w:szCs w:val="18"/>
          <w:rtl/>
        </w:rPr>
        <w:t>כ' בטבת ד'</w:t>
      </w:r>
      <w:r w:rsidRPr="00926A0D">
        <w:rPr>
          <w:rFonts w:hint="cs"/>
          <w:sz w:val="16"/>
          <w:szCs w:val="18"/>
          <w:rtl/>
        </w:rPr>
        <w:t xml:space="preserve"> </w:t>
      </w:r>
      <w:r w:rsidRPr="00926A0D">
        <w:rPr>
          <w:sz w:val="16"/>
          <w:szCs w:val="18"/>
          <w:rtl/>
        </w:rPr>
        <w:t>תתקס"ה, 13 בדצמבר 1204)</w:t>
      </w:r>
      <w:r w:rsidRPr="00926A0D">
        <w:rPr>
          <w:rFonts w:hint="cs"/>
          <w:sz w:val="16"/>
          <w:szCs w:val="18"/>
          <w:rtl/>
        </w:rPr>
        <w:t xml:space="preserve"> </w:t>
      </w:r>
      <w:r w:rsidRPr="00926A0D">
        <w:rPr>
          <w:sz w:val="16"/>
          <w:szCs w:val="18"/>
          <w:rtl/>
        </w:rPr>
        <w:t xml:space="preserve">היה מגדולי הפוסקים בכל הדורות, מחשובי הפילוסופים בימי הביניים, איש אשכולות ורופא. הרמב"ם השפיע באופן משמעותי על תרבותו של העם היהודי ועל כן הוא אחד האישים החשובים והמוערכים ביותר ביהדות. עליו נאמר "ממשה עד משה לא קם </w:t>
      </w:r>
      <w:proofErr w:type="spellStart"/>
      <w:r w:rsidRPr="00926A0D">
        <w:rPr>
          <w:sz w:val="16"/>
          <w:szCs w:val="18"/>
          <w:rtl/>
        </w:rPr>
        <w:t>כמשה"והוא</w:t>
      </w:r>
      <w:proofErr w:type="spellEnd"/>
      <w:r w:rsidRPr="00926A0D">
        <w:rPr>
          <w:sz w:val="16"/>
          <w:szCs w:val="18"/>
          <w:rtl/>
        </w:rPr>
        <w:t xml:space="preserve"> אף הוכתר בכינוי "הנשר הגדול". הרמב"ם החזיק במשנה רציונליסטית מובהקת שבאה לידי ביטוי בכתביו.</w:t>
      </w:r>
    </w:p>
  </w:footnote>
  <w:footnote w:id="11">
    <w:p w14:paraId="6B8AA3E8" w14:textId="0D651D9C" w:rsidR="00936AE1" w:rsidRDefault="00936AE1">
      <w:pPr>
        <w:pStyle w:val="a5"/>
      </w:pPr>
      <w:r>
        <w:rPr>
          <w:rStyle w:val="a7"/>
        </w:rPr>
        <w:footnoteRef/>
      </w:r>
      <w:r>
        <w:rPr>
          <w:rtl/>
        </w:rPr>
        <w:t xml:space="preserve"> </w:t>
      </w:r>
      <w:r w:rsidRPr="00936AE1">
        <w:rPr>
          <w:b/>
          <w:bCs/>
          <w:sz w:val="16"/>
          <w:szCs w:val="18"/>
          <w:rtl/>
        </w:rPr>
        <w:t>הרב בן ציון אבא שאול</w:t>
      </w:r>
      <w:r w:rsidRPr="00936AE1">
        <w:rPr>
          <w:sz w:val="16"/>
          <w:szCs w:val="18"/>
          <w:rtl/>
        </w:rPr>
        <w:t xml:space="preserve"> (כ"ט בתמוז ה'תרפ"ד, 31 ביולי 1924 - י"ט בתמוז ה'תשנ"ח, 13 ביולי 1998) היה ראש ישיבת פורת יוסף בירושלים ופוסק הלכה.</w:t>
      </w:r>
    </w:p>
  </w:footnote>
  <w:footnote w:id="12">
    <w:p w14:paraId="5D96ABF1" w14:textId="0B9165B4" w:rsidR="00926A0D" w:rsidRDefault="00926A0D">
      <w:pPr>
        <w:pStyle w:val="a5"/>
        <w:rPr>
          <w:rtl/>
        </w:rPr>
      </w:pPr>
      <w:r>
        <w:rPr>
          <w:rStyle w:val="a7"/>
        </w:rPr>
        <w:footnoteRef/>
      </w:r>
      <w:r>
        <w:rPr>
          <w:rtl/>
        </w:rPr>
        <w:t xml:space="preserve"> </w:t>
      </w:r>
      <w:r w:rsidRPr="00926A0D">
        <w:rPr>
          <w:b/>
          <w:bCs/>
          <w:sz w:val="16"/>
          <w:szCs w:val="18"/>
          <w:rtl/>
        </w:rPr>
        <w:t xml:space="preserve">משה חיים </w:t>
      </w:r>
      <w:proofErr w:type="spellStart"/>
      <w:r w:rsidRPr="00926A0D">
        <w:rPr>
          <w:b/>
          <w:bCs/>
          <w:sz w:val="16"/>
          <w:szCs w:val="18"/>
          <w:rtl/>
        </w:rPr>
        <w:t>לוצאטו</w:t>
      </w:r>
      <w:proofErr w:type="spellEnd"/>
      <w:r w:rsidRPr="00926A0D">
        <w:rPr>
          <w:rFonts w:hint="cs"/>
          <w:b/>
          <w:bCs/>
          <w:sz w:val="16"/>
          <w:szCs w:val="18"/>
          <w:rtl/>
        </w:rPr>
        <w:t>,</w:t>
      </w:r>
      <w:r w:rsidRPr="00926A0D">
        <w:rPr>
          <w:b/>
          <w:bCs/>
          <w:sz w:val="16"/>
          <w:szCs w:val="18"/>
          <w:rtl/>
        </w:rPr>
        <w:t xml:space="preserve"> הרמח"ל</w:t>
      </w:r>
      <w:r w:rsidRPr="00926A0D">
        <w:rPr>
          <w:sz w:val="16"/>
          <w:szCs w:val="18"/>
          <w:rtl/>
        </w:rPr>
        <w:t xml:space="preserve"> (ה'תס"ז, 1707 – כ"ו באייר ה'תק"ו, 16 במאי 1746) היה רב, משורר, מקובל, איש מוסר, מחזאי, סופר, וחוקר יהודי-איטלקי.</w:t>
      </w:r>
    </w:p>
  </w:footnote>
  <w:footnote w:id="13">
    <w:p w14:paraId="4B843E6C" w14:textId="2E0D9402" w:rsidR="00A608F5" w:rsidRPr="00E73B05" w:rsidRDefault="00A608F5" w:rsidP="00E73B05">
      <w:pPr>
        <w:pStyle w:val="a5"/>
        <w:rPr>
          <w:sz w:val="18"/>
          <w:szCs w:val="18"/>
          <w:rtl/>
        </w:rPr>
      </w:pPr>
      <w:r w:rsidRPr="00E73B05">
        <w:rPr>
          <w:rStyle w:val="a7"/>
          <w:sz w:val="18"/>
          <w:szCs w:val="18"/>
        </w:rPr>
        <w:footnoteRef/>
      </w:r>
      <w:r w:rsidRPr="00E73B05">
        <w:rPr>
          <w:sz w:val="18"/>
          <w:szCs w:val="18"/>
          <w:rtl/>
        </w:rPr>
        <w:t xml:space="preserve"> </w:t>
      </w:r>
      <w:r w:rsidRPr="00E73B05">
        <w:rPr>
          <w:rFonts w:ascii="Times New Roman" w:hAnsi="Times New Roman"/>
          <w:sz w:val="18"/>
          <w:szCs w:val="18"/>
          <w:rtl/>
        </w:rPr>
        <w:t>רבי</w:t>
      </w:r>
      <w:r w:rsidRPr="00E73B05">
        <w:rPr>
          <w:rFonts w:ascii="Times New Roman" w:hAnsi="Times New Roman"/>
          <w:b/>
          <w:bCs/>
          <w:sz w:val="18"/>
          <w:szCs w:val="18"/>
          <w:rtl/>
        </w:rPr>
        <w:t xml:space="preserve"> שניאור זלמן </w:t>
      </w:r>
      <w:proofErr w:type="spellStart"/>
      <w:r w:rsidRPr="00E73B05">
        <w:rPr>
          <w:rFonts w:ascii="Times New Roman" w:hAnsi="Times New Roman"/>
          <w:b/>
          <w:bCs/>
          <w:sz w:val="18"/>
          <w:szCs w:val="18"/>
          <w:rtl/>
        </w:rPr>
        <w:t>מלאדי</w:t>
      </w:r>
      <w:proofErr w:type="spellEnd"/>
      <w:r w:rsidRPr="00E73B05">
        <w:rPr>
          <w:rFonts w:ascii="Times New Roman" w:hAnsi="Times New Roman" w:hint="cs"/>
          <w:b/>
          <w:bCs/>
          <w:sz w:val="18"/>
          <w:szCs w:val="18"/>
          <w:rtl/>
        </w:rPr>
        <w:t xml:space="preserve"> </w:t>
      </w:r>
      <w:r w:rsidRPr="00E73B05">
        <w:rPr>
          <w:rFonts w:ascii="Times New Roman" w:hAnsi="Times New Roman"/>
          <w:sz w:val="18"/>
          <w:szCs w:val="18"/>
          <w:rtl/>
        </w:rPr>
        <w:t>(</w:t>
      </w:r>
      <w:r w:rsidRPr="00E73B05">
        <w:rPr>
          <w:rFonts w:ascii="Arial" w:hAnsi="Arial"/>
          <w:sz w:val="18"/>
          <w:szCs w:val="18"/>
          <w:rtl/>
        </w:rPr>
        <w:t>ה'תק"ה</w:t>
      </w:r>
      <w:r w:rsidRPr="00E73B05">
        <w:rPr>
          <w:rFonts w:ascii="Arial" w:hAnsi="Arial" w:hint="cs"/>
          <w:sz w:val="18"/>
          <w:szCs w:val="18"/>
          <w:rtl/>
        </w:rPr>
        <w:t xml:space="preserve"> </w:t>
      </w:r>
      <w:r w:rsidRPr="00E73B05">
        <w:rPr>
          <w:rFonts w:ascii="Arial" w:hAnsi="Arial"/>
          <w:sz w:val="18"/>
          <w:szCs w:val="18"/>
          <w:rtl/>
        </w:rPr>
        <w:t>–</w:t>
      </w:r>
      <w:r w:rsidRPr="00E73B05">
        <w:rPr>
          <w:rFonts w:ascii="Arial" w:hAnsi="Arial" w:hint="cs"/>
          <w:sz w:val="18"/>
          <w:szCs w:val="18"/>
          <w:rtl/>
        </w:rPr>
        <w:t xml:space="preserve"> ה'תקע"ג</w:t>
      </w:r>
      <w:r w:rsidRPr="00E73B05">
        <w:rPr>
          <w:rFonts w:ascii="Times New Roman" w:hAnsi="Times New Roman"/>
          <w:sz w:val="18"/>
          <w:szCs w:val="18"/>
          <w:rtl/>
        </w:rPr>
        <w:t>)</w:t>
      </w:r>
      <w:r w:rsidRPr="00E73B05">
        <w:rPr>
          <w:rFonts w:ascii="Times New Roman" w:hAnsi="Times New Roman"/>
          <w:b/>
          <w:bCs/>
          <w:sz w:val="18"/>
          <w:szCs w:val="18"/>
          <w:rtl/>
        </w:rPr>
        <w:t xml:space="preserve">, </w:t>
      </w:r>
      <w:r w:rsidRPr="00E73B05">
        <w:rPr>
          <w:rFonts w:ascii="Times New Roman" w:hAnsi="Times New Roman" w:hint="cs"/>
          <w:sz w:val="18"/>
          <w:szCs w:val="18"/>
          <w:rtl/>
        </w:rPr>
        <w:t xml:space="preserve">מייסד תנועת חב"ד. </w:t>
      </w:r>
      <w:r w:rsidRPr="00E73B05">
        <w:rPr>
          <w:rFonts w:ascii="Times New Roman" w:hAnsi="Times New Roman"/>
          <w:sz w:val="18"/>
          <w:szCs w:val="18"/>
          <w:rtl/>
        </w:rPr>
        <w:t>מכונה ה"אדמו</w:t>
      </w:r>
      <w:r w:rsidRPr="00E73B05">
        <w:rPr>
          <w:rFonts w:ascii="Times New Roman" w:hAnsi="Times New Roman" w:hint="cs"/>
          <w:sz w:val="18"/>
          <w:szCs w:val="18"/>
          <w:rtl/>
        </w:rPr>
        <w:t>"</w:t>
      </w:r>
      <w:r w:rsidRPr="00E73B05">
        <w:rPr>
          <w:rFonts w:ascii="Times New Roman" w:hAnsi="Times New Roman"/>
          <w:sz w:val="18"/>
          <w:szCs w:val="18"/>
          <w:rtl/>
        </w:rPr>
        <w:t>ר הזקן"</w:t>
      </w:r>
      <w:r w:rsidR="00384CF4">
        <w:rPr>
          <w:rFonts w:ascii="Times New Roman" w:hAnsi="Times New Roman" w:hint="cs"/>
          <w:sz w:val="18"/>
          <w:szCs w:val="18"/>
          <w:rtl/>
        </w:rPr>
        <w:t xml:space="preserve"> ו"בעל התניא".</w:t>
      </w:r>
      <w:r w:rsidRPr="00E73B05">
        <w:rPr>
          <w:rFonts w:ascii="Times New Roman" w:hAnsi="Times New Roman" w:hint="cs"/>
          <w:sz w:val="18"/>
          <w:szCs w:val="18"/>
          <w:rtl/>
        </w:rPr>
        <w:t xml:space="preserve"> </w:t>
      </w:r>
      <w:r w:rsidRPr="00E73B05">
        <w:rPr>
          <w:rFonts w:hint="eastAsia"/>
          <w:sz w:val="18"/>
          <w:szCs w:val="18"/>
          <w:rtl/>
        </w:rPr>
        <w:t>תלמידו</w:t>
      </w:r>
      <w:r w:rsidRPr="00E73B05">
        <w:rPr>
          <w:sz w:val="18"/>
          <w:szCs w:val="18"/>
          <w:rtl/>
        </w:rPr>
        <w:t xml:space="preserve"> </w:t>
      </w:r>
      <w:r w:rsidRPr="00E73B05">
        <w:rPr>
          <w:rFonts w:hint="eastAsia"/>
          <w:sz w:val="18"/>
          <w:szCs w:val="18"/>
          <w:rtl/>
        </w:rPr>
        <w:t>של</w:t>
      </w:r>
      <w:r w:rsidRPr="00E73B05">
        <w:rPr>
          <w:sz w:val="18"/>
          <w:szCs w:val="18"/>
          <w:rtl/>
        </w:rPr>
        <w:t xml:space="preserve"> </w:t>
      </w:r>
      <w:r w:rsidRPr="00E73B05">
        <w:rPr>
          <w:rFonts w:hint="eastAsia"/>
          <w:sz w:val="18"/>
          <w:szCs w:val="18"/>
          <w:rtl/>
        </w:rPr>
        <w:t>ר</w:t>
      </w:r>
      <w:r w:rsidRPr="00E73B05">
        <w:rPr>
          <w:sz w:val="18"/>
          <w:szCs w:val="18"/>
          <w:rtl/>
        </w:rPr>
        <w:t xml:space="preserve">' </w:t>
      </w:r>
      <w:r w:rsidRPr="00E73B05">
        <w:rPr>
          <w:rFonts w:hint="eastAsia"/>
          <w:sz w:val="18"/>
          <w:szCs w:val="18"/>
          <w:rtl/>
        </w:rPr>
        <w:t>דב</w:t>
      </w:r>
      <w:r w:rsidRPr="00E73B05">
        <w:rPr>
          <w:sz w:val="18"/>
          <w:szCs w:val="18"/>
          <w:rtl/>
        </w:rPr>
        <w:t xml:space="preserve"> </w:t>
      </w:r>
      <w:r w:rsidRPr="00E73B05">
        <w:rPr>
          <w:rFonts w:hint="eastAsia"/>
          <w:sz w:val="18"/>
          <w:szCs w:val="18"/>
          <w:rtl/>
        </w:rPr>
        <w:t>בר</w:t>
      </w:r>
      <w:r w:rsidRPr="00E73B05">
        <w:rPr>
          <w:sz w:val="18"/>
          <w:szCs w:val="18"/>
          <w:rtl/>
        </w:rPr>
        <w:t xml:space="preserve"> </w:t>
      </w:r>
      <w:r w:rsidRPr="00E73B05">
        <w:rPr>
          <w:rFonts w:hint="eastAsia"/>
          <w:sz w:val="18"/>
          <w:szCs w:val="18"/>
          <w:rtl/>
        </w:rPr>
        <w:t>ממזריטש</w:t>
      </w:r>
      <w:r w:rsidRPr="00E73B05">
        <w:rPr>
          <w:rFonts w:ascii="Times New Roman" w:hAnsi="Times New Roman" w:hint="cs"/>
          <w:sz w:val="18"/>
          <w:szCs w:val="18"/>
          <w:rtl/>
        </w:rPr>
        <w:t xml:space="preserve"> (תלמיד הבעל שם טוב, מייסד תנועת החסידות).</w:t>
      </w:r>
      <w:r w:rsidRPr="00E73B05">
        <w:rPr>
          <w:rFonts w:hint="cs"/>
          <w:sz w:val="18"/>
          <w:szCs w:val="18"/>
          <w:rtl/>
        </w:rPr>
        <w:t xml:space="preserve">  </w:t>
      </w:r>
      <w:r w:rsidRPr="00E73B05">
        <w:rPr>
          <w:rFonts w:ascii="Times New Roman" w:hAnsi="Times New Roman" w:hint="cs"/>
          <w:sz w:val="18"/>
          <w:szCs w:val="18"/>
          <w:rtl/>
        </w:rPr>
        <w:t>חיבר את ספר התניא.</w:t>
      </w:r>
    </w:p>
  </w:footnote>
  <w:footnote w:id="14">
    <w:p w14:paraId="4095384B" w14:textId="0003F518" w:rsidR="00384CF4" w:rsidRDefault="00384CF4">
      <w:pPr>
        <w:pStyle w:val="a5"/>
      </w:pPr>
      <w:r>
        <w:rPr>
          <w:rStyle w:val="a7"/>
        </w:rPr>
        <w:footnoteRef/>
      </w:r>
      <w:r>
        <w:rPr>
          <w:rtl/>
        </w:rPr>
        <w:t xml:space="preserve"> </w:t>
      </w:r>
      <w:r w:rsidRPr="00384CF4">
        <w:rPr>
          <w:b/>
          <w:bCs/>
          <w:sz w:val="16"/>
          <w:szCs w:val="18"/>
          <w:rtl/>
        </w:rPr>
        <w:t>רבי נחמן מברסלב</w:t>
      </w:r>
      <w:r w:rsidRPr="00384CF4">
        <w:rPr>
          <w:sz w:val="16"/>
          <w:szCs w:val="18"/>
          <w:rtl/>
        </w:rPr>
        <w:t xml:space="preserve"> (א' בניסן ה'תקל"ב, 4 באפריל 1772 – י"ח בתשרי ה'תקע"א, 16 באוקטובר 1810) היה מייסד חסידות ברסלב והאדמו"ר היחיד שלה. רבי נחמן היה מורה רוחני מקורי שהדגיש את המכשולים הרבים בדרך לדעת האל ואת חשיבות השמחה, האמונה הפשוטה והתמימות, וכן ההתקשרות לצדיקים ובפרט "צדיק האמת". ה</w:t>
      </w:r>
    </w:p>
  </w:footnote>
  <w:footnote w:id="15">
    <w:p w14:paraId="3981F3A8" w14:textId="393E9EE3" w:rsidR="00384CF4" w:rsidRPr="00E73B05" w:rsidRDefault="00384CF4" w:rsidP="00384CF4">
      <w:pPr>
        <w:pStyle w:val="a5"/>
        <w:rPr>
          <w:sz w:val="18"/>
          <w:szCs w:val="18"/>
          <w:rtl/>
        </w:rPr>
      </w:pPr>
      <w:r w:rsidRPr="00E73B05">
        <w:rPr>
          <w:rStyle w:val="a7"/>
          <w:sz w:val="18"/>
          <w:szCs w:val="18"/>
        </w:rPr>
        <w:footnoteRef/>
      </w:r>
      <w:r w:rsidRPr="00E73B05">
        <w:rPr>
          <w:sz w:val="18"/>
          <w:szCs w:val="18"/>
          <w:rtl/>
        </w:rPr>
        <w:t xml:space="preserve"> </w:t>
      </w:r>
      <w:r w:rsidRPr="00E73B05">
        <w:rPr>
          <w:rFonts w:ascii="Arial" w:hAnsi="Arial"/>
          <w:b/>
          <w:bCs/>
          <w:sz w:val="18"/>
          <w:szCs w:val="18"/>
          <w:rtl/>
        </w:rPr>
        <w:t>ה</w:t>
      </w:r>
      <w:hyperlink r:id="rId1" w:tooltip="רב" w:history="1">
        <w:r w:rsidRPr="00E73B05">
          <w:rPr>
            <w:rFonts w:ascii="Arial" w:hAnsi="Arial"/>
            <w:b/>
            <w:bCs/>
            <w:sz w:val="18"/>
            <w:szCs w:val="18"/>
            <w:rtl/>
          </w:rPr>
          <w:t>רב</w:t>
        </w:r>
      </w:hyperlink>
      <w:r w:rsidRPr="00E73B05">
        <w:rPr>
          <w:rFonts w:ascii="Arial" w:hAnsi="Arial"/>
          <w:b/>
          <w:bCs/>
          <w:sz w:val="18"/>
          <w:szCs w:val="18"/>
        </w:rPr>
        <w:t> </w:t>
      </w:r>
      <w:r w:rsidRPr="00E73B05">
        <w:rPr>
          <w:rFonts w:ascii="Arial" w:hAnsi="Arial"/>
          <w:b/>
          <w:bCs/>
          <w:sz w:val="18"/>
          <w:szCs w:val="18"/>
          <w:rtl/>
        </w:rPr>
        <w:t>עדין אבן</w:t>
      </w:r>
      <w:r w:rsidR="008031BA">
        <w:rPr>
          <w:rFonts w:ascii="Arial" w:hAnsi="Arial" w:hint="cs"/>
          <w:b/>
          <w:bCs/>
          <w:sz w:val="18"/>
          <w:szCs w:val="18"/>
          <w:rtl/>
        </w:rPr>
        <w:t xml:space="preserve"> </w:t>
      </w:r>
      <w:r w:rsidRPr="00E73B05">
        <w:rPr>
          <w:rFonts w:ascii="Arial" w:hAnsi="Arial"/>
          <w:b/>
          <w:bCs/>
          <w:sz w:val="18"/>
          <w:szCs w:val="18"/>
          <w:rtl/>
        </w:rPr>
        <w:t>ישראל</w:t>
      </w:r>
      <w:r>
        <w:rPr>
          <w:rFonts w:ascii="Arial" w:hAnsi="Arial" w:hint="cs"/>
          <w:b/>
          <w:bCs/>
          <w:sz w:val="18"/>
          <w:szCs w:val="18"/>
          <w:rtl/>
        </w:rPr>
        <w:t xml:space="preserve"> </w:t>
      </w:r>
      <w:r w:rsidRPr="00E73B05">
        <w:rPr>
          <w:rFonts w:ascii="Arial" w:hAnsi="Arial" w:hint="cs"/>
          <w:b/>
          <w:bCs/>
          <w:sz w:val="18"/>
          <w:szCs w:val="18"/>
          <w:rtl/>
        </w:rPr>
        <w:t>שטיינזלץ</w:t>
      </w:r>
      <w:r w:rsidRPr="00E73B05">
        <w:rPr>
          <w:rFonts w:ascii="Arial" w:hAnsi="Arial" w:hint="cs"/>
          <w:sz w:val="18"/>
          <w:szCs w:val="18"/>
          <w:rtl/>
        </w:rPr>
        <w:t xml:space="preserve"> (</w:t>
      </w:r>
      <w:hyperlink r:id="rId2" w:tooltip="ג' באב" w:history="1">
        <w:r w:rsidRPr="00E73B05">
          <w:rPr>
            <w:rFonts w:ascii="Arial" w:hAnsi="Arial"/>
            <w:sz w:val="18"/>
            <w:szCs w:val="18"/>
            <w:rtl/>
          </w:rPr>
          <w:t>ג' באב</w:t>
        </w:r>
      </w:hyperlink>
      <w:r w:rsidRPr="00E73B05">
        <w:rPr>
          <w:rFonts w:ascii="Arial" w:hAnsi="Arial"/>
          <w:sz w:val="18"/>
          <w:szCs w:val="18"/>
        </w:rPr>
        <w:t> </w:t>
      </w:r>
      <w:hyperlink r:id="rId3" w:tooltip="ה'תרצ&quot;ז" w:history="1">
        <w:r w:rsidRPr="00E73B05">
          <w:rPr>
            <w:rFonts w:ascii="Arial" w:hAnsi="Arial"/>
            <w:sz w:val="18"/>
            <w:szCs w:val="18"/>
            <w:rtl/>
          </w:rPr>
          <w:t>ה'תרצ"ז</w:t>
        </w:r>
      </w:hyperlink>
      <w:r w:rsidRPr="00E73B05">
        <w:rPr>
          <w:rFonts w:ascii="Arial" w:hAnsi="Arial"/>
          <w:sz w:val="18"/>
          <w:szCs w:val="18"/>
        </w:rPr>
        <w:t> – </w:t>
      </w:r>
      <w:hyperlink r:id="rId4" w:tooltip="י&quot;ז באב" w:history="1">
        <w:r w:rsidRPr="00E73B05">
          <w:rPr>
            <w:rFonts w:ascii="Arial" w:hAnsi="Arial"/>
            <w:sz w:val="18"/>
            <w:szCs w:val="18"/>
            <w:rtl/>
          </w:rPr>
          <w:t>י"ז באב</w:t>
        </w:r>
      </w:hyperlink>
      <w:r w:rsidRPr="00E73B05">
        <w:rPr>
          <w:rFonts w:ascii="Arial" w:hAnsi="Arial"/>
          <w:sz w:val="18"/>
          <w:szCs w:val="18"/>
        </w:rPr>
        <w:t> </w:t>
      </w:r>
      <w:hyperlink r:id="rId5" w:tooltip="ה'תש&quot;ף" w:history="1">
        <w:r w:rsidRPr="00E73B05">
          <w:rPr>
            <w:rFonts w:ascii="Arial" w:hAnsi="Arial"/>
            <w:sz w:val="18"/>
            <w:szCs w:val="18"/>
            <w:rtl/>
          </w:rPr>
          <w:t>ה'תש"</w:t>
        </w:r>
        <w:r w:rsidRPr="00E73B05">
          <w:rPr>
            <w:rFonts w:ascii="Arial" w:hAnsi="Arial" w:hint="cs"/>
            <w:sz w:val="18"/>
            <w:szCs w:val="18"/>
            <w:rtl/>
          </w:rPr>
          <w:t>פ</w:t>
        </w:r>
      </w:hyperlink>
      <w:r w:rsidRPr="00E73B05">
        <w:rPr>
          <w:rFonts w:ascii="Arial" w:hAnsi="Arial"/>
          <w:sz w:val="18"/>
          <w:szCs w:val="18"/>
        </w:rPr>
        <w:t>(</w:t>
      </w:r>
      <w:r>
        <w:rPr>
          <w:rFonts w:ascii="Arial" w:hAnsi="Arial" w:hint="cs"/>
          <w:sz w:val="18"/>
          <w:szCs w:val="18"/>
          <w:rtl/>
        </w:rPr>
        <w:t xml:space="preserve"> </w:t>
      </w:r>
      <w:r w:rsidRPr="00E73B05">
        <w:rPr>
          <w:rFonts w:ascii="Arial" w:hAnsi="Arial" w:hint="cs"/>
          <w:sz w:val="18"/>
          <w:szCs w:val="18"/>
          <w:rtl/>
        </w:rPr>
        <w:t>חיבר</w:t>
      </w:r>
      <w:r w:rsidRPr="00E73B05">
        <w:rPr>
          <w:rFonts w:ascii="Arial" w:hAnsi="Arial"/>
          <w:sz w:val="18"/>
          <w:szCs w:val="18"/>
          <w:rtl/>
        </w:rPr>
        <w:t xml:space="preserve"> ספרי </w:t>
      </w:r>
      <w:hyperlink r:id="rId6" w:tooltip="מחשבה יהודית" w:history="1">
        <w:r w:rsidRPr="00E73B05">
          <w:rPr>
            <w:rFonts w:ascii="Arial" w:hAnsi="Arial"/>
            <w:sz w:val="18"/>
            <w:szCs w:val="18"/>
            <w:rtl/>
          </w:rPr>
          <w:t>הגות יהודית</w:t>
        </w:r>
      </w:hyperlink>
      <w:r w:rsidRPr="00E73B05">
        <w:rPr>
          <w:rFonts w:ascii="Arial" w:hAnsi="Arial"/>
          <w:sz w:val="18"/>
          <w:szCs w:val="18"/>
        </w:rPr>
        <w:t> </w:t>
      </w:r>
      <w:r w:rsidRPr="00E73B05">
        <w:rPr>
          <w:rFonts w:ascii="Arial" w:hAnsi="Arial"/>
          <w:sz w:val="18"/>
          <w:szCs w:val="18"/>
          <w:rtl/>
        </w:rPr>
        <w:t>וביאורים, בפרט</w:t>
      </w:r>
      <w:r>
        <w:rPr>
          <w:rFonts w:ascii="Arial" w:hAnsi="Arial" w:hint="cs"/>
          <w:sz w:val="18"/>
          <w:szCs w:val="18"/>
          <w:rtl/>
        </w:rPr>
        <w:t xml:space="preserve"> </w:t>
      </w:r>
      <w:r w:rsidRPr="00E73B05">
        <w:rPr>
          <w:rFonts w:ascii="Arial" w:hAnsi="Arial"/>
          <w:sz w:val="18"/>
          <w:szCs w:val="18"/>
          <w:rtl/>
        </w:rPr>
        <w:t>ל</w:t>
      </w:r>
      <w:hyperlink r:id="rId7" w:tooltip="תלמוד" w:history="1">
        <w:r w:rsidRPr="00E73B05">
          <w:rPr>
            <w:rFonts w:ascii="Arial" w:hAnsi="Arial"/>
            <w:sz w:val="18"/>
            <w:szCs w:val="18"/>
            <w:rtl/>
          </w:rPr>
          <w:t>תלמוד</w:t>
        </w:r>
      </w:hyperlink>
      <w:r w:rsidRPr="00E73B05">
        <w:rPr>
          <w:rFonts w:ascii="Arial" w:hAnsi="Arial"/>
          <w:sz w:val="18"/>
          <w:szCs w:val="18"/>
        </w:rPr>
        <w:t> </w:t>
      </w:r>
      <w:r w:rsidRPr="00E73B05">
        <w:rPr>
          <w:rFonts w:ascii="Arial" w:hAnsi="Arial"/>
          <w:sz w:val="18"/>
          <w:szCs w:val="18"/>
          <w:rtl/>
        </w:rPr>
        <w:t>ול</w:t>
      </w:r>
      <w:hyperlink r:id="rId8" w:tooltip="חסידות" w:history="1">
        <w:r w:rsidRPr="00E73B05">
          <w:rPr>
            <w:rFonts w:ascii="Arial" w:hAnsi="Arial"/>
            <w:sz w:val="18"/>
            <w:szCs w:val="18"/>
            <w:rtl/>
          </w:rPr>
          <w:t>חסידות</w:t>
        </w:r>
      </w:hyperlink>
      <w:r w:rsidRPr="00E73B05">
        <w:rPr>
          <w:rFonts w:ascii="Arial" w:hAnsi="Arial"/>
          <w:sz w:val="18"/>
          <w:szCs w:val="18"/>
        </w:rPr>
        <w:t xml:space="preserve"> .</w:t>
      </w:r>
      <w:r w:rsidRPr="00E73B05">
        <w:rPr>
          <w:rFonts w:ascii="Arial" w:hAnsi="Arial"/>
          <w:sz w:val="18"/>
          <w:szCs w:val="18"/>
          <w:rtl/>
        </w:rPr>
        <w:t>חתן </w:t>
      </w:r>
      <w:hyperlink r:id="rId9" w:tooltip="פרס ישראל" w:history="1">
        <w:r w:rsidRPr="00E73B05">
          <w:rPr>
            <w:rFonts w:ascii="Arial" w:hAnsi="Arial"/>
            <w:sz w:val="18"/>
            <w:szCs w:val="18"/>
            <w:rtl/>
          </w:rPr>
          <w:t>פרס ישראל</w:t>
        </w:r>
      </w:hyperlink>
      <w:r w:rsidRPr="00E73B05">
        <w:rPr>
          <w:rFonts w:ascii="Arial" w:hAnsi="Arial"/>
          <w:sz w:val="18"/>
          <w:szCs w:val="18"/>
        </w:rPr>
        <w:t> </w:t>
      </w:r>
      <w:r w:rsidRPr="00E73B05">
        <w:rPr>
          <w:rFonts w:ascii="Arial" w:hAnsi="Arial"/>
          <w:sz w:val="18"/>
          <w:szCs w:val="18"/>
          <w:rtl/>
        </w:rPr>
        <w:t>ל</w:t>
      </w:r>
      <w:hyperlink r:id="rId10" w:tooltip="מדעי היהדות" w:history="1">
        <w:r w:rsidRPr="00E73B05">
          <w:rPr>
            <w:rFonts w:ascii="Arial" w:hAnsi="Arial"/>
            <w:sz w:val="18"/>
            <w:szCs w:val="18"/>
            <w:rtl/>
          </w:rPr>
          <w:t>מדעי היהדות</w:t>
        </w:r>
      </w:hyperlink>
      <w:r w:rsidRPr="00E73B05">
        <w:rPr>
          <w:rFonts w:ascii="Arial" w:hAnsi="Arial"/>
          <w:sz w:val="18"/>
          <w:szCs w:val="18"/>
        </w:rPr>
        <w:t> </w:t>
      </w:r>
      <w:r w:rsidRPr="00E73B05">
        <w:rPr>
          <w:rFonts w:ascii="Arial" w:hAnsi="Arial"/>
          <w:sz w:val="18"/>
          <w:szCs w:val="18"/>
          <w:rtl/>
        </w:rPr>
        <w:t>לשנת </w:t>
      </w:r>
      <w:hyperlink r:id="rId11" w:tooltip="1988" w:history="1">
        <w:r w:rsidRPr="00E73B05">
          <w:rPr>
            <w:rFonts w:ascii="Arial" w:hAnsi="Arial"/>
            <w:sz w:val="18"/>
            <w:szCs w:val="18"/>
          </w:rPr>
          <w:t>1988</w:t>
        </w:r>
      </w:hyperlink>
      <w:r w:rsidRPr="00E73B05">
        <w:rPr>
          <w:rFonts w:ascii="Arial" w:hAnsi="Arial"/>
          <w:sz w:val="18"/>
          <w:szCs w:val="18"/>
        </w:rPr>
        <w:t> </w:t>
      </w:r>
      <w:r w:rsidRPr="00E73B05">
        <w:rPr>
          <w:rFonts w:ascii="Arial" w:hAnsi="Arial" w:hint="cs"/>
          <w:sz w:val="18"/>
          <w:szCs w:val="18"/>
          <w:rtl/>
        </w:rPr>
        <w:t xml:space="preserve">. </w:t>
      </w:r>
      <w:r w:rsidRPr="00E73B05">
        <w:rPr>
          <w:rFonts w:ascii="Arial" w:hAnsi="Arial"/>
          <w:sz w:val="18"/>
          <w:szCs w:val="18"/>
          <w:rtl/>
        </w:rPr>
        <w:t>השתייך ל</w:t>
      </w:r>
      <w:hyperlink r:id="rId12" w:tooltip="חסידות חב&quot;ד" w:history="1">
        <w:r w:rsidRPr="00E73B05">
          <w:rPr>
            <w:rFonts w:ascii="Arial" w:hAnsi="Arial"/>
            <w:sz w:val="18"/>
            <w:szCs w:val="18"/>
            <w:rtl/>
          </w:rPr>
          <w:t>חסידות חב"ד</w:t>
        </w:r>
      </w:hyperlink>
      <w:r w:rsidRPr="00E73B05">
        <w:rPr>
          <w:rFonts w:ascii="Arial" w:hAnsi="Arial"/>
          <w:sz w:val="18"/>
          <w:szCs w:val="18"/>
        </w:rPr>
        <w:t>.</w:t>
      </w:r>
    </w:p>
  </w:footnote>
  <w:footnote w:id="16">
    <w:p w14:paraId="3412F561" w14:textId="77777777" w:rsidR="003253DE" w:rsidRPr="00E73B05" w:rsidRDefault="003253DE" w:rsidP="003253DE">
      <w:pPr>
        <w:spacing w:after="0" w:line="240" w:lineRule="auto"/>
        <w:rPr>
          <w:rFonts w:ascii="Narkisim" w:eastAsia="Times New Roman" w:hAnsi="Narkisim"/>
          <w:i/>
          <w:iCs/>
          <w:color w:val="FF0000"/>
          <w:sz w:val="18"/>
          <w:szCs w:val="18"/>
          <w:rtl/>
        </w:rPr>
      </w:pPr>
      <w:r w:rsidRPr="00E73B05">
        <w:rPr>
          <w:rStyle w:val="a7"/>
          <w:sz w:val="18"/>
          <w:szCs w:val="18"/>
        </w:rPr>
        <w:footnoteRef/>
      </w:r>
      <w:r w:rsidRPr="00E73B05">
        <w:rPr>
          <w:sz w:val="18"/>
          <w:szCs w:val="18"/>
          <w:rtl/>
        </w:rPr>
        <w:t xml:space="preserve"> </w:t>
      </w:r>
      <w:r w:rsidRPr="00E73B05">
        <w:rPr>
          <w:rFonts w:ascii="Narkisim" w:eastAsia="Times New Roman" w:hAnsi="Narkisim"/>
          <w:sz w:val="18"/>
          <w:szCs w:val="18"/>
          <w:rtl/>
        </w:rPr>
        <w:t xml:space="preserve">ר' משה בר יוסף </w:t>
      </w:r>
      <w:proofErr w:type="spellStart"/>
      <w:r w:rsidRPr="00E73B05">
        <w:rPr>
          <w:rFonts w:ascii="Narkisim" w:eastAsia="Times New Roman" w:hAnsi="Narkisim"/>
          <w:sz w:val="18"/>
          <w:szCs w:val="18"/>
          <w:rtl/>
        </w:rPr>
        <w:t>מטראני</w:t>
      </w:r>
      <w:proofErr w:type="spellEnd"/>
      <w:r w:rsidRPr="00E73B05">
        <w:rPr>
          <w:rFonts w:ascii="Narkisim" w:eastAsia="Times New Roman" w:hAnsi="Narkisim"/>
          <w:sz w:val="18"/>
          <w:szCs w:val="18"/>
          <w:rtl/>
        </w:rPr>
        <w:t xml:space="preserve"> –</w:t>
      </w:r>
      <w:r w:rsidRPr="00E73B05">
        <w:rPr>
          <w:rFonts w:ascii="Narkisim" w:eastAsia="Times New Roman" w:hAnsi="Narkisim" w:hint="cs"/>
          <w:sz w:val="18"/>
          <w:szCs w:val="18"/>
          <w:rtl/>
        </w:rPr>
        <w:t xml:space="preserve"> [</w:t>
      </w:r>
      <w:proofErr w:type="spellStart"/>
      <w:r w:rsidRPr="00E73B05">
        <w:rPr>
          <w:rFonts w:ascii="Narkisim" w:eastAsia="Times New Roman" w:hAnsi="Narkisim" w:hint="cs"/>
          <w:sz w:val="18"/>
          <w:szCs w:val="18"/>
          <w:rtl/>
        </w:rPr>
        <w:t>המבי"ט</w:t>
      </w:r>
      <w:proofErr w:type="spellEnd"/>
      <w:r w:rsidRPr="00E73B05">
        <w:rPr>
          <w:rFonts w:ascii="Narkisim" w:eastAsia="Times New Roman" w:hAnsi="Narkisim" w:hint="cs"/>
          <w:sz w:val="18"/>
          <w:szCs w:val="18"/>
          <w:rtl/>
        </w:rPr>
        <w:t xml:space="preserve">] </w:t>
      </w:r>
      <w:r w:rsidRPr="00E73B05">
        <w:rPr>
          <w:rFonts w:ascii="Narkisim" w:eastAsia="Times New Roman" w:hAnsi="Narkisim"/>
          <w:sz w:val="18"/>
          <w:szCs w:val="18"/>
          <w:rtl/>
        </w:rPr>
        <w:t xml:space="preserve">(1580-1500) בן למשפחת חכמים ממגורשי ספרד (1492). בעקבות הגירוש משפחתו הגיע לסלוניקי שביוון. המבי''ט עזב את משפחתו ועלה לארץ ישראל, השתקע בצפת ולמד תורה אצל ר' יעקב בירב. הוא הוסמך על ידי ר' יעקב בירב ולמד עם ר' יוסף קארו שעלה אף הוא לצפת באותם ימים. חיבר ספרים הנוגעים לאמונה, קבלה, והלכה. </w:t>
      </w:r>
    </w:p>
    <w:p w14:paraId="565C5C49" w14:textId="77777777" w:rsidR="003253DE" w:rsidRPr="00E73B05" w:rsidRDefault="003253DE" w:rsidP="003253DE">
      <w:pPr>
        <w:pStyle w:val="a5"/>
        <w:rPr>
          <w:sz w:val="18"/>
          <w:szCs w:val="18"/>
        </w:rPr>
      </w:pPr>
    </w:p>
  </w:footnote>
  <w:footnote w:id="17">
    <w:p w14:paraId="5654711C" w14:textId="3518E70D" w:rsidR="00A608F5" w:rsidRPr="00E73B05" w:rsidRDefault="00A608F5" w:rsidP="00E73B05">
      <w:pPr>
        <w:pStyle w:val="a5"/>
        <w:rPr>
          <w:sz w:val="18"/>
          <w:szCs w:val="18"/>
        </w:rPr>
      </w:pPr>
      <w:r w:rsidRPr="00E73B05">
        <w:rPr>
          <w:rStyle w:val="a7"/>
          <w:sz w:val="18"/>
          <w:szCs w:val="18"/>
        </w:rPr>
        <w:footnoteRef/>
      </w:r>
      <w:r w:rsidRPr="00E73B05">
        <w:rPr>
          <w:sz w:val="18"/>
          <w:szCs w:val="18"/>
          <w:rtl/>
        </w:rPr>
        <w:t xml:space="preserve"> </w:t>
      </w:r>
      <w:r w:rsidRPr="00E73B05">
        <w:rPr>
          <w:rFonts w:ascii="Arial" w:hAnsi="Arial"/>
          <w:b/>
          <w:bCs/>
          <w:color w:val="222222"/>
          <w:sz w:val="18"/>
          <w:szCs w:val="18"/>
          <w:shd w:val="clear" w:color="auto" w:fill="FFFFFF"/>
          <w:rtl/>
        </w:rPr>
        <w:t>ה</w:t>
      </w:r>
      <w:hyperlink r:id="rId13" w:tooltip="רב" w:history="1">
        <w:r w:rsidRPr="00E73B05">
          <w:rPr>
            <w:b/>
            <w:bCs/>
            <w:color w:val="222222"/>
            <w:sz w:val="18"/>
            <w:szCs w:val="18"/>
            <w:rtl/>
          </w:rPr>
          <w:t>רב</w:t>
        </w:r>
      </w:hyperlink>
      <w:r w:rsidRPr="00E73B05">
        <w:rPr>
          <w:rFonts w:ascii="Arial" w:hAnsi="Arial"/>
          <w:b/>
          <w:bCs/>
          <w:color w:val="222222"/>
          <w:sz w:val="18"/>
          <w:szCs w:val="18"/>
          <w:shd w:val="clear" w:color="auto" w:fill="FFFFFF"/>
        </w:rPr>
        <w:t> </w:t>
      </w:r>
      <w:proofErr w:type="spellStart"/>
      <w:r w:rsidRPr="00E73B05">
        <w:rPr>
          <w:rFonts w:ascii="Arial" w:hAnsi="Arial"/>
          <w:b/>
          <w:bCs/>
          <w:color w:val="222222"/>
          <w:sz w:val="18"/>
          <w:szCs w:val="18"/>
          <w:shd w:val="clear" w:color="auto" w:fill="FFFFFF"/>
          <w:rtl/>
        </w:rPr>
        <w:t>יהודא</w:t>
      </w:r>
      <w:proofErr w:type="spellEnd"/>
      <w:r w:rsidRPr="00E73B05">
        <w:rPr>
          <w:rFonts w:ascii="Arial" w:hAnsi="Arial"/>
          <w:b/>
          <w:bCs/>
          <w:color w:val="222222"/>
          <w:sz w:val="18"/>
          <w:szCs w:val="18"/>
          <w:shd w:val="clear" w:color="auto" w:fill="FFFFFF"/>
          <w:rtl/>
        </w:rPr>
        <w:t xml:space="preserve"> ליאון אשכנזי</w:t>
      </w:r>
      <w:r w:rsidRPr="00E73B05">
        <w:rPr>
          <w:rFonts w:ascii="Arial" w:hAnsi="Arial" w:hint="cs"/>
          <w:color w:val="222222"/>
          <w:sz w:val="18"/>
          <w:szCs w:val="18"/>
          <w:shd w:val="clear" w:color="auto" w:fill="FFFFFF"/>
          <w:rtl/>
        </w:rPr>
        <w:t>,</w:t>
      </w:r>
      <w:r w:rsidRPr="00E73B05">
        <w:rPr>
          <w:rFonts w:ascii="Narkisim" w:eastAsia="Times New Roman" w:hAnsi="Narkisim" w:hint="cs"/>
          <w:sz w:val="18"/>
          <w:szCs w:val="18"/>
          <w:rtl/>
        </w:rPr>
        <w:t xml:space="preserve"> </w:t>
      </w:r>
      <w:r w:rsidRPr="00E73B05">
        <w:rPr>
          <w:rFonts w:ascii="Narkisim" w:eastAsia="Times New Roman" w:hAnsi="Narkisim"/>
          <w:sz w:val="18"/>
          <w:szCs w:val="18"/>
          <w:rtl/>
        </w:rPr>
        <w:t>נודע בכינויו </w:t>
      </w:r>
      <w:r w:rsidRPr="00E73B05">
        <w:rPr>
          <w:rFonts w:ascii="Narkisim" w:eastAsia="Times New Roman" w:hAnsi="Narkisim"/>
          <w:b/>
          <w:bCs/>
          <w:sz w:val="18"/>
          <w:szCs w:val="18"/>
          <w:rtl/>
        </w:rPr>
        <w:t>מָנִיטוּ </w:t>
      </w:r>
      <w:r w:rsidRPr="00E73B05">
        <w:rPr>
          <w:rFonts w:ascii="Narkisim" w:eastAsia="Times New Roman" w:hAnsi="Narkisim" w:hint="cs"/>
          <w:b/>
          <w:bCs/>
          <w:sz w:val="18"/>
          <w:szCs w:val="18"/>
          <w:rtl/>
        </w:rPr>
        <w:t xml:space="preserve"> </w:t>
      </w:r>
      <w:r w:rsidRPr="00E73B05">
        <w:rPr>
          <w:rFonts w:ascii="Narkisim" w:eastAsia="Times New Roman" w:hAnsi="Narkisim" w:hint="cs"/>
          <w:sz w:val="18"/>
          <w:szCs w:val="18"/>
          <w:rtl/>
        </w:rPr>
        <w:t>שפירושה</w:t>
      </w:r>
      <w:r w:rsidRPr="00E73B05">
        <w:rPr>
          <w:rFonts w:ascii="Narkisim" w:eastAsia="Times New Roman" w:hAnsi="Narkisim"/>
          <w:sz w:val="18"/>
          <w:szCs w:val="18"/>
          <w:rtl/>
        </w:rPr>
        <w:t xml:space="preserve"> באינדיאנית</w:t>
      </w:r>
      <w:r w:rsidRPr="00E73B05">
        <w:rPr>
          <w:rFonts w:ascii="Narkisim" w:eastAsia="Times New Roman" w:hAnsi="Narkisim" w:hint="cs"/>
          <w:sz w:val="18"/>
          <w:szCs w:val="18"/>
          <w:rtl/>
        </w:rPr>
        <w:t>: "</w:t>
      </w:r>
      <w:r w:rsidRPr="00E73B05">
        <w:rPr>
          <w:rFonts w:ascii="Narkisim" w:eastAsia="Times New Roman" w:hAnsi="Narkisim"/>
          <w:sz w:val="18"/>
          <w:szCs w:val="18"/>
          <w:rtl/>
        </w:rPr>
        <w:t>רוח גדולה</w:t>
      </w:r>
      <w:r w:rsidRPr="00E73B05">
        <w:rPr>
          <w:rFonts w:ascii="Narkisim" w:eastAsia="Times New Roman" w:hAnsi="Narkisim" w:hint="cs"/>
          <w:sz w:val="18"/>
          <w:szCs w:val="18"/>
          <w:rtl/>
        </w:rPr>
        <w:t>".</w:t>
      </w:r>
      <w:r w:rsidRPr="00E73B05">
        <w:rPr>
          <w:rFonts w:ascii="Narkisim" w:eastAsia="Times New Roman" w:hAnsi="Narkisim"/>
          <w:sz w:val="18"/>
          <w:szCs w:val="18"/>
          <w:rtl/>
        </w:rPr>
        <w:t xml:space="preserve"> </w:t>
      </w:r>
      <w:r w:rsidRPr="00E73B05">
        <w:rPr>
          <w:rFonts w:ascii="Narkisim" w:eastAsia="Times New Roman" w:hAnsi="Narkisim" w:hint="cs"/>
          <w:sz w:val="18"/>
          <w:szCs w:val="18"/>
          <w:rtl/>
        </w:rPr>
        <w:t>(</w:t>
      </w:r>
      <w:r w:rsidRPr="00E73B05">
        <w:rPr>
          <w:rFonts w:ascii="Narkisim" w:eastAsia="Times New Roman" w:hAnsi="Narkisim"/>
          <w:sz w:val="18"/>
          <w:szCs w:val="18"/>
          <w:rtl/>
        </w:rPr>
        <w:t>1922 –1996</w:t>
      </w:r>
      <w:r w:rsidRPr="00E73B05">
        <w:rPr>
          <w:rFonts w:ascii="Narkisim" w:eastAsia="Times New Roman" w:hAnsi="Narkisim" w:hint="cs"/>
          <w:sz w:val="18"/>
          <w:szCs w:val="18"/>
          <w:rtl/>
        </w:rPr>
        <w:t xml:space="preserve">) בנו של הרב הראשי לאלג'יריה, </w:t>
      </w:r>
      <w:r w:rsidRPr="00E73B05">
        <w:rPr>
          <w:rFonts w:ascii="Narkisim" w:eastAsia="Times New Roman" w:hAnsi="Narkisim"/>
          <w:sz w:val="18"/>
          <w:szCs w:val="18"/>
          <w:rtl/>
        </w:rPr>
        <w:t>היה רב</w:t>
      </w:r>
      <w:r w:rsidRPr="00E73B05">
        <w:rPr>
          <w:rFonts w:ascii="Narkisim" w:eastAsia="Times New Roman" w:hAnsi="Narkisim"/>
          <w:sz w:val="18"/>
          <w:szCs w:val="18"/>
        </w:rPr>
        <w:t xml:space="preserve"> ,</w:t>
      </w:r>
      <w:hyperlink r:id="rId14" w:tooltip="מחנך" w:history="1">
        <w:r w:rsidRPr="00E73B05">
          <w:rPr>
            <w:rFonts w:ascii="Narkisim" w:eastAsia="Times New Roman" w:hAnsi="Narkisim"/>
            <w:sz w:val="18"/>
            <w:szCs w:val="18"/>
            <w:rtl/>
          </w:rPr>
          <w:t>מחנך</w:t>
        </w:r>
      </w:hyperlink>
      <w:r w:rsidRPr="00E73B05">
        <w:rPr>
          <w:rFonts w:ascii="Narkisim" w:eastAsia="Times New Roman" w:hAnsi="Narkisim"/>
          <w:sz w:val="18"/>
          <w:szCs w:val="18"/>
        </w:rPr>
        <w:t xml:space="preserve"> , </w:t>
      </w:r>
      <w:hyperlink r:id="rId15" w:tooltip="הוגה דעות" w:history="1">
        <w:r w:rsidRPr="00E73B05">
          <w:rPr>
            <w:rFonts w:ascii="Narkisim" w:eastAsia="Times New Roman" w:hAnsi="Narkisim"/>
            <w:sz w:val="18"/>
            <w:szCs w:val="18"/>
            <w:rtl/>
          </w:rPr>
          <w:t>הוגה דעות</w:t>
        </w:r>
      </w:hyperlink>
      <w:r w:rsidRPr="00E73B05">
        <w:rPr>
          <w:rFonts w:ascii="Narkisim" w:eastAsia="Times New Roman" w:hAnsi="Narkisim"/>
          <w:sz w:val="18"/>
          <w:szCs w:val="18"/>
        </w:rPr>
        <w:t> </w:t>
      </w:r>
      <w:r w:rsidRPr="00E73B05">
        <w:rPr>
          <w:rFonts w:ascii="Narkisim" w:eastAsia="Times New Roman" w:hAnsi="Narkisim"/>
          <w:sz w:val="18"/>
          <w:szCs w:val="18"/>
          <w:rtl/>
        </w:rPr>
        <w:t>ומנהיג רוחני ב</w:t>
      </w:r>
      <w:hyperlink r:id="rId16" w:tooltip="יהדות צרפת" w:history="1">
        <w:r w:rsidRPr="00E73B05">
          <w:rPr>
            <w:rFonts w:ascii="Narkisim" w:eastAsia="Times New Roman" w:hAnsi="Narkisim"/>
            <w:sz w:val="18"/>
            <w:szCs w:val="18"/>
            <w:rtl/>
          </w:rPr>
          <w:t>יהדות צרפת</w:t>
        </w:r>
      </w:hyperlink>
      <w:r w:rsidRPr="00E73B05">
        <w:rPr>
          <w:rFonts w:ascii="Narkisim" w:eastAsia="Times New Roman" w:hAnsi="Narkisim"/>
          <w:sz w:val="18"/>
          <w:szCs w:val="18"/>
        </w:rPr>
        <w:t>.</w:t>
      </w:r>
    </w:p>
  </w:footnote>
  <w:footnote w:id="18">
    <w:p w14:paraId="1D7B7D6C" w14:textId="59671744" w:rsidR="00C72F19" w:rsidRPr="00C72F19" w:rsidRDefault="00C72F19">
      <w:pPr>
        <w:pStyle w:val="a5"/>
        <w:rPr>
          <w:rFonts w:ascii="David" w:hAnsi="David"/>
          <w:szCs w:val="20"/>
        </w:rPr>
      </w:pPr>
      <w:r w:rsidRPr="00C72F19">
        <w:rPr>
          <w:rStyle w:val="a7"/>
          <w:rFonts w:ascii="David" w:hAnsi="David"/>
          <w:szCs w:val="20"/>
        </w:rPr>
        <w:footnoteRef/>
      </w:r>
      <w:r w:rsidRPr="00C72F19">
        <w:rPr>
          <w:rFonts w:ascii="David" w:hAnsi="David"/>
          <w:szCs w:val="20"/>
          <w:rtl/>
        </w:rPr>
        <w:t xml:space="preserve"> </w:t>
      </w:r>
      <w:r w:rsidRPr="00C72F19">
        <w:rPr>
          <w:rFonts w:ascii="David" w:hAnsi="David"/>
          <w:b/>
          <w:bCs/>
          <w:szCs w:val="20"/>
          <w:shd w:val="clear" w:color="auto" w:fill="FFFFFF"/>
          <w:rtl/>
        </w:rPr>
        <w:t>הרב</w:t>
      </w:r>
      <w:r w:rsidRPr="00C72F19">
        <w:rPr>
          <w:rFonts w:ascii="David" w:hAnsi="David"/>
          <w:szCs w:val="20"/>
          <w:shd w:val="clear" w:color="auto" w:fill="FFFFFF"/>
          <w:rtl/>
        </w:rPr>
        <w:t> </w:t>
      </w:r>
      <w:r w:rsidRPr="00C72F19">
        <w:rPr>
          <w:rFonts w:ascii="David" w:hAnsi="David"/>
          <w:b/>
          <w:bCs/>
          <w:szCs w:val="20"/>
          <w:shd w:val="clear" w:color="auto" w:fill="FFFFFF"/>
          <w:rtl/>
        </w:rPr>
        <w:t>יחזקאל עזרא הלוי</w:t>
      </w:r>
      <w:r>
        <w:rPr>
          <w:rFonts w:ascii="David" w:hAnsi="David" w:hint="cs"/>
          <w:szCs w:val="20"/>
          <w:shd w:val="clear" w:color="auto" w:fill="FFFFFF"/>
          <w:vertAlign w:val="superscript"/>
          <w:rtl/>
        </w:rPr>
        <w:t xml:space="preserve"> </w:t>
      </w:r>
      <w:r w:rsidRPr="00C72F19">
        <w:rPr>
          <w:rFonts w:ascii="David" w:hAnsi="David" w:hint="cs"/>
          <w:szCs w:val="20"/>
          <w:shd w:val="clear" w:color="auto" w:fill="FFFFFF"/>
          <w:rtl/>
        </w:rPr>
        <w:t>(</w:t>
      </w:r>
      <w:hyperlink r:id="rId17" w:tooltip="ה'תרי&quot;ב" w:history="1">
        <w:r w:rsidRPr="00C72F19">
          <w:rPr>
            <w:rStyle w:val="Hyperlink"/>
            <w:rFonts w:ascii="David" w:hAnsi="David"/>
            <w:color w:val="auto"/>
            <w:szCs w:val="20"/>
            <w:u w:val="none"/>
            <w:shd w:val="clear" w:color="auto" w:fill="FFFFFF"/>
            <w:rtl/>
          </w:rPr>
          <w:t>ה'תרי"ב</w:t>
        </w:r>
      </w:hyperlink>
      <w:r w:rsidRPr="00C72F19">
        <w:rPr>
          <w:rFonts w:ascii="David" w:hAnsi="David"/>
          <w:szCs w:val="20"/>
          <w:shd w:val="clear" w:color="auto" w:fill="FFFFFF"/>
        </w:rPr>
        <w:t>, </w:t>
      </w:r>
      <w:hyperlink r:id="rId18" w:tooltip="1852" w:history="1">
        <w:r w:rsidRPr="00C72F19">
          <w:rPr>
            <w:rStyle w:val="Hyperlink"/>
            <w:rFonts w:ascii="David" w:hAnsi="David"/>
            <w:color w:val="auto"/>
            <w:szCs w:val="20"/>
            <w:u w:val="none"/>
            <w:shd w:val="clear" w:color="auto" w:fill="FFFFFF"/>
          </w:rPr>
          <w:t>1852</w:t>
        </w:r>
      </w:hyperlink>
      <w:r w:rsidRPr="00C72F19">
        <w:rPr>
          <w:rFonts w:ascii="David" w:hAnsi="David"/>
          <w:szCs w:val="20"/>
          <w:shd w:val="clear" w:color="auto" w:fill="FFFFFF"/>
        </w:rPr>
        <w:t> - </w:t>
      </w:r>
      <w:hyperlink r:id="rId19" w:tooltip="ג' בטבת" w:history="1">
        <w:r w:rsidRPr="00C72F19">
          <w:rPr>
            <w:rStyle w:val="Hyperlink"/>
            <w:rFonts w:ascii="David" w:hAnsi="David"/>
            <w:color w:val="auto"/>
            <w:szCs w:val="20"/>
            <w:u w:val="none"/>
            <w:shd w:val="clear" w:color="auto" w:fill="FFFFFF"/>
            <w:rtl/>
          </w:rPr>
          <w:t>ג'</w:t>
        </w:r>
        <w:r w:rsidR="00C154A6">
          <w:rPr>
            <w:rStyle w:val="Hyperlink"/>
            <w:rFonts w:ascii="David" w:hAnsi="David" w:hint="cs"/>
            <w:color w:val="auto"/>
            <w:szCs w:val="20"/>
            <w:u w:val="none"/>
            <w:shd w:val="clear" w:color="auto" w:fill="FFFFFF"/>
            <w:rtl/>
          </w:rPr>
          <w:t xml:space="preserve"> </w:t>
        </w:r>
        <w:r w:rsidRPr="00C72F19">
          <w:rPr>
            <w:rStyle w:val="Hyperlink"/>
            <w:rFonts w:ascii="David" w:hAnsi="David"/>
            <w:color w:val="auto"/>
            <w:szCs w:val="20"/>
            <w:u w:val="none"/>
            <w:shd w:val="clear" w:color="auto" w:fill="FFFFFF"/>
            <w:rtl/>
          </w:rPr>
          <w:t>בטבת</w:t>
        </w:r>
      </w:hyperlink>
      <w:r w:rsidRPr="00C72F19">
        <w:rPr>
          <w:rFonts w:ascii="David" w:hAnsi="David"/>
          <w:szCs w:val="20"/>
          <w:shd w:val="clear" w:color="auto" w:fill="FFFFFF"/>
        </w:rPr>
        <w:t> </w:t>
      </w:r>
      <w:hyperlink r:id="rId20" w:tooltip="ה'תש&quot;ב" w:history="1">
        <w:r w:rsidRPr="00C72F19">
          <w:rPr>
            <w:rStyle w:val="Hyperlink"/>
            <w:rFonts w:ascii="David" w:hAnsi="David"/>
            <w:color w:val="auto"/>
            <w:szCs w:val="20"/>
            <w:u w:val="none"/>
            <w:shd w:val="clear" w:color="auto" w:fill="FFFFFF"/>
            <w:rtl/>
          </w:rPr>
          <w:t>ה'תש"ב</w:t>
        </w:r>
      </w:hyperlink>
      <w:r w:rsidRPr="00C72F19">
        <w:rPr>
          <w:rFonts w:ascii="David" w:hAnsi="David"/>
          <w:szCs w:val="20"/>
          <w:shd w:val="clear" w:color="auto" w:fill="FFFFFF"/>
        </w:rPr>
        <w:t> </w:t>
      </w:r>
      <w:hyperlink r:id="rId21" w:tooltip="23 בדצמבר" w:history="1">
        <w:r w:rsidRPr="00C72F19">
          <w:rPr>
            <w:rStyle w:val="Hyperlink"/>
            <w:rFonts w:ascii="David" w:hAnsi="David"/>
            <w:color w:val="auto"/>
            <w:szCs w:val="20"/>
            <w:u w:val="none"/>
            <w:shd w:val="clear" w:color="auto" w:fill="FFFFFF"/>
          </w:rPr>
          <w:t xml:space="preserve">23 </w:t>
        </w:r>
        <w:r w:rsidRPr="00C72F19">
          <w:rPr>
            <w:rStyle w:val="Hyperlink"/>
            <w:rFonts w:ascii="David" w:hAnsi="David"/>
            <w:color w:val="auto"/>
            <w:szCs w:val="20"/>
            <w:u w:val="none"/>
            <w:shd w:val="clear" w:color="auto" w:fill="FFFFFF"/>
            <w:rtl/>
          </w:rPr>
          <w:t>בדצמבר</w:t>
        </w:r>
      </w:hyperlink>
      <w:r>
        <w:rPr>
          <w:rFonts w:ascii="David" w:hAnsi="David"/>
          <w:szCs w:val="20"/>
        </w:rPr>
        <w:t xml:space="preserve"> (</w:t>
      </w:r>
      <w:hyperlink r:id="rId22" w:tooltip="1941" w:history="1">
        <w:r w:rsidRPr="00C72F19">
          <w:rPr>
            <w:rStyle w:val="Hyperlink"/>
            <w:rFonts w:ascii="David" w:hAnsi="David"/>
            <w:color w:val="auto"/>
            <w:szCs w:val="20"/>
            <w:u w:val="none"/>
            <w:shd w:val="clear" w:color="auto" w:fill="FFFFFF"/>
          </w:rPr>
          <w:t>1941</w:t>
        </w:r>
      </w:hyperlink>
      <w:r w:rsidRPr="00C72F19">
        <w:rPr>
          <w:rFonts w:ascii="David" w:hAnsi="David"/>
          <w:szCs w:val="20"/>
          <w:shd w:val="clear" w:color="auto" w:fill="FFFFFF"/>
        </w:rPr>
        <w:t xml:space="preserve"> </w:t>
      </w:r>
      <w:hyperlink r:id="rId23" w:tooltip="פוסק" w:history="1">
        <w:r w:rsidRPr="00C72F19">
          <w:rPr>
            <w:rStyle w:val="Hyperlink"/>
            <w:rFonts w:ascii="David" w:hAnsi="David"/>
            <w:color w:val="auto"/>
            <w:szCs w:val="20"/>
            <w:u w:val="none"/>
            <w:shd w:val="clear" w:color="auto" w:fill="FFFFFF"/>
            <w:rtl/>
          </w:rPr>
          <w:t>פוסק</w:t>
        </w:r>
      </w:hyperlink>
      <w:r w:rsidRPr="00C72F19">
        <w:rPr>
          <w:rFonts w:ascii="David" w:hAnsi="David"/>
          <w:szCs w:val="20"/>
          <w:shd w:val="clear" w:color="auto" w:fill="FFFFFF"/>
        </w:rPr>
        <w:t>, </w:t>
      </w:r>
      <w:hyperlink r:id="rId24" w:tooltip="מקובל" w:history="1">
        <w:r w:rsidRPr="00C72F19">
          <w:rPr>
            <w:rStyle w:val="Hyperlink"/>
            <w:rFonts w:ascii="David" w:hAnsi="David"/>
            <w:color w:val="auto"/>
            <w:szCs w:val="20"/>
            <w:u w:val="none"/>
            <w:shd w:val="clear" w:color="auto" w:fill="FFFFFF"/>
            <w:rtl/>
          </w:rPr>
          <w:t>מקובל</w:t>
        </w:r>
      </w:hyperlink>
      <w:r w:rsidRPr="00C72F19">
        <w:rPr>
          <w:rFonts w:ascii="David" w:hAnsi="David"/>
          <w:szCs w:val="20"/>
          <w:shd w:val="clear" w:color="auto" w:fill="FFFFFF"/>
        </w:rPr>
        <w:t>, </w:t>
      </w:r>
      <w:hyperlink r:id="rId25" w:tooltip="משורר" w:history="1">
        <w:r w:rsidRPr="00C72F19">
          <w:rPr>
            <w:rStyle w:val="Hyperlink"/>
            <w:rFonts w:ascii="David" w:hAnsi="David"/>
            <w:color w:val="auto"/>
            <w:szCs w:val="20"/>
            <w:u w:val="none"/>
            <w:shd w:val="clear" w:color="auto" w:fill="FFFFFF"/>
            <w:rtl/>
          </w:rPr>
          <w:t>משורר</w:t>
        </w:r>
      </w:hyperlink>
      <w:r w:rsidRPr="00C72F19">
        <w:rPr>
          <w:rFonts w:ascii="David" w:hAnsi="David"/>
          <w:szCs w:val="20"/>
          <w:shd w:val="clear" w:color="auto" w:fill="FFFFFF"/>
        </w:rPr>
        <w:t> </w:t>
      </w:r>
      <w:r w:rsidRPr="00C72F19">
        <w:rPr>
          <w:rFonts w:ascii="David" w:hAnsi="David"/>
          <w:szCs w:val="20"/>
          <w:shd w:val="clear" w:color="auto" w:fill="FFFFFF"/>
          <w:rtl/>
        </w:rPr>
        <w:t>וממלא מקום </w:t>
      </w:r>
      <w:hyperlink r:id="rId26" w:tooltip="חכם באשי" w:history="1">
        <w:r w:rsidRPr="00C72F19">
          <w:rPr>
            <w:rStyle w:val="Hyperlink"/>
            <w:rFonts w:ascii="David" w:hAnsi="David"/>
            <w:color w:val="auto"/>
            <w:szCs w:val="20"/>
            <w:u w:val="none"/>
            <w:shd w:val="clear" w:color="auto" w:fill="FFFFFF"/>
            <w:rtl/>
          </w:rPr>
          <w:t>החכם באשי</w:t>
        </w:r>
      </w:hyperlink>
      <w:r w:rsidRPr="00C72F19">
        <w:rPr>
          <w:rFonts w:ascii="David" w:hAnsi="David"/>
          <w:szCs w:val="20"/>
          <w:shd w:val="clear" w:color="auto" w:fill="FFFFFF"/>
        </w:rPr>
        <w:t> </w:t>
      </w:r>
      <w:r w:rsidRPr="00C72F19">
        <w:rPr>
          <w:rFonts w:ascii="David" w:hAnsi="David"/>
          <w:szCs w:val="20"/>
          <w:shd w:val="clear" w:color="auto" w:fill="FFFFFF"/>
          <w:rtl/>
        </w:rPr>
        <w:t>("וכיל") ב</w:t>
      </w:r>
      <w:hyperlink r:id="rId27" w:tooltip="בגדאד" w:history="1">
        <w:r w:rsidRPr="00C72F19">
          <w:rPr>
            <w:rStyle w:val="Hyperlink"/>
            <w:rFonts w:ascii="David" w:hAnsi="David"/>
            <w:color w:val="auto"/>
            <w:szCs w:val="20"/>
            <w:u w:val="none"/>
            <w:shd w:val="clear" w:color="auto" w:fill="FFFFFF"/>
            <w:rtl/>
          </w:rPr>
          <w:t>בגדאד</w:t>
        </w:r>
      </w:hyperlink>
      <w:r w:rsidRPr="00C72F19">
        <w:rPr>
          <w:rFonts w:ascii="David" w:hAnsi="David"/>
          <w:szCs w:val="20"/>
          <w:shd w:val="clear" w:color="auto" w:fill="FFFFFF"/>
        </w:rPr>
        <w:t> </w:t>
      </w:r>
      <w:r w:rsidRPr="00C72F19">
        <w:rPr>
          <w:rFonts w:ascii="David" w:hAnsi="David"/>
          <w:szCs w:val="20"/>
          <w:shd w:val="clear" w:color="auto" w:fill="FFFFFF"/>
          <w:rtl/>
        </w:rPr>
        <w:t>שב</w:t>
      </w:r>
      <w:hyperlink r:id="rId28" w:tooltip="עיראק" w:history="1">
        <w:r w:rsidRPr="00C72F19">
          <w:rPr>
            <w:rStyle w:val="Hyperlink"/>
            <w:rFonts w:ascii="David" w:hAnsi="David"/>
            <w:color w:val="auto"/>
            <w:szCs w:val="20"/>
            <w:u w:val="none"/>
            <w:shd w:val="clear" w:color="auto" w:fill="FFFFFF"/>
            <w:rtl/>
          </w:rPr>
          <w:t>עיראק</w:t>
        </w:r>
      </w:hyperlink>
      <w:r w:rsidRPr="00C72F19">
        <w:rPr>
          <w:rFonts w:ascii="David" w:hAnsi="David"/>
          <w:szCs w:val="20"/>
          <w:shd w:val="clear" w:color="auto" w:fill="FFFFFF"/>
        </w:rPr>
        <w:t xml:space="preserve">. </w:t>
      </w:r>
      <w:r w:rsidRPr="00C72F19">
        <w:rPr>
          <w:rFonts w:ascii="David" w:hAnsi="David"/>
          <w:szCs w:val="20"/>
          <w:shd w:val="clear" w:color="auto" w:fill="FFFFFF"/>
          <w:rtl/>
        </w:rPr>
        <w:t>התגורר לסירוגין גם ב</w:t>
      </w:r>
      <w:hyperlink r:id="rId29" w:tooltip="ירושלים" w:history="1">
        <w:r w:rsidRPr="00C72F19">
          <w:rPr>
            <w:rStyle w:val="Hyperlink"/>
            <w:rFonts w:ascii="David" w:hAnsi="David"/>
            <w:color w:val="auto"/>
            <w:szCs w:val="20"/>
            <w:u w:val="none"/>
            <w:shd w:val="clear" w:color="auto" w:fill="FFFFFF"/>
            <w:rtl/>
          </w:rPr>
          <w:t>ירושלים</w:t>
        </w:r>
      </w:hyperlink>
      <w:r w:rsidRPr="00C72F19">
        <w:rPr>
          <w:rFonts w:ascii="David" w:hAnsi="David"/>
          <w:szCs w:val="20"/>
          <w:shd w:val="clear" w:color="auto" w:fill="FFFFFF"/>
        </w:rPr>
        <w:t> </w:t>
      </w:r>
      <w:r w:rsidRPr="00C72F19">
        <w:rPr>
          <w:rFonts w:ascii="David" w:hAnsi="David"/>
          <w:szCs w:val="20"/>
          <w:shd w:val="clear" w:color="auto" w:fill="FFFFFF"/>
          <w:rtl/>
        </w:rPr>
        <w:t>שם ייסד ישיבה</w:t>
      </w:r>
      <w:r w:rsidR="00E20948">
        <w:rPr>
          <w:rFonts w:ascii="David" w:hAnsi="David" w:hint="cs"/>
          <w:szCs w:val="20"/>
          <w:shd w:val="clear" w:color="auto" w:fill="FFFFFF"/>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551A2" w14:textId="77777777" w:rsidR="00A608F5" w:rsidRDefault="00A608F5">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2C85E" w14:textId="05FFA9C6" w:rsidR="00A608F5" w:rsidRDefault="00A608F5" w:rsidP="005D1822">
    <w:pPr>
      <w:pStyle w:val="aa"/>
      <w:tabs>
        <w:tab w:val="clear" w:pos="4153"/>
        <w:tab w:val="clear" w:pos="8306"/>
        <w:tab w:val="left" w:pos="2831"/>
      </w:tabs>
    </w:pPr>
    <w:r>
      <w:rPr>
        <w:noProof/>
      </w:rPr>
      <w:drawing>
        <wp:anchor distT="0" distB="0" distL="114300" distR="114300" simplePos="0" relativeHeight="251659264" behindDoc="1" locked="0" layoutInCell="1" allowOverlap="1" wp14:anchorId="3D95D2B1" wp14:editId="1D96D193">
          <wp:simplePos x="0" y="0"/>
          <wp:positionH relativeFrom="page">
            <wp:posOffset>-17780</wp:posOffset>
          </wp:positionH>
          <wp:positionV relativeFrom="paragraph">
            <wp:posOffset>-461101</wp:posOffset>
          </wp:positionV>
          <wp:extent cx="7589718" cy="2362200"/>
          <wp:effectExtent l="0" t="0" r="0" b="0"/>
          <wp:wrapNone/>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קולאז תפילה.png"/>
                  <pic:cNvPicPr/>
                </pic:nvPicPr>
                <pic:blipFill>
                  <a:blip r:embed="rId1">
                    <a:extLst>
                      <a:ext uri="{28A0092B-C50C-407E-A947-70E740481C1C}">
                        <a14:useLocalDpi xmlns:a14="http://schemas.microsoft.com/office/drawing/2010/main" val="0"/>
                      </a:ext>
                    </a:extLst>
                  </a:blip>
                  <a:stretch>
                    <a:fillRect/>
                  </a:stretch>
                </pic:blipFill>
                <pic:spPr>
                  <a:xfrm>
                    <a:off x="0" y="0"/>
                    <a:ext cx="7589718" cy="2362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098B3F3" wp14:editId="5C9A1C8E">
          <wp:simplePos x="0" y="0"/>
          <wp:positionH relativeFrom="page">
            <wp:posOffset>7726680</wp:posOffset>
          </wp:positionH>
          <wp:positionV relativeFrom="paragraph">
            <wp:posOffset>-465455</wp:posOffset>
          </wp:positionV>
          <wp:extent cx="7540756" cy="2346960"/>
          <wp:effectExtent l="0" t="0" r="3175" b="0"/>
          <wp:wrapNone/>
          <wp:docPr id="205"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קולאז תפילה.png"/>
                  <pic:cNvPicPr/>
                </pic:nvPicPr>
                <pic:blipFill>
                  <a:blip r:embed="rId2">
                    <a:extLst>
                      <a:ext uri="{28A0092B-C50C-407E-A947-70E740481C1C}">
                        <a14:useLocalDpi xmlns:a14="http://schemas.microsoft.com/office/drawing/2010/main" val="0"/>
                      </a:ext>
                    </a:extLst>
                  </a:blip>
                  <a:stretch>
                    <a:fillRect/>
                  </a:stretch>
                </pic:blipFill>
                <pic:spPr>
                  <a:xfrm>
                    <a:off x="0" y="0"/>
                    <a:ext cx="7540756" cy="2346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61D21" w14:textId="77777777" w:rsidR="00A608F5" w:rsidRDefault="00A608F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22pt;height:9.5pt;visibility:visible;mso-wrap-style:square" o:bullet="t">
        <v:imagedata r:id="rId1" o:title=""/>
      </v:shape>
    </w:pict>
  </w:numPicBullet>
  <w:numPicBullet w:numPicBulletId="1">
    <w:pict>
      <v:shape id="_x0000_i1176" type="#_x0000_t75" style="width:47pt;height:20.5pt;visibility:visible;mso-wrap-style:square" o:bullet="t">
        <v:imagedata r:id="rId2" o:title=""/>
      </v:shape>
    </w:pict>
  </w:numPicBullet>
  <w:abstractNum w:abstractNumId="0" w15:restartNumberingAfterBreak="0">
    <w:nsid w:val="003B72FB"/>
    <w:multiLevelType w:val="hybridMultilevel"/>
    <w:tmpl w:val="D14E505C"/>
    <w:lvl w:ilvl="0" w:tplc="CD68A43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0114007C"/>
    <w:multiLevelType w:val="hybridMultilevel"/>
    <w:tmpl w:val="A3C2F7E8"/>
    <w:lvl w:ilvl="0" w:tplc="44BEB14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AB226A"/>
    <w:multiLevelType w:val="hybridMultilevel"/>
    <w:tmpl w:val="1D12ADDE"/>
    <w:lvl w:ilvl="0" w:tplc="B088DEBA">
      <w:start w:val="10"/>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 w15:restartNumberingAfterBreak="0">
    <w:nsid w:val="0FFD7D6A"/>
    <w:multiLevelType w:val="hybridMultilevel"/>
    <w:tmpl w:val="40766CBE"/>
    <w:lvl w:ilvl="0" w:tplc="24D0C4E6">
      <w:start w:val="7"/>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4" w15:restartNumberingAfterBreak="0">
    <w:nsid w:val="10A007A2"/>
    <w:multiLevelType w:val="hybridMultilevel"/>
    <w:tmpl w:val="0A2EC496"/>
    <w:lvl w:ilvl="0" w:tplc="F63E6CB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B0484A"/>
    <w:multiLevelType w:val="hybridMultilevel"/>
    <w:tmpl w:val="57F26E16"/>
    <w:lvl w:ilvl="0" w:tplc="FF1EE68E">
      <w:start w:val="6"/>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6" w15:restartNumberingAfterBreak="0">
    <w:nsid w:val="18EB23AA"/>
    <w:multiLevelType w:val="hybridMultilevel"/>
    <w:tmpl w:val="E320D530"/>
    <w:lvl w:ilvl="0" w:tplc="B1DCE08C">
      <w:start w:val="1"/>
      <w:numFmt w:val="hebrew1"/>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1B9C6442"/>
    <w:multiLevelType w:val="hybridMultilevel"/>
    <w:tmpl w:val="26C22A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2A3063"/>
    <w:multiLevelType w:val="hybridMultilevel"/>
    <w:tmpl w:val="77F43768"/>
    <w:lvl w:ilvl="0" w:tplc="A9A4756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72246"/>
    <w:multiLevelType w:val="hybridMultilevel"/>
    <w:tmpl w:val="4F724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962913"/>
    <w:multiLevelType w:val="hybridMultilevel"/>
    <w:tmpl w:val="D35876FC"/>
    <w:lvl w:ilvl="0" w:tplc="0409000F">
      <w:start w:val="1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6EC58CC"/>
    <w:multiLevelType w:val="hybridMultilevel"/>
    <w:tmpl w:val="696E29A0"/>
    <w:lvl w:ilvl="0" w:tplc="EE1C2E8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B64A1"/>
    <w:multiLevelType w:val="hybridMultilevel"/>
    <w:tmpl w:val="578272B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9467D"/>
    <w:multiLevelType w:val="hybridMultilevel"/>
    <w:tmpl w:val="EA00A8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E4FD5"/>
    <w:multiLevelType w:val="hybridMultilevel"/>
    <w:tmpl w:val="13A4EBA0"/>
    <w:lvl w:ilvl="0" w:tplc="B67C46C2">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FBE5076"/>
    <w:multiLevelType w:val="hybridMultilevel"/>
    <w:tmpl w:val="280A76F0"/>
    <w:lvl w:ilvl="0" w:tplc="50508BD8">
      <w:start w:val="8"/>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78A6736"/>
    <w:multiLevelType w:val="hybridMultilevel"/>
    <w:tmpl w:val="7AE2CE26"/>
    <w:lvl w:ilvl="0" w:tplc="CA0489F2">
      <w:start w:val="14"/>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7" w15:restartNumberingAfterBreak="0">
    <w:nsid w:val="3BA556C8"/>
    <w:multiLevelType w:val="hybridMultilevel"/>
    <w:tmpl w:val="76EEF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015811"/>
    <w:multiLevelType w:val="hybridMultilevel"/>
    <w:tmpl w:val="1272DFF2"/>
    <w:lvl w:ilvl="0" w:tplc="9044EBD6">
      <w:start w:val="1"/>
      <w:numFmt w:val="bullet"/>
      <w:lvlText w:val="-"/>
      <w:lvlJc w:val="left"/>
      <w:pPr>
        <w:ind w:left="720" w:hanging="360"/>
      </w:pPr>
      <w:rPr>
        <w:rFonts w:ascii="Times New Roman" w:eastAsiaTheme="minorHAnsi"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56733"/>
    <w:multiLevelType w:val="hybridMultilevel"/>
    <w:tmpl w:val="284664F8"/>
    <w:lvl w:ilvl="0" w:tplc="D5D014F4">
      <w:start w:val="4"/>
      <w:numFmt w:val="decimal"/>
      <w:lvlText w:val="%1."/>
      <w:lvlJc w:val="left"/>
      <w:pPr>
        <w:ind w:left="643" w:hanging="360"/>
      </w:pPr>
      <w:rPr>
        <w:rFonts w:cs="Guttman Yad-Brush" w:hint="default"/>
        <w:b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43014DDB"/>
    <w:multiLevelType w:val="multilevel"/>
    <w:tmpl w:val="BFA6C616"/>
    <w:lvl w:ilvl="0">
      <w:start w:val="1"/>
      <w:numFmt w:val="hebrew1"/>
      <w:lvlText w:val="%1."/>
      <w:lvlJc w:val="center"/>
      <w:pPr>
        <w:ind w:left="360" w:hanging="360"/>
      </w:pPr>
      <w:rPr>
        <w:b w:val="0"/>
        <w:bCs w:val="0"/>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21" w15:restartNumberingAfterBreak="0">
    <w:nsid w:val="44C90893"/>
    <w:multiLevelType w:val="hybridMultilevel"/>
    <w:tmpl w:val="764807C6"/>
    <w:lvl w:ilvl="0" w:tplc="E586CA7C">
      <w:start w:val="6"/>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15:restartNumberingAfterBreak="0">
    <w:nsid w:val="4E1674A3"/>
    <w:multiLevelType w:val="hybridMultilevel"/>
    <w:tmpl w:val="2EE463DC"/>
    <w:lvl w:ilvl="0" w:tplc="7F5C7EF2">
      <w:numFmt w:val="bullet"/>
      <w:lvlText w:val=""/>
      <w:lvlJc w:val="left"/>
      <w:pPr>
        <w:ind w:left="644" w:hanging="360"/>
      </w:pPr>
      <w:rPr>
        <w:rFonts w:ascii="Symbol" w:eastAsiaTheme="minorHAnsi" w:hAnsi="Symbol" w:cstheme="minorBidi"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E90A0B"/>
    <w:multiLevelType w:val="hybridMultilevel"/>
    <w:tmpl w:val="09B0E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42A62"/>
    <w:multiLevelType w:val="hybridMultilevel"/>
    <w:tmpl w:val="73F02938"/>
    <w:lvl w:ilvl="0" w:tplc="949462DE">
      <w:start w:val="1"/>
      <w:numFmt w:val="bullet"/>
      <w:lvlText w:val=""/>
      <w:lvlPicBulletId w:val="0"/>
      <w:lvlJc w:val="left"/>
      <w:pPr>
        <w:tabs>
          <w:tab w:val="num" w:pos="720"/>
        </w:tabs>
        <w:ind w:left="720" w:hanging="360"/>
      </w:pPr>
      <w:rPr>
        <w:rFonts w:ascii="Symbol" w:hAnsi="Symbol" w:hint="default"/>
      </w:rPr>
    </w:lvl>
    <w:lvl w:ilvl="1" w:tplc="7BCCA38E" w:tentative="1">
      <w:start w:val="1"/>
      <w:numFmt w:val="bullet"/>
      <w:lvlText w:val=""/>
      <w:lvlJc w:val="left"/>
      <w:pPr>
        <w:tabs>
          <w:tab w:val="num" w:pos="1440"/>
        </w:tabs>
        <w:ind w:left="1440" w:hanging="360"/>
      </w:pPr>
      <w:rPr>
        <w:rFonts w:ascii="Symbol" w:hAnsi="Symbol" w:hint="default"/>
      </w:rPr>
    </w:lvl>
    <w:lvl w:ilvl="2" w:tplc="1D2EB7F8" w:tentative="1">
      <w:start w:val="1"/>
      <w:numFmt w:val="bullet"/>
      <w:lvlText w:val=""/>
      <w:lvlJc w:val="left"/>
      <w:pPr>
        <w:tabs>
          <w:tab w:val="num" w:pos="2160"/>
        </w:tabs>
        <w:ind w:left="2160" w:hanging="360"/>
      </w:pPr>
      <w:rPr>
        <w:rFonts w:ascii="Symbol" w:hAnsi="Symbol" w:hint="default"/>
      </w:rPr>
    </w:lvl>
    <w:lvl w:ilvl="3" w:tplc="4288C8C2" w:tentative="1">
      <w:start w:val="1"/>
      <w:numFmt w:val="bullet"/>
      <w:lvlText w:val=""/>
      <w:lvlJc w:val="left"/>
      <w:pPr>
        <w:tabs>
          <w:tab w:val="num" w:pos="2880"/>
        </w:tabs>
        <w:ind w:left="2880" w:hanging="360"/>
      </w:pPr>
      <w:rPr>
        <w:rFonts w:ascii="Symbol" w:hAnsi="Symbol" w:hint="default"/>
      </w:rPr>
    </w:lvl>
    <w:lvl w:ilvl="4" w:tplc="773469AC" w:tentative="1">
      <w:start w:val="1"/>
      <w:numFmt w:val="bullet"/>
      <w:lvlText w:val=""/>
      <w:lvlJc w:val="left"/>
      <w:pPr>
        <w:tabs>
          <w:tab w:val="num" w:pos="3600"/>
        </w:tabs>
        <w:ind w:left="3600" w:hanging="360"/>
      </w:pPr>
      <w:rPr>
        <w:rFonts w:ascii="Symbol" w:hAnsi="Symbol" w:hint="default"/>
      </w:rPr>
    </w:lvl>
    <w:lvl w:ilvl="5" w:tplc="76A87ED8" w:tentative="1">
      <w:start w:val="1"/>
      <w:numFmt w:val="bullet"/>
      <w:lvlText w:val=""/>
      <w:lvlJc w:val="left"/>
      <w:pPr>
        <w:tabs>
          <w:tab w:val="num" w:pos="4320"/>
        </w:tabs>
        <w:ind w:left="4320" w:hanging="360"/>
      </w:pPr>
      <w:rPr>
        <w:rFonts w:ascii="Symbol" w:hAnsi="Symbol" w:hint="default"/>
      </w:rPr>
    </w:lvl>
    <w:lvl w:ilvl="6" w:tplc="CC9C0BCC" w:tentative="1">
      <w:start w:val="1"/>
      <w:numFmt w:val="bullet"/>
      <w:lvlText w:val=""/>
      <w:lvlJc w:val="left"/>
      <w:pPr>
        <w:tabs>
          <w:tab w:val="num" w:pos="5040"/>
        </w:tabs>
        <w:ind w:left="5040" w:hanging="360"/>
      </w:pPr>
      <w:rPr>
        <w:rFonts w:ascii="Symbol" w:hAnsi="Symbol" w:hint="default"/>
      </w:rPr>
    </w:lvl>
    <w:lvl w:ilvl="7" w:tplc="F7A8825A" w:tentative="1">
      <w:start w:val="1"/>
      <w:numFmt w:val="bullet"/>
      <w:lvlText w:val=""/>
      <w:lvlJc w:val="left"/>
      <w:pPr>
        <w:tabs>
          <w:tab w:val="num" w:pos="5760"/>
        </w:tabs>
        <w:ind w:left="5760" w:hanging="360"/>
      </w:pPr>
      <w:rPr>
        <w:rFonts w:ascii="Symbol" w:hAnsi="Symbol" w:hint="default"/>
      </w:rPr>
    </w:lvl>
    <w:lvl w:ilvl="8" w:tplc="19C87FD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2F01AC7"/>
    <w:multiLevelType w:val="hybridMultilevel"/>
    <w:tmpl w:val="649AF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004F9E"/>
    <w:multiLevelType w:val="hybridMultilevel"/>
    <w:tmpl w:val="1DA45E1E"/>
    <w:lvl w:ilvl="0" w:tplc="1A0EFADA">
      <w:start w:val="1"/>
      <w:numFmt w:val="bullet"/>
      <w:lvlText w:val="-"/>
      <w:lvlJc w:val="left"/>
      <w:pPr>
        <w:ind w:left="720" w:hanging="360"/>
      </w:pPr>
      <w:rPr>
        <w:rFonts w:ascii="Times New Roman" w:eastAsiaTheme="minorHAnsi"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757A3"/>
    <w:multiLevelType w:val="hybridMultilevel"/>
    <w:tmpl w:val="26501FCC"/>
    <w:lvl w:ilvl="0" w:tplc="6C9640D2">
      <w:start w:val="12"/>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15:restartNumberingAfterBreak="0">
    <w:nsid w:val="596E162E"/>
    <w:multiLevelType w:val="hybridMultilevel"/>
    <w:tmpl w:val="3CB2F410"/>
    <w:lvl w:ilvl="0" w:tplc="59822134">
      <w:start w:val="19"/>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5504EC"/>
    <w:multiLevelType w:val="hybridMultilevel"/>
    <w:tmpl w:val="88386F90"/>
    <w:lvl w:ilvl="0" w:tplc="CFA6CB36">
      <w:start w:val="13"/>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65A11125"/>
    <w:multiLevelType w:val="hybridMultilevel"/>
    <w:tmpl w:val="82D6CD92"/>
    <w:lvl w:ilvl="0" w:tplc="FF423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F91FC5"/>
    <w:multiLevelType w:val="hybridMultilevel"/>
    <w:tmpl w:val="895E3BEC"/>
    <w:lvl w:ilvl="0" w:tplc="F22C081E">
      <w:start w:val="1"/>
      <w:numFmt w:val="decimal"/>
      <w:pStyle w:val="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F108EE"/>
    <w:multiLevelType w:val="hybridMultilevel"/>
    <w:tmpl w:val="E3D282F4"/>
    <w:lvl w:ilvl="0" w:tplc="9790E36A">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96BF8"/>
    <w:multiLevelType w:val="hybridMultilevel"/>
    <w:tmpl w:val="DF66087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F6621A"/>
    <w:multiLevelType w:val="hybridMultilevel"/>
    <w:tmpl w:val="D7902A52"/>
    <w:lvl w:ilvl="0" w:tplc="9C74B09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15:restartNumberingAfterBreak="0">
    <w:nsid w:val="6D4C539A"/>
    <w:multiLevelType w:val="hybridMultilevel"/>
    <w:tmpl w:val="17AC93C4"/>
    <w:lvl w:ilvl="0" w:tplc="09C88704">
      <w:start w:val="15"/>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6" w15:restartNumberingAfterBreak="0">
    <w:nsid w:val="6D7152F1"/>
    <w:multiLevelType w:val="hybridMultilevel"/>
    <w:tmpl w:val="DCDA2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AA4546"/>
    <w:multiLevelType w:val="hybridMultilevel"/>
    <w:tmpl w:val="567C4AD4"/>
    <w:lvl w:ilvl="0" w:tplc="BD82B834">
      <w:start w:val="1"/>
      <w:numFmt w:val="decimal"/>
      <w:lvlText w:val="%1)"/>
      <w:lvlJc w:val="left"/>
      <w:pPr>
        <w:tabs>
          <w:tab w:val="num" w:pos="540"/>
        </w:tabs>
        <w:ind w:left="540" w:hanging="360"/>
      </w:pPr>
      <w:rPr>
        <w:rFonts w:cs="Times New Roman"/>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38" w15:restartNumberingAfterBreak="0">
    <w:nsid w:val="70F114FC"/>
    <w:multiLevelType w:val="hybridMultilevel"/>
    <w:tmpl w:val="B75A69C6"/>
    <w:lvl w:ilvl="0" w:tplc="72209B98">
      <w:start w:val="8"/>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39" w15:restartNumberingAfterBreak="0">
    <w:nsid w:val="763E0C98"/>
    <w:multiLevelType w:val="hybridMultilevel"/>
    <w:tmpl w:val="D6C4CA9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C245E5"/>
    <w:multiLevelType w:val="hybridMultilevel"/>
    <w:tmpl w:val="0A9A2DD0"/>
    <w:lvl w:ilvl="0" w:tplc="58FAFB6C">
      <w:start w:val="1"/>
      <w:numFmt w:val="hebrew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1" w15:restartNumberingAfterBreak="0">
    <w:nsid w:val="77862665"/>
    <w:multiLevelType w:val="hybridMultilevel"/>
    <w:tmpl w:val="23002CCA"/>
    <w:lvl w:ilvl="0" w:tplc="839A51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9976554"/>
    <w:multiLevelType w:val="hybridMultilevel"/>
    <w:tmpl w:val="A6441F4A"/>
    <w:lvl w:ilvl="0" w:tplc="770EF16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761266"/>
    <w:multiLevelType w:val="hybridMultilevel"/>
    <w:tmpl w:val="B46294C6"/>
    <w:lvl w:ilvl="0" w:tplc="8218730A">
      <w:start w:val="1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num w:numId="1" w16cid:durableId="9671242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0523176">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54918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925737">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4227437">
    <w:abstractNumId w:val="3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0409428">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4277085">
    <w:abstractNumId w:val="4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1436701">
    <w:abstractNumId w:val="2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5796583">
    <w:abstractNumId w:val="2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77323044">
    <w:abstractNumId w:val="1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7507051">
    <w:abstractNumId w:val="3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7163005">
    <w:abstractNumId w:val="1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7809954">
    <w:abstractNumId w:val="17"/>
  </w:num>
  <w:num w:numId="14" w16cid:durableId="451945710">
    <w:abstractNumId w:val="1"/>
  </w:num>
  <w:num w:numId="15" w16cid:durableId="285933690">
    <w:abstractNumId w:val="21"/>
  </w:num>
  <w:num w:numId="16" w16cid:durableId="251477937">
    <w:abstractNumId w:val="19"/>
  </w:num>
  <w:num w:numId="17" w16cid:durableId="621420964">
    <w:abstractNumId w:val="0"/>
  </w:num>
  <w:num w:numId="18" w16cid:durableId="2048022868">
    <w:abstractNumId w:val="15"/>
  </w:num>
  <w:num w:numId="19" w16cid:durableId="853035197">
    <w:abstractNumId w:val="4"/>
  </w:num>
  <w:num w:numId="20" w16cid:durableId="955717416">
    <w:abstractNumId w:val="12"/>
  </w:num>
  <w:num w:numId="21" w16cid:durableId="1692604065">
    <w:abstractNumId w:val="41"/>
  </w:num>
  <w:num w:numId="22" w16cid:durableId="552349455">
    <w:abstractNumId w:val="33"/>
  </w:num>
  <w:num w:numId="23" w16cid:durableId="1776048152">
    <w:abstractNumId w:val="39"/>
  </w:num>
  <w:num w:numId="24" w16cid:durableId="4602685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4470072">
    <w:abstractNumId w:val="32"/>
  </w:num>
  <w:num w:numId="26" w16cid:durableId="56438620">
    <w:abstractNumId w:val="42"/>
  </w:num>
  <w:num w:numId="27" w16cid:durableId="72167157">
    <w:abstractNumId w:val="28"/>
  </w:num>
  <w:num w:numId="28" w16cid:durableId="158158709">
    <w:abstractNumId w:val="34"/>
  </w:num>
  <w:num w:numId="29" w16cid:durableId="721170068">
    <w:abstractNumId w:val="11"/>
  </w:num>
  <w:num w:numId="30" w16cid:durableId="1085147787">
    <w:abstractNumId w:val="30"/>
  </w:num>
  <w:num w:numId="31" w16cid:durableId="712272843">
    <w:abstractNumId w:val="14"/>
  </w:num>
  <w:num w:numId="32" w16cid:durableId="578248900">
    <w:abstractNumId w:val="24"/>
  </w:num>
  <w:num w:numId="33" w16cid:durableId="912356388">
    <w:abstractNumId w:val="31"/>
  </w:num>
  <w:num w:numId="34" w16cid:durableId="1261528879">
    <w:abstractNumId w:val="8"/>
  </w:num>
  <w:num w:numId="35" w16cid:durableId="1422339391">
    <w:abstractNumId w:val="9"/>
  </w:num>
  <w:num w:numId="36" w16cid:durableId="121924842">
    <w:abstractNumId w:val="18"/>
  </w:num>
  <w:num w:numId="37" w16cid:durableId="875432965">
    <w:abstractNumId w:val="26"/>
  </w:num>
  <w:num w:numId="38" w16cid:durableId="1589315746">
    <w:abstractNumId w:val="20"/>
  </w:num>
  <w:num w:numId="39" w16cid:durableId="701515858">
    <w:abstractNumId w:val="36"/>
  </w:num>
  <w:num w:numId="40" w16cid:durableId="1761952427">
    <w:abstractNumId w:val="25"/>
  </w:num>
  <w:num w:numId="41" w16cid:durableId="40447242">
    <w:abstractNumId w:val="23"/>
  </w:num>
  <w:num w:numId="42" w16cid:durableId="677464789">
    <w:abstractNumId w:val="7"/>
  </w:num>
  <w:num w:numId="43" w16cid:durableId="1615677467">
    <w:abstractNumId w:val="13"/>
  </w:num>
  <w:num w:numId="44" w16cid:durableId="980659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C02"/>
    <w:rsid w:val="000020FE"/>
    <w:rsid w:val="00004706"/>
    <w:rsid w:val="00006794"/>
    <w:rsid w:val="0001144D"/>
    <w:rsid w:val="00014D6F"/>
    <w:rsid w:val="00015C66"/>
    <w:rsid w:val="00021C86"/>
    <w:rsid w:val="00041B0B"/>
    <w:rsid w:val="000424B0"/>
    <w:rsid w:val="00044C9F"/>
    <w:rsid w:val="00046927"/>
    <w:rsid w:val="00050DC7"/>
    <w:rsid w:val="00055675"/>
    <w:rsid w:val="00055BDB"/>
    <w:rsid w:val="00060D65"/>
    <w:rsid w:val="00061FE1"/>
    <w:rsid w:val="00064552"/>
    <w:rsid w:val="000728CC"/>
    <w:rsid w:val="000734B6"/>
    <w:rsid w:val="00077438"/>
    <w:rsid w:val="00080CCF"/>
    <w:rsid w:val="00086A46"/>
    <w:rsid w:val="000A6880"/>
    <w:rsid w:val="000B121D"/>
    <w:rsid w:val="000B1897"/>
    <w:rsid w:val="000B1CCF"/>
    <w:rsid w:val="000C19B0"/>
    <w:rsid w:val="000C72AC"/>
    <w:rsid w:val="000D40F0"/>
    <w:rsid w:val="000E16D0"/>
    <w:rsid w:val="000E2A34"/>
    <w:rsid w:val="000E6CF9"/>
    <w:rsid w:val="000E776E"/>
    <w:rsid w:val="000E7AC5"/>
    <w:rsid w:val="000F18AF"/>
    <w:rsid w:val="000F2F02"/>
    <w:rsid w:val="000F3915"/>
    <w:rsid w:val="00103CD7"/>
    <w:rsid w:val="00110BC2"/>
    <w:rsid w:val="00113FAE"/>
    <w:rsid w:val="001162C2"/>
    <w:rsid w:val="00122E35"/>
    <w:rsid w:val="0012313C"/>
    <w:rsid w:val="00124FA7"/>
    <w:rsid w:val="00127DF3"/>
    <w:rsid w:val="00134D8F"/>
    <w:rsid w:val="00135642"/>
    <w:rsid w:val="00142D7C"/>
    <w:rsid w:val="00143E44"/>
    <w:rsid w:val="001440C1"/>
    <w:rsid w:val="00144ECE"/>
    <w:rsid w:val="00147559"/>
    <w:rsid w:val="00147C4A"/>
    <w:rsid w:val="00151BEC"/>
    <w:rsid w:val="001577FA"/>
    <w:rsid w:val="0016485C"/>
    <w:rsid w:val="00171099"/>
    <w:rsid w:val="00174D27"/>
    <w:rsid w:val="00175931"/>
    <w:rsid w:val="00175C5C"/>
    <w:rsid w:val="001857EE"/>
    <w:rsid w:val="001871B7"/>
    <w:rsid w:val="0019035D"/>
    <w:rsid w:val="00191B6D"/>
    <w:rsid w:val="0019778F"/>
    <w:rsid w:val="001A0B19"/>
    <w:rsid w:val="001B42F1"/>
    <w:rsid w:val="001B7AE7"/>
    <w:rsid w:val="001C0F10"/>
    <w:rsid w:val="001C0F2E"/>
    <w:rsid w:val="001C585D"/>
    <w:rsid w:val="001C5CAC"/>
    <w:rsid w:val="001D4853"/>
    <w:rsid w:val="001D4DAA"/>
    <w:rsid w:val="001F0E70"/>
    <w:rsid w:val="001F0F45"/>
    <w:rsid w:val="001F3453"/>
    <w:rsid w:val="00207AD2"/>
    <w:rsid w:val="00217524"/>
    <w:rsid w:val="00217AAB"/>
    <w:rsid w:val="00237792"/>
    <w:rsid w:val="00241A1E"/>
    <w:rsid w:val="0024504F"/>
    <w:rsid w:val="002471EC"/>
    <w:rsid w:val="00256865"/>
    <w:rsid w:val="00257220"/>
    <w:rsid w:val="00263357"/>
    <w:rsid w:val="00267BA6"/>
    <w:rsid w:val="00274909"/>
    <w:rsid w:val="00275DE0"/>
    <w:rsid w:val="00282E49"/>
    <w:rsid w:val="002873F8"/>
    <w:rsid w:val="00293218"/>
    <w:rsid w:val="00293DA1"/>
    <w:rsid w:val="002A0CD9"/>
    <w:rsid w:val="002A2D68"/>
    <w:rsid w:val="002B092E"/>
    <w:rsid w:val="002B2865"/>
    <w:rsid w:val="002B52F3"/>
    <w:rsid w:val="002C02E8"/>
    <w:rsid w:val="002C404C"/>
    <w:rsid w:val="002D5399"/>
    <w:rsid w:val="002E5313"/>
    <w:rsid w:val="002E706B"/>
    <w:rsid w:val="002F431C"/>
    <w:rsid w:val="002F46DB"/>
    <w:rsid w:val="003007D6"/>
    <w:rsid w:val="00303C73"/>
    <w:rsid w:val="00304816"/>
    <w:rsid w:val="003110AF"/>
    <w:rsid w:val="00313ADC"/>
    <w:rsid w:val="003167ED"/>
    <w:rsid w:val="003253DE"/>
    <w:rsid w:val="00330CB6"/>
    <w:rsid w:val="00331893"/>
    <w:rsid w:val="003327D0"/>
    <w:rsid w:val="003332FA"/>
    <w:rsid w:val="0034152D"/>
    <w:rsid w:val="00342DC0"/>
    <w:rsid w:val="0034595B"/>
    <w:rsid w:val="00345B4F"/>
    <w:rsid w:val="00346CEB"/>
    <w:rsid w:val="003479F1"/>
    <w:rsid w:val="00363E61"/>
    <w:rsid w:val="0036552E"/>
    <w:rsid w:val="00373F79"/>
    <w:rsid w:val="00376F37"/>
    <w:rsid w:val="00377A58"/>
    <w:rsid w:val="00380BB4"/>
    <w:rsid w:val="00384CF4"/>
    <w:rsid w:val="00390908"/>
    <w:rsid w:val="00391353"/>
    <w:rsid w:val="00391E5C"/>
    <w:rsid w:val="00394BD1"/>
    <w:rsid w:val="003A43A6"/>
    <w:rsid w:val="003A52D3"/>
    <w:rsid w:val="003B0B8A"/>
    <w:rsid w:val="003B449D"/>
    <w:rsid w:val="003B600F"/>
    <w:rsid w:val="003B7106"/>
    <w:rsid w:val="003B73B3"/>
    <w:rsid w:val="003C171D"/>
    <w:rsid w:val="003D2C9F"/>
    <w:rsid w:val="003D5751"/>
    <w:rsid w:val="003E16C6"/>
    <w:rsid w:val="003E212D"/>
    <w:rsid w:val="003E341A"/>
    <w:rsid w:val="003F4AB7"/>
    <w:rsid w:val="0040212F"/>
    <w:rsid w:val="0040392D"/>
    <w:rsid w:val="00407D01"/>
    <w:rsid w:val="0041029B"/>
    <w:rsid w:val="0041692F"/>
    <w:rsid w:val="00417677"/>
    <w:rsid w:val="00417793"/>
    <w:rsid w:val="00421F6B"/>
    <w:rsid w:val="00423D58"/>
    <w:rsid w:val="00425EF4"/>
    <w:rsid w:val="00427E00"/>
    <w:rsid w:val="00432688"/>
    <w:rsid w:val="00436059"/>
    <w:rsid w:val="004401AB"/>
    <w:rsid w:val="00440B7D"/>
    <w:rsid w:val="004419F9"/>
    <w:rsid w:val="004423D9"/>
    <w:rsid w:val="004470F4"/>
    <w:rsid w:val="0046023F"/>
    <w:rsid w:val="004643A9"/>
    <w:rsid w:val="00466EFF"/>
    <w:rsid w:val="00470032"/>
    <w:rsid w:val="0047241C"/>
    <w:rsid w:val="00474E85"/>
    <w:rsid w:val="00477006"/>
    <w:rsid w:val="0048275F"/>
    <w:rsid w:val="004928CA"/>
    <w:rsid w:val="004954CF"/>
    <w:rsid w:val="0049629E"/>
    <w:rsid w:val="004A3BE0"/>
    <w:rsid w:val="004A53A7"/>
    <w:rsid w:val="004A6237"/>
    <w:rsid w:val="004B06CB"/>
    <w:rsid w:val="004B1498"/>
    <w:rsid w:val="004C164E"/>
    <w:rsid w:val="004C2844"/>
    <w:rsid w:val="004D5050"/>
    <w:rsid w:val="004E0307"/>
    <w:rsid w:val="004F0DAF"/>
    <w:rsid w:val="004F4F22"/>
    <w:rsid w:val="004F638C"/>
    <w:rsid w:val="00502487"/>
    <w:rsid w:val="00503605"/>
    <w:rsid w:val="00506E4E"/>
    <w:rsid w:val="00511A7B"/>
    <w:rsid w:val="0051212E"/>
    <w:rsid w:val="0051240A"/>
    <w:rsid w:val="00512827"/>
    <w:rsid w:val="0051747B"/>
    <w:rsid w:val="00555CFC"/>
    <w:rsid w:val="00555E03"/>
    <w:rsid w:val="005573A8"/>
    <w:rsid w:val="0056100F"/>
    <w:rsid w:val="00570E63"/>
    <w:rsid w:val="00575929"/>
    <w:rsid w:val="0057683B"/>
    <w:rsid w:val="00577C95"/>
    <w:rsid w:val="00593831"/>
    <w:rsid w:val="005946AC"/>
    <w:rsid w:val="005965FE"/>
    <w:rsid w:val="00596DA2"/>
    <w:rsid w:val="0059711A"/>
    <w:rsid w:val="005A125A"/>
    <w:rsid w:val="005A6452"/>
    <w:rsid w:val="005C1F68"/>
    <w:rsid w:val="005C34D7"/>
    <w:rsid w:val="005D1822"/>
    <w:rsid w:val="005E3972"/>
    <w:rsid w:val="005E4CB6"/>
    <w:rsid w:val="005E6274"/>
    <w:rsid w:val="005E649A"/>
    <w:rsid w:val="005F58B4"/>
    <w:rsid w:val="00600617"/>
    <w:rsid w:val="00601C4B"/>
    <w:rsid w:val="006039BF"/>
    <w:rsid w:val="00612AC1"/>
    <w:rsid w:val="0061558C"/>
    <w:rsid w:val="006270DD"/>
    <w:rsid w:val="00637CD9"/>
    <w:rsid w:val="0064060D"/>
    <w:rsid w:val="006477D4"/>
    <w:rsid w:val="006509AC"/>
    <w:rsid w:val="00665071"/>
    <w:rsid w:val="00665CD9"/>
    <w:rsid w:val="006808F0"/>
    <w:rsid w:val="006822F0"/>
    <w:rsid w:val="0068494C"/>
    <w:rsid w:val="0068555F"/>
    <w:rsid w:val="00685670"/>
    <w:rsid w:val="006A4C9D"/>
    <w:rsid w:val="006A534B"/>
    <w:rsid w:val="006A6CDA"/>
    <w:rsid w:val="006B1D12"/>
    <w:rsid w:val="006B4411"/>
    <w:rsid w:val="006C0A8D"/>
    <w:rsid w:val="006C16D9"/>
    <w:rsid w:val="006C7B31"/>
    <w:rsid w:val="006D1CDE"/>
    <w:rsid w:val="006D595E"/>
    <w:rsid w:val="006E4504"/>
    <w:rsid w:val="006F0127"/>
    <w:rsid w:val="006F323A"/>
    <w:rsid w:val="006F3984"/>
    <w:rsid w:val="006F4423"/>
    <w:rsid w:val="006F5457"/>
    <w:rsid w:val="0071493C"/>
    <w:rsid w:val="007248D0"/>
    <w:rsid w:val="007248E8"/>
    <w:rsid w:val="0073562E"/>
    <w:rsid w:val="00742EEF"/>
    <w:rsid w:val="00751D93"/>
    <w:rsid w:val="00753A6C"/>
    <w:rsid w:val="00754F8F"/>
    <w:rsid w:val="00756535"/>
    <w:rsid w:val="007626E1"/>
    <w:rsid w:val="00782F76"/>
    <w:rsid w:val="00782FE5"/>
    <w:rsid w:val="0078388D"/>
    <w:rsid w:val="00784EED"/>
    <w:rsid w:val="00790A10"/>
    <w:rsid w:val="007962ED"/>
    <w:rsid w:val="0079656B"/>
    <w:rsid w:val="007A3DB1"/>
    <w:rsid w:val="007A54E4"/>
    <w:rsid w:val="007B300E"/>
    <w:rsid w:val="007D7FB5"/>
    <w:rsid w:val="007E059F"/>
    <w:rsid w:val="007E08AC"/>
    <w:rsid w:val="007E3E51"/>
    <w:rsid w:val="007F15AA"/>
    <w:rsid w:val="007F18B9"/>
    <w:rsid w:val="007F6680"/>
    <w:rsid w:val="00801BF8"/>
    <w:rsid w:val="00802AA2"/>
    <w:rsid w:val="008031BA"/>
    <w:rsid w:val="00803A4E"/>
    <w:rsid w:val="00804A3C"/>
    <w:rsid w:val="008118DD"/>
    <w:rsid w:val="00814CBD"/>
    <w:rsid w:val="008268D1"/>
    <w:rsid w:val="00830730"/>
    <w:rsid w:val="0083087F"/>
    <w:rsid w:val="00831325"/>
    <w:rsid w:val="008453BE"/>
    <w:rsid w:val="0084726E"/>
    <w:rsid w:val="0084761F"/>
    <w:rsid w:val="00850F45"/>
    <w:rsid w:val="008512DE"/>
    <w:rsid w:val="00861CE6"/>
    <w:rsid w:val="0086237B"/>
    <w:rsid w:val="00865952"/>
    <w:rsid w:val="00867E63"/>
    <w:rsid w:val="00875E11"/>
    <w:rsid w:val="00885210"/>
    <w:rsid w:val="00887345"/>
    <w:rsid w:val="0089489B"/>
    <w:rsid w:val="008A012B"/>
    <w:rsid w:val="008C71B2"/>
    <w:rsid w:val="008D01E4"/>
    <w:rsid w:val="008D43AA"/>
    <w:rsid w:val="008D569F"/>
    <w:rsid w:val="008D6B81"/>
    <w:rsid w:val="008D7373"/>
    <w:rsid w:val="008E0417"/>
    <w:rsid w:val="008E385B"/>
    <w:rsid w:val="008E4752"/>
    <w:rsid w:val="008F3AF1"/>
    <w:rsid w:val="008F6B1C"/>
    <w:rsid w:val="00906434"/>
    <w:rsid w:val="00917848"/>
    <w:rsid w:val="00920414"/>
    <w:rsid w:val="00926A0D"/>
    <w:rsid w:val="00936AE1"/>
    <w:rsid w:val="009371FD"/>
    <w:rsid w:val="00946F94"/>
    <w:rsid w:val="009536EC"/>
    <w:rsid w:val="00956BB7"/>
    <w:rsid w:val="0096003E"/>
    <w:rsid w:val="009613A5"/>
    <w:rsid w:val="009627BB"/>
    <w:rsid w:val="00963FB1"/>
    <w:rsid w:val="009662A6"/>
    <w:rsid w:val="00970EBC"/>
    <w:rsid w:val="00971594"/>
    <w:rsid w:val="009727DF"/>
    <w:rsid w:val="00976D49"/>
    <w:rsid w:val="009772B5"/>
    <w:rsid w:val="00981037"/>
    <w:rsid w:val="00991716"/>
    <w:rsid w:val="00992F1C"/>
    <w:rsid w:val="00995CF7"/>
    <w:rsid w:val="009A0ACA"/>
    <w:rsid w:val="009A6BB9"/>
    <w:rsid w:val="009C4BF5"/>
    <w:rsid w:val="009C6061"/>
    <w:rsid w:val="009D31DB"/>
    <w:rsid w:val="009D62FC"/>
    <w:rsid w:val="009E1CBB"/>
    <w:rsid w:val="009F2B30"/>
    <w:rsid w:val="009F6814"/>
    <w:rsid w:val="00A04DC0"/>
    <w:rsid w:val="00A07FFD"/>
    <w:rsid w:val="00A114A3"/>
    <w:rsid w:val="00A121FB"/>
    <w:rsid w:val="00A17F3C"/>
    <w:rsid w:val="00A242F6"/>
    <w:rsid w:val="00A26D82"/>
    <w:rsid w:val="00A3171F"/>
    <w:rsid w:val="00A34981"/>
    <w:rsid w:val="00A47D5C"/>
    <w:rsid w:val="00A55908"/>
    <w:rsid w:val="00A55C0F"/>
    <w:rsid w:val="00A57454"/>
    <w:rsid w:val="00A608F5"/>
    <w:rsid w:val="00A6290D"/>
    <w:rsid w:val="00A722E8"/>
    <w:rsid w:val="00A8258A"/>
    <w:rsid w:val="00A843BF"/>
    <w:rsid w:val="00A95246"/>
    <w:rsid w:val="00A95C8D"/>
    <w:rsid w:val="00A9653B"/>
    <w:rsid w:val="00A97B85"/>
    <w:rsid w:val="00AA1763"/>
    <w:rsid w:val="00AA18C9"/>
    <w:rsid w:val="00AB0049"/>
    <w:rsid w:val="00AB14BA"/>
    <w:rsid w:val="00AB704A"/>
    <w:rsid w:val="00AC3993"/>
    <w:rsid w:val="00AC5896"/>
    <w:rsid w:val="00AE1388"/>
    <w:rsid w:val="00AE46A0"/>
    <w:rsid w:val="00B07695"/>
    <w:rsid w:val="00B076F0"/>
    <w:rsid w:val="00B11CF8"/>
    <w:rsid w:val="00B13210"/>
    <w:rsid w:val="00B158FD"/>
    <w:rsid w:val="00B23006"/>
    <w:rsid w:val="00B232F3"/>
    <w:rsid w:val="00B2454F"/>
    <w:rsid w:val="00B27934"/>
    <w:rsid w:val="00B346DA"/>
    <w:rsid w:val="00B367F7"/>
    <w:rsid w:val="00B64EF1"/>
    <w:rsid w:val="00B72F44"/>
    <w:rsid w:val="00B73FC5"/>
    <w:rsid w:val="00B7521C"/>
    <w:rsid w:val="00B75A7E"/>
    <w:rsid w:val="00B81DC7"/>
    <w:rsid w:val="00B86261"/>
    <w:rsid w:val="00BA7AAA"/>
    <w:rsid w:val="00BB5281"/>
    <w:rsid w:val="00BC2942"/>
    <w:rsid w:val="00BD03EE"/>
    <w:rsid w:val="00BD13E9"/>
    <w:rsid w:val="00BD218C"/>
    <w:rsid w:val="00BD327C"/>
    <w:rsid w:val="00BD5862"/>
    <w:rsid w:val="00BD79B1"/>
    <w:rsid w:val="00BF29E0"/>
    <w:rsid w:val="00C00C8B"/>
    <w:rsid w:val="00C154A6"/>
    <w:rsid w:val="00C249C1"/>
    <w:rsid w:val="00C27ADF"/>
    <w:rsid w:val="00C30832"/>
    <w:rsid w:val="00C31704"/>
    <w:rsid w:val="00C31F0E"/>
    <w:rsid w:val="00C33FA4"/>
    <w:rsid w:val="00C453A1"/>
    <w:rsid w:val="00C45F6B"/>
    <w:rsid w:val="00C541D1"/>
    <w:rsid w:val="00C62A1A"/>
    <w:rsid w:val="00C668A0"/>
    <w:rsid w:val="00C72F19"/>
    <w:rsid w:val="00C756E4"/>
    <w:rsid w:val="00C776F3"/>
    <w:rsid w:val="00C81A0F"/>
    <w:rsid w:val="00C82716"/>
    <w:rsid w:val="00C82EA9"/>
    <w:rsid w:val="00C84768"/>
    <w:rsid w:val="00C85A3B"/>
    <w:rsid w:val="00C91267"/>
    <w:rsid w:val="00CA0426"/>
    <w:rsid w:val="00CA2B40"/>
    <w:rsid w:val="00CB0546"/>
    <w:rsid w:val="00CB13CE"/>
    <w:rsid w:val="00CB1D8D"/>
    <w:rsid w:val="00CB37E7"/>
    <w:rsid w:val="00CB42E4"/>
    <w:rsid w:val="00CB4DA7"/>
    <w:rsid w:val="00CC2845"/>
    <w:rsid w:val="00CE44CE"/>
    <w:rsid w:val="00CE5376"/>
    <w:rsid w:val="00CE66F9"/>
    <w:rsid w:val="00CF0348"/>
    <w:rsid w:val="00CF13AD"/>
    <w:rsid w:val="00CF2967"/>
    <w:rsid w:val="00CF340E"/>
    <w:rsid w:val="00CF3B03"/>
    <w:rsid w:val="00D00209"/>
    <w:rsid w:val="00D00EBF"/>
    <w:rsid w:val="00D01BD5"/>
    <w:rsid w:val="00D06A84"/>
    <w:rsid w:val="00D10283"/>
    <w:rsid w:val="00D11DB9"/>
    <w:rsid w:val="00D12ABA"/>
    <w:rsid w:val="00D21600"/>
    <w:rsid w:val="00D246B3"/>
    <w:rsid w:val="00D27C0C"/>
    <w:rsid w:val="00D31C02"/>
    <w:rsid w:val="00D346C0"/>
    <w:rsid w:val="00D354A1"/>
    <w:rsid w:val="00D42679"/>
    <w:rsid w:val="00D57E4E"/>
    <w:rsid w:val="00D65429"/>
    <w:rsid w:val="00D66FBC"/>
    <w:rsid w:val="00D70709"/>
    <w:rsid w:val="00D73835"/>
    <w:rsid w:val="00D741C1"/>
    <w:rsid w:val="00D81A50"/>
    <w:rsid w:val="00D82B53"/>
    <w:rsid w:val="00D83A4D"/>
    <w:rsid w:val="00D869C8"/>
    <w:rsid w:val="00D87FB4"/>
    <w:rsid w:val="00D912D8"/>
    <w:rsid w:val="00D93694"/>
    <w:rsid w:val="00DA0E7C"/>
    <w:rsid w:val="00DA26DF"/>
    <w:rsid w:val="00DA79BC"/>
    <w:rsid w:val="00DB49E6"/>
    <w:rsid w:val="00DB74FD"/>
    <w:rsid w:val="00DC27AE"/>
    <w:rsid w:val="00DC3783"/>
    <w:rsid w:val="00DD34B2"/>
    <w:rsid w:val="00DD6CD7"/>
    <w:rsid w:val="00DE4FB9"/>
    <w:rsid w:val="00DE71A4"/>
    <w:rsid w:val="00DF1817"/>
    <w:rsid w:val="00DF2B7E"/>
    <w:rsid w:val="00DF41E5"/>
    <w:rsid w:val="00DF70A2"/>
    <w:rsid w:val="00E0117A"/>
    <w:rsid w:val="00E01C2F"/>
    <w:rsid w:val="00E20948"/>
    <w:rsid w:val="00E2339E"/>
    <w:rsid w:val="00E26D64"/>
    <w:rsid w:val="00E2739D"/>
    <w:rsid w:val="00E37457"/>
    <w:rsid w:val="00E55BE7"/>
    <w:rsid w:val="00E62FA9"/>
    <w:rsid w:val="00E64C69"/>
    <w:rsid w:val="00E67FF4"/>
    <w:rsid w:val="00E7131A"/>
    <w:rsid w:val="00E72F3E"/>
    <w:rsid w:val="00E73B05"/>
    <w:rsid w:val="00E74A2B"/>
    <w:rsid w:val="00E76E04"/>
    <w:rsid w:val="00E8091A"/>
    <w:rsid w:val="00E8111E"/>
    <w:rsid w:val="00E82EB5"/>
    <w:rsid w:val="00E83685"/>
    <w:rsid w:val="00E904A0"/>
    <w:rsid w:val="00E91D1A"/>
    <w:rsid w:val="00E93E1D"/>
    <w:rsid w:val="00E94866"/>
    <w:rsid w:val="00EA6D5B"/>
    <w:rsid w:val="00EB2254"/>
    <w:rsid w:val="00EB76C9"/>
    <w:rsid w:val="00ED08B4"/>
    <w:rsid w:val="00ED386F"/>
    <w:rsid w:val="00ED5AFB"/>
    <w:rsid w:val="00ED66A8"/>
    <w:rsid w:val="00ED71ED"/>
    <w:rsid w:val="00ED7FA8"/>
    <w:rsid w:val="00EF24EB"/>
    <w:rsid w:val="00EF3920"/>
    <w:rsid w:val="00EF606C"/>
    <w:rsid w:val="00EF7F29"/>
    <w:rsid w:val="00F00CA7"/>
    <w:rsid w:val="00F00D80"/>
    <w:rsid w:val="00F01E12"/>
    <w:rsid w:val="00F10B0E"/>
    <w:rsid w:val="00F1248B"/>
    <w:rsid w:val="00F1526C"/>
    <w:rsid w:val="00F20BDE"/>
    <w:rsid w:val="00F23825"/>
    <w:rsid w:val="00F23D74"/>
    <w:rsid w:val="00F27613"/>
    <w:rsid w:val="00F41F40"/>
    <w:rsid w:val="00F43945"/>
    <w:rsid w:val="00F45451"/>
    <w:rsid w:val="00F45BAD"/>
    <w:rsid w:val="00F54795"/>
    <w:rsid w:val="00F54D71"/>
    <w:rsid w:val="00F57ED0"/>
    <w:rsid w:val="00F65133"/>
    <w:rsid w:val="00F71537"/>
    <w:rsid w:val="00F7585A"/>
    <w:rsid w:val="00F80201"/>
    <w:rsid w:val="00F8279D"/>
    <w:rsid w:val="00F83938"/>
    <w:rsid w:val="00F83C54"/>
    <w:rsid w:val="00F844F8"/>
    <w:rsid w:val="00F86487"/>
    <w:rsid w:val="00F87EC8"/>
    <w:rsid w:val="00F961E6"/>
    <w:rsid w:val="00F9770A"/>
    <w:rsid w:val="00FA14FB"/>
    <w:rsid w:val="00FA2113"/>
    <w:rsid w:val="00FB0938"/>
    <w:rsid w:val="00FB09F0"/>
    <w:rsid w:val="00FC13F4"/>
    <w:rsid w:val="00FC4671"/>
    <w:rsid w:val="00FC637C"/>
    <w:rsid w:val="00FC6AA5"/>
    <w:rsid w:val="00FD1870"/>
    <w:rsid w:val="00FD2F88"/>
    <w:rsid w:val="00FD391F"/>
    <w:rsid w:val="00FD3C22"/>
    <w:rsid w:val="00FF05C9"/>
    <w:rsid w:val="00FF43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3BA46"/>
  <w15:chartTrackingRefBased/>
  <w15:docId w15:val="{4CBA1F7D-00A2-4B09-B02E-071DD533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he-IL"/>
      </w:rPr>
    </w:rPrDefault>
    <w:pPrDefault>
      <w:pPr>
        <w:bidi/>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3006"/>
    <w:pPr>
      <w:spacing w:before="0" w:after="120" w:line="360" w:lineRule="auto"/>
      <w:jc w:val="both"/>
    </w:pPr>
    <w:rPr>
      <w:rFonts w:cs="David"/>
      <w:szCs w:val="22"/>
    </w:rPr>
  </w:style>
  <w:style w:type="paragraph" w:styleId="1">
    <w:name w:val="heading 1"/>
    <w:aliases w:val="שם מקור"/>
    <w:basedOn w:val="a0"/>
    <w:next w:val="a0"/>
    <w:link w:val="10"/>
    <w:uiPriority w:val="9"/>
    <w:qFormat/>
    <w:rsid w:val="00241A1E"/>
    <w:pPr>
      <w:spacing w:after="240"/>
      <w:jc w:val="center"/>
      <w:outlineLvl w:val="0"/>
    </w:pPr>
    <w:rPr>
      <w:bCs/>
      <w:caps/>
      <w:color w:val="7030A0"/>
      <w:spacing w:val="15"/>
      <w:sz w:val="22"/>
      <w:szCs w:val="56"/>
    </w:rPr>
  </w:style>
  <w:style w:type="paragraph" w:styleId="2">
    <w:name w:val="heading 2"/>
    <w:basedOn w:val="a0"/>
    <w:next w:val="a0"/>
    <w:link w:val="20"/>
    <w:uiPriority w:val="9"/>
    <w:unhideWhenUsed/>
    <w:qFormat/>
    <w:rsid w:val="003253DE"/>
    <w:pPr>
      <w:spacing w:before="240" w:after="0"/>
      <w:jc w:val="center"/>
      <w:outlineLvl w:val="1"/>
    </w:pPr>
    <w:rPr>
      <w:bCs/>
      <w:caps/>
      <w:color w:val="7030A0"/>
      <w:spacing w:val="15"/>
      <w:szCs w:val="44"/>
    </w:rPr>
  </w:style>
  <w:style w:type="paragraph" w:styleId="3">
    <w:name w:val="heading 3"/>
    <w:basedOn w:val="a0"/>
    <w:next w:val="a0"/>
    <w:link w:val="30"/>
    <w:uiPriority w:val="9"/>
    <w:unhideWhenUsed/>
    <w:qFormat/>
    <w:rsid w:val="0024504F"/>
    <w:pPr>
      <w:spacing w:before="360" w:after="0"/>
      <w:jc w:val="center"/>
      <w:outlineLvl w:val="2"/>
    </w:pPr>
    <w:rPr>
      <w:bCs/>
      <w:caps/>
      <w:color w:val="0070C0"/>
      <w:spacing w:val="15"/>
      <w:szCs w:val="28"/>
    </w:rPr>
  </w:style>
  <w:style w:type="paragraph" w:styleId="4">
    <w:name w:val="heading 4"/>
    <w:basedOn w:val="a0"/>
    <w:next w:val="a0"/>
    <w:link w:val="40"/>
    <w:uiPriority w:val="9"/>
    <w:semiHidden/>
    <w:unhideWhenUsed/>
    <w:qFormat/>
    <w:rsid w:val="00B076F0"/>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0"/>
    <w:next w:val="a0"/>
    <w:link w:val="50"/>
    <w:uiPriority w:val="9"/>
    <w:semiHidden/>
    <w:unhideWhenUsed/>
    <w:qFormat/>
    <w:rsid w:val="00B076F0"/>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0"/>
    <w:next w:val="a0"/>
    <w:link w:val="60"/>
    <w:uiPriority w:val="9"/>
    <w:semiHidden/>
    <w:unhideWhenUsed/>
    <w:qFormat/>
    <w:rsid w:val="00B076F0"/>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0"/>
    <w:next w:val="a0"/>
    <w:link w:val="70"/>
    <w:uiPriority w:val="9"/>
    <w:semiHidden/>
    <w:unhideWhenUsed/>
    <w:qFormat/>
    <w:rsid w:val="00B076F0"/>
    <w:pPr>
      <w:spacing w:before="200" w:after="0"/>
      <w:outlineLvl w:val="6"/>
    </w:pPr>
    <w:rPr>
      <w:caps/>
      <w:color w:val="2F5496" w:themeColor="accent1" w:themeShade="BF"/>
      <w:spacing w:val="10"/>
    </w:rPr>
  </w:style>
  <w:style w:type="paragraph" w:styleId="8">
    <w:name w:val="heading 8"/>
    <w:basedOn w:val="a0"/>
    <w:next w:val="a0"/>
    <w:link w:val="80"/>
    <w:uiPriority w:val="9"/>
    <w:semiHidden/>
    <w:unhideWhenUsed/>
    <w:qFormat/>
    <w:rsid w:val="00B076F0"/>
    <w:pPr>
      <w:spacing w:before="200" w:after="0"/>
      <w:outlineLvl w:val="7"/>
    </w:pPr>
    <w:rPr>
      <w:caps/>
      <w:spacing w:val="10"/>
      <w:sz w:val="18"/>
      <w:szCs w:val="18"/>
    </w:rPr>
  </w:style>
  <w:style w:type="paragraph" w:styleId="9">
    <w:name w:val="heading 9"/>
    <w:basedOn w:val="a0"/>
    <w:next w:val="a0"/>
    <w:link w:val="90"/>
    <w:uiPriority w:val="9"/>
    <w:semiHidden/>
    <w:unhideWhenUsed/>
    <w:qFormat/>
    <w:rsid w:val="00B076F0"/>
    <w:pPr>
      <w:spacing w:before="200" w:after="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ללא רשימה1"/>
    <w:next w:val="a3"/>
    <w:uiPriority w:val="99"/>
    <w:semiHidden/>
    <w:unhideWhenUsed/>
    <w:rsid w:val="007962ED"/>
  </w:style>
  <w:style w:type="paragraph" w:styleId="NormalWeb">
    <w:name w:val="Normal (Web)"/>
    <w:basedOn w:val="a0"/>
    <w:uiPriority w:val="99"/>
    <w:semiHidden/>
    <w:unhideWhenUsed/>
    <w:rsid w:val="007962ED"/>
    <w:pPr>
      <w:spacing w:line="256" w:lineRule="auto"/>
    </w:pPr>
    <w:rPr>
      <w:rFonts w:ascii="Times New Roman" w:hAnsi="Times New Roman" w:cs="Times New Roman"/>
      <w:sz w:val="24"/>
      <w:szCs w:val="24"/>
    </w:rPr>
  </w:style>
  <w:style w:type="paragraph" w:styleId="a4">
    <w:name w:val="List Paragraph"/>
    <w:basedOn w:val="a0"/>
    <w:uiPriority w:val="34"/>
    <w:qFormat/>
    <w:rsid w:val="007962ED"/>
    <w:pPr>
      <w:ind w:left="720"/>
      <w:contextualSpacing/>
    </w:pPr>
  </w:style>
  <w:style w:type="paragraph" w:styleId="a5">
    <w:name w:val="footnote text"/>
    <w:basedOn w:val="a0"/>
    <w:link w:val="a6"/>
    <w:uiPriority w:val="99"/>
    <w:semiHidden/>
    <w:unhideWhenUsed/>
    <w:rsid w:val="007962ED"/>
    <w:pPr>
      <w:spacing w:after="0" w:line="240" w:lineRule="auto"/>
    </w:pPr>
  </w:style>
  <w:style w:type="character" w:customStyle="1" w:styleId="a6">
    <w:name w:val="טקסט הערת שוליים תו"/>
    <w:basedOn w:val="a1"/>
    <w:link w:val="a5"/>
    <w:uiPriority w:val="99"/>
    <w:semiHidden/>
    <w:rsid w:val="007962ED"/>
    <w:rPr>
      <w:sz w:val="20"/>
      <w:szCs w:val="20"/>
    </w:rPr>
  </w:style>
  <w:style w:type="character" w:styleId="a7">
    <w:name w:val="footnote reference"/>
    <w:basedOn w:val="a1"/>
    <w:uiPriority w:val="99"/>
    <w:unhideWhenUsed/>
    <w:rsid w:val="007962ED"/>
    <w:rPr>
      <w:vertAlign w:val="superscript"/>
    </w:rPr>
  </w:style>
  <w:style w:type="numbering" w:customStyle="1" w:styleId="110">
    <w:name w:val="ללא רשימה11"/>
    <w:next w:val="a3"/>
    <w:uiPriority w:val="99"/>
    <w:semiHidden/>
    <w:unhideWhenUsed/>
    <w:rsid w:val="007962ED"/>
  </w:style>
  <w:style w:type="paragraph" w:styleId="a8">
    <w:name w:val="Balloon Text"/>
    <w:basedOn w:val="a0"/>
    <w:link w:val="a9"/>
    <w:uiPriority w:val="99"/>
    <w:semiHidden/>
    <w:unhideWhenUsed/>
    <w:rsid w:val="007962ED"/>
    <w:pPr>
      <w:spacing w:after="0" w:line="240" w:lineRule="auto"/>
    </w:pPr>
    <w:rPr>
      <w:rFonts w:ascii="Tahoma" w:hAnsi="Tahoma" w:cs="Tahoma"/>
      <w:sz w:val="18"/>
      <w:szCs w:val="18"/>
    </w:rPr>
  </w:style>
  <w:style w:type="character" w:customStyle="1" w:styleId="a9">
    <w:name w:val="טקסט בלונים תו"/>
    <w:basedOn w:val="a1"/>
    <w:link w:val="a8"/>
    <w:uiPriority w:val="99"/>
    <w:semiHidden/>
    <w:rsid w:val="007962ED"/>
    <w:rPr>
      <w:rFonts w:ascii="Tahoma" w:hAnsi="Tahoma" w:cs="Tahoma"/>
      <w:sz w:val="18"/>
      <w:szCs w:val="18"/>
    </w:rPr>
  </w:style>
  <w:style w:type="paragraph" w:customStyle="1" w:styleId="NormalPar">
    <w:name w:val="NormalPar"/>
    <w:uiPriority w:val="99"/>
    <w:rsid w:val="007962ED"/>
    <w:pPr>
      <w:autoSpaceDE w:val="0"/>
      <w:autoSpaceDN w:val="0"/>
      <w:adjustRightInd w:val="0"/>
      <w:spacing w:after="0" w:line="240" w:lineRule="auto"/>
      <w:jc w:val="right"/>
    </w:pPr>
    <w:rPr>
      <w:rFonts w:ascii="Garamond" w:eastAsia="Times New Roman" w:hAnsi="Garamond" w:cs="David"/>
      <w:sz w:val="24"/>
      <w:szCs w:val="24"/>
    </w:rPr>
  </w:style>
  <w:style w:type="paragraph" w:styleId="aa">
    <w:name w:val="header"/>
    <w:basedOn w:val="a0"/>
    <w:link w:val="ab"/>
    <w:uiPriority w:val="99"/>
    <w:unhideWhenUsed/>
    <w:rsid w:val="007962ED"/>
    <w:pPr>
      <w:tabs>
        <w:tab w:val="center" w:pos="4153"/>
        <w:tab w:val="right" w:pos="8306"/>
      </w:tabs>
      <w:spacing w:after="0" w:line="240" w:lineRule="auto"/>
    </w:pPr>
  </w:style>
  <w:style w:type="character" w:customStyle="1" w:styleId="ab">
    <w:name w:val="כותרת עליונה תו"/>
    <w:basedOn w:val="a1"/>
    <w:link w:val="aa"/>
    <w:uiPriority w:val="99"/>
    <w:rsid w:val="007962ED"/>
  </w:style>
  <w:style w:type="paragraph" w:styleId="ac">
    <w:name w:val="footer"/>
    <w:basedOn w:val="a0"/>
    <w:link w:val="ad"/>
    <w:uiPriority w:val="99"/>
    <w:unhideWhenUsed/>
    <w:rsid w:val="007962ED"/>
    <w:pPr>
      <w:tabs>
        <w:tab w:val="center" w:pos="4153"/>
        <w:tab w:val="right" w:pos="8306"/>
      </w:tabs>
      <w:spacing w:after="0" w:line="240" w:lineRule="auto"/>
    </w:pPr>
  </w:style>
  <w:style w:type="character" w:customStyle="1" w:styleId="ad">
    <w:name w:val="כותרת תחתונה תו"/>
    <w:basedOn w:val="a1"/>
    <w:link w:val="ac"/>
    <w:uiPriority w:val="99"/>
    <w:rsid w:val="007962ED"/>
  </w:style>
  <w:style w:type="character" w:customStyle="1" w:styleId="Tanach">
    <w:name w:val="Tanach"/>
    <w:uiPriority w:val="99"/>
    <w:rsid w:val="007962ED"/>
    <w:rPr>
      <w:rFonts w:ascii="Times New Roman" w:hAnsi="Times New Roman"/>
      <w:lang w:val="en-US" w:eastAsia="x-none"/>
    </w:rPr>
  </w:style>
  <w:style w:type="character" w:customStyle="1" w:styleId="psuq2">
    <w:name w:val="psuq2"/>
    <w:basedOn w:val="a1"/>
    <w:rsid w:val="007962ED"/>
  </w:style>
  <w:style w:type="character" w:styleId="Hyperlink">
    <w:name w:val="Hyperlink"/>
    <w:basedOn w:val="a1"/>
    <w:uiPriority w:val="99"/>
    <w:unhideWhenUsed/>
    <w:rsid w:val="00DD6CD7"/>
    <w:rPr>
      <w:color w:val="0000FF"/>
      <w:u w:val="single"/>
    </w:rPr>
  </w:style>
  <w:style w:type="paragraph" w:customStyle="1" w:styleId="ae">
    <w:name w:val="ראש השנה"/>
    <w:basedOn w:val="a0"/>
    <w:link w:val="af"/>
    <w:rsid w:val="00E93E1D"/>
    <w:pPr>
      <w:contextualSpacing/>
      <w:jc w:val="center"/>
    </w:pPr>
    <w:rPr>
      <w:rFonts w:ascii="David" w:hAnsi="David"/>
      <w:b/>
      <w:bCs/>
      <w:color w:val="7030A0"/>
      <w:sz w:val="56"/>
      <w:szCs w:val="56"/>
    </w:rPr>
  </w:style>
  <w:style w:type="character" w:customStyle="1" w:styleId="af">
    <w:name w:val="ראש השנה תו"/>
    <w:basedOn w:val="a1"/>
    <w:link w:val="ae"/>
    <w:rsid w:val="00E93E1D"/>
    <w:rPr>
      <w:rFonts w:ascii="David" w:hAnsi="David" w:cs="David"/>
      <w:b/>
      <w:bCs/>
      <w:color w:val="7030A0"/>
      <w:sz w:val="56"/>
      <w:szCs w:val="56"/>
    </w:rPr>
  </w:style>
  <w:style w:type="paragraph" w:customStyle="1" w:styleId="af0">
    <w:name w:val="מבוא"/>
    <w:basedOn w:val="a0"/>
    <w:link w:val="af1"/>
    <w:rsid w:val="00A07FFD"/>
    <w:pPr>
      <w:jc w:val="center"/>
    </w:pPr>
    <w:rPr>
      <w:rFonts w:ascii="David" w:hAnsi="David"/>
      <w:b/>
      <w:bCs/>
      <w:sz w:val="28"/>
      <w:szCs w:val="32"/>
    </w:rPr>
  </w:style>
  <w:style w:type="character" w:customStyle="1" w:styleId="af1">
    <w:name w:val="מבוא תו"/>
    <w:basedOn w:val="a1"/>
    <w:link w:val="af0"/>
    <w:rsid w:val="00A07FFD"/>
    <w:rPr>
      <w:rFonts w:ascii="David" w:hAnsi="David" w:cs="David"/>
      <w:b/>
      <w:bCs/>
      <w:sz w:val="28"/>
      <w:szCs w:val="32"/>
    </w:rPr>
  </w:style>
  <w:style w:type="paragraph" w:customStyle="1" w:styleId="af2">
    <w:name w:val="מקור"/>
    <w:basedOn w:val="a0"/>
    <w:link w:val="af3"/>
    <w:rsid w:val="00A07FFD"/>
    <w:pPr>
      <w:ind w:left="720" w:hanging="360"/>
      <w:contextualSpacing/>
    </w:pPr>
    <w:rPr>
      <w:rFonts w:ascii="David" w:hAnsi="David" w:cs="Guttman Frank"/>
      <w:sz w:val="24"/>
    </w:rPr>
  </w:style>
  <w:style w:type="character" w:customStyle="1" w:styleId="af3">
    <w:name w:val="מקור תו"/>
    <w:basedOn w:val="a1"/>
    <w:link w:val="af2"/>
    <w:rsid w:val="00A07FFD"/>
    <w:rPr>
      <w:rFonts w:ascii="David" w:hAnsi="David" w:cs="Guttman Frank"/>
      <w:sz w:val="24"/>
    </w:rPr>
  </w:style>
  <w:style w:type="paragraph" w:customStyle="1" w:styleId="af4">
    <w:name w:val="סוגריים מקור"/>
    <w:basedOn w:val="af2"/>
    <w:link w:val="af5"/>
    <w:rsid w:val="00A07FFD"/>
    <w:pPr>
      <w:ind w:firstLine="0"/>
    </w:pPr>
    <w:rPr>
      <w:sz w:val="18"/>
      <w:szCs w:val="18"/>
    </w:rPr>
  </w:style>
  <w:style w:type="character" w:customStyle="1" w:styleId="af5">
    <w:name w:val="סוגריים מקור תו"/>
    <w:basedOn w:val="af3"/>
    <w:link w:val="af4"/>
    <w:rsid w:val="00A07FFD"/>
    <w:rPr>
      <w:rFonts w:ascii="David" w:hAnsi="David" w:cs="Guttman Frank"/>
      <w:sz w:val="18"/>
      <w:szCs w:val="18"/>
    </w:rPr>
  </w:style>
  <w:style w:type="paragraph" w:customStyle="1" w:styleId="af6">
    <w:name w:val="קישור"/>
    <w:basedOn w:val="a0"/>
    <w:link w:val="af7"/>
    <w:rsid w:val="00A07FFD"/>
    <w:rPr>
      <w:rFonts w:ascii="David" w:hAnsi="David"/>
      <w:b/>
      <w:bCs/>
      <w:color w:val="004800"/>
      <w:sz w:val="24"/>
      <w:szCs w:val="24"/>
    </w:rPr>
  </w:style>
  <w:style w:type="character" w:customStyle="1" w:styleId="af7">
    <w:name w:val="קישור תו"/>
    <w:basedOn w:val="a1"/>
    <w:link w:val="af6"/>
    <w:rsid w:val="00A07FFD"/>
    <w:rPr>
      <w:rFonts w:ascii="David" w:hAnsi="David" w:cs="David"/>
      <w:b/>
      <w:bCs/>
      <w:color w:val="004800"/>
      <w:sz w:val="24"/>
      <w:szCs w:val="24"/>
    </w:rPr>
  </w:style>
  <w:style w:type="paragraph" w:customStyle="1" w:styleId="af8">
    <w:name w:val="סופי קישור"/>
    <w:basedOn w:val="a0"/>
    <w:link w:val="af9"/>
    <w:rsid w:val="00784EED"/>
    <w:pPr>
      <w:spacing w:line="240" w:lineRule="auto"/>
    </w:pPr>
    <w:rPr>
      <w:rFonts w:asciiTheme="majorBidi" w:hAnsiTheme="majorBidi" w:cstheme="majorBidi"/>
      <w:b/>
      <w:color w:val="006000"/>
      <w:sz w:val="28"/>
      <w:szCs w:val="24"/>
    </w:rPr>
  </w:style>
  <w:style w:type="character" w:customStyle="1" w:styleId="af9">
    <w:name w:val="סופי קישור תו"/>
    <w:basedOn w:val="a1"/>
    <w:link w:val="af8"/>
    <w:rsid w:val="00784EED"/>
    <w:rPr>
      <w:rFonts w:asciiTheme="majorBidi" w:hAnsiTheme="majorBidi" w:cstheme="majorBidi"/>
      <w:b/>
      <w:color w:val="006000"/>
      <w:sz w:val="28"/>
      <w:szCs w:val="24"/>
    </w:rPr>
  </w:style>
  <w:style w:type="paragraph" w:customStyle="1" w:styleId="afa">
    <w:name w:val="הרב"/>
    <w:basedOn w:val="a0"/>
    <w:link w:val="afb"/>
    <w:rsid w:val="007248D0"/>
    <w:pPr>
      <w:spacing w:after="0"/>
      <w:jc w:val="center"/>
    </w:pPr>
    <w:rPr>
      <w:rFonts w:ascii="David" w:hAnsi="David"/>
      <w:b/>
      <w:bCs/>
      <w:color w:val="0070C0"/>
      <w:sz w:val="28"/>
      <w:szCs w:val="28"/>
    </w:rPr>
  </w:style>
  <w:style w:type="paragraph" w:customStyle="1" w:styleId="afc">
    <w:name w:val="המקור"/>
    <w:basedOn w:val="a0"/>
    <w:link w:val="afd"/>
    <w:rsid w:val="0084761F"/>
    <w:pPr>
      <w:spacing w:after="0" w:line="240" w:lineRule="auto"/>
      <w:jc w:val="center"/>
    </w:pPr>
    <w:rPr>
      <w:rFonts w:ascii="David" w:hAnsi="David"/>
      <w:b/>
      <w:color w:val="0070C0"/>
      <w:sz w:val="24"/>
      <w:szCs w:val="24"/>
    </w:rPr>
  </w:style>
  <w:style w:type="character" w:customStyle="1" w:styleId="afb">
    <w:name w:val="הרב תו"/>
    <w:basedOn w:val="a1"/>
    <w:link w:val="afa"/>
    <w:rsid w:val="007248D0"/>
    <w:rPr>
      <w:rFonts w:ascii="David" w:hAnsi="David" w:cs="David"/>
      <w:b/>
      <w:bCs/>
      <w:color w:val="0070C0"/>
      <w:sz w:val="28"/>
      <w:szCs w:val="28"/>
    </w:rPr>
  </w:style>
  <w:style w:type="character" w:customStyle="1" w:styleId="afd">
    <w:name w:val="המקור תו"/>
    <w:basedOn w:val="a1"/>
    <w:link w:val="afc"/>
    <w:rsid w:val="0084761F"/>
    <w:rPr>
      <w:rFonts w:ascii="David" w:hAnsi="David" w:cs="David"/>
      <w:b/>
      <w:color w:val="0070C0"/>
      <w:sz w:val="24"/>
      <w:szCs w:val="24"/>
    </w:rPr>
  </w:style>
  <w:style w:type="paragraph" w:customStyle="1" w:styleId="a">
    <w:name w:val="עגול"/>
    <w:basedOn w:val="a4"/>
    <w:link w:val="afe"/>
    <w:rsid w:val="003110AF"/>
    <w:pPr>
      <w:numPr>
        <w:numId w:val="33"/>
      </w:numPr>
      <w:spacing w:after="0" w:line="240" w:lineRule="auto"/>
      <w:jc w:val="left"/>
    </w:pPr>
    <w:rPr>
      <w:rFonts w:ascii="David" w:hAnsi="David" w:cs="Guttman Yad-Brush"/>
      <w:sz w:val="24"/>
      <w:szCs w:val="18"/>
    </w:rPr>
  </w:style>
  <w:style w:type="character" w:customStyle="1" w:styleId="afe">
    <w:name w:val="עגול תו"/>
    <w:basedOn w:val="a1"/>
    <w:link w:val="a"/>
    <w:rsid w:val="003110AF"/>
    <w:rPr>
      <w:rFonts w:ascii="David" w:hAnsi="David" w:cs="Guttman Yad-Brush"/>
      <w:sz w:val="24"/>
      <w:szCs w:val="18"/>
    </w:rPr>
  </w:style>
  <w:style w:type="paragraph" w:customStyle="1" w:styleId="aff">
    <w:name w:val="סגול"/>
    <w:basedOn w:val="a0"/>
    <w:link w:val="aff0"/>
    <w:rsid w:val="007248D0"/>
    <w:pPr>
      <w:spacing w:after="40" w:line="480" w:lineRule="auto"/>
      <w:jc w:val="center"/>
    </w:pPr>
    <w:rPr>
      <w:b/>
      <w:bCs/>
      <w:color w:val="7030A0"/>
      <w:sz w:val="32"/>
      <w:szCs w:val="36"/>
    </w:rPr>
  </w:style>
  <w:style w:type="paragraph" w:customStyle="1" w:styleId="aff1">
    <w:name w:val="ססופי קישור"/>
    <w:basedOn w:val="af8"/>
    <w:link w:val="aff2"/>
    <w:rsid w:val="000E16D0"/>
    <w:pPr>
      <w:spacing w:line="276" w:lineRule="auto"/>
    </w:pPr>
    <w:rPr>
      <w:color w:val="004C00"/>
    </w:rPr>
  </w:style>
  <w:style w:type="character" w:customStyle="1" w:styleId="aff0">
    <w:name w:val="סגול תו"/>
    <w:basedOn w:val="a1"/>
    <w:link w:val="aff"/>
    <w:rsid w:val="007248D0"/>
    <w:rPr>
      <w:rFonts w:cs="David"/>
      <w:b/>
      <w:bCs/>
      <w:color w:val="7030A0"/>
      <w:sz w:val="32"/>
      <w:szCs w:val="36"/>
    </w:rPr>
  </w:style>
  <w:style w:type="character" w:customStyle="1" w:styleId="aff2">
    <w:name w:val="ססופי קישור תו"/>
    <w:basedOn w:val="af9"/>
    <w:link w:val="aff1"/>
    <w:rsid w:val="000E16D0"/>
    <w:rPr>
      <w:rFonts w:asciiTheme="majorBidi" w:hAnsiTheme="majorBidi" w:cstheme="majorBidi"/>
      <w:b/>
      <w:color w:val="004C00"/>
      <w:sz w:val="28"/>
      <w:szCs w:val="24"/>
    </w:rPr>
  </w:style>
  <w:style w:type="paragraph" w:customStyle="1" w:styleId="aff3">
    <w:name w:val="סיפור כותרת"/>
    <w:basedOn w:val="a0"/>
    <w:link w:val="aff4"/>
    <w:rsid w:val="00EF7F29"/>
    <w:pPr>
      <w:autoSpaceDN w:val="0"/>
      <w:spacing w:after="0"/>
      <w:jc w:val="center"/>
    </w:pPr>
    <w:rPr>
      <w:rFonts w:asciiTheme="minorBidi" w:hAnsiTheme="minorBidi"/>
      <w:b/>
      <w:bCs/>
      <w:sz w:val="26"/>
      <w:szCs w:val="26"/>
    </w:rPr>
  </w:style>
  <w:style w:type="paragraph" w:customStyle="1" w:styleId="aff5">
    <w:name w:val="כותרת סיפורר"/>
    <w:basedOn w:val="a0"/>
    <w:link w:val="aff6"/>
    <w:autoRedefine/>
    <w:rsid w:val="00956BB7"/>
    <w:pPr>
      <w:autoSpaceDN w:val="0"/>
      <w:spacing w:after="0"/>
      <w:jc w:val="center"/>
    </w:pPr>
    <w:rPr>
      <w:bCs/>
      <w:color w:val="990000"/>
      <w:szCs w:val="28"/>
    </w:rPr>
  </w:style>
  <w:style w:type="character" w:customStyle="1" w:styleId="aff4">
    <w:name w:val="סיפור כותרת תו"/>
    <w:basedOn w:val="a1"/>
    <w:link w:val="aff3"/>
    <w:rsid w:val="00EF7F29"/>
    <w:rPr>
      <w:rFonts w:asciiTheme="minorBidi" w:hAnsiTheme="minorBidi"/>
      <w:b/>
      <w:bCs/>
      <w:sz w:val="26"/>
      <w:szCs w:val="26"/>
    </w:rPr>
  </w:style>
  <w:style w:type="paragraph" w:customStyle="1" w:styleId="-">
    <w:name w:val="סיפור כותרת -"/>
    <w:basedOn w:val="aff5"/>
    <w:link w:val="-0"/>
    <w:rsid w:val="00637CD9"/>
    <w:rPr>
      <w:rFonts w:asciiTheme="minorBidi" w:hAnsiTheme="minorBidi"/>
      <w:b/>
      <w:sz w:val="24"/>
    </w:rPr>
  </w:style>
  <w:style w:type="character" w:customStyle="1" w:styleId="aff6">
    <w:name w:val="כותרת סיפורר תו"/>
    <w:basedOn w:val="a1"/>
    <w:link w:val="aff5"/>
    <w:rsid w:val="00956BB7"/>
    <w:rPr>
      <w:rFonts w:cs="David"/>
      <w:bCs/>
      <w:color w:val="990000"/>
      <w:szCs w:val="28"/>
    </w:rPr>
  </w:style>
  <w:style w:type="paragraph" w:customStyle="1" w:styleId="aff7">
    <w:name w:val="סיפור כותרת משנה"/>
    <w:basedOn w:val="a0"/>
    <w:link w:val="aff8"/>
    <w:rsid w:val="00293218"/>
    <w:pPr>
      <w:autoSpaceDN w:val="0"/>
      <w:spacing w:after="0" w:line="240" w:lineRule="auto"/>
      <w:jc w:val="center"/>
    </w:pPr>
    <w:rPr>
      <w:rFonts w:asciiTheme="minorBidi" w:hAnsiTheme="minorBidi"/>
      <w:color w:val="990000"/>
      <w:szCs w:val="24"/>
    </w:rPr>
  </w:style>
  <w:style w:type="character" w:customStyle="1" w:styleId="-0">
    <w:name w:val="סיפור כותרת - תו"/>
    <w:basedOn w:val="aff6"/>
    <w:link w:val="-"/>
    <w:rsid w:val="00637CD9"/>
    <w:rPr>
      <w:rFonts w:asciiTheme="minorBidi" w:hAnsiTheme="minorBidi" w:cs="David"/>
      <w:b/>
      <w:bCs/>
      <w:color w:val="990000"/>
      <w:sz w:val="24"/>
      <w:szCs w:val="24"/>
    </w:rPr>
  </w:style>
  <w:style w:type="paragraph" w:customStyle="1" w:styleId="aff9">
    <w:name w:val="סיפור רץ"/>
    <w:basedOn w:val="a0"/>
    <w:link w:val="affa"/>
    <w:rsid w:val="006C0A8D"/>
    <w:rPr>
      <w:rFonts w:asciiTheme="minorBidi" w:hAnsiTheme="minorBidi"/>
      <w:color w:val="781C0A"/>
    </w:rPr>
  </w:style>
  <w:style w:type="character" w:customStyle="1" w:styleId="aff8">
    <w:name w:val="סיפור כותרת משנה תו"/>
    <w:basedOn w:val="a1"/>
    <w:link w:val="aff7"/>
    <w:rsid w:val="00293218"/>
    <w:rPr>
      <w:rFonts w:asciiTheme="minorBidi" w:hAnsiTheme="minorBidi" w:cs="David"/>
      <w:color w:val="990000"/>
      <w:szCs w:val="24"/>
    </w:rPr>
  </w:style>
  <w:style w:type="character" w:customStyle="1" w:styleId="affa">
    <w:name w:val="סיפור רץ תו"/>
    <w:basedOn w:val="a1"/>
    <w:link w:val="aff9"/>
    <w:rsid w:val="006C0A8D"/>
    <w:rPr>
      <w:rFonts w:asciiTheme="minorBidi" w:hAnsiTheme="minorBidi" w:cs="David"/>
      <w:color w:val="781C0A"/>
      <w:szCs w:val="22"/>
    </w:rPr>
  </w:style>
  <w:style w:type="paragraph" w:customStyle="1" w:styleId="affb">
    <w:name w:val="מצות סוכה"/>
    <w:basedOn w:val="a0"/>
    <w:link w:val="affc"/>
    <w:rsid w:val="0041029B"/>
    <w:pPr>
      <w:tabs>
        <w:tab w:val="left" w:pos="4970"/>
      </w:tabs>
      <w:jc w:val="center"/>
    </w:pPr>
    <w:rPr>
      <w:rFonts w:ascii="David" w:hAnsi="David"/>
      <w:b/>
      <w:bCs/>
      <w:color w:val="808000"/>
      <w:sz w:val="44"/>
      <w:szCs w:val="44"/>
    </w:rPr>
  </w:style>
  <w:style w:type="character" w:customStyle="1" w:styleId="affc">
    <w:name w:val="מצות סוכה תו"/>
    <w:basedOn w:val="a1"/>
    <w:link w:val="affb"/>
    <w:rsid w:val="0041029B"/>
    <w:rPr>
      <w:rFonts w:ascii="David" w:hAnsi="David" w:cs="David"/>
      <w:b/>
      <w:bCs/>
      <w:color w:val="808000"/>
      <w:sz w:val="44"/>
      <w:szCs w:val="44"/>
    </w:rPr>
  </w:style>
  <w:style w:type="character" w:customStyle="1" w:styleId="10">
    <w:name w:val="כותרת 1 תו"/>
    <w:aliases w:val="שם מקור תו"/>
    <w:basedOn w:val="a1"/>
    <w:link w:val="1"/>
    <w:uiPriority w:val="9"/>
    <w:rsid w:val="00241A1E"/>
    <w:rPr>
      <w:rFonts w:cs="David"/>
      <w:bCs/>
      <w:caps/>
      <w:color w:val="7030A0"/>
      <w:spacing w:val="15"/>
      <w:sz w:val="22"/>
      <w:szCs w:val="56"/>
    </w:rPr>
  </w:style>
  <w:style w:type="character" w:customStyle="1" w:styleId="20">
    <w:name w:val="כותרת 2 תו"/>
    <w:basedOn w:val="a1"/>
    <w:link w:val="2"/>
    <w:uiPriority w:val="9"/>
    <w:rsid w:val="003253DE"/>
    <w:rPr>
      <w:rFonts w:cs="David"/>
      <w:bCs/>
      <w:caps/>
      <w:color w:val="7030A0"/>
      <w:spacing w:val="15"/>
      <w:szCs w:val="44"/>
    </w:rPr>
  </w:style>
  <w:style w:type="character" w:customStyle="1" w:styleId="30">
    <w:name w:val="כותרת 3 תו"/>
    <w:basedOn w:val="a1"/>
    <w:link w:val="3"/>
    <w:uiPriority w:val="9"/>
    <w:rsid w:val="0024504F"/>
    <w:rPr>
      <w:rFonts w:cs="David"/>
      <w:bCs/>
      <w:caps/>
      <w:color w:val="0070C0"/>
      <w:spacing w:val="15"/>
      <w:szCs w:val="28"/>
    </w:rPr>
  </w:style>
  <w:style w:type="character" w:customStyle="1" w:styleId="40">
    <w:name w:val="כותרת 4 תו"/>
    <w:basedOn w:val="a1"/>
    <w:link w:val="4"/>
    <w:uiPriority w:val="9"/>
    <w:semiHidden/>
    <w:rsid w:val="00B076F0"/>
    <w:rPr>
      <w:caps/>
      <w:color w:val="2F5496" w:themeColor="accent1" w:themeShade="BF"/>
      <w:spacing w:val="10"/>
    </w:rPr>
  </w:style>
  <w:style w:type="character" w:customStyle="1" w:styleId="50">
    <w:name w:val="כותרת 5 תו"/>
    <w:basedOn w:val="a1"/>
    <w:link w:val="5"/>
    <w:uiPriority w:val="9"/>
    <w:semiHidden/>
    <w:rsid w:val="00B076F0"/>
    <w:rPr>
      <w:caps/>
      <w:color w:val="2F5496" w:themeColor="accent1" w:themeShade="BF"/>
      <w:spacing w:val="10"/>
    </w:rPr>
  </w:style>
  <w:style w:type="character" w:customStyle="1" w:styleId="60">
    <w:name w:val="כותרת 6 תו"/>
    <w:basedOn w:val="a1"/>
    <w:link w:val="6"/>
    <w:uiPriority w:val="9"/>
    <w:semiHidden/>
    <w:rsid w:val="00B076F0"/>
    <w:rPr>
      <w:caps/>
      <w:color w:val="2F5496" w:themeColor="accent1" w:themeShade="BF"/>
      <w:spacing w:val="10"/>
    </w:rPr>
  </w:style>
  <w:style w:type="character" w:customStyle="1" w:styleId="70">
    <w:name w:val="כותרת 7 תו"/>
    <w:basedOn w:val="a1"/>
    <w:link w:val="7"/>
    <w:uiPriority w:val="9"/>
    <w:semiHidden/>
    <w:rsid w:val="00B076F0"/>
    <w:rPr>
      <w:caps/>
      <w:color w:val="2F5496" w:themeColor="accent1" w:themeShade="BF"/>
      <w:spacing w:val="10"/>
    </w:rPr>
  </w:style>
  <w:style w:type="character" w:customStyle="1" w:styleId="80">
    <w:name w:val="כותרת 8 תו"/>
    <w:basedOn w:val="a1"/>
    <w:link w:val="8"/>
    <w:uiPriority w:val="9"/>
    <w:semiHidden/>
    <w:rsid w:val="00B076F0"/>
    <w:rPr>
      <w:caps/>
      <w:spacing w:val="10"/>
      <w:sz w:val="18"/>
      <w:szCs w:val="18"/>
    </w:rPr>
  </w:style>
  <w:style w:type="character" w:customStyle="1" w:styleId="90">
    <w:name w:val="כותרת 9 תו"/>
    <w:basedOn w:val="a1"/>
    <w:link w:val="9"/>
    <w:uiPriority w:val="9"/>
    <w:semiHidden/>
    <w:rsid w:val="00B076F0"/>
    <w:rPr>
      <w:i/>
      <w:iCs/>
      <w:caps/>
      <w:spacing w:val="10"/>
      <w:sz w:val="18"/>
      <w:szCs w:val="18"/>
    </w:rPr>
  </w:style>
  <w:style w:type="paragraph" w:styleId="affd">
    <w:name w:val="caption"/>
    <w:basedOn w:val="a0"/>
    <w:next w:val="a0"/>
    <w:uiPriority w:val="35"/>
    <w:semiHidden/>
    <w:unhideWhenUsed/>
    <w:qFormat/>
    <w:rsid w:val="00B076F0"/>
    <w:rPr>
      <w:b/>
      <w:bCs/>
      <w:color w:val="2F5496" w:themeColor="accent1" w:themeShade="BF"/>
      <w:sz w:val="16"/>
      <w:szCs w:val="16"/>
    </w:rPr>
  </w:style>
  <w:style w:type="paragraph" w:styleId="affe">
    <w:name w:val="Title"/>
    <w:aliases w:val="כותרת פרק"/>
    <w:basedOn w:val="a0"/>
    <w:next w:val="a0"/>
    <w:link w:val="afff"/>
    <w:uiPriority w:val="10"/>
    <w:qFormat/>
    <w:rsid w:val="00992F1C"/>
    <w:pPr>
      <w:spacing w:before="120" w:after="240"/>
      <w:jc w:val="center"/>
    </w:pPr>
    <w:rPr>
      <w:rFonts w:asciiTheme="majorHAnsi" w:eastAsiaTheme="majorEastAsia" w:hAnsiTheme="majorHAnsi"/>
      <w:bCs/>
      <w:caps/>
      <w:color w:val="7030A0"/>
      <w:spacing w:val="10"/>
      <w:sz w:val="52"/>
      <w:szCs w:val="56"/>
    </w:rPr>
  </w:style>
  <w:style w:type="character" w:customStyle="1" w:styleId="afff">
    <w:name w:val="כותרת טקסט תו"/>
    <w:aliases w:val="כותרת פרק תו"/>
    <w:basedOn w:val="a1"/>
    <w:link w:val="affe"/>
    <w:uiPriority w:val="10"/>
    <w:rsid w:val="00992F1C"/>
    <w:rPr>
      <w:rFonts w:asciiTheme="majorHAnsi" w:eastAsiaTheme="majorEastAsia" w:hAnsiTheme="majorHAnsi" w:cs="David"/>
      <w:bCs/>
      <w:caps/>
      <w:color w:val="7030A0"/>
      <w:spacing w:val="10"/>
      <w:sz w:val="52"/>
      <w:szCs w:val="56"/>
    </w:rPr>
  </w:style>
  <w:style w:type="paragraph" w:styleId="afff0">
    <w:name w:val="Subtitle"/>
    <w:basedOn w:val="a0"/>
    <w:next w:val="a0"/>
    <w:link w:val="afff1"/>
    <w:uiPriority w:val="11"/>
    <w:qFormat/>
    <w:rsid w:val="0024504F"/>
    <w:pPr>
      <w:spacing w:before="120" w:after="500" w:line="240" w:lineRule="auto"/>
      <w:jc w:val="center"/>
    </w:pPr>
    <w:rPr>
      <w:caps/>
      <w:color w:val="2E74B5" w:themeColor="accent5" w:themeShade="BF"/>
      <w:spacing w:val="10"/>
      <w:sz w:val="21"/>
      <w:szCs w:val="24"/>
    </w:rPr>
  </w:style>
  <w:style w:type="character" w:customStyle="1" w:styleId="afff1">
    <w:name w:val="כותרת משנה תו"/>
    <w:basedOn w:val="a1"/>
    <w:link w:val="afff0"/>
    <w:uiPriority w:val="11"/>
    <w:rsid w:val="0024504F"/>
    <w:rPr>
      <w:rFonts w:cs="David"/>
      <w:caps/>
      <w:color w:val="2E74B5" w:themeColor="accent5" w:themeShade="BF"/>
      <w:spacing w:val="10"/>
      <w:sz w:val="21"/>
      <w:szCs w:val="24"/>
    </w:rPr>
  </w:style>
  <w:style w:type="character" w:styleId="afff2">
    <w:name w:val="Strong"/>
    <w:uiPriority w:val="22"/>
    <w:qFormat/>
    <w:rsid w:val="00B076F0"/>
    <w:rPr>
      <w:b/>
      <w:bCs/>
    </w:rPr>
  </w:style>
  <w:style w:type="character" w:styleId="afff3">
    <w:name w:val="Emphasis"/>
    <w:uiPriority w:val="20"/>
    <w:qFormat/>
    <w:rsid w:val="00B076F0"/>
    <w:rPr>
      <w:caps/>
      <w:color w:val="1F3763" w:themeColor="accent1" w:themeShade="7F"/>
      <w:spacing w:val="5"/>
    </w:rPr>
  </w:style>
  <w:style w:type="paragraph" w:styleId="afff4">
    <w:name w:val="No Spacing"/>
    <w:uiPriority w:val="1"/>
    <w:qFormat/>
    <w:rsid w:val="00B076F0"/>
    <w:pPr>
      <w:spacing w:after="0" w:line="240" w:lineRule="auto"/>
    </w:pPr>
  </w:style>
  <w:style w:type="paragraph" w:styleId="afff5">
    <w:name w:val="Quote"/>
    <w:basedOn w:val="a0"/>
    <w:next w:val="a0"/>
    <w:link w:val="afff6"/>
    <w:uiPriority w:val="29"/>
    <w:qFormat/>
    <w:rsid w:val="00B076F0"/>
    <w:rPr>
      <w:i/>
      <w:iCs/>
      <w:sz w:val="24"/>
      <w:szCs w:val="24"/>
    </w:rPr>
  </w:style>
  <w:style w:type="character" w:customStyle="1" w:styleId="afff6">
    <w:name w:val="ציטוט תו"/>
    <w:basedOn w:val="a1"/>
    <w:link w:val="afff5"/>
    <w:uiPriority w:val="29"/>
    <w:rsid w:val="00B076F0"/>
    <w:rPr>
      <w:i/>
      <w:iCs/>
      <w:sz w:val="24"/>
      <w:szCs w:val="24"/>
    </w:rPr>
  </w:style>
  <w:style w:type="paragraph" w:styleId="afff7">
    <w:name w:val="Intense Quote"/>
    <w:basedOn w:val="a0"/>
    <w:next w:val="a0"/>
    <w:link w:val="afff8"/>
    <w:uiPriority w:val="30"/>
    <w:qFormat/>
    <w:rsid w:val="00B076F0"/>
    <w:pPr>
      <w:spacing w:before="240" w:after="240" w:line="240" w:lineRule="auto"/>
      <w:ind w:left="1080" w:right="1080"/>
      <w:jc w:val="center"/>
    </w:pPr>
    <w:rPr>
      <w:color w:val="4472C4" w:themeColor="accent1"/>
      <w:sz w:val="24"/>
      <w:szCs w:val="24"/>
    </w:rPr>
  </w:style>
  <w:style w:type="character" w:customStyle="1" w:styleId="afff8">
    <w:name w:val="ציטוט חזק תו"/>
    <w:basedOn w:val="a1"/>
    <w:link w:val="afff7"/>
    <w:uiPriority w:val="30"/>
    <w:rsid w:val="00B076F0"/>
    <w:rPr>
      <w:color w:val="4472C4" w:themeColor="accent1"/>
      <w:sz w:val="24"/>
      <w:szCs w:val="24"/>
    </w:rPr>
  </w:style>
  <w:style w:type="character" w:styleId="afff9">
    <w:name w:val="Subtle Emphasis"/>
    <w:uiPriority w:val="19"/>
    <w:qFormat/>
    <w:rsid w:val="00B076F0"/>
    <w:rPr>
      <w:i/>
      <w:iCs/>
      <w:color w:val="1F3763" w:themeColor="accent1" w:themeShade="7F"/>
    </w:rPr>
  </w:style>
  <w:style w:type="character" w:styleId="afffa">
    <w:name w:val="Intense Emphasis"/>
    <w:uiPriority w:val="21"/>
    <w:qFormat/>
    <w:rsid w:val="00B076F0"/>
    <w:rPr>
      <w:b/>
      <w:bCs/>
      <w:caps/>
      <w:color w:val="1F3763" w:themeColor="accent1" w:themeShade="7F"/>
      <w:spacing w:val="10"/>
    </w:rPr>
  </w:style>
  <w:style w:type="character" w:styleId="afffb">
    <w:name w:val="Subtle Reference"/>
    <w:uiPriority w:val="31"/>
    <w:qFormat/>
    <w:rsid w:val="00B076F0"/>
    <w:rPr>
      <w:b/>
      <w:bCs/>
      <w:color w:val="4472C4" w:themeColor="accent1"/>
    </w:rPr>
  </w:style>
  <w:style w:type="character" w:styleId="afffc">
    <w:name w:val="Intense Reference"/>
    <w:uiPriority w:val="32"/>
    <w:qFormat/>
    <w:rsid w:val="00B076F0"/>
    <w:rPr>
      <w:b/>
      <w:bCs/>
      <w:i/>
      <w:iCs/>
      <w:caps/>
      <w:color w:val="4472C4" w:themeColor="accent1"/>
    </w:rPr>
  </w:style>
  <w:style w:type="character" w:styleId="afffd">
    <w:name w:val="Book Title"/>
    <w:uiPriority w:val="33"/>
    <w:qFormat/>
    <w:rsid w:val="00B076F0"/>
    <w:rPr>
      <w:b/>
      <w:bCs/>
      <w:i/>
      <w:iCs/>
      <w:spacing w:val="0"/>
    </w:rPr>
  </w:style>
  <w:style w:type="paragraph" w:styleId="afffe">
    <w:name w:val="TOC Heading"/>
    <w:basedOn w:val="1"/>
    <w:next w:val="a0"/>
    <w:uiPriority w:val="39"/>
    <w:unhideWhenUsed/>
    <w:qFormat/>
    <w:rsid w:val="00B076F0"/>
    <w:pPr>
      <w:outlineLvl w:val="9"/>
    </w:pPr>
  </w:style>
  <w:style w:type="paragraph" w:styleId="TOC2">
    <w:name w:val="toc 2"/>
    <w:basedOn w:val="a0"/>
    <w:next w:val="a0"/>
    <w:autoRedefine/>
    <w:uiPriority w:val="39"/>
    <w:unhideWhenUsed/>
    <w:rsid w:val="00304816"/>
    <w:pPr>
      <w:tabs>
        <w:tab w:val="right" w:leader="dot" w:pos="8302"/>
      </w:tabs>
      <w:spacing w:after="100"/>
      <w:ind w:left="200"/>
    </w:pPr>
    <w:rPr>
      <w:noProof/>
      <w:color w:val="7030A0"/>
      <w:sz w:val="24"/>
      <w:szCs w:val="28"/>
    </w:rPr>
  </w:style>
  <w:style w:type="paragraph" w:styleId="TOC1">
    <w:name w:val="toc 1"/>
    <w:basedOn w:val="a0"/>
    <w:next w:val="a0"/>
    <w:autoRedefine/>
    <w:uiPriority w:val="39"/>
    <w:unhideWhenUsed/>
    <w:rsid w:val="00304816"/>
    <w:pPr>
      <w:tabs>
        <w:tab w:val="right" w:leader="dot" w:pos="8302"/>
      </w:tabs>
      <w:spacing w:after="100"/>
    </w:pPr>
    <w:rPr>
      <w:b/>
      <w:bCs/>
      <w:noProof/>
      <w:color w:val="7030A0"/>
      <w:sz w:val="32"/>
      <w:szCs w:val="36"/>
    </w:rPr>
  </w:style>
  <w:style w:type="paragraph" w:styleId="TOC3">
    <w:name w:val="toc 3"/>
    <w:basedOn w:val="a0"/>
    <w:next w:val="a0"/>
    <w:autoRedefine/>
    <w:uiPriority w:val="39"/>
    <w:unhideWhenUsed/>
    <w:rsid w:val="00304816"/>
    <w:pPr>
      <w:spacing w:after="100"/>
      <w:ind w:left="400"/>
    </w:pPr>
  </w:style>
  <w:style w:type="paragraph" w:customStyle="1" w:styleId="affff">
    <w:name w:val="דברי קישור"/>
    <w:basedOn w:val="aff1"/>
    <w:link w:val="affff0"/>
    <w:qFormat/>
    <w:rsid w:val="00CB42E4"/>
  </w:style>
  <w:style w:type="paragraph" w:customStyle="1" w:styleId="affff1">
    <w:name w:val="שם המקור"/>
    <w:basedOn w:val="afff0"/>
    <w:link w:val="affff2"/>
    <w:qFormat/>
    <w:rsid w:val="0024504F"/>
    <w:pPr>
      <w:spacing w:before="0" w:after="240"/>
    </w:pPr>
  </w:style>
  <w:style w:type="character" w:customStyle="1" w:styleId="affff0">
    <w:name w:val="דברי קישור תו"/>
    <w:basedOn w:val="aff2"/>
    <w:link w:val="affff"/>
    <w:rsid w:val="00CB42E4"/>
    <w:rPr>
      <w:rFonts w:asciiTheme="majorBidi" w:hAnsiTheme="majorBidi" w:cstheme="majorBidi"/>
      <w:b/>
      <w:color w:val="004C00"/>
      <w:sz w:val="28"/>
      <w:szCs w:val="24"/>
    </w:rPr>
  </w:style>
  <w:style w:type="character" w:customStyle="1" w:styleId="affff2">
    <w:name w:val="שם המקור תו"/>
    <w:basedOn w:val="afff1"/>
    <w:link w:val="affff1"/>
    <w:rsid w:val="0024504F"/>
    <w:rPr>
      <w:rFonts w:cs="David"/>
      <w:caps/>
      <w:color w:val="2E74B5" w:themeColor="accent5" w:themeShade="BF"/>
      <w:spacing w:val="10"/>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2487896">
      <w:bodyDiv w:val="1"/>
      <w:marLeft w:val="0"/>
      <w:marRight w:val="0"/>
      <w:marTop w:val="0"/>
      <w:marBottom w:val="0"/>
      <w:divBdr>
        <w:top w:val="none" w:sz="0" w:space="0" w:color="auto"/>
        <w:left w:val="none" w:sz="0" w:space="0" w:color="auto"/>
        <w:bottom w:val="none" w:sz="0" w:space="0" w:color="auto"/>
        <w:right w:val="none" w:sz="0" w:space="0" w:color="auto"/>
      </w:divBdr>
      <w:divsChild>
        <w:div w:id="592668634">
          <w:marLeft w:val="0"/>
          <w:marRight w:val="0"/>
          <w:marTop w:val="0"/>
          <w:marBottom w:val="150"/>
          <w:divBdr>
            <w:top w:val="none" w:sz="0" w:space="0" w:color="auto"/>
            <w:left w:val="none" w:sz="0" w:space="0" w:color="auto"/>
            <w:bottom w:val="none" w:sz="0" w:space="0" w:color="auto"/>
            <w:right w:val="none" w:sz="0" w:space="0" w:color="auto"/>
          </w:divBdr>
        </w:div>
        <w:div w:id="1101073569">
          <w:marLeft w:val="0"/>
          <w:marRight w:val="0"/>
          <w:marTop w:val="0"/>
          <w:marBottom w:val="240"/>
          <w:divBdr>
            <w:top w:val="none" w:sz="0" w:space="0" w:color="auto"/>
            <w:left w:val="none" w:sz="0" w:space="0" w:color="auto"/>
            <w:bottom w:val="none" w:sz="0" w:space="0" w:color="auto"/>
            <w:right w:val="none" w:sz="0" w:space="0" w:color="auto"/>
          </w:divBdr>
        </w:div>
        <w:div w:id="2024279873">
          <w:marLeft w:val="0"/>
          <w:marRight w:val="0"/>
          <w:marTop w:val="0"/>
          <w:marBottom w:val="300"/>
          <w:divBdr>
            <w:top w:val="none" w:sz="0" w:space="0" w:color="auto"/>
            <w:left w:val="none" w:sz="0" w:space="0" w:color="auto"/>
            <w:bottom w:val="none" w:sz="0" w:space="0" w:color="auto"/>
            <w:right w:val="none" w:sz="0" w:space="0" w:color="auto"/>
          </w:divBdr>
        </w:div>
      </w:divsChild>
    </w:div>
    <w:div w:id="1389646387">
      <w:bodyDiv w:val="1"/>
      <w:marLeft w:val="0"/>
      <w:marRight w:val="0"/>
      <w:marTop w:val="0"/>
      <w:marBottom w:val="0"/>
      <w:divBdr>
        <w:top w:val="none" w:sz="0" w:space="0" w:color="auto"/>
        <w:left w:val="none" w:sz="0" w:space="0" w:color="auto"/>
        <w:bottom w:val="none" w:sz="0" w:space="0" w:color="auto"/>
        <w:right w:val="none" w:sz="0" w:space="0" w:color="auto"/>
      </w:divBdr>
      <w:divsChild>
        <w:div w:id="690111503">
          <w:marLeft w:val="0"/>
          <w:marRight w:val="0"/>
          <w:marTop w:val="0"/>
          <w:marBottom w:val="150"/>
          <w:divBdr>
            <w:top w:val="none" w:sz="0" w:space="0" w:color="auto"/>
            <w:left w:val="none" w:sz="0" w:space="0" w:color="auto"/>
            <w:bottom w:val="none" w:sz="0" w:space="0" w:color="auto"/>
            <w:right w:val="none" w:sz="0" w:space="0" w:color="auto"/>
          </w:divBdr>
        </w:div>
        <w:div w:id="403572569">
          <w:marLeft w:val="0"/>
          <w:marRight w:val="0"/>
          <w:marTop w:val="0"/>
          <w:marBottom w:val="240"/>
          <w:divBdr>
            <w:top w:val="none" w:sz="0" w:space="0" w:color="auto"/>
            <w:left w:val="none" w:sz="0" w:space="0" w:color="auto"/>
            <w:bottom w:val="none" w:sz="0" w:space="0" w:color="auto"/>
            <w:right w:val="none" w:sz="0" w:space="0" w:color="auto"/>
          </w:divBdr>
        </w:div>
        <w:div w:id="1751538491">
          <w:marLeft w:val="0"/>
          <w:marRight w:val="0"/>
          <w:marTop w:val="0"/>
          <w:marBottom w:val="300"/>
          <w:divBdr>
            <w:top w:val="none" w:sz="0" w:space="0" w:color="auto"/>
            <w:left w:val="none" w:sz="0" w:space="0" w:color="auto"/>
            <w:bottom w:val="none" w:sz="0" w:space="0" w:color="auto"/>
            <w:right w:val="none" w:sz="0" w:space="0" w:color="auto"/>
          </w:divBdr>
        </w:div>
        <w:div w:id="183599012">
          <w:marLeft w:val="-225"/>
          <w:marRight w:val="-225"/>
          <w:marTop w:val="0"/>
          <w:marBottom w:val="0"/>
          <w:divBdr>
            <w:top w:val="none" w:sz="0" w:space="0" w:color="auto"/>
            <w:left w:val="none" w:sz="0" w:space="0" w:color="auto"/>
            <w:bottom w:val="none" w:sz="0" w:space="0" w:color="auto"/>
            <w:right w:val="none" w:sz="0" w:space="0" w:color="auto"/>
          </w:divBdr>
          <w:divsChild>
            <w:div w:id="1925725879">
              <w:marLeft w:val="0"/>
              <w:marRight w:val="0"/>
              <w:marTop w:val="0"/>
              <w:marBottom w:val="0"/>
              <w:divBdr>
                <w:top w:val="none" w:sz="0" w:space="0" w:color="auto"/>
                <w:left w:val="none" w:sz="0" w:space="0" w:color="auto"/>
                <w:bottom w:val="none" w:sz="0" w:space="0" w:color="auto"/>
                <w:right w:val="none" w:sz="0" w:space="0" w:color="auto"/>
              </w:divBdr>
              <w:divsChild>
                <w:div w:id="2242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7575">
      <w:bodyDiv w:val="1"/>
      <w:marLeft w:val="0"/>
      <w:marRight w:val="0"/>
      <w:marTop w:val="0"/>
      <w:marBottom w:val="0"/>
      <w:divBdr>
        <w:top w:val="none" w:sz="0" w:space="0" w:color="auto"/>
        <w:left w:val="none" w:sz="0" w:space="0" w:color="auto"/>
        <w:bottom w:val="none" w:sz="0" w:space="0" w:color="auto"/>
        <w:right w:val="none" w:sz="0" w:space="0" w:color="auto"/>
      </w:divBdr>
      <w:divsChild>
        <w:div w:id="1074819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0.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he.wikipedia.org/wiki/%D7%97%D7%A1%D7%99%D7%93%D7%95%D7%AA" TargetMode="External"/><Relationship Id="rId13" Type="http://schemas.openxmlformats.org/officeDocument/2006/relationships/hyperlink" Target="https://he.wikipedia.org/wiki/%D7%A8%D7%91" TargetMode="External"/><Relationship Id="rId18" Type="http://schemas.openxmlformats.org/officeDocument/2006/relationships/hyperlink" Target="https://he.wikipedia.org/wiki/1852" TargetMode="External"/><Relationship Id="rId26" Type="http://schemas.openxmlformats.org/officeDocument/2006/relationships/hyperlink" Target="https://he.wikipedia.org/wiki/%D7%97%D7%9B%D7%9D_%D7%91%D7%90%D7%A9%D7%99" TargetMode="External"/><Relationship Id="rId3" Type="http://schemas.openxmlformats.org/officeDocument/2006/relationships/hyperlink" Target="https://he.wikipedia.org/wiki/%D7%94%27%D7%AA%D7%A8%D7%A6%22%D7%96" TargetMode="External"/><Relationship Id="rId21" Type="http://schemas.openxmlformats.org/officeDocument/2006/relationships/hyperlink" Target="https://he.wikipedia.org/wiki/23_%D7%91%D7%93%D7%A6%D7%9E%D7%91%D7%A8" TargetMode="External"/><Relationship Id="rId7" Type="http://schemas.openxmlformats.org/officeDocument/2006/relationships/hyperlink" Target="https://he.wikipedia.org/wiki/%D7%AA%D7%9C%D7%9E%D7%95%D7%93" TargetMode="External"/><Relationship Id="rId12" Type="http://schemas.openxmlformats.org/officeDocument/2006/relationships/hyperlink" Target="https://he.wikipedia.org/wiki/%D7%97%D7%A1%D7%99%D7%93%D7%95%D7%AA_%D7%97%D7%91%22%D7%93" TargetMode="External"/><Relationship Id="rId17" Type="http://schemas.openxmlformats.org/officeDocument/2006/relationships/hyperlink" Target="https://he.wikipedia.org/wiki/%D7%94%27%D7%AA%D7%A8%D7%99%22%D7%91" TargetMode="External"/><Relationship Id="rId25" Type="http://schemas.openxmlformats.org/officeDocument/2006/relationships/hyperlink" Target="https://he.wikipedia.org/wiki/%D7%9E%D7%A9%D7%95%D7%A8%D7%A8" TargetMode="External"/><Relationship Id="rId2" Type="http://schemas.openxmlformats.org/officeDocument/2006/relationships/hyperlink" Target="https://he.wikipedia.org/wiki/%D7%92%27_%D7%91%D7%90%D7%91" TargetMode="External"/><Relationship Id="rId16" Type="http://schemas.openxmlformats.org/officeDocument/2006/relationships/hyperlink" Target="https://he.wikipedia.org/wiki/%D7%99%D7%94%D7%93%D7%95%D7%AA_%D7%A6%D7%A8%D7%A4%D7%AA" TargetMode="External"/><Relationship Id="rId20" Type="http://schemas.openxmlformats.org/officeDocument/2006/relationships/hyperlink" Target="https://he.wikipedia.org/wiki/%D7%94%27%D7%AA%D7%A9%22%D7%91" TargetMode="External"/><Relationship Id="rId29" Type="http://schemas.openxmlformats.org/officeDocument/2006/relationships/hyperlink" Target="https://he.wikipedia.org/wiki/%D7%99%D7%A8%D7%95%D7%A9%D7%9C%D7%99%D7%9D" TargetMode="External"/><Relationship Id="rId1" Type="http://schemas.openxmlformats.org/officeDocument/2006/relationships/hyperlink" Target="https://he.wikipedia.org/wiki/%D7%A8%D7%91" TargetMode="External"/><Relationship Id="rId6" Type="http://schemas.openxmlformats.org/officeDocument/2006/relationships/hyperlink" Target="https://he.wikipedia.org/wiki/%D7%9E%D7%97%D7%A9%D7%91%D7%94_%D7%99%D7%94%D7%95%D7%93%D7%99%D7%AA" TargetMode="External"/><Relationship Id="rId11" Type="http://schemas.openxmlformats.org/officeDocument/2006/relationships/hyperlink" Target="https://he.wikipedia.org/wiki/1988" TargetMode="External"/><Relationship Id="rId24" Type="http://schemas.openxmlformats.org/officeDocument/2006/relationships/hyperlink" Target="https://he.wikipedia.org/wiki/%D7%9E%D7%A7%D7%95%D7%91%D7%9C" TargetMode="External"/><Relationship Id="rId5" Type="http://schemas.openxmlformats.org/officeDocument/2006/relationships/hyperlink" Target="https://he.wikipedia.org/wiki/%D7%94%27%D7%AA%D7%A9%22%D7%A3" TargetMode="External"/><Relationship Id="rId15" Type="http://schemas.openxmlformats.org/officeDocument/2006/relationships/hyperlink" Target="https://he.wikipedia.org/wiki/%D7%94%D7%95%D7%92%D7%94_%D7%93%D7%A2%D7%95%D7%AA" TargetMode="External"/><Relationship Id="rId23" Type="http://schemas.openxmlformats.org/officeDocument/2006/relationships/hyperlink" Target="https://he.wikipedia.org/wiki/%D7%A4%D7%95%D7%A1%D7%A7" TargetMode="External"/><Relationship Id="rId28" Type="http://schemas.openxmlformats.org/officeDocument/2006/relationships/hyperlink" Target="https://he.wikipedia.org/wiki/%D7%A2%D7%99%D7%A8%D7%90%D7%A7" TargetMode="External"/><Relationship Id="rId10" Type="http://schemas.openxmlformats.org/officeDocument/2006/relationships/hyperlink" Target="https://he.wikipedia.org/wiki/%D7%9E%D7%93%D7%A2%D7%99_%D7%94%D7%99%D7%94%D7%93%D7%95%D7%AA" TargetMode="External"/><Relationship Id="rId19" Type="http://schemas.openxmlformats.org/officeDocument/2006/relationships/hyperlink" Target="https://he.wikipedia.org/wiki/%D7%92%27_%D7%91%D7%98%D7%91%D7%AA" TargetMode="External"/><Relationship Id="rId4" Type="http://schemas.openxmlformats.org/officeDocument/2006/relationships/hyperlink" Target="https://he.wikipedia.org/wiki/%D7%99%22%D7%96_%D7%91%D7%90%D7%91" TargetMode="External"/><Relationship Id="rId9" Type="http://schemas.openxmlformats.org/officeDocument/2006/relationships/hyperlink" Target="https://he.wikipedia.org/wiki/%D7%A4%D7%A8%D7%A1_%D7%99%D7%A9%D7%A8%D7%90%D7%9C" TargetMode="External"/><Relationship Id="rId14" Type="http://schemas.openxmlformats.org/officeDocument/2006/relationships/hyperlink" Target="https://he.wikipedia.org/wiki/%D7%9E%D7%97%D7%A0%D7%9A" TargetMode="External"/><Relationship Id="rId22" Type="http://schemas.openxmlformats.org/officeDocument/2006/relationships/hyperlink" Target="https://he.wikipedia.org/wiki/1941" TargetMode="External"/><Relationship Id="rId27" Type="http://schemas.openxmlformats.org/officeDocument/2006/relationships/hyperlink" Target="https://he.wikipedia.org/wiki/%D7%91%D7%92%D7%93%D7%90%D7%9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4A0C3-D7FF-4522-A98F-EAC884859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9881</Words>
  <Characters>49407</Characters>
  <Application>Microsoft Office Word</Application>
  <DocSecurity>0</DocSecurity>
  <Lines>411</Lines>
  <Paragraphs>118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שמואל מאור</dc:creator>
  <cp:keywords/>
  <dc:description/>
  <cp:lastModifiedBy>אור אהרן</cp:lastModifiedBy>
  <cp:revision>8</cp:revision>
  <cp:lastPrinted>2024-07-01T09:21:00Z</cp:lastPrinted>
  <dcterms:created xsi:type="dcterms:W3CDTF">2024-07-01T09:06:00Z</dcterms:created>
  <dcterms:modified xsi:type="dcterms:W3CDTF">2024-07-01T09:21:00Z</dcterms:modified>
</cp:coreProperties>
</file>