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E5364" w14:textId="0974A8EA" w:rsidR="00DD6BDB" w:rsidRPr="00750702" w:rsidRDefault="00750702" w:rsidP="00465F8C">
      <w:pPr>
        <w:jc w:val="center"/>
        <w:rPr>
          <w:rFonts w:ascii="David" w:hAnsi="David"/>
          <w:b/>
          <w:bCs/>
          <w:sz w:val="32"/>
          <w:szCs w:val="32"/>
          <w:rtl/>
        </w:rPr>
      </w:pPr>
      <w:r w:rsidRPr="00750702">
        <w:rPr>
          <w:rFonts w:ascii="David" w:hAnsi="David" w:hint="cs"/>
          <w:b/>
          <w:bCs/>
          <w:sz w:val="32"/>
          <w:szCs w:val="32"/>
          <w:rtl/>
        </w:rPr>
        <w:t>תכנית לימודי הגבר במחשב</w:t>
      </w:r>
      <w:r w:rsidR="002F16A7">
        <w:rPr>
          <w:rFonts w:ascii="David" w:hAnsi="David" w:hint="cs"/>
          <w:b/>
          <w:bCs/>
          <w:sz w:val="32"/>
          <w:szCs w:val="32"/>
          <w:rtl/>
        </w:rPr>
        <w:t>ת</w:t>
      </w:r>
      <w:r w:rsidRPr="00750702">
        <w:rPr>
          <w:rFonts w:ascii="David" w:hAnsi="David" w:hint="cs"/>
          <w:b/>
          <w:bCs/>
          <w:sz w:val="32"/>
          <w:szCs w:val="32"/>
          <w:rtl/>
        </w:rPr>
        <w:t xml:space="preserve"> ישראל</w:t>
      </w:r>
      <w:r w:rsidRPr="00750702">
        <w:rPr>
          <w:rStyle w:val="aa"/>
          <w:rFonts w:ascii="David" w:hAnsi="David"/>
          <w:b/>
          <w:bCs/>
          <w:sz w:val="32"/>
          <w:szCs w:val="32"/>
          <w:rtl/>
        </w:rPr>
        <w:footnoteReference w:id="1"/>
      </w:r>
      <w:r w:rsidRPr="00750702">
        <w:rPr>
          <w:rFonts w:ascii="David" w:hAnsi="David" w:hint="cs"/>
          <w:b/>
          <w:bCs/>
          <w:sz w:val="32"/>
          <w:szCs w:val="32"/>
          <w:rtl/>
        </w:rPr>
        <w:t xml:space="preserve"> (יחידה חיצונית)</w:t>
      </w:r>
    </w:p>
    <w:p w14:paraId="39F729EA" w14:textId="2E139A13" w:rsidR="00750702" w:rsidRPr="00750702" w:rsidRDefault="00750702" w:rsidP="005064FF">
      <w:pPr>
        <w:spacing w:after="0"/>
        <w:jc w:val="center"/>
        <w:rPr>
          <w:rFonts w:ascii="David" w:hAnsi="David"/>
          <w:b/>
          <w:bCs/>
          <w:sz w:val="32"/>
          <w:szCs w:val="32"/>
          <w:rtl/>
        </w:rPr>
      </w:pPr>
      <w:r w:rsidRPr="00750702">
        <w:rPr>
          <w:rFonts w:ascii="David" w:hAnsi="David" w:hint="cs"/>
          <w:b/>
          <w:bCs/>
          <w:sz w:val="32"/>
          <w:szCs w:val="32"/>
          <w:rtl/>
        </w:rPr>
        <w:t>שאלון 0383</w:t>
      </w:r>
      <w:r w:rsidR="00BD4822">
        <w:rPr>
          <w:rFonts w:ascii="David" w:hAnsi="David" w:hint="cs"/>
          <w:b/>
          <w:bCs/>
          <w:sz w:val="32"/>
          <w:szCs w:val="32"/>
          <w:rtl/>
        </w:rPr>
        <w:t>7</w:t>
      </w:r>
      <w:r w:rsidRPr="00750702">
        <w:rPr>
          <w:rFonts w:ascii="David" w:hAnsi="David" w:hint="cs"/>
          <w:b/>
          <w:bCs/>
          <w:sz w:val="32"/>
          <w:szCs w:val="32"/>
          <w:rtl/>
        </w:rPr>
        <w:t>1</w:t>
      </w:r>
    </w:p>
    <w:p w14:paraId="2D5A75D9" w14:textId="5C1E883F" w:rsidR="00750702" w:rsidRDefault="00750702" w:rsidP="00465F8C">
      <w:pPr>
        <w:pStyle w:val="1"/>
        <w:jc w:val="both"/>
        <w:rPr>
          <w:rtl/>
        </w:rPr>
      </w:pPr>
      <w:r>
        <w:rPr>
          <w:rFonts w:hint="cs"/>
          <w:rtl/>
        </w:rPr>
        <w:t>חגים</w:t>
      </w:r>
    </w:p>
    <w:p w14:paraId="7A685237" w14:textId="42901C43" w:rsidR="00750702" w:rsidRDefault="00750702" w:rsidP="00465F8C">
      <w:pPr>
        <w:pStyle w:val="2"/>
        <w:jc w:val="both"/>
        <w:rPr>
          <w:rtl/>
        </w:rPr>
      </w:pPr>
      <w:r>
        <w:rPr>
          <w:rtl/>
        </w:rPr>
        <w:t>ראש השנה ויום הכיפורי</w:t>
      </w:r>
      <w:r>
        <w:rPr>
          <w:rFonts w:hint="cs"/>
          <w:rtl/>
        </w:rPr>
        <w:t>ם</w:t>
      </w:r>
    </w:p>
    <w:p w14:paraId="6740E718" w14:textId="7B0BA912" w:rsidR="00750702" w:rsidRDefault="00750702" w:rsidP="00465F8C">
      <w:pPr>
        <w:pStyle w:val="a7"/>
        <w:numPr>
          <w:ilvl w:val="0"/>
          <w:numId w:val="2"/>
        </w:numPr>
        <w:jc w:val="both"/>
        <w:rPr>
          <w:rtl/>
        </w:rPr>
      </w:pPr>
      <w:r w:rsidRPr="00D52AB3">
        <w:rPr>
          <w:b/>
          <w:bCs/>
          <w:rtl/>
        </w:rPr>
        <w:t xml:space="preserve">הרב שלמה </w:t>
      </w:r>
      <w:proofErr w:type="spellStart"/>
      <w:r w:rsidRPr="00D52AB3">
        <w:rPr>
          <w:b/>
          <w:bCs/>
          <w:rtl/>
        </w:rPr>
        <w:t>זוין</w:t>
      </w:r>
      <w:proofErr w:type="spellEnd"/>
      <w:r w:rsidRPr="00D52AB3">
        <w:rPr>
          <w:b/>
          <w:bCs/>
          <w:rtl/>
        </w:rPr>
        <w:t xml:space="preserve"> </w:t>
      </w:r>
      <w:r w:rsidR="00D62473" w:rsidRPr="00D52AB3">
        <w:rPr>
          <w:b/>
          <w:bCs/>
          <w:rtl/>
        </w:rPr>
        <w:t>–</w:t>
      </w:r>
      <w:r w:rsidRPr="00D52AB3">
        <w:rPr>
          <w:b/>
          <w:bCs/>
          <w:rtl/>
        </w:rPr>
        <w:t xml:space="preserve"> "וקול דממה דקה ישמע</w:t>
      </w:r>
      <w:r w:rsidRPr="00D52AB3">
        <w:rPr>
          <w:rFonts w:hint="cs"/>
          <w:b/>
          <w:bCs/>
          <w:rtl/>
        </w:rPr>
        <w:t>"</w:t>
      </w:r>
      <w:r w:rsidR="00926942">
        <w:rPr>
          <w:rFonts w:hint="cs"/>
          <w:rtl/>
        </w:rPr>
        <w:t xml:space="preserve"> </w:t>
      </w:r>
      <w:r w:rsidR="00926942" w:rsidRPr="00926942">
        <w:rPr>
          <w:rtl/>
        </w:rPr>
        <w:t>לתורה ולמועדים, עמ' 283 – 285</w:t>
      </w:r>
      <w:r w:rsidR="00926942">
        <w:rPr>
          <w:rFonts w:hint="cs"/>
          <w:rtl/>
        </w:rPr>
        <w:t>.</w:t>
      </w:r>
    </w:p>
    <w:p w14:paraId="3FEE6460" w14:textId="6450811E" w:rsidR="00750702" w:rsidRDefault="00750702" w:rsidP="00465F8C">
      <w:pPr>
        <w:pStyle w:val="a7"/>
        <w:numPr>
          <w:ilvl w:val="0"/>
          <w:numId w:val="2"/>
        </w:numPr>
        <w:jc w:val="both"/>
        <w:rPr>
          <w:rtl/>
        </w:rPr>
      </w:pPr>
      <w:r w:rsidRPr="00D52AB3">
        <w:rPr>
          <w:b/>
          <w:bCs/>
          <w:rtl/>
        </w:rPr>
        <w:t xml:space="preserve">רס"ג  </w:t>
      </w:r>
      <w:r w:rsidR="00D62473" w:rsidRPr="00D52AB3">
        <w:rPr>
          <w:b/>
          <w:bCs/>
          <w:rtl/>
        </w:rPr>
        <w:t>–</w:t>
      </w:r>
      <w:r w:rsidRPr="00D52AB3">
        <w:rPr>
          <w:b/>
          <w:bCs/>
          <w:rtl/>
        </w:rPr>
        <w:t xml:space="preserve"> טעמי תקיעת שופ</w:t>
      </w:r>
      <w:r w:rsidRPr="00D52AB3">
        <w:rPr>
          <w:rFonts w:hint="cs"/>
          <w:b/>
          <w:bCs/>
          <w:rtl/>
        </w:rPr>
        <w:t>ר</w:t>
      </w:r>
      <w:r w:rsidR="00926942">
        <w:rPr>
          <w:rFonts w:hint="cs"/>
          <w:rtl/>
        </w:rPr>
        <w:t xml:space="preserve"> </w:t>
      </w:r>
      <w:r w:rsidR="00926942" w:rsidRPr="00926942">
        <w:rPr>
          <w:rtl/>
        </w:rPr>
        <w:t xml:space="preserve">פירוש </w:t>
      </w:r>
      <w:r w:rsidR="000914CB">
        <w:rPr>
          <w:rFonts w:hint="cs"/>
          <w:rtl/>
        </w:rPr>
        <w:t>ה</w:t>
      </w:r>
      <w:r w:rsidR="00926942" w:rsidRPr="00926942">
        <w:rPr>
          <w:rtl/>
        </w:rPr>
        <w:t>רס"ג לחומש ויקרא</w:t>
      </w:r>
      <w:r w:rsidR="00926942">
        <w:rPr>
          <w:rFonts w:hint="cs"/>
          <w:rtl/>
        </w:rPr>
        <w:t>.</w:t>
      </w:r>
    </w:p>
    <w:p w14:paraId="378D9CDA" w14:textId="5C0ADDF6" w:rsidR="00750702" w:rsidRDefault="00750702" w:rsidP="00465F8C">
      <w:pPr>
        <w:pStyle w:val="a7"/>
        <w:numPr>
          <w:ilvl w:val="0"/>
          <w:numId w:val="2"/>
        </w:numPr>
        <w:jc w:val="both"/>
        <w:rPr>
          <w:rtl/>
        </w:rPr>
      </w:pPr>
      <w:r w:rsidRPr="00D52AB3">
        <w:rPr>
          <w:b/>
          <w:bCs/>
          <w:rtl/>
        </w:rPr>
        <w:t>הראי"ה קוק – שופרות</w:t>
      </w:r>
      <w:r w:rsidR="00926942">
        <w:rPr>
          <w:rFonts w:hint="cs"/>
          <w:rtl/>
        </w:rPr>
        <w:t xml:space="preserve"> </w:t>
      </w:r>
      <w:r w:rsidR="00926942" w:rsidRPr="00926942">
        <w:rPr>
          <w:rtl/>
        </w:rPr>
        <w:t>מאמרי הראי"ה</w:t>
      </w:r>
      <w:r w:rsidR="00926942">
        <w:rPr>
          <w:rFonts w:hint="cs"/>
          <w:rtl/>
        </w:rPr>
        <w:t xml:space="preserve"> א'</w:t>
      </w:r>
      <w:r w:rsidR="00D52AB3">
        <w:rPr>
          <w:rFonts w:hint="cs"/>
          <w:rtl/>
        </w:rPr>
        <w:t xml:space="preserve">, </w:t>
      </w:r>
      <w:r w:rsidR="00D52AB3" w:rsidRPr="00D52AB3">
        <w:rPr>
          <w:rtl/>
        </w:rPr>
        <w:t>מדברי הרב זצ"ל בר</w:t>
      </w:r>
      <w:r w:rsidR="00D52AB3">
        <w:rPr>
          <w:rFonts w:hint="cs"/>
          <w:rtl/>
        </w:rPr>
        <w:t>"ה</w:t>
      </w:r>
      <w:r w:rsidR="00D52AB3" w:rsidRPr="00D52AB3">
        <w:rPr>
          <w:rtl/>
        </w:rPr>
        <w:t xml:space="preserve"> </w:t>
      </w:r>
      <w:proofErr w:type="spellStart"/>
      <w:r w:rsidR="00D52AB3" w:rsidRPr="00D52AB3">
        <w:rPr>
          <w:rtl/>
        </w:rPr>
        <w:t>תרצ</w:t>
      </w:r>
      <w:proofErr w:type="spellEnd"/>
      <w:r w:rsidR="00D52AB3" w:rsidRPr="00D52AB3">
        <w:rPr>
          <w:rtl/>
        </w:rPr>
        <w:t>'"ד</w:t>
      </w:r>
      <w:r w:rsidR="00D52AB3">
        <w:rPr>
          <w:rFonts w:hint="cs"/>
          <w:rtl/>
        </w:rPr>
        <w:t>.</w:t>
      </w:r>
    </w:p>
    <w:p w14:paraId="4EC73933" w14:textId="189E0C3E" w:rsidR="00750702" w:rsidRDefault="00750702" w:rsidP="00465F8C">
      <w:pPr>
        <w:pStyle w:val="a7"/>
        <w:numPr>
          <w:ilvl w:val="0"/>
          <w:numId w:val="2"/>
        </w:numPr>
        <w:jc w:val="both"/>
        <w:rPr>
          <w:rtl/>
        </w:rPr>
      </w:pPr>
      <w:r w:rsidRPr="008C4E7B">
        <w:rPr>
          <w:b/>
          <w:bCs/>
          <w:rtl/>
        </w:rPr>
        <w:t xml:space="preserve">האדמו"ר מסלונים </w:t>
      </w:r>
      <w:r w:rsidR="00D62473" w:rsidRPr="00D52AB3">
        <w:rPr>
          <w:b/>
          <w:bCs/>
          <w:rtl/>
        </w:rPr>
        <w:t>–</w:t>
      </w:r>
      <w:r w:rsidRPr="008C4E7B">
        <w:rPr>
          <w:b/>
          <w:bCs/>
          <w:rtl/>
        </w:rPr>
        <w:t xml:space="preserve"> היום הרת עול</w:t>
      </w:r>
      <w:r w:rsidRPr="008C4E7B">
        <w:rPr>
          <w:rFonts w:hint="cs"/>
          <w:b/>
          <w:bCs/>
          <w:rtl/>
        </w:rPr>
        <w:t>ם</w:t>
      </w:r>
      <w:r w:rsidR="008C4E7B">
        <w:rPr>
          <w:rFonts w:hint="cs"/>
          <w:b/>
          <w:bCs/>
          <w:rtl/>
        </w:rPr>
        <w:t xml:space="preserve"> </w:t>
      </w:r>
      <w:r w:rsidR="008C4E7B" w:rsidRPr="008C4E7B">
        <w:rPr>
          <w:rtl/>
        </w:rPr>
        <w:t>נתיבות שלום, עמודים ק"ז – ק"י</w:t>
      </w:r>
      <w:r w:rsidR="008C4E7B">
        <w:rPr>
          <w:rFonts w:hint="cs"/>
          <w:rtl/>
        </w:rPr>
        <w:t>.</w:t>
      </w:r>
    </w:p>
    <w:p w14:paraId="4BEA49D8" w14:textId="371B2245" w:rsidR="00750702" w:rsidRDefault="00750702" w:rsidP="00465F8C">
      <w:pPr>
        <w:pStyle w:val="a7"/>
        <w:numPr>
          <w:ilvl w:val="0"/>
          <w:numId w:val="2"/>
        </w:numPr>
        <w:jc w:val="both"/>
        <w:rPr>
          <w:rtl/>
        </w:rPr>
      </w:pPr>
      <w:r w:rsidRPr="008C4E7B">
        <w:rPr>
          <w:b/>
          <w:bCs/>
          <w:rtl/>
        </w:rPr>
        <w:t>הראי"ה קוק – ישוב האדם אל עצמ</w:t>
      </w:r>
      <w:r w:rsidRPr="008C4E7B">
        <w:rPr>
          <w:rFonts w:hint="cs"/>
          <w:b/>
          <w:bCs/>
          <w:rtl/>
        </w:rPr>
        <w:t>ו</w:t>
      </w:r>
      <w:r w:rsidR="008C4E7B">
        <w:rPr>
          <w:rFonts w:hint="cs"/>
          <w:rtl/>
        </w:rPr>
        <w:t xml:space="preserve"> </w:t>
      </w:r>
      <w:r w:rsidR="008C4E7B" w:rsidRPr="008C4E7B">
        <w:rPr>
          <w:rtl/>
        </w:rPr>
        <w:t>אורות התשובה, פרק ט"ו</w:t>
      </w:r>
      <w:r w:rsidR="008C4E7B">
        <w:rPr>
          <w:rFonts w:hint="cs"/>
          <w:rtl/>
        </w:rPr>
        <w:t>.</w:t>
      </w:r>
    </w:p>
    <w:p w14:paraId="761FC805" w14:textId="26FE85D0" w:rsidR="00750702" w:rsidRDefault="00750702" w:rsidP="00465F8C">
      <w:pPr>
        <w:pStyle w:val="a7"/>
        <w:numPr>
          <w:ilvl w:val="0"/>
          <w:numId w:val="2"/>
        </w:numPr>
        <w:jc w:val="both"/>
        <w:rPr>
          <w:rtl/>
        </w:rPr>
      </w:pPr>
      <w:r w:rsidRPr="008C4E7B">
        <w:rPr>
          <w:b/>
          <w:bCs/>
          <w:rtl/>
        </w:rPr>
        <w:t>הרב יונתן זקס – מה אומר לנו ראש השנה?</w:t>
      </w:r>
      <w:r>
        <w:rPr>
          <w:rtl/>
        </w:rPr>
        <w:t xml:space="preserve"> </w:t>
      </w:r>
      <w:r w:rsidR="008C4E7B" w:rsidRPr="008C4E7B">
        <w:rPr>
          <w:rtl/>
        </w:rPr>
        <w:t>מועדים לשיחה, עמ' 18-22</w:t>
      </w:r>
      <w:r w:rsidR="008C4E7B">
        <w:rPr>
          <w:rFonts w:hint="cs"/>
          <w:rtl/>
        </w:rPr>
        <w:t>.</w:t>
      </w:r>
    </w:p>
    <w:p w14:paraId="3C495EE1" w14:textId="00B17434" w:rsidR="00750702" w:rsidRDefault="00750702" w:rsidP="00465F8C">
      <w:pPr>
        <w:pStyle w:val="a7"/>
        <w:numPr>
          <w:ilvl w:val="0"/>
          <w:numId w:val="2"/>
        </w:numPr>
        <w:jc w:val="both"/>
        <w:rPr>
          <w:rtl/>
        </w:rPr>
      </w:pPr>
      <w:r w:rsidRPr="008C4E7B">
        <w:rPr>
          <w:b/>
          <w:bCs/>
          <w:rtl/>
        </w:rPr>
        <w:t xml:space="preserve">הרב </w:t>
      </w:r>
      <w:proofErr w:type="spellStart"/>
      <w:r w:rsidRPr="008C4E7B">
        <w:rPr>
          <w:b/>
          <w:bCs/>
          <w:rtl/>
        </w:rPr>
        <w:t>סולובייצ'יק</w:t>
      </w:r>
      <w:proofErr w:type="spellEnd"/>
      <w:r w:rsidRPr="008C4E7B">
        <w:rPr>
          <w:b/>
          <w:bCs/>
          <w:rtl/>
        </w:rPr>
        <w:t xml:space="preserve"> – דרך חוטאים ודרך חטאים</w:t>
      </w:r>
      <w:r w:rsidR="008C4E7B">
        <w:rPr>
          <w:rFonts w:hint="cs"/>
          <w:rtl/>
        </w:rPr>
        <w:t xml:space="preserve"> </w:t>
      </w:r>
      <w:r w:rsidR="008C4E7B" w:rsidRPr="008C4E7B">
        <w:rPr>
          <w:rtl/>
        </w:rPr>
        <w:t>על התשובה, עמ' 21 – 23</w:t>
      </w:r>
      <w:r w:rsidR="008C4E7B">
        <w:rPr>
          <w:rFonts w:hint="cs"/>
          <w:rtl/>
        </w:rPr>
        <w:t>.</w:t>
      </w:r>
    </w:p>
    <w:p w14:paraId="65C9A957" w14:textId="2EBBC133" w:rsidR="00750702" w:rsidRDefault="00750702" w:rsidP="00465F8C">
      <w:pPr>
        <w:pStyle w:val="a7"/>
        <w:numPr>
          <w:ilvl w:val="0"/>
          <w:numId w:val="2"/>
        </w:numPr>
        <w:jc w:val="both"/>
        <w:rPr>
          <w:rtl/>
        </w:rPr>
      </w:pPr>
      <w:r w:rsidRPr="008C4E7B">
        <w:rPr>
          <w:b/>
          <w:bCs/>
          <w:rtl/>
        </w:rPr>
        <w:t>הרב עוזיאל – שתי מטרות לתקיעת השופר</w:t>
      </w:r>
      <w:r w:rsidR="008C4E7B">
        <w:rPr>
          <w:rFonts w:hint="cs"/>
          <w:rtl/>
        </w:rPr>
        <w:t xml:space="preserve"> </w:t>
      </w:r>
      <w:r w:rsidR="008C4E7B" w:rsidRPr="008C4E7B">
        <w:rPr>
          <w:rtl/>
        </w:rPr>
        <w:t>שבת ומועד</w:t>
      </w:r>
      <w:r w:rsidR="008C4E7B">
        <w:rPr>
          <w:rFonts w:hint="cs"/>
          <w:rtl/>
        </w:rPr>
        <w:t xml:space="preserve"> חלק א',</w:t>
      </w:r>
      <w:r w:rsidR="008C4E7B" w:rsidRPr="008C4E7B">
        <w:rPr>
          <w:rtl/>
        </w:rPr>
        <w:t xml:space="preserve"> עמ' 100 – 102</w:t>
      </w:r>
      <w:r w:rsidR="008C4E7B">
        <w:rPr>
          <w:rFonts w:hint="cs"/>
          <w:rtl/>
        </w:rPr>
        <w:t>.</w:t>
      </w:r>
    </w:p>
    <w:p w14:paraId="30E75CDA" w14:textId="1DC8AF37" w:rsidR="00750702" w:rsidRDefault="00750702" w:rsidP="00465F8C">
      <w:pPr>
        <w:pStyle w:val="a7"/>
        <w:numPr>
          <w:ilvl w:val="0"/>
          <w:numId w:val="1"/>
        </w:numPr>
        <w:jc w:val="both"/>
        <w:rPr>
          <w:rtl/>
        </w:rPr>
      </w:pPr>
      <w:r w:rsidRPr="008C4E7B">
        <w:rPr>
          <w:b/>
          <w:bCs/>
          <w:rtl/>
        </w:rPr>
        <w:t xml:space="preserve">הרב עוזי </w:t>
      </w:r>
      <w:proofErr w:type="spellStart"/>
      <w:r w:rsidRPr="008C4E7B">
        <w:rPr>
          <w:b/>
          <w:bCs/>
          <w:rtl/>
        </w:rPr>
        <w:t>קלכהיים</w:t>
      </w:r>
      <w:proofErr w:type="spellEnd"/>
      <w:r w:rsidRPr="008C4E7B">
        <w:rPr>
          <w:b/>
          <w:bCs/>
          <w:rtl/>
        </w:rPr>
        <w:t xml:space="preserve"> – הכנה לתשובה והתשובה עצמה</w:t>
      </w:r>
      <w:r w:rsidR="008C4E7B">
        <w:rPr>
          <w:rFonts w:hint="cs"/>
          <w:rtl/>
        </w:rPr>
        <w:t xml:space="preserve"> </w:t>
      </w:r>
      <w:r w:rsidR="008C4E7B" w:rsidRPr="008C4E7B">
        <w:rPr>
          <w:rtl/>
        </w:rPr>
        <w:t>באור מגד ירחים עמ</w:t>
      </w:r>
      <w:r w:rsidR="008C4E7B">
        <w:rPr>
          <w:rFonts w:hint="cs"/>
          <w:rtl/>
        </w:rPr>
        <w:t>'</w:t>
      </w:r>
      <w:r w:rsidR="008C4E7B" w:rsidRPr="008C4E7B">
        <w:rPr>
          <w:rtl/>
        </w:rPr>
        <w:t xml:space="preserve"> ה' - ז'</w:t>
      </w:r>
      <w:r w:rsidR="008C4E7B">
        <w:rPr>
          <w:rFonts w:hint="cs"/>
          <w:rtl/>
        </w:rPr>
        <w:t>.</w:t>
      </w:r>
    </w:p>
    <w:p w14:paraId="36E1EAF7" w14:textId="4FDA7A13" w:rsidR="00750702" w:rsidRDefault="00750702" w:rsidP="00465F8C">
      <w:pPr>
        <w:pStyle w:val="a7"/>
        <w:numPr>
          <w:ilvl w:val="0"/>
          <w:numId w:val="1"/>
        </w:numPr>
        <w:jc w:val="both"/>
        <w:rPr>
          <w:rtl/>
        </w:rPr>
      </w:pPr>
      <w:r w:rsidRPr="008C4E7B">
        <w:rPr>
          <w:b/>
          <w:bCs/>
          <w:rtl/>
        </w:rPr>
        <w:t>הרמב"ם – ההלכות לחזרה בתשובה</w:t>
      </w:r>
      <w:r w:rsidR="008C4E7B">
        <w:rPr>
          <w:rFonts w:hint="cs"/>
          <w:rtl/>
        </w:rPr>
        <w:t xml:space="preserve"> הלכות תשובה, פרק ב'.</w:t>
      </w:r>
    </w:p>
    <w:p w14:paraId="13FFE26B" w14:textId="27DB7349" w:rsidR="00750702" w:rsidRDefault="00750702" w:rsidP="00465F8C">
      <w:pPr>
        <w:pStyle w:val="a7"/>
        <w:numPr>
          <w:ilvl w:val="0"/>
          <w:numId w:val="1"/>
        </w:numPr>
        <w:jc w:val="both"/>
        <w:rPr>
          <w:rtl/>
        </w:rPr>
      </w:pPr>
      <w:r w:rsidRPr="008C4E7B">
        <w:rPr>
          <w:b/>
          <w:bCs/>
          <w:rtl/>
        </w:rPr>
        <w:t xml:space="preserve">ש"י עגנון – </w:t>
      </w:r>
      <w:proofErr w:type="spellStart"/>
      <w:r w:rsidRPr="008C4E7B">
        <w:rPr>
          <w:b/>
          <w:bCs/>
          <w:rtl/>
        </w:rPr>
        <w:t>זכרון</w:t>
      </w:r>
      <w:proofErr w:type="spellEnd"/>
      <w:r w:rsidRPr="008C4E7B">
        <w:rPr>
          <w:b/>
          <w:bCs/>
          <w:rtl/>
        </w:rPr>
        <w:t xml:space="preserve"> ילדות ראשון מיום כיפור (סיפור)</w:t>
      </w:r>
      <w:r>
        <w:rPr>
          <w:rtl/>
        </w:rPr>
        <w:t xml:space="preserve"> </w:t>
      </w:r>
      <w:r w:rsidR="008C4E7B">
        <w:rPr>
          <w:rFonts w:hint="cs"/>
          <w:rtl/>
        </w:rPr>
        <w:t>ימים נוראים, עמ' ז'.</w:t>
      </w:r>
    </w:p>
    <w:p w14:paraId="5A9DF0CC" w14:textId="3D4D02A5" w:rsidR="00750702" w:rsidRDefault="00750702" w:rsidP="00465F8C">
      <w:pPr>
        <w:pStyle w:val="2"/>
        <w:jc w:val="both"/>
        <w:rPr>
          <w:rtl/>
        </w:rPr>
      </w:pPr>
      <w:r>
        <w:rPr>
          <w:rtl/>
        </w:rPr>
        <w:t>חג הסוכות</w:t>
      </w:r>
    </w:p>
    <w:p w14:paraId="782B9859" w14:textId="61ED6E72" w:rsidR="00750702" w:rsidRDefault="00750702" w:rsidP="00465F8C">
      <w:pPr>
        <w:pStyle w:val="a7"/>
        <w:numPr>
          <w:ilvl w:val="0"/>
          <w:numId w:val="1"/>
        </w:numPr>
        <w:jc w:val="both"/>
        <w:rPr>
          <w:rtl/>
        </w:rPr>
      </w:pPr>
      <w:r w:rsidRPr="008C4E7B">
        <w:rPr>
          <w:b/>
          <w:bCs/>
          <w:rtl/>
        </w:rPr>
        <w:t>הרב יעקב אריאל – היבטים רעיוניים של</w:t>
      </w:r>
      <w:r>
        <w:rPr>
          <w:rtl/>
        </w:rPr>
        <w:t xml:space="preserve"> </w:t>
      </w:r>
      <w:r w:rsidRPr="008101B2">
        <w:rPr>
          <w:b/>
          <w:bCs/>
          <w:rtl/>
        </w:rPr>
        <w:t>הסוכה</w:t>
      </w:r>
      <w:r w:rsidR="008C4E7B">
        <w:rPr>
          <w:rFonts w:hint="cs"/>
          <w:rtl/>
        </w:rPr>
        <w:t xml:space="preserve"> </w:t>
      </w:r>
      <w:r w:rsidR="008C4E7B" w:rsidRPr="008C4E7B">
        <w:rPr>
          <w:rtl/>
        </w:rPr>
        <w:t>מאוהלי תורה, לתורה ולמועדים, עמ' 350</w:t>
      </w:r>
      <w:r w:rsidR="008C4E7B">
        <w:rPr>
          <w:rFonts w:hint="cs"/>
          <w:rtl/>
        </w:rPr>
        <w:t>.</w:t>
      </w:r>
    </w:p>
    <w:p w14:paraId="3B809128" w14:textId="37059534" w:rsidR="00750702" w:rsidRDefault="00750702" w:rsidP="00465F8C">
      <w:pPr>
        <w:pStyle w:val="a7"/>
        <w:numPr>
          <w:ilvl w:val="0"/>
          <w:numId w:val="1"/>
        </w:numPr>
        <w:jc w:val="both"/>
        <w:rPr>
          <w:rtl/>
        </w:rPr>
      </w:pPr>
      <w:r w:rsidRPr="008C4E7B">
        <w:rPr>
          <w:b/>
          <w:bCs/>
          <w:rtl/>
        </w:rPr>
        <w:t>הרב מרדכי אליהו – תפקידם של ענני הכבוד</w:t>
      </w:r>
      <w:r w:rsidR="008C4E7B">
        <w:rPr>
          <w:rFonts w:hint="cs"/>
          <w:rtl/>
        </w:rPr>
        <w:t xml:space="preserve"> </w:t>
      </w:r>
      <w:r w:rsidR="008C4E7B" w:rsidRPr="008C4E7B">
        <w:rPr>
          <w:rtl/>
        </w:rPr>
        <w:t>דברי מרדכי, סוכות, עמ' ר"כ – רכ"א</w:t>
      </w:r>
      <w:r w:rsidR="008C4E7B">
        <w:rPr>
          <w:rFonts w:hint="cs"/>
          <w:rtl/>
        </w:rPr>
        <w:t>.</w:t>
      </w:r>
    </w:p>
    <w:p w14:paraId="4E4D8B10" w14:textId="7F91DC1C" w:rsidR="00750702" w:rsidRDefault="00750702" w:rsidP="00465F8C">
      <w:pPr>
        <w:pStyle w:val="a7"/>
        <w:numPr>
          <w:ilvl w:val="0"/>
          <w:numId w:val="1"/>
        </w:numPr>
        <w:jc w:val="both"/>
        <w:rPr>
          <w:rtl/>
        </w:rPr>
      </w:pPr>
      <w:r w:rsidRPr="008C4E7B">
        <w:rPr>
          <w:b/>
          <w:bCs/>
          <w:rtl/>
        </w:rPr>
        <w:t xml:space="preserve">הרב אליהו </w:t>
      </w:r>
      <w:proofErr w:type="spellStart"/>
      <w:r w:rsidRPr="008C4E7B">
        <w:rPr>
          <w:b/>
          <w:bCs/>
          <w:rtl/>
        </w:rPr>
        <w:t>דסלר</w:t>
      </w:r>
      <w:proofErr w:type="spellEnd"/>
      <w:r w:rsidRPr="008C4E7B">
        <w:rPr>
          <w:b/>
          <w:bCs/>
          <w:rtl/>
        </w:rPr>
        <w:t xml:space="preserve"> – הסוכה כסמל לענווה</w:t>
      </w:r>
      <w:r w:rsidR="008C4E7B">
        <w:rPr>
          <w:rFonts w:hint="cs"/>
          <w:rtl/>
        </w:rPr>
        <w:t xml:space="preserve"> </w:t>
      </w:r>
      <w:r w:rsidR="008C4E7B" w:rsidRPr="008C4E7B">
        <w:rPr>
          <w:rtl/>
        </w:rPr>
        <w:t>מכתב מאליהו, כרך שני</w:t>
      </w:r>
      <w:r w:rsidR="008C4E7B">
        <w:rPr>
          <w:rFonts w:hint="cs"/>
          <w:rtl/>
        </w:rPr>
        <w:t>.</w:t>
      </w:r>
    </w:p>
    <w:p w14:paraId="0FDCD55C" w14:textId="7A5D42B4" w:rsidR="00750702" w:rsidRDefault="00750702" w:rsidP="00465F8C">
      <w:pPr>
        <w:pStyle w:val="a7"/>
        <w:numPr>
          <w:ilvl w:val="0"/>
          <w:numId w:val="1"/>
        </w:numPr>
        <w:jc w:val="both"/>
        <w:rPr>
          <w:rtl/>
        </w:rPr>
      </w:pPr>
      <w:r w:rsidRPr="008C4E7B">
        <w:rPr>
          <w:b/>
          <w:bCs/>
          <w:rtl/>
        </w:rPr>
        <w:t>הראי"ה קוק – הביטחון בה' הוא החוזק של ישראל</w:t>
      </w:r>
      <w:r w:rsidR="008C4E7B">
        <w:rPr>
          <w:rFonts w:hint="cs"/>
          <w:rtl/>
        </w:rPr>
        <w:t xml:space="preserve"> </w:t>
      </w:r>
      <w:r w:rsidR="008C4E7B" w:rsidRPr="008C4E7B">
        <w:rPr>
          <w:rtl/>
        </w:rPr>
        <w:t>מאמרי הראי"ה,</w:t>
      </w:r>
      <w:r w:rsidR="008C4E7B">
        <w:rPr>
          <w:rFonts w:hint="cs"/>
          <w:rtl/>
        </w:rPr>
        <w:t xml:space="preserve"> חלק א</w:t>
      </w:r>
      <w:r w:rsidR="008C4E7B" w:rsidRPr="008C4E7B">
        <w:rPr>
          <w:rtl/>
        </w:rPr>
        <w:t>, עמ' 148 – 149</w:t>
      </w:r>
      <w:r w:rsidR="008C4E7B">
        <w:rPr>
          <w:rFonts w:hint="cs"/>
          <w:rtl/>
        </w:rPr>
        <w:t>.</w:t>
      </w:r>
    </w:p>
    <w:p w14:paraId="49D7DDDE" w14:textId="276AB86B" w:rsidR="00750702" w:rsidRDefault="00750702" w:rsidP="00465F8C">
      <w:pPr>
        <w:pStyle w:val="a7"/>
        <w:numPr>
          <w:ilvl w:val="0"/>
          <w:numId w:val="1"/>
        </w:numPr>
        <w:jc w:val="both"/>
        <w:rPr>
          <w:rtl/>
        </w:rPr>
      </w:pPr>
      <w:r w:rsidRPr="008C4E7B">
        <w:rPr>
          <w:b/>
          <w:bCs/>
          <w:rtl/>
        </w:rPr>
        <w:t>ספר החינוך – מצוות נטילת לולב</w:t>
      </w:r>
      <w:r w:rsidR="008C4E7B">
        <w:rPr>
          <w:rFonts w:hint="cs"/>
          <w:rtl/>
        </w:rPr>
        <w:t xml:space="preserve"> </w:t>
      </w:r>
      <w:r w:rsidR="008C4E7B" w:rsidRPr="008C4E7B">
        <w:rPr>
          <w:rtl/>
        </w:rPr>
        <w:t>מצווה שכ"ד</w:t>
      </w:r>
      <w:r w:rsidR="008C4E7B">
        <w:rPr>
          <w:rFonts w:hint="cs"/>
          <w:rtl/>
        </w:rPr>
        <w:t>.</w:t>
      </w:r>
    </w:p>
    <w:p w14:paraId="0D000ED9" w14:textId="29F8A450" w:rsidR="00750702" w:rsidRDefault="00750702" w:rsidP="00465F8C">
      <w:pPr>
        <w:pStyle w:val="a7"/>
        <w:numPr>
          <w:ilvl w:val="0"/>
          <w:numId w:val="1"/>
        </w:numPr>
        <w:jc w:val="both"/>
        <w:rPr>
          <w:rtl/>
        </w:rPr>
      </w:pPr>
      <w:proofErr w:type="spellStart"/>
      <w:r w:rsidRPr="00B003F4">
        <w:rPr>
          <w:b/>
          <w:bCs/>
          <w:rtl/>
        </w:rPr>
        <w:t>הרש"ר</w:t>
      </w:r>
      <w:proofErr w:type="spellEnd"/>
      <w:r w:rsidRPr="00B003F4">
        <w:rPr>
          <w:b/>
          <w:bCs/>
          <w:rtl/>
        </w:rPr>
        <w:t xml:space="preserve"> הירש – עבודת ה' בשמחה בכל השנה</w:t>
      </w:r>
      <w:r w:rsidR="00B003F4">
        <w:rPr>
          <w:rFonts w:hint="cs"/>
          <w:rtl/>
        </w:rPr>
        <w:t xml:space="preserve"> </w:t>
      </w:r>
      <w:r w:rsidR="00B003F4" w:rsidRPr="00B003F4">
        <w:rPr>
          <w:rtl/>
        </w:rPr>
        <w:t>פירוש לחמישה חומשי תורה, דברים ט"ז ט"ו</w:t>
      </w:r>
      <w:r w:rsidR="00B003F4">
        <w:rPr>
          <w:rFonts w:hint="cs"/>
          <w:rtl/>
        </w:rPr>
        <w:t>.</w:t>
      </w:r>
    </w:p>
    <w:p w14:paraId="56464A69" w14:textId="53F587CA" w:rsidR="00750702" w:rsidRDefault="00750702" w:rsidP="00465F8C">
      <w:pPr>
        <w:pStyle w:val="a7"/>
        <w:numPr>
          <w:ilvl w:val="0"/>
          <w:numId w:val="1"/>
        </w:numPr>
        <w:jc w:val="both"/>
        <w:rPr>
          <w:rtl/>
        </w:rPr>
      </w:pPr>
      <w:r w:rsidRPr="00B003F4">
        <w:rPr>
          <w:b/>
          <w:bCs/>
          <w:rtl/>
        </w:rPr>
        <w:t>הראי"ה קוק – העונג והשמחה</w:t>
      </w:r>
      <w:r w:rsidR="00B003F4">
        <w:rPr>
          <w:rFonts w:hint="cs"/>
          <w:rtl/>
        </w:rPr>
        <w:t xml:space="preserve"> אדר היקר, עמ' קי"ז.</w:t>
      </w:r>
    </w:p>
    <w:p w14:paraId="61A18518" w14:textId="654693D4" w:rsidR="00750702" w:rsidRDefault="00750702" w:rsidP="00465F8C">
      <w:pPr>
        <w:pStyle w:val="a7"/>
        <w:numPr>
          <w:ilvl w:val="0"/>
          <w:numId w:val="1"/>
        </w:numPr>
        <w:jc w:val="both"/>
        <w:rPr>
          <w:rtl/>
        </w:rPr>
      </w:pPr>
      <w:r w:rsidRPr="00B003F4">
        <w:rPr>
          <w:b/>
          <w:bCs/>
          <w:rtl/>
        </w:rPr>
        <w:t>הראי"ה קוק – שתי דרכים להתמודדות עם העצבות</w:t>
      </w:r>
      <w:r w:rsidR="00B003F4">
        <w:rPr>
          <w:rFonts w:hint="cs"/>
          <w:rtl/>
        </w:rPr>
        <w:t xml:space="preserve"> </w:t>
      </w:r>
      <w:r w:rsidR="00B003F4" w:rsidRPr="00B003F4">
        <w:rPr>
          <w:rtl/>
        </w:rPr>
        <w:t>עין אי</w:t>
      </w:r>
      <w:r w:rsidR="00B003F4">
        <w:rPr>
          <w:rFonts w:hint="cs"/>
          <w:rtl/>
        </w:rPr>
        <w:t>"</w:t>
      </w:r>
      <w:r w:rsidR="00B003F4" w:rsidRPr="00B003F4">
        <w:rPr>
          <w:rtl/>
        </w:rPr>
        <w:t>ה, מסכת ברכות, פרק ה'</w:t>
      </w:r>
      <w:r w:rsidR="00B003F4">
        <w:rPr>
          <w:rFonts w:hint="cs"/>
          <w:rtl/>
        </w:rPr>
        <w:t xml:space="preserve">, </w:t>
      </w:r>
      <w:r w:rsidR="00B003F4" w:rsidRPr="00B003F4">
        <w:rPr>
          <w:rtl/>
        </w:rPr>
        <w:t>ט"ו</w:t>
      </w:r>
      <w:r w:rsidR="00B003F4">
        <w:rPr>
          <w:rFonts w:hint="cs"/>
          <w:rtl/>
        </w:rPr>
        <w:t>.</w:t>
      </w:r>
    </w:p>
    <w:p w14:paraId="0C7BD997" w14:textId="7465CBBA" w:rsidR="00750702" w:rsidRDefault="00750702" w:rsidP="00465F8C">
      <w:pPr>
        <w:pStyle w:val="2"/>
        <w:jc w:val="both"/>
        <w:rPr>
          <w:rtl/>
        </w:rPr>
      </w:pPr>
      <w:r>
        <w:rPr>
          <w:rtl/>
        </w:rPr>
        <w:t>חנוכה</w:t>
      </w:r>
      <w:r>
        <w:rPr>
          <w:rtl/>
        </w:rPr>
        <w:tab/>
      </w:r>
    </w:p>
    <w:p w14:paraId="0657309A" w14:textId="2336921A" w:rsidR="00750702" w:rsidRDefault="00750702" w:rsidP="00465F8C">
      <w:pPr>
        <w:pStyle w:val="a7"/>
        <w:numPr>
          <w:ilvl w:val="0"/>
          <w:numId w:val="1"/>
        </w:numPr>
        <w:jc w:val="both"/>
        <w:rPr>
          <w:rtl/>
        </w:rPr>
      </w:pPr>
      <w:r w:rsidRPr="00B003F4">
        <w:rPr>
          <w:b/>
          <w:bCs/>
          <w:rtl/>
        </w:rPr>
        <w:t>הראי"ה קוק – פך השמן</w:t>
      </w:r>
      <w:r w:rsidR="00B003F4">
        <w:rPr>
          <w:rFonts w:hint="cs"/>
          <w:rtl/>
        </w:rPr>
        <w:t xml:space="preserve"> </w:t>
      </w:r>
      <w:r w:rsidR="00B003F4" w:rsidRPr="00B003F4">
        <w:rPr>
          <w:rtl/>
        </w:rPr>
        <w:t>מאמרי הראי"ה חלק א', עמ' 153-152</w:t>
      </w:r>
      <w:r w:rsidR="00B003F4">
        <w:rPr>
          <w:rFonts w:hint="cs"/>
          <w:rtl/>
        </w:rPr>
        <w:t>.</w:t>
      </w:r>
    </w:p>
    <w:p w14:paraId="59F04701" w14:textId="74928B51" w:rsidR="00750702" w:rsidRDefault="00750702" w:rsidP="00465F8C">
      <w:pPr>
        <w:pStyle w:val="a7"/>
        <w:numPr>
          <w:ilvl w:val="0"/>
          <w:numId w:val="1"/>
        </w:numPr>
        <w:jc w:val="both"/>
        <w:rPr>
          <w:rtl/>
        </w:rPr>
      </w:pPr>
      <w:r w:rsidRPr="00B003F4">
        <w:rPr>
          <w:b/>
          <w:bCs/>
          <w:rtl/>
        </w:rPr>
        <w:t xml:space="preserve">ר' לוי יצחק </w:t>
      </w:r>
      <w:proofErr w:type="spellStart"/>
      <w:r w:rsidRPr="00B003F4">
        <w:rPr>
          <w:b/>
          <w:bCs/>
          <w:rtl/>
        </w:rPr>
        <w:t>מברדיצ'ב</w:t>
      </w:r>
      <w:proofErr w:type="spellEnd"/>
      <w:r w:rsidRPr="00B003F4">
        <w:rPr>
          <w:b/>
          <w:bCs/>
          <w:rtl/>
        </w:rPr>
        <w:t xml:space="preserve"> – התלהבות בעבודת ה'</w:t>
      </w:r>
      <w:r w:rsidR="00B003F4">
        <w:rPr>
          <w:rFonts w:hint="cs"/>
          <w:rtl/>
        </w:rPr>
        <w:t xml:space="preserve"> </w:t>
      </w:r>
      <w:r w:rsidR="00B003F4" w:rsidRPr="008101B2">
        <w:rPr>
          <w:rtl/>
        </w:rPr>
        <w:t>קדושת לוי, פירושי אגדות</w:t>
      </w:r>
      <w:r w:rsidR="00B003F4" w:rsidRPr="008101B2">
        <w:rPr>
          <w:rFonts w:hint="cs"/>
          <w:rtl/>
        </w:rPr>
        <w:t>.</w:t>
      </w:r>
    </w:p>
    <w:p w14:paraId="71E0E101" w14:textId="3AFBBB72" w:rsidR="00750702" w:rsidRDefault="00750702" w:rsidP="00465F8C">
      <w:pPr>
        <w:pStyle w:val="a7"/>
        <w:numPr>
          <w:ilvl w:val="0"/>
          <w:numId w:val="1"/>
        </w:numPr>
        <w:jc w:val="both"/>
      </w:pPr>
      <w:r w:rsidRPr="00B003F4">
        <w:rPr>
          <w:b/>
          <w:bCs/>
          <w:rtl/>
        </w:rPr>
        <w:t xml:space="preserve">הרב יוסף </w:t>
      </w:r>
      <w:proofErr w:type="spellStart"/>
      <w:r w:rsidRPr="00B003F4">
        <w:rPr>
          <w:b/>
          <w:bCs/>
          <w:rtl/>
        </w:rPr>
        <w:t>זוין</w:t>
      </w:r>
      <w:proofErr w:type="spellEnd"/>
      <w:r w:rsidRPr="00B003F4">
        <w:rPr>
          <w:b/>
          <w:bCs/>
          <w:rtl/>
        </w:rPr>
        <w:t xml:space="preserve">  – הדרך להתמודדות עם היצר הר</w:t>
      </w:r>
      <w:r w:rsidRPr="00B003F4">
        <w:rPr>
          <w:rFonts w:hint="cs"/>
          <w:b/>
          <w:bCs/>
          <w:rtl/>
        </w:rPr>
        <w:t>ע</w:t>
      </w:r>
      <w:r w:rsidR="00B003F4" w:rsidRPr="00B003F4">
        <w:rPr>
          <w:rFonts w:hint="cs"/>
          <w:b/>
          <w:bCs/>
          <w:rtl/>
        </w:rPr>
        <w:t xml:space="preserve"> </w:t>
      </w:r>
      <w:r w:rsidR="00B003F4" w:rsidRPr="00B003F4">
        <w:rPr>
          <w:rtl/>
        </w:rPr>
        <w:t>לתורה ולמועדים, "אוֹר או אוּר", עמ' 327-325</w:t>
      </w:r>
      <w:r w:rsidR="00B003F4">
        <w:rPr>
          <w:rFonts w:hint="cs"/>
          <w:rtl/>
        </w:rPr>
        <w:t>.</w:t>
      </w:r>
    </w:p>
    <w:p w14:paraId="6652D722" w14:textId="5071D4CF" w:rsidR="00B003F4" w:rsidRDefault="00B003F4" w:rsidP="00465F8C">
      <w:pPr>
        <w:pStyle w:val="a7"/>
        <w:numPr>
          <w:ilvl w:val="0"/>
          <w:numId w:val="1"/>
        </w:numPr>
        <w:jc w:val="both"/>
      </w:pPr>
      <w:r w:rsidRPr="00423DBC">
        <w:rPr>
          <w:b/>
          <w:bCs/>
          <w:rtl/>
        </w:rPr>
        <w:lastRenderedPageBreak/>
        <w:t xml:space="preserve">הרב רונן </w:t>
      </w:r>
      <w:proofErr w:type="spellStart"/>
      <w:r w:rsidRPr="00423DBC">
        <w:rPr>
          <w:b/>
          <w:bCs/>
          <w:rtl/>
        </w:rPr>
        <w:t>נויבירט</w:t>
      </w:r>
      <w:proofErr w:type="spellEnd"/>
      <w:r w:rsidRPr="00423DBC">
        <w:rPr>
          <w:b/>
          <w:bCs/>
          <w:rtl/>
        </w:rPr>
        <w:t xml:space="preserve">  – הניצחון שבתוך מסגרת הטבע</w:t>
      </w:r>
      <w:r>
        <w:rPr>
          <w:rFonts w:hint="cs"/>
          <w:rtl/>
        </w:rPr>
        <w:t xml:space="preserve"> </w:t>
      </w:r>
      <w:r w:rsidR="00423DBC" w:rsidRPr="00423DBC">
        <w:rPr>
          <w:rtl/>
        </w:rPr>
        <w:t>לגעת בזמן, ברכת "שעשה ניסים" – גילוי האור מתוך הטבע, עמ' 141-144</w:t>
      </w:r>
      <w:r w:rsidR="00423DBC">
        <w:rPr>
          <w:rFonts w:hint="cs"/>
          <w:rtl/>
        </w:rPr>
        <w:t>.</w:t>
      </w:r>
    </w:p>
    <w:p w14:paraId="7ACC0061" w14:textId="5E03BCE0" w:rsidR="00423DBC" w:rsidRPr="00423DBC" w:rsidRDefault="00423DBC" w:rsidP="00465F8C">
      <w:pPr>
        <w:pStyle w:val="a7"/>
        <w:numPr>
          <w:ilvl w:val="0"/>
          <w:numId w:val="1"/>
        </w:numPr>
        <w:jc w:val="both"/>
        <w:rPr>
          <w:rtl/>
        </w:rPr>
      </w:pPr>
      <w:r w:rsidRPr="00423DBC">
        <w:rPr>
          <w:b/>
          <w:bCs/>
          <w:rtl/>
        </w:rPr>
        <w:t>הראי"ה קוק – הערך שבלימודי החול</w:t>
      </w:r>
      <w:r w:rsidRPr="00423DBC">
        <w:rPr>
          <w:rFonts w:hint="cs"/>
          <w:b/>
          <w:bCs/>
          <w:rtl/>
        </w:rPr>
        <w:t xml:space="preserve"> </w:t>
      </w:r>
      <w:r w:rsidRPr="00423DBC">
        <w:rPr>
          <w:rtl/>
        </w:rPr>
        <w:t>מאמרי הראי"ה חלק ב', עמ' 308-306</w:t>
      </w:r>
      <w:r w:rsidRPr="00423DBC">
        <w:rPr>
          <w:rFonts w:hint="cs"/>
          <w:rtl/>
        </w:rPr>
        <w:t>.</w:t>
      </w:r>
    </w:p>
    <w:p w14:paraId="5B24D5ED" w14:textId="375AD8A6" w:rsidR="00750702" w:rsidRDefault="00750702" w:rsidP="00465F8C">
      <w:pPr>
        <w:pStyle w:val="2"/>
        <w:jc w:val="both"/>
        <w:rPr>
          <w:rtl/>
        </w:rPr>
      </w:pPr>
      <w:r>
        <w:rPr>
          <w:rtl/>
        </w:rPr>
        <w:t>ט"ו בשבט</w:t>
      </w:r>
    </w:p>
    <w:p w14:paraId="2F2FDAF6" w14:textId="4BBCEED6" w:rsidR="00750702" w:rsidRDefault="00750702" w:rsidP="00465F8C">
      <w:pPr>
        <w:pStyle w:val="a7"/>
        <w:numPr>
          <w:ilvl w:val="0"/>
          <w:numId w:val="1"/>
        </w:numPr>
        <w:jc w:val="both"/>
        <w:rPr>
          <w:rtl/>
        </w:rPr>
      </w:pPr>
      <w:r w:rsidRPr="00423DBC">
        <w:rPr>
          <w:b/>
          <w:bCs/>
          <w:rtl/>
        </w:rPr>
        <w:t>הרב אורי שרקי – עולם התורה והטבע</w:t>
      </w:r>
      <w:r w:rsidR="00423DBC">
        <w:rPr>
          <w:rFonts w:hint="cs"/>
          <w:rtl/>
        </w:rPr>
        <w:t xml:space="preserve"> </w:t>
      </w:r>
      <w:r w:rsidR="00423DBC" w:rsidRPr="00423DBC">
        <w:rPr>
          <w:rtl/>
        </w:rPr>
        <w:t>זית רענן עמ' קנ"ה-קנ"ח</w:t>
      </w:r>
      <w:r w:rsidR="00423DBC">
        <w:rPr>
          <w:rFonts w:hint="cs"/>
          <w:rtl/>
        </w:rPr>
        <w:t>.</w:t>
      </w:r>
    </w:p>
    <w:p w14:paraId="59EFDE7D" w14:textId="350F5E16" w:rsidR="00750702" w:rsidRDefault="00750702" w:rsidP="00465F8C">
      <w:pPr>
        <w:pStyle w:val="a7"/>
        <w:numPr>
          <w:ilvl w:val="0"/>
          <w:numId w:val="1"/>
        </w:numPr>
        <w:jc w:val="both"/>
        <w:rPr>
          <w:rtl/>
        </w:rPr>
      </w:pPr>
      <w:r w:rsidRPr="00423DBC">
        <w:rPr>
          <w:b/>
          <w:bCs/>
          <w:rtl/>
        </w:rPr>
        <w:t xml:space="preserve">הרב עוזי </w:t>
      </w:r>
      <w:proofErr w:type="spellStart"/>
      <w:r w:rsidRPr="00423DBC">
        <w:rPr>
          <w:b/>
          <w:bCs/>
          <w:rtl/>
        </w:rPr>
        <w:t>קלכהיים</w:t>
      </w:r>
      <w:proofErr w:type="spellEnd"/>
      <w:r w:rsidRPr="00423DBC">
        <w:rPr>
          <w:b/>
          <w:bCs/>
          <w:rtl/>
        </w:rPr>
        <w:t xml:space="preserve"> – ישוב ארץ ישראל כחלק מהגאולה</w:t>
      </w:r>
      <w:r w:rsidR="00423DBC">
        <w:rPr>
          <w:rFonts w:hint="cs"/>
          <w:rtl/>
        </w:rPr>
        <w:t xml:space="preserve"> </w:t>
      </w:r>
      <w:r w:rsidR="00423DBC" w:rsidRPr="00423DBC">
        <w:rPr>
          <w:rtl/>
        </w:rPr>
        <w:t>אדרת אמונה, עמ' 247</w:t>
      </w:r>
      <w:r w:rsidR="00423DBC">
        <w:rPr>
          <w:rFonts w:hint="cs"/>
          <w:rtl/>
        </w:rPr>
        <w:t>.</w:t>
      </w:r>
    </w:p>
    <w:p w14:paraId="62375A6B" w14:textId="3F0F30C9" w:rsidR="00750702" w:rsidRDefault="00750702" w:rsidP="00465F8C">
      <w:pPr>
        <w:pStyle w:val="a7"/>
        <w:numPr>
          <w:ilvl w:val="0"/>
          <w:numId w:val="1"/>
        </w:numPr>
        <w:jc w:val="both"/>
        <w:rPr>
          <w:rtl/>
        </w:rPr>
      </w:pPr>
      <w:r w:rsidRPr="00423DBC">
        <w:rPr>
          <w:b/>
          <w:bCs/>
          <w:rtl/>
        </w:rPr>
        <w:t xml:space="preserve">הרב עוזי </w:t>
      </w:r>
      <w:proofErr w:type="spellStart"/>
      <w:r w:rsidRPr="00423DBC">
        <w:rPr>
          <w:b/>
          <w:bCs/>
          <w:rtl/>
        </w:rPr>
        <w:t>קלכהיים</w:t>
      </w:r>
      <w:proofErr w:type="spellEnd"/>
      <w:r w:rsidRPr="00423DBC">
        <w:rPr>
          <w:b/>
          <w:bCs/>
          <w:rtl/>
        </w:rPr>
        <w:t xml:space="preserve"> – מטרת הנטיעות בארץ ישראל</w:t>
      </w:r>
      <w:r w:rsidR="00423DBC">
        <w:rPr>
          <w:rFonts w:hint="cs"/>
          <w:rtl/>
        </w:rPr>
        <w:t xml:space="preserve"> </w:t>
      </w:r>
      <w:r w:rsidR="00423DBC" w:rsidRPr="00423DBC">
        <w:rPr>
          <w:rtl/>
        </w:rPr>
        <w:t>באר מגד ירחים, עמ' נ"ז</w:t>
      </w:r>
      <w:r w:rsidR="00423DBC">
        <w:rPr>
          <w:rFonts w:hint="cs"/>
          <w:rtl/>
        </w:rPr>
        <w:t>.</w:t>
      </w:r>
    </w:p>
    <w:p w14:paraId="0094A220" w14:textId="18020C7C" w:rsidR="00750702" w:rsidRDefault="00750702" w:rsidP="00465F8C">
      <w:pPr>
        <w:pStyle w:val="a7"/>
        <w:numPr>
          <w:ilvl w:val="0"/>
          <w:numId w:val="1"/>
        </w:numPr>
        <w:jc w:val="both"/>
        <w:rPr>
          <w:rtl/>
        </w:rPr>
      </w:pPr>
      <w:r w:rsidRPr="00423DBC">
        <w:rPr>
          <w:b/>
          <w:bCs/>
          <w:rtl/>
        </w:rPr>
        <w:t>הראי"ה קוק – עם ישראל</w:t>
      </w:r>
      <w:r>
        <w:rPr>
          <w:rtl/>
        </w:rPr>
        <w:t xml:space="preserve"> ואומת ישרא</w:t>
      </w:r>
      <w:r>
        <w:rPr>
          <w:rFonts w:hint="cs"/>
          <w:rtl/>
        </w:rPr>
        <w:t>ל</w:t>
      </w:r>
      <w:r w:rsidR="00423DBC">
        <w:rPr>
          <w:rFonts w:hint="cs"/>
          <w:rtl/>
        </w:rPr>
        <w:t xml:space="preserve"> </w:t>
      </w:r>
      <w:r w:rsidR="00423DBC" w:rsidRPr="00423DBC">
        <w:rPr>
          <w:rtl/>
        </w:rPr>
        <w:t>אורות, עמוד ט'</w:t>
      </w:r>
      <w:r w:rsidR="00423DBC">
        <w:rPr>
          <w:rFonts w:hint="cs"/>
          <w:rtl/>
        </w:rPr>
        <w:t>.</w:t>
      </w:r>
    </w:p>
    <w:p w14:paraId="611C64A3" w14:textId="7E042B8C" w:rsidR="00750702" w:rsidRDefault="00750702" w:rsidP="00465F8C">
      <w:pPr>
        <w:pStyle w:val="a7"/>
        <w:numPr>
          <w:ilvl w:val="0"/>
          <w:numId w:val="1"/>
        </w:numPr>
        <w:jc w:val="both"/>
        <w:rPr>
          <w:rtl/>
        </w:rPr>
      </w:pPr>
      <w:r w:rsidRPr="00423DBC">
        <w:rPr>
          <w:b/>
          <w:bCs/>
          <w:rtl/>
        </w:rPr>
        <w:t>הרב יהודה איגר – כי האדם עץ השדה</w:t>
      </w:r>
      <w:r w:rsidR="00423DBC">
        <w:rPr>
          <w:rFonts w:hint="cs"/>
          <w:b/>
          <w:bCs/>
          <w:rtl/>
        </w:rPr>
        <w:t xml:space="preserve"> </w:t>
      </w:r>
      <w:r w:rsidR="00423DBC" w:rsidRPr="00423DBC">
        <w:rPr>
          <w:rtl/>
        </w:rPr>
        <w:t>שבט מיהודה, סימן תרס"ט, סעיף ג'</w:t>
      </w:r>
      <w:r w:rsidR="00423DBC">
        <w:rPr>
          <w:rFonts w:hint="cs"/>
          <w:rtl/>
        </w:rPr>
        <w:t>.</w:t>
      </w:r>
    </w:p>
    <w:p w14:paraId="194DB834" w14:textId="503D16F6" w:rsidR="00750702" w:rsidRPr="00547FE2" w:rsidRDefault="00750702" w:rsidP="00465F8C">
      <w:pPr>
        <w:pStyle w:val="a7"/>
        <w:numPr>
          <w:ilvl w:val="0"/>
          <w:numId w:val="1"/>
        </w:numPr>
        <w:jc w:val="both"/>
        <w:rPr>
          <w:rtl/>
        </w:rPr>
      </w:pPr>
      <w:r w:rsidRPr="00547FE2">
        <w:rPr>
          <w:b/>
          <w:bCs/>
          <w:rtl/>
        </w:rPr>
        <w:t>הרב חרל"פ – סגולת האדמה באדם</w:t>
      </w:r>
      <w:r w:rsidR="00423DBC" w:rsidRPr="00547FE2">
        <w:rPr>
          <w:rFonts w:hint="cs"/>
          <w:rtl/>
        </w:rPr>
        <w:t xml:space="preserve"> </w:t>
      </w:r>
      <w:r w:rsidR="00423DBC" w:rsidRPr="00556D10">
        <w:rPr>
          <w:rtl/>
        </w:rPr>
        <w:t>מי מרום, חלק ה'</w:t>
      </w:r>
      <w:r w:rsidR="00423DBC" w:rsidRPr="00556D10">
        <w:rPr>
          <w:rFonts w:hint="cs"/>
          <w:rtl/>
        </w:rPr>
        <w:t>.</w:t>
      </w:r>
    </w:p>
    <w:p w14:paraId="55A072EA" w14:textId="2B8CCED3" w:rsidR="00750702" w:rsidRDefault="00750702" w:rsidP="00465F8C">
      <w:pPr>
        <w:pStyle w:val="2"/>
        <w:jc w:val="both"/>
        <w:rPr>
          <w:rtl/>
        </w:rPr>
      </w:pPr>
      <w:r>
        <w:rPr>
          <w:rtl/>
        </w:rPr>
        <w:t>פורים</w:t>
      </w:r>
    </w:p>
    <w:p w14:paraId="0765548D" w14:textId="57089C8C" w:rsidR="00750702" w:rsidRDefault="00750702" w:rsidP="00465F8C">
      <w:pPr>
        <w:pStyle w:val="a7"/>
        <w:numPr>
          <w:ilvl w:val="0"/>
          <w:numId w:val="1"/>
        </w:numPr>
        <w:jc w:val="both"/>
        <w:rPr>
          <w:rtl/>
        </w:rPr>
      </w:pPr>
      <w:r w:rsidRPr="00423DBC">
        <w:rPr>
          <w:b/>
          <w:bCs/>
          <w:rtl/>
        </w:rPr>
        <w:t>הרב יעקב אריאל – גילוי ההסתרה</w:t>
      </w:r>
      <w:r w:rsidR="00423DBC">
        <w:rPr>
          <w:rFonts w:hint="cs"/>
          <w:rtl/>
        </w:rPr>
        <w:t xml:space="preserve"> </w:t>
      </w:r>
      <w:r w:rsidR="00423DBC" w:rsidRPr="00423DBC">
        <w:rPr>
          <w:rtl/>
        </w:rPr>
        <w:t xml:space="preserve">מאוהלי תורה – לתורה ולמועדים, עמ' 359 </w:t>
      </w:r>
      <w:r w:rsidR="00423DBC">
        <w:rPr>
          <w:rtl/>
        </w:rPr>
        <w:t>–</w:t>
      </w:r>
      <w:r w:rsidR="00423DBC" w:rsidRPr="00423DBC">
        <w:rPr>
          <w:rtl/>
        </w:rPr>
        <w:t xml:space="preserve"> 361</w:t>
      </w:r>
      <w:r w:rsidR="00423DBC">
        <w:rPr>
          <w:rFonts w:hint="cs"/>
          <w:rtl/>
        </w:rPr>
        <w:t>.</w:t>
      </w:r>
    </w:p>
    <w:p w14:paraId="45D5B8B1" w14:textId="5CDA6EF1" w:rsidR="00750702" w:rsidRDefault="00750702" w:rsidP="00465F8C">
      <w:pPr>
        <w:pStyle w:val="a7"/>
        <w:numPr>
          <w:ilvl w:val="0"/>
          <w:numId w:val="1"/>
        </w:numPr>
        <w:jc w:val="both"/>
        <w:rPr>
          <w:rtl/>
        </w:rPr>
      </w:pPr>
      <w:r w:rsidRPr="00423DBC">
        <w:rPr>
          <w:b/>
          <w:bCs/>
          <w:rtl/>
        </w:rPr>
        <w:t>הרמב"ם – שִׁכְרוּת ביום טוב</w:t>
      </w:r>
      <w:r w:rsidR="00423DBC">
        <w:rPr>
          <w:rFonts w:hint="cs"/>
          <w:rtl/>
        </w:rPr>
        <w:t xml:space="preserve"> </w:t>
      </w:r>
      <w:r w:rsidR="00423DBC" w:rsidRPr="00423DBC">
        <w:rPr>
          <w:rtl/>
        </w:rPr>
        <w:t>הלכות שביתת יום טוב פרק ו', הל' כ'- כ"א.</w:t>
      </w:r>
    </w:p>
    <w:p w14:paraId="331B2B07" w14:textId="4A598A49" w:rsidR="00750702" w:rsidRDefault="00750702" w:rsidP="00465F8C">
      <w:pPr>
        <w:pStyle w:val="a7"/>
        <w:numPr>
          <w:ilvl w:val="0"/>
          <w:numId w:val="1"/>
        </w:numPr>
        <w:jc w:val="both"/>
        <w:rPr>
          <w:rtl/>
        </w:rPr>
      </w:pPr>
      <w:r w:rsidRPr="00423DBC">
        <w:rPr>
          <w:b/>
          <w:bCs/>
          <w:rtl/>
        </w:rPr>
        <w:t>הרמב"ם – מצוות "</w:t>
      </w:r>
      <w:proofErr w:type="spellStart"/>
      <w:r w:rsidRPr="00423DBC">
        <w:rPr>
          <w:b/>
          <w:bCs/>
          <w:rtl/>
        </w:rPr>
        <w:t>לבסומי</w:t>
      </w:r>
      <w:proofErr w:type="spellEnd"/>
      <w:r w:rsidRPr="00423DBC">
        <w:rPr>
          <w:b/>
          <w:bCs/>
          <w:rtl/>
        </w:rPr>
        <w:t>"</w:t>
      </w:r>
      <w:r w:rsidRPr="00423DBC">
        <w:rPr>
          <w:b/>
          <w:bCs/>
          <w:rtl/>
        </w:rPr>
        <w:tab/>
      </w:r>
      <w:r w:rsidR="00423DBC" w:rsidRPr="00423DBC">
        <w:rPr>
          <w:rtl/>
        </w:rPr>
        <w:t>הלכות מגילה פרק ב' הל' ט"ו</w:t>
      </w:r>
      <w:r w:rsidR="00423DBC">
        <w:rPr>
          <w:rFonts w:hint="cs"/>
          <w:rtl/>
        </w:rPr>
        <w:t>.</w:t>
      </w:r>
    </w:p>
    <w:p w14:paraId="344E8562" w14:textId="7BC3B7FD" w:rsidR="00750702" w:rsidRDefault="00750702" w:rsidP="00465F8C">
      <w:pPr>
        <w:pStyle w:val="a7"/>
        <w:numPr>
          <w:ilvl w:val="0"/>
          <w:numId w:val="1"/>
        </w:numPr>
        <w:jc w:val="both"/>
        <w:rPr>
          <w:rtl/>
        </w:rPr>
      </w:pPr>
      <w:r w:rsidRPr="00423DBC">
        <w:rPr>
          <w:b/>
          <w:bCs/>
          <w:rtl/>
        </w:rPr>
        <w:t>המהר"ל – "עד דלא ידע"</w:t>
      </w:r>
      <w:r w:rsidR="00423DBC">
        <w:rPr>
          <w:rFonts w:hint="cs"/>
          <w:rtl/>
        </w:rPr>
        <w:t xml:space="preserve"> </w:t>
      </w:r>
      <w:r w:rsidR="00423DBC" w:rsidRPr="00423DBC">
        <w:rPr>
          <w:rtl/>
        </w:rPr>
        <w:t>אור חדש עמ' מח-מט</w:t>
      </w:r>
      <w:r w:rsidR="00423DBC">
        <w:rPr>
          <w:rFonts w:hint="cs"/>
          <w:rtl/>
        </w:rPr>
        <w:t>.</w:t>
      </w:r>
    </w:p>
    <w:p w14:paraId="435FD246" w14:textId="127D1C76" w:rsidR="00750702" w:rsidRDefault="00750702" w:rsidP="00465F8C">
      <w:pPr>
        <w:pStyle w:val="a7"/>
        <w:numPr>
          <w:ilvl w:val="0"/>
          <w:numId w:val="1"/>
        </w:numPr>
        <w:jc w:val="both"/>
        <w:rPr>
          <w:rtl/>
        </w:rPr>
      </w:pPr>
      <w:r w:rsidRPr="00423DBC">
        <w:rPr>
          <w:b/>
          <w:bCs/>
          <w:rtl/>
        </w:rPr>
        <w:t>רבי נחמן מברסלב – השמחה</w:t>
      </w:r>
      <w:r>
        <w:rPr>
          <w:rtl/>
        </w:rPr>
        <w:tab/>
      </w:r>
      <w:r w:rsidR="005E2AFA">
        <w:rPr>
          <w:rFonts w:hint="cs"/>
          <w:rtl/>
        </w:rPr>
        <w:t xml:space="preserve"> </w:t>
      </w:r>
      <w:r w:rsidR="00423DBC" w:rsidRPr="00423DBC">
        <w:rPr>
          <w:rtl/>
        </w:rPr>
        <w:t xml:space="preserve">ליקוטי </w:t>
      </w:r>
      <w:proofErr w:type="spellStart"/>
      <w:r w:rsidR="00423DBC" w:rsidRPr="00423DBC">
        <w:rPr>
          <w:rtl/>
        </w:rPr>
        <w:t>מוהר"ן</w:t>
      </w:r>
      <w:proofErr w:type="spellEnd"/>
      <w:r w:rsidR="00423DBC" w:rsidRPr="00423DBC">
        <w:rPr>
          <w:rtl/>
        </w:rPr>
        <w:t>, סימן כ"ג</w:t>
      </w:r>
      <w:r w:rsidR="00423DBC">
        <w:rPr>
          <w:rFonts w:hint="cs"/>
          <w:rtl/>
        </w:rPr>
        <w:t>.</w:t>
      </w:r>
    </w:p>
    <w:p w14:paraId="4E12A0D2" w14:textId="310B10BE" w:rsidR="00750702" w:rsidRDefault="00750702" w:rsidP="00465F8C">
      <w:pPr>
        <w:pStyle w:val="a7"/>
        <w:numPr>
          <w:ilvl w:val="0"/>
          <w:numId w:val="1"/>
        </w:numPr>
        <w:jc w:val="both"/>
        <w:rPr>
          <w:rtl/>
        </w:rPr>
      </w:pPr>
      <w:r w:rsidRPr="00423DBC">
        <w:rPr>
          <w:b/>
          <w:bCs/>
          <w:rtl/>
        </w:rPr>
        <w:t>האדמו"ר מסלונים – כוח האחדות</w:t>
      </w:r>
      <w:r w:rsidR="00423DBC">
        <w:rPr>
          <w:rFonts w:hint="cs"/>
          <w:rtl/>
        </w:rPr>
        <w:t xml:space="preserve"> </w:t>
      </w:r>
      <w:r w:rsidR="00423DBC" w:rsidRPr="00423DBC">
        <w:rPr>
          <w:rtl/>
        </w:rPr>
        <w:t>נתיבות שלום, פורים, עמ' י'</w:t>
      </w:r>
      <w:r w:rsidR="00423DBC">
        <w:rPr>
          <w:rFonts w:hint="cs"/>
          <w:rtl/>
        </w:rPr>
        <w:t>.</w:t>
      </w:r>
    </w:p>
    <w:p w14:paraId="1A5DCA55" w14:textId="4F53B3D7" w:rsidR="00750702" w:rsidRDefault="00750702" w:rsidP="00465F8C">
      <w:pPr>
        <w:pStyle w:val="a7"/>
        <w:numPr>
          <w:ilvl w:val="0"/>
          <w:numId w:val="1"/>
        </w:numPr>
        <w:jc w:val="both"/>
      </w:pPr>
      <w:r w:rsidRPr="00614813">
        <w:rPr>
          <w:b/>
          <w:bCs/>
          <w:rtl/>
        </w:rPr>
        <w:t>הראי"ה קוק – עד דלא ידע</w:t>
      </w:r>
      <w:r w:rsidR="00614813">
        <w:rPr>
          <w:rFonts w:hint="cs"/>
          <w:rtl/>
        </w:rPr>
        <w:t xml:space="preserve"> </w:t>
      </w:r>
      <w:r w:rsidR="00614813" w:rsidRPr="00614813">
        <w:rPr>
          <w:rtl/>
        </w:rPr>
        <w:t>מאמרי הראי"ה, עמ' 155 – 157</w:t>
      </w:r>
      <w:r w:rsidR="00614813">
        <w:rPr>
          <w:rFonts w:hint="cs"/>
          <w:rtl/>
        </w:rPr>
        <w:t>.</w:t>
      </w:r>
    </w:p>
    <w:p w14:paraId="7FDCD5AE" w14:textId="5A895FF2" w:rsidR="00750702" w:rsidRDefault="00750702" w:rsidP="00465F8C">
      <w:pPr>
        <w:pStyle w:val="1"/>
        <w:jc w:val="both"/>
        <w:rPr>
          <w:rtl/>
        </w:rPr>
      </w:pPr>
      <w:r>
        <w:rPr>
          <w:rFonts w:hint="cs"/>
          <w:rtl/>
        </w:rPr>
        <w:t>תורה ומצוות</w:t>
      </w:r>
    </w:p>
    <w:p w14:paraId="1A260A22" w14:textId="091A78E6" w:rsidR="00750702" w:rsidRDefault="00750702" w:rsidP="00465F8C">
      <w:pPr>
        <w:pStyle w:val="2"/>
        <w:jc w:val="both"/>
        <w:rPr>
          <w:rtl/>
        </w:rPr>
      </w:pPr>
      <w:r>
        <w:rPr>
          <w:rtl/>
        </w:rPr>
        <w:t>האם אדם דתי הוא עבד או בן חורין?</w:t>
      </w:r>
    </w:p>
    <w:p w14:paraId="4CDFE17E" w14:textId="0B7387CA" w:rsidR="0062748E" w:rsidRDefault="0062748E" w:rsidP="00465F8C">
      <w:pPr>
        <w:pStyle w:val="a7"/>
        <w:numPr>
          <w:ilvl w:val="0"/>
          <w:numId w:val="3"/>
        </w:numPr>
        <w:jc w:val="both"/>
      </w:pPr>
      <w:r w:rsidRPr="0062748E">
        <w:rPr>
          <w:b/>
          <w:bCs/>
          <w:rtl/>
        </w:rPr>
        <w:t>הרב זאב קרוב  – מי הוא בן חורין?</w:t>
      </w:r>
      <w:r>
        <w:rPr>
          <w:rFonts w:hint="cs"/>
          <w:rtl/>
        </w:rPr>
        <w:t xml:space="preserve"> </w:t>
      </w:r>
      <w:r w:rsidRPr="00BD4822">
        <w:rPr>
          <w:rtl/>
        </w:rPr>
        <w:t>דע מה שתשיב לעצמך</w:t>
      </w:r>
      <w:r w:rsidR="00BD4822" w:rsidRPr="00BD4822">
        <w:rPr>
          <w:rFonts w:hint="cs"/>
          <w:rtl/>
        </w:rPr>
        <w:t>,</w:t>
      </w:r>
      <w:r w:rsidR="00BD4822">
        <w:rPr>
          <w:rFonts w:hint="cs"/>
          <w:rtl/>
        </w:rPr>
        <w:t xml:space="preserve"> "מי הוא בן חורין"? </w:t>
      </w:r>
    </w:p>
    <w:p w14:paraId="760114FC" w14:textId="093E9DC0" w:rsidR="0062748E" w:rsidRDefault="0062748E" w:rsidP="00465F8C">
      <w:pPr>
        <w:pStyle w:val="a7"/>
        <w:numPr>
          <w:ilvl w:val="0"/>
          <w:numId w:val="3"/>
        </w:numPr>
        <w:jc w:val="both"/>
      </w:pPr>
      <w:r w:rsidRPr="0062748E">
        <w:rPr>
          <w:b/>
          <w:bCs/>
          <w:rtl/>
        </w:rPr>
        <w:t>הראי"ה קוק  – בין עבד לבן חורין</w:t>
      </w:r>
      <w:r>
        <w:rPr>
          <w:rtl/>
        </w:rPr>
        <w:t xml:space="preserve"> עולת </w:t>
      </w:r>
      <w:proofErr w:type="spellStart"/>
      <w:r>
        <w:rPr>
          <w:rtl/>
        </w:rPr>
        <w:t>ראי"ה</w:t>
      </w:r>
      <w:proofErr w:type="spellEnd"/>
      <w:r>
        <w:rPr>
          <w:rtl/>
        </w:rPr>
        <w:t xml:space="preserve"> כרך ב', עמ' רמ"ה</w:t>
      </w:r>
      <w:r>
        <w:rPr>
          <w:rFonts w:hint="cs"/>
          <w:rtl/>
        </w:rPr>
        <w:t>.</w:t>
      </w:r>
    </w:p>
    <w:p w14:paraId="3DD6A7EE" w14:textId="25C12BE6" w:rsidR="0062748E" w:rsidRDefault="0062748E" w:rsidP="00465F8C">
      <w:pPr>
        <w:pStyle w:val="a7"/>
        <w:numPr>
          <w:ilvl w:val="0"/>
          <w:numId w:val="3"/>
        </w:numPr>
        <w:jc w:val="both"/>
      </w:pPr>
      <w:proofErr w:type="spellStart"/>
      <w:r w:rsidRPr="0062748E">
        <w:rPr>
          <w:b/>
          <w:bCs/>
          <w:rtl/>
        </w:rPr>
        <w:t>הרש"ר</w:t>
      </w:r>
      <w:proofErr w:type="spellEnd"/>
      <w:r w:rsidRPr="0062748E">
        <w:rPr>
          <w:b/>
          <w:bCs/>
          <w:rtl/>
        </w:rPr>
        <w:t xml:space="preserve"> הירש </w:t>
      </w:r>
      <w:r w:rsidR="007540E5" w:rsidRPr="0062748E">
        <w:rPr>
          <w:b/>
          <w:bCs/>
          <w:rtl/>
        </w:rPr>
        <w:t>–</w:t>
      </w:r>
      <w:r w:rsidRPr="0062748E">
        <w:rPr>
          <w:b/>
          <w:bCs/>
          <w:rtl/>
        </w:rPr>
        <w:t xml:space="preserve">  ביאור המהות הפנימית של האדם</w:t>
      </w:r>
      <w:r>
        <w:rPr>
          <w:rFonts w:hint="cs"/>
          <w:rtl/>
        </w:rPr>
        <w:t xml:space="preserve"> </w:t>
      </w:r>
      <w:r>
        <w:rPr>
          <w:rtl/>
        </w:rPr>
        <w:t>פירוש על דברים</w:t>
      </w:r>
      <w:r>
        <w:rPr>
          <w:rFonts w:hint="cs"/>
          <w:rtl/>
        </w:rPr>
        <w:t>,</w:t>
      </w:r>
      <w:r>
        <w:rPr>
          <w:rtl/>
        </w:rPr>
        <w:t xml:space="preserve"> פרק ל"ג פסוק ב'</w:t>
      </w:r>
      <w:r>
        <w:rPr>
          <w:rFonts w:hint="cs"/>
          <w:rtl/>
        </w:rPr>
        <w:t>.</w:t>
      </w:r>
    </w:p>
    <w:p w14:paraId="60FA6C81" w14:textId="56FB8D07" w:rsidR="0062748E" w:rsidRDefault="0062748E" w:rsidP="00465F8C">
      <w:pPr>
        <w:pStyle w:val="a7"/>
        <w:numPr>
          <w:ilvl w:val="0"/>
          <w:numId w:val="3"/>
        </w:numPr>
        <w:jc w:val="both"/>
        <w:rPr>
          <w:rtl/>
        </w:rPr>
      </w:pPr>
      <w:r w:rsidRPr="0062748E">
        <w:rPr>
          <w:b/>
          <w:bCs/>
          <w:rtl/>
        </w:rPr>
        <w:t xml:space="preserve">הרב אלימלך בר שאול  </w:t>
      </w:r>
      <w:r w:rsidR="007540E5" w:rsidRPr="0062748E">
        <w:rPr>
          <w:b/>
          <w:bCs/>
          <w:rtl/>
        </w:rPr>
        <w:t>–</w:t>
      </w:r>
      <w:r w:rsidRPr="0062748E">
        <w:rPr>
          <w:b/>
          <w:bCs/>
          <w:rtl/>
        </w:rPr>
        <w:t xml:space="preserve"> שתי לידות לאד</w:t>
      </w:r>
      <w:r w:rsidRPr="0062748E">
        <w:rPr>
          <w:rFonts w:hint="cs"/>
          <w:b/>
          <w:bCs/>
          <w:rtl/>
        </w:rPr>
        <w:t>ם</w:t>
      </w:r>
      <w:r>
        <w:rPr>
          <w:rFonts w:hint="cs"/>
          <w:rtl/>
        </w:rPr>
        <w:t xml:space="preserve"> </w:t>
      </w:r>
      <w:r w:rsidRPr="0062748E">
        <w:rPr>
          <w:rtl/>
        </w:rPr>
        <w:t>מצווה ולב, עמ' 13–15</w:t>
      </w:r>
      <w:r>
        <w:rPr>
          <w:rFonts w:hint="cs"/>
          <w:rtl/>
        </w:rPr>
        <w:t>.</w:t>
      </w:r>
    </w:p>
    <w:p w14:paraId="59C4E310" w14:textId="7C7649CE" w:rsidR="00750702" w:rsidRDefault="00750702" w:rsidP="00465F8C">
      <w:pPr>
        <w:pStyle w:val="2"/>
        <w:jc w:val="both"/>
        <w:rPr>
          <w:rtl/>
        </w:rPr>
      </w:pPr>
      <w:r>
        <w:rPr>
          <w:rtl/>
        </w:rPr>
        <w:t>"דתי בלב" – מדוע אנחנו מקיימים מצוות?</w:t>
      </w:r>
    </w:p>
    <w:p w14:paraId="24DEAC4D" w14:textId="12952595" w:rsidR="00C467B9" w:rsidRDefault="00C467B9" w:rsidP="00465F8C">
      <w:pPr>
        <w:pStyle w:val="a7"/>
        <w:numPr>
          <w:ilvl w:val="0"/>
          <w:numId w:val="4"/>
        </w:numPr>
        <w:jc w:val="both"/>
      </w:pPr>
      <w:proofErr w:type="spellStart"/>
      <w:r w:rsidRPr="00C467B9">
        <w:rPr>
          <w:b/>
          <w:bCs/>
          <w:rtl/>
        </w:rPr>
        <w:t>ריה"ל</w:t>
      </w:r>
      <w:proofErr w:type="spellEnd"/>
      <w:r w:rsidRPr="00C467B9">
        <w:rPr>
          <w:b/>
          <w:bCs/>
          <w:rtl/>
        </w:rPr>
        <w:t xml:space="preserve">  </w:t>
      </w:r>
      <w:r w:rsidR="00152C74" w:rsidRPr="007765B5">
        <w:rPr>
          <w:b/>
          <w:bCs/>
          <w:rtl/>
        </w:rPr>
        <w:t xml:space="preserve">– </w:t>
      </w:r>
      <w:r w:rsidRPr="00C467B9">
        <w:rPr>
          <w:b/>
          <w:bCs/>
          <w:rtl/>
        </w:rPr>
        <w:t xml:space="preserve"> </w:t>
      </w:r>
      <w:r w:rsidRPr="005E2AFA">
        <w:rPr>
          <w:b/>
          <w:bCs/>
          <w:rtl/>
        </w:rPr>
        <w:t>הכוונה הרצויה</w:t>
      </w:r>
      <w:r>
        <w:rPr>
          <w:rtl/>
        </w:rPr>
        <w:t xml:space="preserve"> </w:t>
      </w:r>
      <w:r w:rsidR="005E2AFA">
        <w:rPr>
          <w:rFonts w:hint="cs"/>
          <w:rtl/>
        </w:rPr>
        <w:t xml:space="preserve">כוזרי, </w:t>
      </w:r>
      <w:r>
        <w:rPr>
          <w:rtl/>
        </w:rPr>
        <w:t>מאמר ראשון, פתיחה, סעיפים א'- ב'</w:t>
      </w:r>
      <w:r>
        <w:rPr>
          <w:rFonts w:hint="cs"/>
          <w:rtl/>
        </w:rPr>
        <w:t>.</w:t>
      </w:r>
    </w:p>
    <w:p w14:paraId="72435E1C" w14:textId="670D7ED3" w:rsidR="007765B5" w:rsidRDefault="007765B5" w:rsidP="00465F8C">
      <w:pPr>
        <w:pStyle w:val="a7"/>
        <w:numPr>
          <w:ilvl w:val="0"/>
          <w:numId w:val="4"/>
        </w:numPr>
        <w:jc w:val="both"/>
      </w:pPr>
      <w:proofErr w:type="spellStart"/>
      <w:r w:rsidRPr="007765B5">
        <w:rPr>
          <w:b/>
          <w:bCs/>
          <w:rtl/>
        </w:rPr>
        <w:t>ריה"ל</w:t>
      </w:r>
      <w:proofErr w:type="spellEnd"/>
      <w:r w:rsidRPr="007765B5">
        <w:rPr>
          <w:b/>
          <w:bCs/>
          <w:rtl/>
        </w:rPr>
        <w:t xml:space="preserve"> – הציווי האלוקי</w:t>
      </w:r>
      <w:r>
        <w:rPr>
          <w:rFonts w:hint="cs"/>
          <w:rtl/>
        </w:rPr>
        <w:t xml:space="preserve"> </w:t>
      </w:r>
      <w:r>
        <w:rPr>
          <w:rtl/>
        </w:rPr>
        <w:t>כוזרי, מאמר ראשון, סעיף צ"ח</w:t>
      </w:r>
      <w:r w:rsidR="00956DFE">
        <w:rPr>
          <w:rFonts w:hint="cs"/>
          <w:rtl/>
        </w:rPr>
        <w:t>.</w:t>
      </w:r>
    </w:p>
    <w:p w14:paraId="691C1EFA" w14:textId="0BC748FC" w:rsidR="007765B5" w:rsidRDefault="007765B5" w:rsidP="00465F8C">
      <w:pPr>
        <w:pStyle w:val="a7"/>
        <w:numPr>
          <w:ilvl w:val="0"/>
          <w:numId w:val="4"/>
        </w:numPr>
        <w:jc w:val="both"/>
      </w:pPr>
      <w:proofErr w:type="spellStart"/>
      <w:r w:rsidRPr="007765B5">
        <w:rPr>
          <w:b/>
          <w:bCs/>
          <w:rtl/>
        </w:rPr>
        <w:t>ריה"ל</w:t>
      </w:r>
      <w:proofErr w:type="spellEnd"/>
      <w:r w:rsidRPr="007765B5">
        <w:rPr>
          <w:b/>
          <w:bCs/>
          <w:rtl/>
        </w:rPr>
        <w:t xml:space="preserve"> – משל אוצר התרופות</w:t>
      </w:r>
      <w:r>
        <w:rPr>
          <w:rFonts w:hint="cs"/>
          <w:rtl/>
        </w:rPr>
        <w:t xml:space="preserve"> </w:t>
      </w:r>
      <w:r>
        <w:rPr>
          <w:rtl/>
        </w:rPr>
        <w:t>כוזרי, מאמר ראשון סעיף ע"ט</w:t>
      </w:r>
      <w:r w:rsidR="00956DFE">
        <w:rPr>
          <w:rFonts w:hint="cs"/>
          <w:rtl/>
        </w:rPr>
        <w:t>.</w:t>
      </w:r>
    </w:p>
    <w:p w14:paraId="054AF26D" w14:textId="7747A756" w:rsidR="00152C74" w:rsidRDefault="00152C74" w:rsidP="00465F8C">
      <w:pPr>
        <w:pStyle w:val="a7"/>
        <w:numPr>
          <w:ilvl w:val="0"/>
          <w:numId w:val="4"/>
        </w:numPr>
        <w:jc w:val="both"/>
      </w:pPr>
      <w:r w:rsidRPr="00152C74">
        <w:rPr>
          <w:b/>
          <w:bCs/>
          <w:rtl/>
        </w:rPr>
        <w:t xml:space="preserve">ספר החינוך  </w:t>
      </w:r>
      <w:r w:rsidRPr="007765B5">
        <w:rPr>
          <w:b/>
          <w:bCs/>
          <w:rtl/>
        </w:rPr>
        <w:t xml:space="preserve">– </w:t>
      </w:r>
      <w:r w:rsidRPr="00152C74">
        <w:rPr>
          <w:b/>
          <w:bCs/>
          <w:rtl/>
        </w:rPr>
        <w:t xml:space="preserve"> השפעת המעשה על הכוונה</w:t>
      </w:r>
      <w:r>
        <w:rPr>
          <w:rFonts w:hint="cs"/>
          <w:rtl/>
        </w:rPr>
        <w:t xml:space="preserve"> </w:t>
      </w:r>
      <w:r>
        <w:rPr>
          <w:rtl/>
        </w:rPr>
        <w:t>פרשת תרומה, מצוות בניין בית הבחירה</w:t>
      </w:r>
      <w:r w:rsidR="00956DFE">
        <w:rPr>
          <w:rFonts w:hint="cs"/>
          <w:rtl/>
        </w:rPr>
        <w:t>.</w:t>
      </w:r>
    </w:p>
    <w:p w14:paraId="59C7683D" w14:textId="72E17BA7" w:rsidR="00F97352" w:rsidRDefault="00F97352" w:rsidP="00465F8C">
      <w:pPr>
        <w:pStyle w:val="a7"/>
        <w:numPr>
          <w:ilvl w:val="0"/>
          <w:numId w:val="4"/>
        </w:numPr>
        <w:jc w:val="both"/>
        <w:rPr>
          <w:rtl/>
        </w:rPr>
      </w:pPr>
      <w:r w:rsidRPr="00F97352">
        <w:rPr>
          <w:b/>
          <w:bCs/>
          <w:rtl/>
        </w:rPr>
        <w:t>ספר החינוך – שלא לשבור עצם מן הפסח</w:t>
      </w:r>
      <w:r>
        <w:rPr>
          <w:rFonts w:hint="cs"/>
          <w:rtl/>
        </w:rPr>
        <w:t xml:space="preserve"> </w:t>
      </w:r>
      <w:r>
        <w:rPr>
          <w:rtl/>
        </w:rPr>
        <w:t>מצווה ט"ז</w:t>
      </w:r>
      <w:r>
        <w:rPr>
          <w:rFonts w:hint="cs"/>
          <w:rtl/>
        </w:rPr>
        <w:t>.</w:t>
      </w:r>
    </w:p>
    <w:p w14:paraId="756F65B5" w14:textId="0EFB209E" w:rsidR="00F97352" w:rsidRDefault="00F97352" w:rsidP="00465F8C">
      <w:pPr>
        <w:pStyle w:val="a7"/>
        <w:numPr>
          <w:ilvl w:val="0"/>
          <w:numId w:val="4"/>
        </w:numPr>
        <w:jc w:val="both"/>
      </w:pPr>
      <w:r w:rsidRPr="00F97352">
        <w:rPr>
          <w:b/>
          <w:bCs/>
          <w:rtl/>
        </w:rPr>
        <w:t>"בן איש חי"  – משמעות קיום המעשים בפועל</w:t>
      </w:r>
      <w:r>
        <w:rPr>
          <w:rFonts w:hint="cs"/>
          <w:rtl/>
        </w:rPr>
        <w:t xml:space="preserve"> </w:t>
      </w:r>
      <w:r>
        <w:rPr>
          <w:rtl/>
        </w:rPr>
        <w:t xml:space="preserve">עוד יוסף חי, </w:t>
      </w:r>
      <w:proofErr w:type="spellStart"/>
      <w:r>
        <w:rPr>
          <w:rtl/>
        </w:rPr>
        <w:t>בחוקותי</w:t>
      </w:r>
      <w:proofErr w:type="spellEnd"/>
      <w:r>
        <w:rPr>
          <w:rtl/>
        </w:rPr>
        <w:t xml:space="preserve">, ד"ה "אם </w:t>
      </w:r>
      <w:proofErr w:type="spellStart"/>
      <w:r>
        <w:rPr>
          <w:rtl/>
        </w:rPr>
        <w:t>בחוקותי</w:t>
      </w:r>
      <w:proofErr w:type="spellEnd"/>
      <w:r>
        <w:rPr>
          <w:rtl/>
        </w:rPr>
        <w:t>"</w:t>
      </w:r>
      <w:r>
        <w:rPr>
          <w:rFonts w:hint="cs"/>
          <w:rtl/>
        </w:rPr>
        <w:t>.</w:t>
      </w:r>
    </w:p>
    <w:p w14:paraId="7648F920" w14:textId="61F1615D" w:rsidR="00717A50" w:rsidRDefault="00717A50" w:rsidP="00465F8C">
      <w:pPr>
        <w:pStyle w:val="a7"/>
        <w:numPr>
          <w:ilvl w:val="0"/>
          <w:numId w:val="4"/>
        </w:numPr>
        <w:jc w:val="both"/>
      </w:pPr>
      <w:r w:rsidRPr="00717A50">
        <w:rPr>
          <w:b/>
          <w:bCs/>
          <w:rtl/>
        </w:rPr>
        <w:lastRenderedPageBreak/>
        <w:t>הרמב"ן  – משמעות המצוות</w:t>
      </w:r>
      <w:r>
        <w:rPr>
          <w:rFonts w:hint="cs"/>
          <w:rtl/>
        </w:rPr>
        <w:t xml:space="preserve"> </w:t>
      </w:r>
      <w:r>
        <w:rPr>
          <w:rtl/>
        </w:rPr>
        <w:t>פירוש לספר שמות, פרק י"ג, פסוק ט"ז</w:t>
      </w:r>
      <w:r>
        <w:rPr>
          <w:rFonts w:hint="cs"/>
          <w:rtl/>
        </w:rPr>
        <w:t>.</w:t>
      </w:r>
    </w:p>
    <w:p w14:paraId="3EB61F4F" w14:textId="20590164" w:rsidR="00750702" w:rsidRDefault="00750702" w:rsidP="00465F8C">
      <w:pPr>
        <w:pStyle w:val="a7"/>
        <w:numPr>
          <w:ilvl w:val="0"/>
          <w:numId w:val="4"/>
        </w:numPr>
        <w:jc w:val="both"/>
        <w:rPr>
          <w:rtl/>
        </w:rPr>
      </w:pPr>
      <w:r w:rsidRPr="00717A50">
        <w:rPr>
          <w:b/>
          <w:bCs/>
          <w:rtl/>
        </w:rPr>
        <w:t>הראי"ה קוק –</w:t>
      </w:r>
      <w:r w:rsidR="00717A50" w:rsidRPr="00717A50">
        <w:rPr>
          <w:rFonts w:hint="cs"/>
          <w:b/>
          <w:bCs/>
          <w:rtl/>
        </w:rPr>
        <w:t xml:space="preserve"> </w:t>
      </w:r>
      <w:r w:rsidR="00EC6962" w:rsidRPr="00EC6962">
        <w:rPr>
          <w:b/>
          <w:bCs/>
          <w:rtl/>
        </w:rPr>
        <w:t xml:space="preserve">קיום המצווה משפיע על העולם כולו </w:t>
      </w:r>
      <w:r w:rsidR="00717A50">
        <w:rPr>
          <w:rtl/>
        </w:rPr>
        <w:t>איגרות, חלק א', עמ' של"ט, איגרת שא</w:t>
      </w:r>
      <w:r w:rsidR="00547FE2">
        <w:rPr>
          <w:rFonts w:hint="cs"/>
          <w:rtl/>
        </w:rPr>
        <w:t>.</w:t>
      </w:r>
    </w:p>
    <w:p w14:paraId="6BDBF017" w14:textId="4085D629" w:rsidR="00750702" w:rsidRDefault="00750702" w:rsidP="00465F8C">
      <w:pPr>
        <w:pStyle w:val="2"/>
        <w:jc w:val="both"/>
        <w:rPr>
          <w:rtl/>
        </w:rPr>
      </w:pPr>
      <w:r>
        <w:rPr>
          <w:rtl/>
        </w:rPr>
        <w:t>טעמי המצוות ומטרתן</w:t>
      </w:r>
    </w:p>
    <w:p w14:paraId="6F968CC0" w14:textId="4C752278" w:rsidR="00750702" w:rsidRDefault="00750702" w:rsidP="00465F8C">
      <w:pPr>
        <w:pStyle w:val="a7"/>
        <w:numPr>
          <w:ilvl w:val="0"/>
          <w:numId w:val="5"/>
        </w:numPr>
        <w:jc w:val="both"/>
        <w:rPr>
          <w:rtl/>
        </w:rPr>
      </w:pPr>
      <w:r w:rsidRPr="00914F2E">
        <w:rPr>
          <w:b/>
          <w:bCs/>
          <w:rtl/>
        </w:rPr>
        <w:t>מסכת סנהדרין</w:t>
      </w:r>
      <w:r>
        <w:rPr>
          <w:rtl/>
        </w:rPr>
        <w:t xml:space="preserve"> דף כ"א (</w:t>
      </w:r>
      <w:r w:rsidR="00A53545">
        <w:rPr>
          <w:rFonts w:hint="cs"/>
          <w:rtl/>
        </w:rPr>
        <w:t>מעובד</w:t>
      </w:r>
      <w:r>
        <w:rPr>
          <w:rtl/>
        </w:rPr>
        <w:t>)</w:t>
      </w:r>
      <w:r w:rsidR="00547FE2">
        <w:rPr>
          <w:rFonts w:hint="cs"/>
          <w:rtl/>
        </w:rPr>
        <w:t>.</w:t>
      </w:r>
    </w:p>
    <w:p w14:paraId="7DA29F40" w14:textId="78165A16" w:rsidR="00750702" w:rsidRDefault="00914F2E" w:rsidP="00465F8C">
      <w:pPr>
        <w:pStyle w:val="a7"/>
        <w:numPr>
          <w:ilvl w:val="0"/>
          <w:numId w:val="5"/>
        </w:numPr>
        <w:jc w:val="both"/>
        <w:rPr>
          <w:rtl/>
        </w:rPr>
      </w:pPr>
      <w:r w:rsidRPr="00914F2E">
        <w:rPr>
          <w:b/>
          <w:bCs/>
          <w:rtl/>
        </w:rPr>
        <w:t>הרמב"ם  – חשיבות לימוד טעמי המצוות</w:t>
      </w:r>
      <w:r>
        <w:rPr>
          <w:rtl/>
        </w:rPr>
        <w:t xml:space="preserve"> הלכות מעילה, פרק ח'</w:t>
      </w:r>
      <w:r>
        <w:rPr>
          <w:rFonts w:hint="cs"/>
          <w:rtl/>
        </w:rPr>
        <w:t>.</w:t>
      </w:r>
    </w:p>
    <w:p w14:paraId="27D5D62B" w14:textId="56BF1E55" w:rsidR="006A6380" w:rsidRDefault="006A6380" w:rsidP="00465F8C">
      <w:pPr>
        <w:pStyle w:val="a7"/>
        <w:numPr>
          <w:ilvl w:val="0"/>
          <w:numId w:val="5"/>
        </w:numPr>
        <w:jc w:val="both"/>
      </w:pPr>
      <w:r w:rsidRPr="006A6380">
        <w:rPr>
          <w:b/>
          <w:bCs/>
          <w:rtl/>
        </w:rPr>
        <w:t>הרמב"ם – מצוות ופרטי המצוות</w:t>
      </w:r>
      <w:r>
        <w:rPr>
          <w:rFonts w:hint="cs"/>
          <w:rtl/>
        </w:rPr>
        <w:t xml:space="preserve"> </w:t>
      </w:r>
      <w:r>
        <w:rPr>
          <w:rtl/>
        </w:rPr>
        <w:t>מורה נבוכים, חלק ג', פרק כ"ו</w:t>
      </w:r>
      <w:r>
        <w:rPr>
          <w:rFonts w:hint="cs"/>
          <w:rtl/>
        </w:rPr>
        <w:t>.</w:t>
      </w:r>
    </w:p>
    <w:p w14:paraId="4F0C50E4" w14:textId="363251B5" w:rsidR="006A6380" w:rsidRDefault="006A6380" w:rsidP="00465F8C">
      <w:pPr>
        <w:pStyle w:val="a7"/>
        <w:numPr>
          <w:ilvl w:val="0"/>
          <w:numId w:val="5"/>
        </w:numPr>
        <w:jc w:val="both"/>
      </w:pPr>
      <w:r w:rsidRPr="006A6380">
        <w:rPr>
          <w:b/>
          <w:bCs/>
          <w:rtl/>
        </w:rPr>
        <w:t>הראי"ה קוק – דרישת טעמי המצוות</w:t>
      </w:r>
      <w:r>
        <w:rPr>
          <w:rFonts w:hint="cs"/>
          <w:rtl/>
        </w:rPr>
        <w:t xml:space="preserve"> </w:t>
      </w:r>
      <w:r>
        <w:rPr>
          <w:rtl/>
        </w:rPr>
        <w:t>טללי אורות, מאמרי הראי"ה עמ' 18–19</w:t>
      </w:r>
      <w:r>
        <w:rPr>
          <w:rFonts w:hint="cs"/>
          <w:rtl/>
        </w:rPr>
        <w:t>.</w:t>
      </w:r>
    </w:p>
    <w:p w14:paraId="3A2747E6" w14:textId="00A28E71" w:rsidR="008C7689" w:rsidRDefault="008C7689" w:rsidP="00465F8C">
      <w:pPr>
        <w:pStyle w:val="a7"/>
        <w:numPr>
          <w:ilvl w:val="0"/>
          <w:numId w:val="5"/>
        </w:numPr>
        <w:jc w:val="both"/>
      </w:pPr>
      <w:r w:rsidRPr="008C7689">
        <w:rPr>
          <w:b/>
          <w:bCs/>
          <w:rtl/>
        </w:rPr>
        <w:t xml:space="preserve">בן אהרון – </w:t>
      </w:r>
      <w:r w:rsidR="004B750F">
        <w:rPr>
          <w:rFonts w:hint="cs"/>
          <w:b/>
          <w:bCs/>
          <w:rtl/>
        </w:rPr>
        <w:t>סמליות יוצרת</w:t>
      </w:r>
      <w:r>
        <w:rPr>
          <w:rtl/>
        </w:rPr>
        <w:t xml:space="preserve"> "אל המקורות", ספר שני, עמ' 97</w:t>
      </w:r>
      <w:r w:rsidR="00A53545">
        <w:rPr>
          <w:rFonts w:hint="cs"/>
          <w:rtl/>
        </w:rPr>
        <w:t>.</w:t>
      </w:r>
    </w:p>
    <w:p w14:paraId="3CB823B6" w14:textId="62B06F6A" w:rsidR="00750702" w:rsidRDefault="006A6EFD" w:rsidP="00465F8C">
      <w:pPr>
        <w:pStyle w:val="a7"/>
        <w:numPr>
          <w:ilvl w:val="0"/>
          <w:numId w:val="5"/>
        </w:numPr>
        <w:jc w:val="both"/>
        <w:rPr>
          <w:rtl/>
        </w:rPr>
      </w:pPr>
      <w:r w:rsidRPr="006A6EFD">
        <w:rPr>
          <w:b/>
          <w:bCs/>
          <w:rtl/>
        </w:rPr>
        <w:t xml:space="preserve">הרב יוסף דב </w:t>
      </w:r>
      <w:proofErr w:type="spellStart"/>
      <w:r w:rsidRPr="006A6EFD">
        <w:rPr>
          <w:b/>
          <w:bCs/>
          <w:rtl/>
        </w:rPr>
        <w:t>סולובייצ'יק</w:t>
      </w:r>
      <w:proofErr w:type="spellEnd"/>
      <w:r w:rsidRPr="006A6EFD">
        <w:rPr>
          <w:b/>
          <w:bCs/>
          <w:rtl/>
        </w:rPr>
        <w:t xml:space="preserve">   – החוויה הדתית</w:t>
      </w:r>
      <w:r>
        <w:rPr>
          <w:rFonts w:hint="cs"/>
          <w:rtl/>
        </w:rPr>
        <w:t xml:space="preserve"> </w:t>
      </w:r>
      <w:r>
        <w:rPr>
          <w:rtl/>
        </w:rPr>
        <w:t>דברי השקפה, עמ' 253–25</w:t>
      </w:r>
      <w:r w:rsidR="00A53545">
        <w:rPr>
          <w:rFonts w:hint="cs"/>
          <w:rtl/>
        </w:rPr>
        <w:t>5.</w:t>
      </w:r>
    </w:p>
    <w:p w14:paraId="3A02E772" w14:textId="662927AD" w:rsidR="00CA3C4D" w:rsidRDefault="00CA3C4D" w:rsidP="00465F8C">
      <w:pPr>
        <w:pStyle w:val="a7"/>
        <w:numPr>
          <w:ilvl w:val="0"/>
          <w:numId w:val="5"/>
        </w:numPr>
        <w:jc w:val="both"/>
      </w:pPr>
      <w:r w:rsidRPr="00CA3C4D">
        <w:rPr>
          <w:b/>
          <w:bCs/>
          <w:rtl/>
        </w:rPr>
        <w:t xml:space="preserve">"המגיד </w:t>
      </w:r>
      <w:proofErr w:type="spellStart"/>
      <w:r w:rsidRPr="00CA3C4D">
        <w:rPr>
          <w:b/>
          <w:bCs/>
          <w:rtl/>
        </w:rPr>
        <w:t>מדובנא</w:t>
      </w:r>
      <w:proofErr w:type="spellEnd"/>
      <w:r w:rsidRPr="00CA3C4D">
        <w:rPr>
          <w:rFonts w:hint="cs"/>
          <w:b/>
          <w:bCs/>
          <w:rtl/>
        </w:rPr>
        <w:t>"</w:t>
      </w:r>
      <w:r w:rsidRPr="00CA3C4D">
        <w:rPr>
          <w:b/>
          <w:bCs/>
          <w:rtl/>
        </w:rPr>
        <w:t xml:space="preserve"> – "כי קרוב אליך הדבר מאוד"</w:t>
      </w:r>
      <w:r>
        <w:rPr>
          <w:rtl/>
        </w:rPr>
        <w:t xml:space="preserve"> כוכב מיעקב, פירוש על </w:t>
      </w:r>
      <w:proofErr w:type="spellStart"/>
      <w:r>
        <w:rPr>
          <w:rtl/>
        </w:rPr>
        <w:t>ההפטרות</w:t>
      </w:r>
      <w:proofErr w:type="spellEnd"/>
      <w:r>
        <w:rPr>
          <w:rtl/>
        </w:rPr>
        <w:t>, ויקרא</w:t>
      </w:r>
      <w:r w:rsidR="00A53545">
        <w:rPr>
          <w:rFonts w:hint="cs"/>
          <w:rtl/>
        </w:rPr>
        <w:t>.</w:t>
      </w:r>
    </w:p>
    <w:p w14:paraId="34081876" w14:textId="7324CF14" w:rsidR="00CA3C4D" w:rsidRDefault="00CA3C4D" w:rsidP="00465F8C">
      <w:pPr>
        <w:pStyle w:val="a7"/>
        <w:numPr>
          <w:ilvl w:val="0"/>
          <w:numId w:val="5"/>
        </w:numPr>
        <w:jc w:val="both"/>
      </w:pPr>
      <w:r>
        <w:rPr>
          <w:rFonts w:hint="cs"/>
          <w:b/>
          <w:bCs/>
          <w:rtl/>
        </w:rPr>
        <w:t xml:space="preserve">הרמב"ם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 w:rsidRPr="00CA3C4D">
        <w:rPr>
          <w:b/>
          <w:bCs/>
          <w:rtl/>
        </w:rPr>
        <w:t>תיקון הנפש ותיקון הגוף</w:t>
      </w:r>
      <w:r>
        <w:rPr>
          <w:rFonts w:hint="cs"/>
          <w:rtl/>
        </w:rPr>
        <w:t xml:space="preserve"> </w:t>
      </w:r>
      <w:r>
        <w:rPr>
          <w:rtl/>
        </w:rPr>
        <w:t>מורה נבוכים, חלק ג', פרק כ"ז</w:t>
      </w:r>
      <w:r w:rsidR="00A53545">
        <w:rPr>
          <w:rFonts w:hint="cs"/>
          <w:rtl/>
        </w:rPr>
        <w:t>.</w:t>
      </w:r>
    </w:p>
    <w:p w14:paraId="1B887454" w14:textId="05FF256D" w:rsidR="00750702" w:rsidRDefault="00750702" w:rsidP="00465F8C">
      <w:pPr>
        <w:pStyle w:val="2"/>
        <w:jc w:val="both"/>
        <w:rPr>
          <w:rtl/>
        </w:rPr>
      </w:pPr>
      <w:r>
        <w:rPr>
          <w:rtl/>
        </w:rPr>
        <w:t>חשיבות הפרטים הקטנים</w:t>
      </w:r>
    </w:p>
    <w:p w14:paraId="7F11E577" w14:textId="55A23401" w:rsidR="00A53545" w:rsidRDefault="00A53545" w:rsidP="00465F8C">
      <w:pPr>
        <w:pStyle w:val="a7"/>
        <w:numPr>
          <w:ilvl w:val="0"/>
          <w:numId w:val="6"/>
        </w:numPr>
        <w:jc w:val="both"/>
      </w:pPr>
      <w:r w:rsidRPr="00A53545">
        <w:rPr>
          <w:b/>
          <w:bCs/>
          <w:rtl/>
        </w:rPr>
        <w:t xml:space="preserve">הרב </w:t>
      </w:r>
      <w:proofErr w:type="spellStart"/>
      <w:r w:rsidRPr="00A53545">
        <w:rPr>
          <w:b/>
          <w:bCs/>
          <w:rtl/>
        </w:rPr>
        <w:t>סולוביצ'יק</w:t>
      </w:r>
      <w:proofErr w:type="spellEnd"/>
      <w:r w:rsidRPr="00A53545">
        <w:rPr>
          <w:b/>
          <w:bCs/>
          <w:rtl/>
        </w:rPr>
        <w:t xml:space="preserve"> – חשיבות הפרט</w:t>
      </w:r>
      <w:r w:rsidR="00E30641">
        <w:rPr>
          <w:rFonts w:hint="cs"/>
          <w:b/>
          <w:bCs/>
          <w:rtl/>
        </w:rPr>
        <w:t>ים</w:t>
      </w:r>
      <w:r w:rsidRPr="00A53545">
        <w:rPr>
          <w:b/>
          <w:bCs/>
          <w:rtl/>
        </w:rPr>
        <w:t xml:space="preserve"> ודיוק</w:t>
      </w:r>
      <w:r w:rsidR="00E30641">
        <w:rPr>
          <w:rFonts w:hint="cs"/>
          <w:b/>
          <w:bCs/>
          <w:rtl/>
        </w:rPr>
        <w:t>ם</w:t>
      </w:r>
      <w:r>
        <w:rPr>
          <w:rFonts w:hint="cs"/>
          <w:rtl/>
        </w:rPr>
        <w:t xml:space="preserve"> </w:t>
      </w:r>
      <w:r>
        <w:rPr>
          <w:rtl/>
        </w:rPr>
        <w:t>ימי זיכרון, עמ' 177</w:t>
      </w:r>
      <w:r>
        <w:rPr>
          <w:rFonts w:hint="cs"/>
          <w:rtl/>
        </w:rPr>
        <w:t>.</w:t>
      </w:r>
    </w:p>
    <w:p w14:paraId="7B2374B3" w14:textId="4CB94783" w:rsidR="00A53545" w:rsidRDefault="00A53545" w:rsidP="00465F8C">
      <w:pPr>
        <w:pStyle w:val="a7"/>
        <w:numPr>
          <w:ilvl w:val="0"/>
          <w:numId w:val="6"/>
        </w:numPr>
        <w:jc w:val="both"/>
      </w:pPr>
      <w:proofErr w:type="spellStart"/>
      <w:r w:rsidRPr="00A53545">
        <w:rPr>
          <w:b/>
          <w:bCs/>
          <w:rtl/>
        </w:rPr>
        <w:t>הראי''ה</w:t>
      </w:r>
      <w:proofErr w:type="spellEnd"/>
      <w:r w:rsidRPr="00A53545">
        <w:rPr>
          <w:b/>
          <w:bCs/>
          <w:rtl/>
        </w:rPr>
        <w:t xml:space="preserve"> קוק – דקדוקי מצוות</w:t>
      </w:r>
      <w:r>
        <w:rPr>
          <w:rFonts w:hint="cs"/>
          <w:rtl/>
        </w:rPr>
        <w:t xml:space="preserve"> </w:t>
      </w:r>
      <w:r>
        <w:rPr>
          <w:rtl/>
        </w:rPr>
        <w:t>מאמרי הראי"ה ב', נחמת ישראל", עמ' 288–290</w:t>
      </w:r>
      <w:r w:rsidR="00547FE2">
        <w:rPr>
          <w:rFonts w:hint="cs"/>
          <w:rtl/>
        </w:rPr>
        <w:t>.</w:t>
      </w:r>
    </w:p>
    <w:p w14:paraId="1832DBB8" w14:textId="7B95E5FE" w:rsidR="00547FE2" w:rsidRDefault="00547FE2" w:rsidP="00465F8C">
      <w:pPr>
        <w:pStyle w:val="a7"/>
        <w:numPr>
          <w:ilvl w:val="0"/>
          <w:numId w:val="6"/>
        </w:numPr>
        <w:jc w:val="both"/>
      </w:pPr>
      <w:proofErr w:type="spellStart"/>
      <w:r w:rsidRPr="00547FE2">
        <w:rPr>
          <w:b/>
          <w:bCs/>
          <w:rtl/>
        </w:rPr>
        <w:t>הראי''ה</w:t>
      </w:r>
      <w:proofErr w:type="spellEnd"/>
      <w:r w:rsidRPr="00547FE2">
        <w:rPr>
          <w:b/>
          <w:bCs/>
          <w:rtl/>
        </w:rPr>
        <w:t xml:space="preserve"> קוק – התפעלות מפרטי המצוות</w:t>
      </w:r>
      <w:r w:rsidRPr="00547FE2">
        <w:rPr>
          <w:rFonts w:hint="cs"/>
          <w:b/>
          <w:bCs/>
          <w:rtl/>
        </w:rPr>
        <w:t xml:space="preserve"> </w:t>
      </w:r>
      <w:r>
        <w:rPr>
          <w:rtl/>
        </w:rPr>
        <w:t>אורות התורה, פרק ג' סעיף ח'</w:t>
      </w:r>
      <w:r>
        <w:rPr>
          <w:rFonts w:hint="cs"/>
          <w:rtl/>
        </w:rPr>
        <w:t>.</w:t>
      </w:r>
    </w:p>
    <w:p w14:paraId="0DF586A5" w14:textId="3333DADE" w:rsidR="00750702" w:rsidRDefault="00750702" w:rsidP="00465F8C">
      <w:pPr>
        <w:pStyle w:val="a7"/>
        <w:numPr>
          <w:ilvl w:val="0"/>
          <w:numId w:val="6"/>
        </w:numPr>
        <w:jc w:val="both"/>
        <w:rPr>
          <w:rtl/>
        </w:rPr>
      </w:pPr>
      <w:r w:rsidRPr="002753C2">
        <w:rPr>
          <w:b/>
          <w:bCs/>
          <w:rtl/>
        </w:rPr>
        <w:t>הרב אלימלך בר שאול</w:t>
      </w:r>
      <w:r w:rsidR="002753C2">
        <w:rPr>
          <w:rFonts w:hint="cs"/>
          <w:b/>
          <w:bCs/>
          <w:rtl/>
        </w:rPr>
        <w:t xml:space="preserve"> </w:t>
      </w:r>
      <w:r w:rsidR="002753C2" w:rsidRPr="002753C2">
        <w:rPr>
          <w:b/>
          <w:bCs/>
          <w:rtl/>
        </w:rPr>
        <w:t xml:space="preserve">– </w:t>
      </w:r>
      <w:r w:rsidR="002753C2">
        <w:rPr>
          <w:rFonts w:hint="cs"/>
          <w:b/>
          <w:bCs/>
          <w:rtl/>
        </w:rPr>
        <w:t>המצוות הן שער</w:t>
      </w:r>
      <w:r w:rsidR="002753C2" w:rsidRPr="002753C2">
        <w:rPr>
          <w:b/>
          <w:bCs/>
          <w:rtl/>
        </w:rPr>
        <w:t xml:space="preserve"> אל הנפש</w:t>
      </w:r>
      <w:r w:rsidR="002753C2">
        <w:rPr>
          <w:rFonts w:hint="cs"/>
          <w:rtl/>
        </w:rPr>
        <w:t xml:space="preserve"> </w:t>
      </w:r>
      <w:r w:rsidR="002753C2">
        <w:rPr>
          <w:rtl/>
        </w:rPr>
        <w:t>מצווה ולב, שערי נפש, עמ' 16–18</w:t>
      </w:r>
      <w:r w:rsidR="002753C2">
        <w:rPr>
          <w:rFonts w:hint="cs"/>
          <w:rtl/>
        </w:rPr>
        <w:t>.</w:t>
      </w:r>
    </w:p>
    <w:p w14:paraId="1F3B0DC8" w14:textId="10154D42" w:rsidR="00750702" w:rsidRDefault="00750702" w:rsidP="00465F8C">
      <w:pPr>
        <w:pStyle w:val="2"/>
        <w:jc w:val="both"/>
        <w:rPr>
          <w:rtl/>
        </w:rPr>
      </w:pPr>
      <w:r>
        <w:rPr>
          <w:rtl/>
        </w:rPr>
        <w:t>מחויבות או התחברות</w:t>
      </w:r>
    </w:p>
    <w:p w14:paraId="0EC22E36" w14:textId="4A2728E3" w:rsidR="0070717D" w:rsidRDefault="0070717D" w:rsidP="00465F8C">
      <w:pPr>
        <w:pStyle w:val="a7"/>
        <w:numPr>
          <w:ilvl w:val="0"/>
          <w:numId w:val="7"/>
        </w:numPr>
        <w:jc w:val="both"/>
      </w:pPr>
      <w:r w:rsidRPr="0070717D">
        <w:rPr>
          <w:b/>
          <w:bCs/>
          <w:rtl/>
        </w:rPr>
        <w:t xml:space="preserve">הרב יהודה </w:t>
      </w:r>
      <w:proofErr w:type="spellStart"/>
      <w:r w:rsidRPr="0070717D">
        <w:rPr>
          <w:b/>
          <w:bCs/>
          <w:rtl/>
        </w:rPr>
        <w:t>עמיטל</w:t>
      </w:r>
      <w:proofErr w:type="spellEnd"/>
      <w:r w:rsidRPr="0070717D">
        <w:rPr>
          <w:b/>
          <w:bCs/>
          <w:rtl/>
        </w:rPr>
        <w:t xml:space="preserve">  – בין התחברות למחויבות</w:t>
      </w:r>
      <w:r>
        <w:rPr>
          <w:rFonts w:hint="cs"/>
          <w:rtl/>
        </w:rPr>
        <w:t xml:space="preserve"> </w:t>
      </w:r>
      <w:r>
        <w:rPr>
          <w:rtl/>
        </w:rPr>
        <w:t>מתוך החוברת בין התחברות למחויבות, חמש שיחות על תורה, נוער וחברה</w:t>
      </w:r>
      <w:r>
        <w:rPr>
          <w:rFonts w:hint="cs"/>
          <w:rtl/>
        </w:rPr>
        <w:t>.</w:t>
      </w:r>
    </w:p>
    <w:p w14:paraId="2440CAC9" w14:textId="4537385C" w:rsidR="00750702" w:rsidRDefault="00750702" w:rsidP="00465F8C">
      <w:pPr>
        <w:pStyle w:val="a7"/>
        <w:numPr>
          <w:ilvl w:val="0"/>
          <w:numId w:val="7"/>
        </w:numPr>
        <w:jc w:val="both"/>
        <w:rPr>
          <w:rtl/>
        </w:rPr>
      </w:pPr>
      <w:r w:rsidRPr="0070717D">
        <w:rPr>
          <w:b/>
          <w:bCs/>
          <w:rtl/>
        </w:rPr>
        <w:t xml:space="preserve">הרב </w:t>
      </w:r>
      <w:proofErr w:type="spellStart"/>
      <w:r w:rsidRPr="0070717D">
        <w:rPr>
          <w:b/>
          <w:bCs/>
          <w:rtl/>
        </w:rPr>
        <w:t>שג"ר</w:t>
      </w:r>
      <w:proofErr w:type="spellEnd"/>
      <w:r w:rsidRPr="0070717D">
        <w:rPr>
          <w:b/>
          <w:bCs/>
          <w:rtl/>
        </w:rPr>
        <w:t xml:space="preserve">  – "חוויה, מיסטיקה וחידוש הנבואה"</w:t>
      </w:r>
      <w:r w:rsidR="0070717D">
        <w:rPr>
          <w:rFonts w:hint="cs"/>
          <w:rtl/>
        </w:rPr>
        <w:t xml:space="preserve"> </w:t>
      </w:r>
      <w:r w:rsidR="0070717D" w:rsidRPr="0070717D">
        <w:rPr>
          <w:rtl/>
        </w:rPr>
        <w:t>מתוך הספר לוחות ושברי לוחות, עמ' 164 – 168.</w:t>
      </w:r>
    </w:p>
    <w:p w14:paraId="64B057C9" w14:textId="5B51244D" w:rsidR="00750702" w:rsidRDefault="00750702" w:rsidP="00465F8C">
      <w:pPr>
        <w:pStyle w:val="a7"/>
        <w:numPr>
          <w:ilvl w:val="0"/>
          <w:numId w:val="7"/>
        </w:numPr>
        <w:jc w:val="both"/>
        <w:rPr>
          <w:rtl/>
        </w:rPr>
      </w:pPr>
      <w:r w:rsidRPr="0070717D">
        <w:rPr>
          <w:b/>
          <w:bCs/>
          <w:rtl/>
        </w:rPr>
        <w:t>הרב שלמה אבינר – התחברות למצוות</w:t>
      </w:r>
      <w:r w:rsidR="0070717D">
        <w:rPr>
          <w:rFonts w:hint="cs"/>
          <w:rtl/>
        </w:rPr>
        <w:t xml:space="preserve"> </w:t>
      </w:r>
      <w:r w:rsidR="0070717D" w:rsidRPr="00D60546">
        <w:rPr>
          <w:rtl/>
        </w:rPr>
        <w:t>ספריית חווה, כ"ח סיוון תשע"ה</w:t>
      </w:r>
      <w:r w:rsidR="00E97B0D" w:rsidRPr="00D60546">
        <w:rPr>
          <w:rFonts w:hint="cs"/>
          <w:rtl/>
        </w:rPr>
        <w:t>.</w:t>
      </w:r>
    </w:p>
    <w:p w14:paraId="5C24A0E5" w14:textId="3DA5882D" w:rsidR="00750702" w:rsidRDefault="00750702" w:rsidP="00465F8C">
      <w:pPr>
        <w:pStyle w:val="2"/>
        <w:jc w:val="both"/>
        <w:rPr>
          <w:rtl/>
        </w:rPr>
      </w:pPr>
      <w:r>
        <w:rPr>
          <w:rtl/>
        </w:rPr>
        <w:t>ערך לימוד תורה</w:t>
      </w:r>
      <w:r>
        <w:rPr>
          <w:rtl/>
        </w:rPr>
        <w:tab/>
      </w:r>
    </w:p>
    <w:p w14:paraId="043D5A18" w14:textId="700F65F5" w:rsidR="00750702" w:rsidRDefault="00E97B0D" w:rsidP="00465F8C">
      <w:pPr>
        <w:pStyle w:val="a7"/>
        <w:numPr>
          <w:ilvl w:val="0"/>
          <w:numId w:val="8"/>
        </w:numPr>
        <w:jc w:val="both"/>
        <w:rPr>
          <w:rtl/>
        </w:rPr>
      </w:pPr>
      <w:r w:rsidRPr="00E97B0D">
        <w:rPr>
          <w:b/>
          <w:bCs/>
          <w:rtl/>
        </w:rPr>
        <w:t xml:space="preserve">הרמב"ם – </w:t>
      </w:r>
      <w:r w:rsidR="00D60546">
        <w:rPr>
          <w:rFonts w:hint="cs"/>
          <w:b/>
          <w:bCs/>
          <w:rtl/>
        </w:rPr>
        <w:t xml:space="preserve">חיוב </w:t>
      </w:r>
      <w:r w:rsidRPr="00E97B0D">
        <w:rPr>
          <w:b/>
          <w:bCs/>
          <w:rtl/>
        </w:rPr>
        <w:t>לימוד תורה</w:t>
      </w:r>
      <w:r>
        <w:rPr>
          <w:rFonts w:hint="cs"/>
          <w:rtl/>
        </w:rPr>
        <w:t xml:space="preserve"> </w:t>
      </w:r>
      <w:r>
        <w:rPr>
          <w:rtl/>
        </w:rPr>
        <w:t>הלכות תלמוד תורה, פרק א', הלכות ח' ט'</w:t>
      </w:r>
      <w:r>
        <w:rPr>
          <w:rFonts w:hint="cs"/>
          <w:rtl/>
        </w:rPr>
        <w:t>.</w:t>
      </w:r>
      <w:r w:rsidR="00750702">
        <w:rPr>
          <w:rtl/>
        </w:rPr>
        <w:tab/>
      </w:r>
    </w:p>
    <w:p w14:paraId="68CC3991" w14:textId="6AFC324D" w:rsidR="008246E3" w:rsidRDefault="008246E3" w:rsidP="00465F8C">
      <w:pPr>
        <w:pStyle w:val="a7"/>
        <w:numPr>
          <w:ilvl w:val="0"/>
          <w:numId w:val="8"/>
        </w:numPr>
        <w:jc w:val="both"/>
      </w:pPr>
      <w:r w:rsidRPr="008246E3">
        <w:rPr>
          <w:b/>
          <w:bCs/>
          <w:rtl/>
        </w:rPr>
        <w:t xml:space="preserve">מהר"ל  – </w:t>
      </w:r>
      <w:r w:rsidR="00C6027A">
        <w:rPr>
          <w:rFonts w:hint="cs"/>
          <w:b/>
          <w:bCs/>
          <w:rtl/>
        </w:rPr>
        <w:t>"</w:t>
      </w:r>
      <w:r w:rsidRPr="008246E3">
        <w:rPr>
          <w:b/>
          <w:bCs/>
          <w:rtl/>
        </w:rPr>
        <w:t>לעסוק בדברי תורה</w:t>
      </w:r>
      <w:r w:rsidR="00C6027A">
        <w:rPr>
          <w:rFonts w:hint="cs"/>
          <w:b/>
          <w:bCs/>
          <w:rtl/>
        </w:rPr>
        <w:t>"</w:t>
      </w:r>
      <w:r>
        <w:rPr>
          <w:rFonts w:hint="cs"/>
          <w:rtl/>
        </w:rPr>
        <w:t xml:space="preserve"> </w:t>
      </w:r>
      <w:r>
        <w:rPr>
          <w:rtl/>
        </w:rPr>
        <w:t>תפארת ישראל, הקדמה</w:t>
      </w:r>
      <w:r>
        <w:rPr>
          <w:rFonts w:hint="cs"/>
          <w:rtl/>
        </w:rPr>
        <w:t>.</w:t>
      </w:r>
    </w:p>
    <w:p w14:paraId="6CD8DF5D" w14:textId="121B2A96" w:rsidR="00465F8C" w:rsidRDefault="00465F8C" w:rsidP="00465F8C">
      <w:pPr>
        <w:pStyle w:val="a7"/>
        <w:numPr>
          <w:ilvl w:val="0"/>
          <w:numId w:val="8"/>
        </w:numPr>
        <w:jc w:val="both"/>
      </w:pPr>
      <w:r w:rsidRPr="00465F8C">
        <w:rPr>
          <w:b/>
          <w:bCs/>
          <w:rtl/>
        </w:rPr>
        <w:t xml:space="preserve">הרב </w:t>
      </w:r>
      <w:proofErr w:type="spellStart"/>
      <w:r w:rsidRPr="00465F8C">
        <w:rPr>
          <w:b/>
          <w:bCs/>
          <w:rtl/>
        </w:rPr>
        <w:t>סולובייצ'יק</w:t>
      </w:r>
      <w:proofErr w:type="spellEnd"/>
      <w:r w:rsidRPr="00465F8C">
        <w:rPr>
          <w:b/>
          <w:bCs/>
          <w:rtl/>
        </w:rPr>
        <w:t xml:space="preserve"> – "והגית בו"</w:t>
      </w:r>
      <w:r w:rsidR="00017E51">
        <w:rPr>
          <w:rFonts w:hint="cs"/>
          <w:b/>
          <w:bCs/>
          <w:rtl/>
        </w:rPr>
        <w:t xml:space="preserve"> </w:t>
      </w:r>
      <w:r w:rsidR="00017E51">
        <w:rPr>
          <w:b/>
          <w:bCs/>
          <w:rtl/>
        </w:rPr>
        <w:t>–</w:t>
      </w:r>
      <w:r w:rsidR="00017E51">
        <w:rPr>
          <w:rFonts w:hint="cs"/>
          <w:b/>
          <w:bCs/>
          <w:rtl/>
        </w:rPr>
        <w:t xml:space="preserve"> מעורבות ומסירות</w:t>
      </w:r>
      <w:r>
        <w:rPr>
          <w:rFonts w:hint="cs"/>
          <w:rtl/>
        </w:rPr>
        <w:t xml:space="preserve"> </w:t>
      </w:r>
      <w:r w:rsidRPr="00C6027A">
        <w:rPr>
          <w:rFonts w:hint="cs"/>
          <w:rtl/>
        </w:rPr>
        <w:t>מ</w:t>
      </w:r>
      <w:r w:rsidRPr="00C6027A">
        <w:rPr>
          <w:rtl/>
        </w:rPr>
        <w:t>תוך תמלול שיחה לתלמידים.</w:t>
      </w:r>
      <w:r>
        <w:rPr>
          <w:rtl/>
        </w:rPr>
        <w:t xml:space="preserve"> תרגום והבאה לדפוס: הרב עמיחי </w:t>
      </w:r>
      <w:proofErr w:type="spellStart"/>
      <w:r>
        <w:rPr>
          <w:rtl/>
        </w:rPr>
        <w:t>גורדין</w:t>
      </w:r>
      <w:proofErr w:type="spellEnd"/>
      <w:r>
        <w:rPr>
          <w:rFonts w:hint="cs"/>
          <w:rtl/>
        </w:rPr>
        <w:t>.</w:t>
      </w:r>
    </w:p>
    <w:p w14:paraId="1C80EB84" w14:textId="26531AEF" w:rsidR="00750702" w:rsidRDefault="00465F8C" w:rsidP="00465F8C">
      <w:pPr>
        <w:pStyle w:val="a7"/>
        <w:numPr>
          <w:ilvl w:val="0"/>
          <w:numId w:val="8"/>
        </w:numPr>
        <w:jc w:val="both"/>
        <w:rPr>
          <w:rtl/>
        </w:rPr>
      </w:pPr>
      <w:r w:rsidRPr="00F96947">
        <w:rPr>
          <w:b/>
          <w:bCs/>
          <w:rtl/>
        </w:rPr>
        <w:t xml:space="preserve">הרב </w:t>
      </w:r>
      <w:proofErr w:type="spellStart"/>
      <w:r w:rsidRPr="00F96947">
        <w:rPr>
          <w:b/>
          <w:bCs/>
          <w:rtl/>
        </w:rPr>
        <w:t>סולובייצ'יק</w:t>
      </w:r>
      <w:proofErr w:type="spellEnd"/>
      <w:r w:rsidRPr="00F96947">
        <w:rPr>
          <w:b/>
          <w:bCs/>
          <w:rtl/>
        </w:rPr>
        <w:t xml:space="preserve"> –</w:t>
      </w:r>
      <w:r>
        <w:rPr>
          <w:rtl/>
        </w:rPr>
        <w:t xml:space="preserve"> </w:t>
      </w:r>
      <w:r w:rsidRPr="00465F8C">
        <w:rPr>
          <w:b/>
          <w:bCs/>
          <w:rtl/>
        </w:rPr>
        <w:t xml:space="preserve">משמעות דברי התורה שנשכחים </w:t>
      </w:r>
      <w:r>
        <w:rPr>
          <w:rtl/>
        </w:rPr>
        <w:t xml:space="preserve">מפניני הרב, כתובים וערוכים בידי הרב צבי שכטר, בית המדרש </w:t>
      </w:r>
      <w:proofErr w:type="spellStart"/>
      <w:r>
        <w:rPr>
          <w:rtl/>
        </w:rPr>
        <w:t>ד'פלאטבוש</w:t>
      </w:r>
      <w:proofErr w:type="spellEnd"/>
      <w:r>
        <w:rPr>
          <w:rtl/>
        </w:rPr>
        <w:t>. ירושלים, תשס"א</w:t>
      </w:r>
      <w:r>
        <w:rPr>
          <w:rFonts w:hint="cs"/>
          <w:rtl/>
        </w:rPr>
        <w:t>.</w:t>
      </w:r>
    </w:p>
    <w:p w14:paraId="18D7E166" w14:textId="29B7779E" w:rsidR="00750702" w:rsidRDefault="00750702" w:rsidP="00465F8C">
      <w:pPr>
        <w:pStyle w:val="2"/>
        <w:jc w:val="both"/>
        <w:rPr>
          <w:rtl/>
        </w:rPr>
      </w:pPr>
      <w:r>
        <w:rPr>
          <w:rtl/>
        </w:rPr>
        <w:t>התורה והחיים</w:t>
      </w:r>
    </w:p>
    <w:p w14:paraId="523F6F3F" w14:textId="79F51ACE" w:rsidR="00F96947" w:rsidRDefault="00F96947" w:rsidP="00F96947">
      <w:pPr>
        <w:pStyle w:val="a7"/>
        <w:numPr>
          <w:ilvl w:val="0"/>
          <w:numId w:val="10"/>
        </w:numPr>
        <w:jc w:val="both"/>
      </w:pPr>
      <w:proofErr w:type="spellStart"/>
      <w:r w:rsidRPr="00F96947">
        <w:rPr>
          <w:b/>
          <w:bCs/>
          <w:rtl/>
        </w:rPr>
        <w:t>ריה"ל</w:t>
      </w:r>
      <w:proofErr w:type="spellEnd"/>
      <w:r w:rsidRPr="00F96947">
        <w:rPr>
          <w:b/>
          <w:bCs/>
          <w:rtl/>
        </w:rPr>
        <w:t xml:space="preserve"> – יסודות עבודת ה' על פי התורה</w:t>
      </w:r>
      <w:r>
        <w:rPr>
          <w:rFonts w:hint="cs"/>
          <w:rtl/>
        </w:rPr>
        <w:t xml:space="preserve"> </w:t>
      </w:r>
      <w:r>
        <w:rPr>
          <w:rtl/>
        </w:rPr>
        <w:t>כוזרי, מאמר שני, סעיף נ'</w:t>
      </w:r>
      <w:r w:rsidR="006C351E">
        <w:rPr>
          <w:rFonts w:hint="cs"/>
          <w:rtl/>
        </w:rPr>
        <w:t>.</w:t>
      </w:r>
    </w:p>
    <w:p w14:paraId="4412769E" w14:textId="1A904961" w:rsidR="006C351E" w:rsidRDefault="006C351E" w:rsidP="006C351E">
      <w:pPr>
        <w:pStyle w:val="a7"/>
        <w:numPr>
          <w:ilvl w:val="0"/>
          <w:numId w:val="10"/>
        </w:numPr>
        <w:jc w:val="both"/>
      </w:pPr>
      <w:proofErr w:type="spellStart"/>
      <w:r w:rsidRPr="006C351E">
        <w:rPr>
          <w:b/>
          <w:bCs/>
          <w:rtl/>
        </w:rPr>
        <w:t>ריה"ל</w:t>
      </w:r>
      <w:proofErr w:type="spellEnd"/>
      <w:r w:rsidRPr="006C351E">
        <w:rPr>
          <w:b/>
          <w:bCs/>
          <w:rtl/>
        </w:rPr>
        <w:t xml:space="preserve"> – תורה ופרישות</w:t>
      </w:r>
      <w:r w:rsidRPr="006C351E">
        <w:rPr>
          <w:rFonts w:hint="cs"/>
          <w:b/>
          <w:bCs/>
          <w:rtl/>
        </w:rPr>
        <w:t xml:space="preserve"> </w:t>
      </w:r>
      <w:r w:rsidRPr="006C351E">
        <w:rPr>
          <w:rtl/>
        </w:rPr>
        <w:t>כוזרי</w:t>
      </w:r>
      <w:r>
        <w:rPr>
          <w:rtl/>
        </w:rPr>
        <w:t xml:space="preserve"> מאמר שלישי, סעיף א'</w:t>
      </w:r>
      <w:r>
        <w:rPr>
          <w:rFonts w:hint="cs"/>
          <w:rtl/>
        </w:rPr>
        <w:t>.</w:t>
      </w:r>
    </w:p>
    <w:p w14:paraId="11432EE0" w14:textId="0C051EC9" w:rsidR="00AC45B3" w:rsidRDefault="00AC45B3" w:rsidP="00AC45B3">
      <w:pPr>
        <w:pStyle w:val="a7"/>
        <w:numPr>
          <w:ilvl w:val="0"/>
          <w:numId w:val="10"/>
        </w:numPr>
        <w:jc w:val="both"/>
      </w:pPr>
      <w:r w:rsidRPr="00AC45B3">
        <w:rPr>
          <w:b/>
          <w:bCs/>
          <w:rtl/>
        </w:rPr>
        <w:lastRenderedPageBreak/>
        <w:t>הרמב"ם – יחס התורה אל הגוף</w:t>
      </w:r>
      <w:r>
        <w:rPr>
          <w:rFonts w:hint="cs"/>
          <w:rtl/>
        </w:rPr>
        <w:t xml:space="preserve"> </w:t>
      </w:r>
      <w:r>
        <w:rPr>
          <w:rtl/>
        </w:rPr>
        <w:t>שמונה פרקים, פרק רביעי</w:t>
      </w:r>
      <w:r>
        <w:rPr>
          <w:rFonts w:hint="cs"/>
          <w:rtl/>
        </w:rPr>
        <w:t>.</w:t>
      </w:r>
    </w:p>
    <w:p w14:paraId="1DAD3E04" w14:textId="3CA7CA35" w:rsidR="00AC45B3" w:rsidRDefault="00AC45B3" w:rsidP="00AC45B3">
      <w:pPr>
        <w:pStyle w:val="a7"/>
        <w:numPr>
          <w:ilvl w:val="0"/>
          <w:numId w:val="10"/>
        </w:numPr>
        <w:jc w:val="both"/>
      </w:pPr>
      <w:r w:rsidRPr="00AC45B3">
        <w:rPr>
          <w:b/>
          <w:bCs/>
          <w:rtl/>
        </w:rPr>
        <w:t xml:space="preserve">הרמב"ם – </w:t>
      </w:r>
      <w:r w:rsidRPr="00AC45B3">
        <w:rPr>
          <w:rFonts w:hint="cs"/>
          <w:b/>
          <w:bCs/>
          <w:rtl/>
        </w:rPr>
        <w:t>מצוות תלמוד תורה</w:t>
      </w:r>
      <w:r>
        <w:rPr>
          <w:rFonts w:hint="cs"/>
          <w:rtl/>
        </w:rPr>
        <w:t xml:space="preserve"> </w:t>
      </w:r>
      <w:r>
        <w:rPr>
          <w:rtl/>
        </w:rPr>
        <w:t>הלכות תלמוד תורה</w:t>
      </w:r>
      <w:r>
        <w:rPr>
          <w:rFonts w:hint="cs"/>
          <w:rtl/>
        </w:rPr>
        <w:t xml:space="preserve"> </w:t>
      </w:r>
      <w:r>
        <w:rPr>
          <w:rtl/>
        </w:rPr>
        <w:t>פרק ג' הלכה ו'</w:t>
      </w:r>
      <w:r>
        <w:rPr>
          <w:rFonts w:hint="cs"/>
          <w:rtl/>
        </w:rPr>
        <w:t>.</w:t>
      </w:r>
    </w:p>
    <w:p w14:paraId="18226D31" w14:textId="1D1408D1" w:rsidR="00DC09CF" w:rsidRDefault="00DC09CF" w:rsidP="00DC09CF">
      <w:pPr>
        <w:pStyle w:val="a7"/>
        <w:numPr>
          <w:ilvl w:val="0"/>
          <w:numId w:val="10"/>
        </w:numPr>
        <w:jc w:val="both"/>
      </w:pPr>
      <w:r w:rsidRPr="00DC09CF">
        <w:rPr>
          <w:b/>
          <w:bCs/>
          <w:rtl/>
        </w:rPr>
        <w:t>הרב עדין אבן ישראל (</w:t>
      </w:r>
      <w:proofErr w:type="spellStart"/>
      <w:r w:rsidRPr="00DC09CF">
        <w:rPr>
          <w:b/>
          <w:bCs/>
          <w:rtl/>
        </w:rPr>
        <w:t>שטיינזלץ</w:t>
      </w:r>
      <w:proofErr w:type="spellEnd"/>
      <w:r w:rsidRPr="00DC09CF">
        <w:rPr>
          <w:b/>
          <w:bCs/>
          <w:rtl/>
        </w:rPr>
        <w:t xml:space="preserve">)  – התורה </w:t>
      </w:r>
      <w:r w:rsidR="00DA3FF4">
        <w:rPr>
          <w:b/>
          <w:bCs/>
          <w:rtl/>
        </w:rPr>
        <w:t>–</w:t>
      </w:r>
      <w:r w:rsidR="00DA3FF4">
        <w:rPr>
          <w:rFonts w:hint="cs"/>
          <w:b/>
          <w:bCs/>
          <w:rtl/>
        </w:rPr>
        <w:t xml:space="preserve"> תבנית העולם כולו </w:t>
      </w:r>
      <w:r w:rsidRPr="007A5A7C">
        <w:rPr>
          <w:rtl/>
        </w:rPr>
        <w:t>שלושה עשר עלי שושנה</w:t>
      </w:r>
      <w:r w:rsidRPr="007A5A7C">
        <w:rPr>
          <w:rFonts w:hint="cs"/>
          <w:rtl/>
        </w:rPr>
        <w:t>.</w:t>
      </w:r>
    </w:p>
    <w:p w14:paraId="14CF5A9B" w14:textId="491DD4BB" w:rsidR="00DC09CF" w:rsidRPr="00DC09CF" w:rsidRDefault="00DC09CF" w:rsidP="00DC09CF">
      <w:pPr>
        <w:pStyle w:val="a7"/>
        <w:numPr>
          <w:ilvl w:val="0"/>
          <w:numId w:val="10"/>
        </w:numPr>
        <w:jc w:val="both"/>
      </w:pPr>
      <w:r w:rsidRPr="00DC09CF">
        <w:rPr>
          <w:b/>
          <w:bCs/>
          <w:rtl/>
        </w:rPr>
        <w:t>הראי"ה קוק – הקב"ה מתגלה בכל כוחות החיים</w:t>
      </w:r>
      <w:r w:rsidRPr="00DC09CF">
        <w:rPr>
          <w:rFonts w:hint="cs"/>
          <w:b/>
          <w:bCs/>
          <w:rtl/>
        </w:rPr>
        <w:t xml:space="preserve"> </w:t>
      </w:r>
      <w:r w:rsidRPr="00DC09CF">
        <w:rPr>
          <w:rtl/>
        </w:rPr>
        <w:t>פנקסי הראי"ה, חלק ד' , עמ' ק'</w:t>
      </w:r>
      <w:r w:rsidRPr="00DC09CF">
        <w:rPr>
          <w:rFonts w:hint="cs"/>
          <w:rtl/>
        </w:rPr>
        <w:t>.</w:t>
      </w:r>
    </w:p>
    <w:p w14:paraId="63CE720C" w14:textId="67BC6668" w:rsidR="00DC09CF" w:rsidRDefault="00DC09CF" w:rsidP="00DC09CF">
      <w:pPr>
        <w:pStyle w:val="a7"/>
        <w:numPr>
          <w:ilvl w:val="0"/>
          <w:numId w:val="10"/>
        </w:numPr>
        <w:jc w:val="both"/>
      </w:pPr>
      <w:r w:rsidRPr="00DC09CF">
        <w:rPr>
          <w:b/>
          <w:bCs/>
          <w:rtl/>
        </w:rPr>
        <w:t>הראי"ה קוק –</w:t>
      </w:r>
      <w:r>
        <w:rPr>
          <w:rFonts w:hint="cs"/>
          <w:b/>
          <w:bCs/>
          <w:rtl/>
        </w:rPr>
        <w:t xml:space="preserve"> </w:t>
      </w:r>
      <w:r w:rsidR="007A5A7C">
        <w:rPr>
          <w:rFonts w:hint="cs"/>
          <w:b/>
          <w:bCs/>
          <w:rtl/>
        </w:rPr>
        <w:t>הרחבת הקודש על חיי החול</w:t>
      </w:r>
      <w:r>
        <w:rPr>
          <w:rtl/>
        </w:rPr>
        <w:t xml:space="preserve"> מאמרי הראי"ה, חלק שני עמ' 502–506</w:t>
      </w:r>
      <w:r w:rsidR="007672D7">
        <w:rPr>
          <w:rFonts w:hint="cs"/>
          <w:rtl/>
        </w:rPr>
        <w:t>.</w:t>
      </w:r>
    </w:p>
    <w:p w14:paraId="385BD8B2" w14:textId="485D64CA" w:rsidR="00750702" w:rsidRDefault="00D82883" w:rsidP="007672D7">
      <w:pPr>
        <w:pStyle w:val="a7"/>
        <w:numPr>
          <w:ilvl w:val="0"/>
          <w:numId w:val="10"/>
        </w:numPr>
        <w:jc w:val="both"/>
      </w:pPr>
      <w:r w:rsidRPr="007672D7">
        <w:rPr>
          <w:b/>
          <w:bCs/>
          <w:rtl/>
        </w:rPr>
        <w:t>הרמב"ם – הוצאת כוחות הנפש לתכלית אחת</w:t>
      </w:r>
      <w:r w:rsidR="007672D7">
        <w:rPr>
          <w:rFonts w:hint="cs"/>
          <w:rtl/>
        </w:rPr>
        <w:t xml:space="preserve"> </w:t>
      </w:r>
      <w:r>
        <w:rPr>
          <w:rtl/>
        </w:rPr>
        <w:t>שמונה פרקים, פרק ה'</w:t>
      </w:r>
      <w:r w:rsidR="007672D7">
        <w:rPr>
          <w:rFonts w:hint="cs"/>
          <w:rtl/>
        </w:rPr>
        <w:t>.</w:t>
      </w:r>
    </w:p>
    <w:p w14:paraId="62CF4F4A" w14:textId="0671F47F" w:rsidR="00F73973" w:rsidRDefault="00F73973" w:rsidP="00465F8C">
      <w:pPr>
        <w:pStyle w:val="1"/>
        <w:jc w:val="both"/>
        <w:rPr>
          <w:rtl/>
        </w:rPr>
      </w:pPr>
      <w:r>
        <w:rPr>
          <w:rFonts w:hint="cs"/>
          <w:rtl/>
        </w:rPr>
        <w:t>תפילה</w:t>
      </w:r>
    </w:p>
    <w:p w14:paraId="00B948AF" w14:textId="5CA2B868" w:rsidR="00F73973" w:rsidRDefault="00F73973" w:rsidP="00465F8C">
      <w:pPr>
        <w:pStyle w:val="a7"/>
        <w:numPr>
          <w:ilvl w:val="0"/>
          <w:numId w:val="10"/>
        </w:numPr>
        <w:jc w:val="both"/>
        <w:rPr>
          <w:rtl/>
        </w:rPr>
      </w:pPr>
      <w:r w:rsidRPr="00614813">
        <w:rPr>
          <w:b/>
          <w:bCs/>
          <w:rtl/>
        </w:rPr>
        <w:t>תפילתו של אדם לא מאמין</w:t>
      </w:r>
      <w:r w:rsidR="00614813">
        <w:rPr>
          <w:rFonts w:hint="cs"/>
          <w:rtl/>
        </w:rPr>
        <w:t xml:space="preserve"> </w:t>
      </w:r>
      <w:r w:rsidR="00614813" w:rsidRPr="007962ED">
        <w:rPr>
          <w:rtl/>
        </w:rPr>
        <w:t>אלוף משנה מרדכי בר און, פתחים, תשכ"ח</w:t>
      </w:r>
      <w:r w:rsidR="00614813">
        <w:rPr>
          <w:rFonts w:hint="cs"/>
          <w:rtl/>
        </w:rPr>
        <w:t>.</w:t>
      </w:r>
    </w:p>
    <w:p w14:paraId="5F2610B4" w14:textId="778D062E" w:rsidR="00F73973" w:rsidRDefault="00F73973" w:rsidP="00465F8C">
      <w:pPr>
        <w:pStyle w:val="2"/>
        <w:jc w:val="both"/>
        <w:rPr>
          <w:rtl/>
        </w:rPr>
      </w:pPr>
      <w:r>
        <w:rPr>
          <w:rtl/>
        </w:rPr>
        <w:t>מדוע אנחנו מתפללים</w:t>
      </w:r>
      <w:r>
        <w:rPr>
          <w:rFonts w:hint="cs"/>
          <w:rtl/>
        </w:rPr>
        <w:t>?</w:t>
      </w:r>
    </w:p>
    <w:p w14:paraId="2204BAE3" w14:textId="4AD02A83" w:rsidR="00F73973" w:rsidRDefault="00F73973" w:rsidP="00465F8C">
      <w:pPr>
        <w:pStyle w:val="a7"/>
        <w:numPr>
          <w:ilvl w:val="0"/>
          <w:numId w:val="11"/>
        </w:numPr>
        <w:jc w:val="both"/>
        <w:rPr>
          <w:rtl/>
        </w:rPr>
      </w:pPr>
      <w:r w:rsidRPr="00614813">
        <w:rPr>
          <w:b/>
          <w:bCs/>
          <w:rtl/>
        </w:rPr>
        <w:t xml:space="preserve">הראי"ה קוק – </w:t>
      </w:r>
      <w:r w:rsidR="00614813" w:rsidRPr="00614813">
        <w:rPr>
          <w:rFonts w:hint="cs"/>
          <w:b/>
          <w:bCs/>
          <w:rtl/>
        </w:rPr>
        <w:t>הנשמה תמיד מתפללת</w:t>
      </w:r>
      <w:r w:rsidR="00614813">
        <w:rPr>
          <w:rFonts w:hint="cs"/>
          <w:rtl/>
        </w:rPr>
        <w:t xml:space="preserve"> </w:t>
      </w:r>
      <w:r w:rsidR="00614813" w:rsidRPr="00614813">
        <w:rPr>
          <w:rtl/>
        </w:rPr>
        <w:t xml:space="preserve">עולת </w:t>
      </w:r>
      <w:proofErr w:type="spellStart"/>
      <w:r w:rsidR="00614813" w:rsidRPr="00614813">
        <w:rPr>
          <w:rtl/>
        </w:rPr>
        <w:t>ראי"ה</w:t>
      </w:r>
      <w:proofErr w:type="spellEnd"/>
      <w:r w:rsidR="00614813" w:rsidRPr="00614813">
        <w:rPr>
          <w:rtl/>
        </w:rPr>
        <w:t>, חלק א', עמ' י"א</w:t>
      </w:r>
      <w:r w:rsidR="00135641">
        <w:rPr>
          <w:rFonts w:hint="cs"/>
          <w:rtl/>
        </w:rPr>
        <w:t>.</w:t>
      </w:r>
    </w:p>
    <w:p w14:paraId="2A826D4F" w14:textId="3C5C09CA" w:rsidR="00F73973" w:rsidRDefault="00F73973" w:rsidP="00465F8C">
      <w:pPr>
        <w:pStyle w:val="a7"/>
        <w:numPr>
          <w:ilvl w:val="0"/>
          <w:numId w:val="11"/>
        </w:numPr>
        <w:jc w:val="both"/>
        <w:rPr>
          <w:rtl/>
        </w:rPr>
      </w:pPr>
      <w:r w:rsidRPr="00135641">
        <w:rPr>
          <w:b/>
          <w:bCs/>
          <w:rtl/>
        </w:rPr>
        <w:t xml:space="preserve">מהר"ל – </w:t>
      </w:r>
      <w:r w:rsidR="009979C5">
        <w:rPr>
          <w:rFonts w:hint="cs"/>
          <w:b/>
          <w:bCs/>
          <w:rtl/>
        </w:rPr>
        <w:t xml:space="preserve">התפילה </w:t>
      </w:r>
      <w:r w:rsidR="00135641" w:rsidRPr="00135641">
        <w:rPr>
          <w:rFonts w:hint="cs"/>
          <w:b/>
          <w:bCs/>
          <w:rtl/>
        </w:rPr>
        <w:t>מזון לנשמה</w:t>
      </w:r>
      <w:r w:rsidR="00135641">
        <w:rPr>
          <w:rFonts w:hint="cs"/>
          <w:rtl/>
        </w:rPr>
        <w:t xml:space="preserve"> </w:t>
      </w:r>
      <w:r>
        <w:rPr>
          <w:rtl/>
        </w:rPr>
        <w:t>תפארת י</w:t>
      </w:r>
      <w:r w:rsidR="00135641">
        <w:rPr>
          <w:rFonts w:hint="cs"/>
          <w:rtl/>
        </w:rPr>
        <w:t>שראל, פרק ג'.</w:t>
      </w:r>
    </w:p>
    <w:p w14:paraId="1859C47E" w14:textId="6EBCBC5D" w:rsidR="00F73973" w:rsidRDefault="00F73973" w:rsidP="00465F8C">
      <w:pPr>
        <w:pStyle w:val="a7"/>
        <w:numPr>
          <w:ilvl w:val="0"/>
          <w:numId w:val="11"/>
        </w:numPr>
        <w:jc w:val="both"/>
        <w:rPr>
          <w:rtl/>
        </w:rPr>
      </w:pPr>
      <w:r w:rsidRPr="00135641">
        <w:rPr>
          <w:b/>
          <w:bCs/>
          <w:rtl/>
        </w:rPr>
        <w:t xml:space="preserve">האדמו"ר </w:t>
      </w:r>
      <w:proofErr w:type="spellStart"/>
      <w:r w:rsidRPr="00135641">
        <w:rPr>
          <w:b/>
          <w:bCs/>
          <w:rtl/>
        </w:rPr>
        <w:t>מפיאסצנא</w:t>
      </w:r>
      <w:proofErr w:type="spellEnd"/>
      <w:r w:rsidRPr="00135641">
        <w:rPr>
          <w:b/>
          <w:bCs/>
          <w:rtl/>
        </w:rPr>
        <w:t xml:space="preserve"> – </w:t>
      </w:r>
      <w:r w:rsidR="00135641" w:rsidRPr="00135641">
        <w:rPr>
          <w:rFonts w:hint="cs"/>
          <w:b/>
          <w:bCs/>
          <w:rtl/>
        </w:rPr>
        <w:t>מדוע יש צרות?</w:t>
      </w:r>
      <w:r w:rsidR="00135641">
        <w:rPr>
          <w:rFonts w:hint="cs"/>
          <w:rtl/>
        </w:rPr>
        <w:t xml:space="preserve"> </w:t>
      </w:r>
      <w:r>
        <w:rPr>
          <w:rtl/>
        </w:rPr>
        <w:t>חובת התלמידים</w:t>
      </w:r>
      <w:r w:rsidR="00135641">
        <w:rPr>
          <w:rFonts w:hint="cs"/>
          <w:rtl/>
        </w:rPr>
        <w:t>, פרק תשיעי.</w:t>
      </w:r>
    </w:p>
    <w:p w14:paraId="46D3D503" w14:textId="0020CFCA" w:rsidR="00F73973" w:rsidRDefault="00F73973" w:rsidP="00465F8C">
      <w:pPr>
        <w:pStyle w:val="a7"/>
        <w:numPr>
          <w:ilvl w:val="0"/>
          <w:numId w:val="11"/>
        </w:numPr>
        <w:jc w:val="both"/>
        <w:rPr>
          <w:rtl/>
        </w:rPr>
      </w:pPr>
      <w:r w:rsidRPr="00135641">
        <w:rPr>
          <w:b/>
          <w:bCs/>
          <w:rtl/>
        </w:rPr>
        <w:t xml:space="preserve">מדרש </w:t>
      </w:r>
      <w:proofErr w:type="spellStart"/>
      <w:r w:rsidRPr="00135641">
        <w:rPr>
          <w:b/>
          <w:bCs/>
          <w:rtl/>
        </w:rPr>
        <w:t>תנחומא</w:t>
      </w:r>
      <w:proofErr w:type="spellEnd"/>
      <w:r w:rsidR="00135641">
        <w:rPr>
          <w:rFonts w:hint="cs"/>
          <w:rtl/>
        </w:rPr>
        <w:t xml:space="preserve"> </w:t>
      </w:r>
      <w:r w:rsidR="00135641" w:rsidRPr="00135641">
        <w:rPr>
          <w:rtl/>
        </w:rPr>
        <w:t>פרשת תולדות, סימן ט'</w:t>
      </w:r>
      <w:r w:rsidR="00135641">
        <w:rPr>
          <w:rFonts w:hint="cs"/>
          <w:rtl/>
        </w:rPr>
        <w:t>.</w:t>
      </w:r>
    </w:p>
    <w:p w14:paraId="479FB99E" w14:textId="50C5A40A" w:rsidR="00F73973" w:rsidRDefault="00F73973" w:rsidP="00465F8C">
      <w:pPr>
        <w:pStyle w:val="a7"/>
        <w:numPr>
          <w:ilvl w:val="0"/>
          <w:numId w:val="11"/>
        </w:numPr>
        <w:jc w:val="both"/>
        <w:rPr>
          <w:rtl/>
        </w:rPr>
      </w:pPr>
      <w:r w:rsidRPr="00135641">
        <w:rPr>
          <w:b/>
          <w:bCs/>
          <w:rtl/>
        </w:rPr>
        <w:t xml:space="preserve">הרב </w:t>
      </w:r>
      <w:proofErr w:type="spellStart"/>
      <w:r w:rsidRPr="00135641">
        <w:rPr>
          <w:b/>
          <w:bCs/>
          <w:rtl/>
        </w:rPr>
        <w:t>סולוביצ'יק</w:t>
      </w:r>
      <w:proofErr w:type="spellEnd"/>
      <w:r w:rsidRPr="00135641">
        <w:rPr>
          <w:b/>
          <w:bCs/>
          <w:rtl/>
        </w:rPr>
        <w:t xml:space="preserve"> – </w:t>
      </w:r>
      <w:r w:rsidR="00EB5ECE">
        <w:rPr>
          <w:rFonts w:hint="cs"/>
          <w:b/>
          <w:bCs/>
          <w:rtl/>
        </w:rPr>
        <w:t>התפילה היא המשך של הנבואה</w:t>
      </w:r>
      <w:r w:rsidR="00135641">
        <w:rPr>
          <w:rFonts w:hint="cs"/>
          <w:rtl/>
        </w:rPr>
        <w:t xml:space="preserve"> </w:t>
      </w:r>
      <w:r>
        <w:rPr>
          <w:rtl/>
        </w:rPr>
        <w:t>איש האמונה הבוד</w:t>
      </w:r>
      <w:r>
        <w:rPr>
          <w:rFonts w:hint="cs"/>
          <w:rtl/>
        </w:rPr>
        <w:t>ד</w:t>
      </w:r>
      <w:r w:rsidR="00135641">
        <w:rPr>
          <w:rFonts w:hint="cs"/>
          <w:rtl/>
        </w:rPr>
        <w:t xml:space="preserve"> </w:t>
      </w:r>
      <w:r w:rsidR="00135641" w:rsidRPr="00135641">
        <w:rPr>
          <w:rtl/>
        </w:rPr>
        <w:t>עמ' 36-34</w:t>
      </w:r>
      <w:r w:rsidR="00135641">
        <w:rPr>
          <w:rFonts w:hint="cs"/>
          <w:rtl/>
        </w:rPr>
        <w:t>.</w:t>
      </w:r>
    </w:p>
    <w:p w14:paraId="55A0C0F5" w14:textId="372612DF" w:rsidR="00F73973" w:rsidRDefault="00F73973" w:rsidP="00465F8C">
      <w:pPr>
        <w:pStyle w:val="a7"/>
        <w:numPr>
          <w:ilvl w:val="0"/>
          <w:numId w:val="11"/>
        </w:numPr>
        <w:jc w:val="both"/>
        <w:rPr>
          <w:rtl/>
        </w:rPr>
      </w:pPr>
      <w:r w:rsidRPr="00135641">
        <w:rPr>
          <w:b/>
          <w:bCs/>
          <w:rtl/>
        </w:rPr>
        <w:t xml:space="preserve">הרבי </w:t>
      </w:r>
      <w:proofErr w:type="spellStart"/>
      <w:r w:rsidRPr="00135641">
        <w:rPr>
          <w:b/>
          <w:bCs/>
          <w:rtl/>
        </w:rPr>
        <w:t>מליובאויטש</w:t>
      </w:r>
      <w:proofErr w:type="spellEnd"/>
      <w:r w:rsidRPr="00135641">
        <w:rPr>
          <w:b/>
          <w:bCs/>
          <w:rtl/>
        </w:rPr>
        <w:t xml:space="preserve"> – </w:t>
      </w:r>
      <w:r w:rsidR="00135641" w:rsidRPr="00135641">
        <w:rPr>
          <w:rFonts w:hint="cs"/>
          <w:b/>
          <w:bCs/>
          <w:rtl/>
        </w:rPr>
        <w:t>ההבדל בין בקשה לתפילה</w:t>
      </w:r>
      <w:r w:rsidR="00135641">
        <w:rPr>
          <w:rFonts w:hint="cs"/>
          <w:rtl/>
        </w:rPr>
        <w:t xml:space="preserve"> </w:t>
      </w:r>
      <w:r>
        <w:rPr>
          <w:rtl/>
        </w:rPr>
        <w:t>ליקוטי שיחות</w:t>
      </w:r>
      <w:r w:rsidR="00135641">
        <w:rPr>
          <w:rFonts w:hint="cs"/>
          <w:rtl/>
        </w:rPr>
        <w:t xml:space="preserve"> </w:t>
      </w:r>
      <w:r w:rsidR="00135641" w:rsidRPr="00135641">
        <w:rPr>
          <w:rtl/>
        </w:rPr>
        <w:t>כרך ב', עמ' 112</w:t>
      </w:r>
      <w:r w:rsidR="00135641">
        <w:rPr>
          <w:rFonts w:hint="cs"/>
          <w:rtl/>
        </w:rPr>
        <w:t>.</w:t>
      </w:r>
    </w:p>
    <w:p w14:paraId="01D870E2" w14:textId="7E2F04A2" w:rsidR="00F73973" w:rsidRDefault="00F73973" w:rsidP="00465F8C">
      <w:pPr>
        <w:pStyle w:val="a7"/>
        <w:numPr>
          <w:ilvl w:val="0"/>
          <w:numId w:val="11"/>
        </w:numPr>
        <w:jc w:val="both"/>
        <w:rPr>
          <w:rtl/>
        </w:rPr>
      </w:pPr>
      <w:proofErr w:type="spellStart"/>
      <w:r w:rsidRPr="00135641">
        <w:rPr>
          <w:b/>
          <w:bCs/>
          <w:rtl/>
        </w:rPr>
        <w:t>ריה"ל</w:t>
      </w:r>
      <w:proofErr w:type="spellEnd"/>
      <w:r w:rsidRPr="00135641">
        <w:rPr>
          <w:b/>
          <w:bCs/>
          <w:rtl/>
        </w:rPr>
        <w:t xml:space="preserve"> – </w:t>
      </w:r>
      <w:r w:rsidR="00135641" w:rsidRPr="00135641">
        <w:rPr>
          <w:rFonts w:hint="cs"/>
          <w:b/>
          <w:bCs/>
          <w:rtl/>
        </w:rPr>
        <w:t>"גרעין הזמן ופריו"</w:t>
      </w:r>
      <w:r w:rsidR="00135641">
        <w:rPr>
          <w:rFonts w:hint="cs"/>
          <w:rtl/>
        </w:rPr>
        <w:t xml:space="preserve"> הכוזרי, מאמר שלישי סעיף ה'.</w:t>
      </w:r>
    </w:p>
    <w:p w14:paraId="676F4D90" w14:textId="3961891D" w:rsidR="00F73973" w:rsidRDefault="00F73973" w:rsidP="00465F8C">
      <w:pPr>
        <w:pStyle w:val="a7"/>
        <w:numPr>
          <w:ilvl w:val="0"/>
          <w:numId w:val="11"/>
        </w:numPr>
        <w:jc w:val="both"/>
        <w:rPr>
          <w:rtl/>
        </w:rPr>
      </w:pPr>
      <w:proofErr w:type="spellStart"/>
      <w:r w:rsidRPr="00135641">
        <w:rPr>
          <w:b/>
          <w:bCs/>
          <w:rtl/>
        </w:rPr>
        <w:t>הרש"ר</w:t>
      </w:r>
      <w:proofErr w:type="spellEnd"/>
      <w:r w:rsidRPr="00135641">
        <w:rPr>
          <w:b/>
          <w:bCs/>
          <w:rtl/>
        </w:rPr>
        <w:t xml:space="preserve"> הירש  –</w:t>
      </w:r>
      <w:r w:rsidR="00135641" w:rsidRPr="00135641">
        <w:rPr>
          <w:rFonts w:hint="cs"/>
          <w:b/>
          <w:bCs/>
          <w:rtl/>
        </w:rPr>
        <w:t xml:space="preserve"> </w:t>
      </w:r>
      <w:r w:rsidR="006B416C">
        <w:rPr>
          <w:rFonts w:hint="cs"/>
          <w:b/>
          <w:bCs/>
          <w:rtl/>
        </w:rPr>
        <w:t xml:space="preserve">התפילה </w:t>
      </w:r>
      <w:r w:rsidR="00371A4C">
        <w:rPr>
          <w:rFonts w:hint="cs"/>
          <w:b/>
          <w:bCs/>
          <w:rtl/>
        </w:rPr>
        <w:t>מפנימה</w:t>
      </w:r>
      <w:r w:rsidR="006B416C">
        <w:rPr>
          <w:rFonts w:hint="cs"/>
          <w:b/>
          <w:bCs/>
          <w:rtl/>
        </w:rPr>
        <w:t xml:space="preserve"> ערכים אלוקיים</w:t>
      </w:r>
      <w:r w:rsidR="00117ADD">
        <w:rPr>
          <w:rFonts w:hint="cs"/>
          <w:rtl/>
        </w:rPr>
        <w:t xml:space="preserve"> </w:t>
      </w:r>
      <w:r w:rsidR="00117ADD" w:rsidRPr="00117ADD">
        <w:rPr>
          <w:rFonts w:hint="cs"/>
          <w:b/>
          <w:bCs/>
          <w:rtl/>
        </w:rPr>
        <w:t>בנפש</w:t>
      </w:r>
      <w:r>
        <w:rPr>
          <w:rtl/>
        </w:rPr>
        <w:t xml:space="preserve"> פירוש </w:t>
      </w:r>
      <w:r w:rsidR="00135641">
        <w:rPr>
          <w:rFonts w:hint="cs"/>
          <w:rtl/>
        </w:rPr>
        <w:t>ע</w:t>
      </w:r>
      <w:r>
        <w:rPr>
          <w:rtl/>
        </w:rPr>
        <w:t>ל</w:t>
      </w:r>
      <w:r w:rsidR="00135641">
        <w:rPr>
          <w:rFonts w:hint="cs"/>
          <w:rtl/>
        </w:rPr>
        <w:t xml:space="preserve"> ה</w:t>
      </w:r>
      <w:r>
        <w:rPr>
          <w:rtl/>
        </w:rPr>
        <w:t>תור</w:t>
      </w:r>
      <w:r>
        <w:rPr>
          <w:rFonts w:hint="cs"/>
          <w:rtl/>
        </w:rPr>
        <w:t>ה</w:t>
      </w:r>
      <w:r w:rsidR="00135641">
        <w:rPr>
          <w:rFonts w:hint="cs"/>
          <w:rtl/>
        </w:rPr>
        <w:t>, בראשית כ', ז'.</w:t>
      </w:r>
    </w:p>
    <w:p w14:paraId="33FF87C0" w14:textId="74B1C7E9" w:rsidR="00F73973" w:rsidRDefault="00F73973" w:rsidP="00465F8C">
      <w:pPr>
        <w:pStyle w:val="a7"/>
        <w:numPr>
          <w:ilvl w:val="0"/>
          <w:numId w:val="11"/>
        </w:numPr>
        <w:jc w:val="both"/>
        <w:rPr>
          <w:rtl/>
        </w:rPr>
      </w:pPr>
      <w:r w:rsidRPr="00135641">
        <w:rPr>
          <w:b/>
          <w:bCs/>
          <w:rtl/>
        </w:rPr>
        <w:t xml:space="preserve">הרב חיים דוד הלוי – </w:t>
      </w:r>
      <w:r w:rsidR="00135641" w:rsidRPr="00135641">
        <w:rPr>
          <w:rFonts w:hint="cs"/>
          <w:b/>
          <w:bCs/>
          <w:rtl/>
        </w:rPr>
        <w:t>הכנה לתפילה</w:t>
      </w:r>
      <w:r w:rsidR="00135641">
        <w:rPr>
          <w:rFonts w:hint="cs"/>
          <w:rtl/>
        </w:rPr>
        <w:t xml:space="preserve"> </w:t>
      </w:r>
      <w:r w:rsidR="00135641" w:rsidRPr="00135641">
        <w:rPr>
          <w:rtl/>
        </w:rPr>
        <w:t>מקור חיים, חלק ב', עמ' 259-258</w:t>
      </w:r>
      <w:r w:rsidR="00135641">
        <w:rPr>
          <w:rFonts w:hint="cs"/>
          <w:rtl/>
        </w:rPr>
        <w:t>.</w:t>
      </w:r>
    </w:p>
    <w:p w14:paraId="6D079395" w14:textId="046B57C1" w:rsidR="00F73973" w:rsidRDefault="00F73973" w:rsidP="00465F8C">
      <w:pPr>
        <w:pStyle w:val="a7"/>
        <w:numPr>
          <w:ilvl w:val="0"/>
          <w:numId w:val="11"/>
        </w:numPr>
        <w:jc w:val="both"/>
        <w:rPr>
          <w:rtl/>
        </w:rPr>
      </w:pPr>
      <w:r w:rsidRPr="008E5A09">
        <w:rPr>
          <w:b/>
          <w:bCs/>
          <w:rtl/>
        </w:rPr>
        <w:t xml:space="preserve">אברהם יהושע השל – </w:t>
      </w:r>
      <w:r w:rsidR="00117ADD">
        <w:rPr>
          <w:rFonts w:hint="cs"/>
          <w:b/>
          <w:bCs/>
          <w:rtl/>
        </w:rPr>
        <w:t>פליאה</w:t>
      </w:r>
      <w:r w:rsidR="00DA2296">
        <w:rPr>
          <w:rFonts w:hint="cs"/>
          <w:b/>
          <w:bCs/>
          <w:rtl/>
        </w:rPr>
        <w:t xml:space="preserve"> והתפעלות</w:t>
      </w:r>
      <w:r w:rsidR="008E5A09" w:rsidRPr="008E5A09">
        <w:rPr>
          <w:rFonts w:hint="cs"/>
          <w:b/>
          <w:bCs/>
          <w:rtl/>
        </w:rPr>
        <w:t xml:space="preserve"> מן הבריאה</w:t>
      </w:r>
      <w:r w:rsidR="008E5A09">
        <w:rPr>
          <w:rFonts w:hint="cs"/>
          <w:rtl/>
        </w:rPr>
        <w:t xml:space="preserve"> </w:t>
      </w:r>
      <w:r>
        <w:rPr>
          <w:rtl/>
        </w:rPr>
        <w:t>אלוהים מבקש את האדם</w:t>
      </w:r>
      <w:r w:rsidR="008E5A09">
        <w:rPr>
          <w:rFonts w:hint="cs"/>
          <w:rtl/>
        </w:rPr>
        <w:t xml:space="preserve"> </w:t>
      </w:r>
      <w:r w:rsidR="008E5A09" w:rsidRPr="007962ED">
        <w:rPr>
          <w:rFonts w:hint="cs"/>
          <w:rtl/>
        </w:rPr>
        <w:t xml:space="preserve">עמ' 39 </w:t>
      </w:r>
      <w:r w:rsidR="008E5A09" w:rsidRPr="007962ED">
        <w:rPr>
          <w:rtl/>
        </w:rPr>
        <w:t>–</w:t>
      </w:r>
      <w:r w:rsidR="008E5A09" w:rsidRPr="007962ED">
        <w:rPr>
          <w:rFonts w:hint="cs"/>
          <w:rtl/>
        </w:rPr>
        <w:t xml:space="preserve"> 40</w:t>
      </w:r>
      <w:r w:rsidR="008E5A09">
        <w:rPr>
          <w:rFonts w:hint="cs"/>
          <w:rtl/>
        </w:rPr>
        <w:t>.</w:t>
      </w:r>
    </w:p>
    <w:p w14:paraId="1502FC14" w14:textId="112FF147" w:rsidR="00F73973" w:rsidRDefault="00F73973" w:rsidP="00465F8C">
      <w:pPr>
        <w:pStyle w:val="2"/>
        <w:jc w:val="both"/>
        <w:rPr>
          <w:rtl/>
        </w:rPr>
      </w:pPr>
      <w:r>
        <w:rPr>
          <w:rtl/>
        </w:rPr>
        <w:t>כיצד מתחברים לתפילה?</w:t>
      </w:r>
      <w:r>
        <w:rPr>
          <w:rtl/>
        </w:rPr>
        <w:tab/>
      </w:r>
    </w:p>
    <w:p w14:paraId="2E8D3A2C" w14:textId="1917B870" w:rsidR="00F73973" w:rsidRDefault="00F73973" w:rsidP="00465F8C">
      <w:pPr>
        <w:pStyle w:val="a7"/>
        <w:numPr>
          <w:ilvl w:val="0"/>
          <w:numId w:val="12"/>
        </w:numPr>
        <w:jc w:val="both"/>
        <w:rPr>
          <w:rtl/>
        </w:rPr>
      </w:pPr>
      <w:r w:rsidRPr="00B11340">
        <w:rPr>
          <w:b/>
          <w:bCs/>
          <w:rtl/>
        </w:rPr>
        <w:t>מסכת ברכות</w:t>
      </w:r>
      <w:r w:rsidR="00B11340">
        <w:rPr>
          <w:rFonts w:hint="cs"/>
          <w:rtl/>
        </w:rPr>
        <w:t xml:space="preserve"> </w:t>
      </w:r>
      <w:r>
        <w:rPr>
          <w:rtl/>
        </w:rPr>
        <w:t>פרק ה', משנה א'</w:t>
      </w:r>
      <w:r w:rsidR="00FE0A4F">
        <w:rPr>
          <w:rFonts w:hint="cs"/>
          <w:rtl/>
        </w:rPr>
        <w:t>.</w:t>
      </w:r>
    </w:p>
    <w:p w14:paraId="7AFD7895" w14:textId="7D574C51" w:rsidR="00F73973" w:rsidRDefault="00F73973" w:rsidP="00465F8C">
      <w:pPr>
        <w:pStyle w:val="a7"/>
        <w:numPr>
          <w:ilvl w:val="0"/>
          <w:numId w:val="12"/>
        </w:numPr>
        <w:jc w:val="both"/>
        <w:rPr>
          <w:rtl/>
        </w:rPr>
      </w:pPr>
      <w:r w:rsidRPr="00FE0A4F">
        <w:rPr>
          <w:b/>
          <w:bCs/>
          <w:rtl/>
        </w:rPr>
        <w:t xml:space="preserve">רמב"ם – </w:t>
      </w:r>
      <w:r w:rsidR="00FE0A4F" w:rsidRPr="00FE0A4F">
        <w:rPr>
          <w:rFonts w:hint="cs"/>
          <w:b/>
          <w:bCs/>
          <w:rtl/>
        </w:rPr>
        <w:t>כוונה בתפילה</w:t>
      </w:r>
      <w:r w:rsidR="00FE0A4F">
        <w:rPr>
          <w:rFonts w:hint="cs"/>
          <w:rtl/>
        </w:rPr>
        <w:t xml:space="preserve"> </w:t>
      </w:r>
      <w:r>
        <w:rPr>
          <w:rtl/>
        </w:rPr>
        <w:t>הלכות תפילה</w:t>
      </w:r>
      <w:r w:rsidR="00FE0A4F">
        <w:rPr>
          <w:rFonts w:hint="cs"/>
          <w:rtl/>
        </w:rPr>
        <w:t xml:space="preserve"> פרק ד'.</w:t>
      </w:r>
    </w:p>
    <w:p w14:paraId="6907DAB9" w14:textId="1FDA2938" w:rsidR="00F73973" w:rsidRDefault="00F73973" w:rsidP="00465F8C">
      <w:pPr>
        <w:pStyle w:val="a7"/>
        <w:numPr>
          <w:ilvl w:val="0"/>
          <w:numId w:val="12"/>
        </w:numPr>
        <w:jc w:val="both"/>
        <w:rPr>
          <w:rtl/>
        </w:rPr>
      </w:pPr>
      <w:r w:rsidRPr="00FE0A4F">
        <w:rPr>
          <w:b/>
          <w:bCs/>
          <w:rtl/>
        </w:rPr>
        <w:t xml:space="preserve">הראי"ה קוק – </w:t>
      </w:r>
      <w:r w:rsidR="00D86B92">
        <w:rPr>
          <w:rFonts w:hint="cs"/>
          <w:b/>
          <w:bCs/>
          <w:rtl/>
        </w:rPr>
        <w:t>תודעת החיסרון כבסיס לתפילה אמיתית</w:t>
      </w:r>
      <w:r w:rsidR="00FE0A4F">
        <w:rPr>
          <w:rFonts w:hint="cs"/>
          <w:rtl/>
        </w:rPr>
        <w:t xml:space="preserve"> </w:t>
      </w:r>
      <w:r>
        <w:rPr>
          <w:rtl/>
        </w:rPr>
        <w:t>מוסר אבי</w:t>
      </w:r>
      <w:r>
        <w:rPr>
          <w:rFonts w:hint="cs"/>
          <w:rtl/>
        </w:rPr>
        <w:t>ך</w:t>
      </w:r>
      <w:r w:rsidR="00FE0A4F">
        <w:rPr>
          <w:rFonts w:hint="cs"/>
          <w:rtl/>
        </w:rPr>
        <w:t>, מתוך ההקדמה.</w:t>
      </w:r>
    </w:p>
    <w:p w14:paraId="6D5EC8F1" w14:textId="4C9CF0A2" w:rsidR="00F73973" w:rsidRDefault="00F73973" w:rsidP="00465F8C">
      <w:pPr>
        <w:pStyle w:val="a7"/>
        <w:numPr>
          <w:ilvl w:val="0"/>
          <w:numId w:val="12"/>
        </w:numPr>
        <w:jc w:val="both"/>
        <w:rPr>
          <w:rtl/>
        </w:rPr>
      </w:pPr>
      <w:proofErr w:type="spellStart"/>
      <w:r w:rsidRPr="00FE0A4F">
        <w:rPr>
          <w:b/>
          <w:bCs/>
          <w:rtl/>
        </w:rPr>
        <w:t>רמח"ל</w:t>
      </w:r>
      <w:proofErr w:type="spellEnd"/>
      <w:r w:rsidRPr="00FE0A4F">
        <w:rPr>
          <w:b/>
          <w:bCs/>
          <w:rtl/>
        </w:rPr>
        <w:t xml:space="preserve"> – </w:t>
      </w:r>
      <w:r w:rsidR="00FE0A4F">
        <w:rPr>
          <w:rFonts w:hint="cs"/>
          <w:b/>
          <w:bCs/>
          <w:rtl/>
        </w:rPr>
        <w:t>שלוש דרכים</w:t>
      </w:r>
      <w:r w:rsidR="00FE0A4F" w:rsidRPr="00FE0A4F">
        <w:rPr>
          <w:rFonts w:hint="cs"/>
          <w:b/>
          <w:bCs/>
          <w:rtl/>
        </w:rPr>
        <w:t xml:space="preserve"> אל יראת הרוממות</w:t>
      </w:r>
      <w:r w:rsidR="00FE0A4F">
        <w:rPr>
          <w:rFonts w:hint="cs"/>
          <w:rtl/>
        </w:rPr>
        <w:t xml:space="preserve"> </w:t>
      </w:r>
      <w:r>
        <w:rPr>
          <w:rtl/>
        </w:rPr>
        <w:t>מסילת ישרים</w:t>
      </w:r>
      <w:r w:rsidR="00FE0A4F">
        <w:rPr>
          <w:rFonts w:hint="cs"/>
          <w:rtl/>
        </w:rPr>
        <w:t>, פרק י"ט.</w:t>
      </w:r>
    </w:p>
    <w:p w14:paraId="684FA84E" w14:textId="17F88348" w:rsidR="00F73973" w:rsidRDefault="00F73973" w:rsidP="00465F8C">
      <w:pPr>
        <w:pStyle w:val="a7"/>
        <w:numPr>
          <w:ilvl w:val="0"/>
          <w:numId w:val="12"/>
        </w:numPr>
        <w:jc w:val="both"/>
        <w:rPr>
          <w:rtl/>
        </w:rPr>
      </w:pPr>
      <w:r w:rsidRPr="00FE0A4F">
        <w:rPr>
          <w:b/>
          <w:bCs/>
          <w:rtl/>
        </w:rPr>
        <w:t xml:space="preserve">רבי שניאור זלמן </w:t>
      </w:r>
      <w:proofErr w:type="spellStart"/>
      <w:r w:rsidRPr="00FE0A4F">
        <w:rPr>
          <w:b/>
          <w:bCs/>
          <w:rtl/>
        </w:rPr>
        <w:t>מלאדי</w:t>
      </w:r>
      <w:proofErr w:type="spellEnd"/>
      <w:r w:rsidRPr="00FE0A4F">
        <w:rPr>
          <w:b/>
          <w:bCs/>
          <w:rtl/>
        </w:rPr>
        <w:t xml:space="preserve"> – </w:t>
      </w:r>
      <w:r w:rsidR="00FE0A4F" w:rsidRPr="00FE0A4F">
        <w:rPr>
          <w:rFonts w:hint="cs"/>
          <w:b/>
          <w:bCs/>
          <w:rtl/>
        </w:rPr>
        <w:t>מחשבות זרות בתפילה</w:t>
      </w:r>
      <w:r w:rsidR="00FE0A4F">
        <w:rPr>
          <w:rFonts w:hint="cs"/>
          <w:rtl/>
        </w:rPr>
        <w:t xml:space="preserve"> </w:t>
      </w:r>
      <w:r>
        <w:rPr>
          <w:rtl/>
        </w:rPr>
        <w:t>תניא</w:t>
      </w:r>
      <w:r w:rsidR="00FE0A4F">
        <w:rPr>
          <w:rFonts w:hint="cs"/>
          <w:rtl/>
        </w:rPr>
        <w:t>, פרק כ"ח.</w:t>
      </w:r>
    </w:p>
    <w:p w14:paraId="52F8A1C2" w14:textId="567C498A" w:rsidR="00F73973" w:rsidRDefault="00F73973" w:rsidP="00465F8C">
      <w:pPr>
        <w:pStyle w:val="a7"/>
        <w:numPr>
          <w:ilvl w:val="0"/>
          <w:numId w:val="12"/>
        </w:numPr>
        <w:jc w:val="both"/>
        <w:rPr>
          <w:rtl/>
        </w:rPr>
      </w:pPr>
      <w:r w:rsidRPr="00FE0A4F">
        <w:rPr>
          <w:b/>
          <w:bCs/>
          <w:rtl/>
        </w:rPr>
        <w:t xml:space="preserve">ר' נחמן מברסלב – </w:t>
      </w:r>
      <w:r w:rsidR="00FE0A4F" w:rsidRPr="00FE0A4F">
        <w:rPr>
          <w:rFonts w:hint="cs"/>
          <w:b/>
          <w:bCs/>
          <w:rtl/>
        </w:rPr>
        <w:t>מעלת ההתבודדות</w:t>
      </w:r>
      <w:r w:rsidR="00FE0A4F">
        <w:rPr>
          <w:rFonts w:hint="cs"/>
          <w:rtl/>
        </w:rPr>
        <w:t xml:space="preserve"> </w:t>
      </w:r>
      <w:r>
        <w:rPr>
          <w:rtl/>
        </w:rPr>
        <w:t xml:space="preserve">ליקוטי </w:t>
      </w:r>
      <w:proofErr w:type="spellStart"/>
      <w:r>
        <w:rPr>
          <w:rtl/>
        </w:rPr>
        <w:t>מוהר"</w:t>
      </w:r>
      <w:r>
        <w:rPr>
          <w:rFonts w:hint="cs"/>
          <w:rtl/>
        </w:rPr>
        <w:t>ן</w:t>
      </w:r>
      <w:proofErr w:type="spellEnd"/>
      <w:r w:rsidR="00FE0A4F">
        <w:rPr>
          <w:rFonts w:hint="cs"/>
          <w:rtl/>
        </w:rPr>
        <w:t xml:space="preserve"> </w:t>
      </w:r>
      <w:proofErr w:type="spellStart"/>
      <w:r w:rsidR="00FE0A4F">
        <w:rPr>
          <w:rFonts w:hint="cs"/>
          <w:rtl/>
        </w:rPr>
        <w:t>תנינא</w:t>
      </w:r>
      <w:proofErr w:type="spellEnd"/>
      <w:r w:rsidR="00FE0A4F">
        <w:rPr>
          <w:rFonts w:hint="cs"/>
          <w:rtl/>
        </w:rPr>
        <w:t xml:space="preserve"> כ"ה.</w:t>
      </w:r>
    </w:p>
    <w:p w14:paraId="27627F1F" w14:textId="0F4012C5" w:rsidR="00F73973" w:rsidRDefault="00F73973" w:rsidP="00465F8C">
      <w:pPr>
        <w:pStyle w:val="a7"/>
        <w:numPr>
          <w:ilvl w:val="0"/>
          <w:numId w:val="12"/>
        </w:numPr>
        <w:jc w:val="both"/>
        <w:rPr>
          <w:rtl/>
        </w:rPr>
      </w:pPr>
      <w:r w:rsidRPr="00687409">
        <w:rPr>
          <w:b/>
          <w:bCs/>
          <w:rtl/>
        </w:rPr>
        <w:t>הרב עדין אבן ישראל (</w:t>
      </w:r>
      <w:proofErr w:type="spellStart"/>
      <w:r w:rsidRPr="00687409">
        <w:rPr>
          <w:b/>
          <w:bCs/>
          <w:rtl/>
        </w:rPr>
        <w:t>שטיינזלץ</w:t>
      </w:r>
      <w:proofErr w:type="spellEnd"/>
      <w:r w:rsidRPr="00687409">
        <w:rPr>
          <w:b/>
          <w:bCs/>
          <w:rtl/>
        </w:rPr>
        <w:t xml:space="preserve">) – </w:t>
      </w:r>
      <w:r w:rsidR="00687409" w:rsidRPr="00687409">
        <w:rPr>
          <w:rFonts w:hint="cs"/>
          <w:b/>
          <w:bCs/>
          <w:rtl/>
        </w:rPr>
        <w:t>שלוש דרכים לכוונה בתפילה</w:t>
      </w:r>
      <w:r w:rsidR="00687409">
        <w:rPr>
          <w:rFonts w:hint="cs"/>
          <w:rtl/>
        </w:rPr>
        <w:t xml:space="preserve"> </w:t>
      </w:r>
      <w:r w:rsidR="00687409" w:rsidRPr="00687409">
        <w:rPr>
          <w:rtl/>
        </w:rPr>
        <w:t>שלושה עשר עלי שושנה, עמ' 263</w:t>
      </w:r>
      <w:r w:rsidR="00687409">
        <w:rPr>
          <w:rFonts w:hint="cs"/>
          <w:rtl/>
        </w:rPr>
        <w:t>.</w:t>
      </w:r>
    </w:p>
    <w:p w14:paraId="6C5368A7" w14:textId="4DA49E98" w:rsidR="00F73973" w:rsidRDefault="00F73973" w:rsidP="00465F8C">
      <w:pPr>
        <w:pStyle w:val="2"/>
        <w:jc w:val="both"/>
        <w:rPr>
          <w:rtl/>
        </w:rPr>
      </w:pPr>
      <w:r>
        <w:rPr>
          <w:rtl/>
        </w:rPr>
        <w:t>התפילה ודרכי השפעתה</w:t>
      </w:r>
    </w:p>
    <w:p w14:paraId="56E2BD30" w14:textId="44B82218" w:rsidR="00F73973" w:rsidRDefault="002B4444" w:rsidP="00465F8C">
      <w:pPr>
        <w:pStyle w:val="a7"/>
        <w:numPr>
          <w:ilvl w:val="0"/>
          <w:numId w:val="13"/>
        </w:numPr>
        <w:jc w:val="both"/>
        <w:rPr>
          <w:rtl/>
        </w:rPr>
      </w:pPr>
      <w:r w:rsidRPr="002B4444">
        <w:rPr>
          <w:rFonts w:hint="cs"/>
          <w:b/>
          <w:bCs/>
          <w:rtl/>
        </w:rPr>
        <w:t>תפילת חזקיהו</w:t>
      </w:r>
      <w:r>
        <w:rPr>
          <w:rFonts w:hint="cs"/>
          <w:rtl/>
        </w:rPr>
        <w:t xml:space="preserve"> </w:t>
      </w:r>
      <w:r w:rsidR="00F73973">
        <w:rPr>
          <w:rtl/>
        </w:rPr>
        <w:t>ישעיהו, פרק ל"ח</w:t>
      </w:r>
      <w:r w:rsidR="00547FE2">
        <w:rPr>
          <w:rFonts w:hint="cs"/>
          <w:rtl/>
        </w:rPr>
        <w:t>.</w:t>
      </w:r>
    </w:p>
    <w:p w14:paraId="0B1DDEA4" w14:textId="7EBC32A8" w:rsidR="00F73973" w:rsidRDefault="00F73973" w:rsidP="00465F8C">
      <w:pPr>
        <w:pStyle w:val="a7"/>
        <w:numPr>
          <w:ilvl w:val="0"/>
          <w:numId w:val="13"/>
        </w:numPr>
        <w:jc w:val="both"/>
        <w:rPr>
          <w:rtl/>
        </w:rPr>
      </w:pPr>
      <w:r w:rsidRPr="002B4444">
        <w:rPr>
          <w:b/>
          <w:bCs/>
          <w:rtl/>
        </w:rPr>
        <w:t xml:space="preserve">ר' יוסף אלבו – </w:t>
      </w:r>
      <w:r w:rsidR="002B4444" w:rsidRPr="002B4444">
        <w:rPr>
          <w:rFonts w:hint="cs"/>
          <w:b/>
          <w:bCs/>
          <w:rtl/>
        </w:rPr>
        <w:t>האדם משתנה בתפילתו</w:t>
      </w:r>
      <w:r w:rsidR="002B4444">
        <w:rPr>
          <w:rFonts w:hint="cs"/>
          <w:rtl/>
        </w:rPr>
        <w:t xml:space="preserve"> </w:t>
      </w:r>
      <w:r>
        <w:rPr>
          <w:rtl/>
        </w:rPr>
        <w:t>ספר העיקרים</w:t>
      </w:r>
      <w:r>
        <w:rPr>
          <w:rtl/>
        </w:rPr>
        <w:tab/>
      </w:r>
      <w:r w:rsidR="00F54717">
        <w:rPr>
          <w:rFonts w:hint="cs"/>
          <w:rtl/>
        </w:rPr>
        <w:t xml:space="preserve"> </w:t>
      </w:r>
      <w:r w:rsidR="002B4444" w:rsidRPr="002B4444">
        <w:rPr>
          <w:rtl/>
        </w:rPr>
        <w:t>מאמר רביעי, פרק י"ח</w:t>
      </w:r>
      <w:r w:rsidR="002B4444">
        <w:rPr>
          <w:rFonts w:hint="cs"/>
          <w:rtl/>
        </w:rPr>
        <w:t>.</w:t>
      </w:r>
    </w:p>
    <w:p w14:paraId="13F2F7FF" w14:textId="4975ED7C" w:rsidR="00F73973" w:rsidRDefault="00F73973" w:rsidP="00465F8C">
      <w:pPr>
        <w:pStyle w:val="a7"/>
        <w:numPr>
          <w:ilvl w:val="0"/>
          <w:numId w:val="13"/>
        </w:numPr>
        <w:jc w:val="both"/>
        <w:rPr>
          <w:rtl/>
        </w:rPr>
      </w:pPr>
      <w:proofErr w:type="spellStart"/>
      <w:r w:rsidRPr="00536202">
        <w:rPr>
          <w:b/>
          <w:bCs/>
          <w:rtl/>
        </w:rPr>
        <w:lastRenderedPageBreak/>
        <w:t>המבי"ט</w:t>
      </w:r>
      <w:proofErr w:type="spellEnd"/>
      <w:r w:rsidRPr="00536202">
        <w:rPr>
          <w:b/>
          <w:bCs/>
          <w:rtl/>
        </w:rPr>
        <w:t xml:space="preserve"> – </w:t>
      </w:r>
      <w:r w:rsidR="00536202" w:rsidRPr="00536202">
        <w:rPr>
          <w:rFonts w:hint="cs"/>
          <w:b/>
          <w:bCs/>
          <w:rtl/>
        </w:rPr>
        <w:t>התפילה מורידה שפע</w:t>
      </w:r>
      <w:r w:rsidR="00536202">
        <w:rPr>
          <w:rFonts w:hint="cs"/>
          <w:rtl/>
        </w:rPr>
        <w:t xml:space="preserve"> </w:t>
      </w:r>
      <w:r>
        <w:rPr>
          <w:rtl/>
        </w:rPr>
        <w:t>בית אלוהים</w:t>
      </w:r>
      <w:r w:rsidR="00536202">
        <w:rPr>
          <w:rFonts w:hint="cs"/>
          <w:rtl/>
        </w:rPr>
        <w:t>, עמ' כ"ח.</w:t>
      </w:r>
    </w:p>
    <w:p w14:paraId="6B20B0E0" w14:textId="4F4004D4" w:rsidR="00F73973" w:rsidRDefault="00F73973" w:rsidP="00465F8C">
      <w:pPr>
        <w:pStyle w:val="a7"/>
        <w:numPr>
          <w:ilvl w:val="0"/>
          <w:numId w:val="13"/>
        </w:numPr>
        <w:jc w:val="both"/>
        <w:rPr>
          <w:rtl/>
        </w:rPr>
      </w:pPr>
      <w:r w:rsidRPr="00B87192">
        <w:rPr>
          <w:b/>
          <w:bCs/>
          <w:rtl/>
        </w:rPr>
        <w:t>הרב יהודה לאון אשכנזי '</w:t>
      </w:r>
      <w:proofErr w:type="spellStart"/>
      <w:r w:rsidRPr="00B87192">
        <w:rPr>
          <w:b/>
          <w:bCs/>
          <w:rtl/>
        </w:rPr>
        <w:t>מניטו</w:t>
      </w:r>
      <w:proofErr w:type="spellEnd"/>
      <w:r w:rsidRPr="00B87192">
        <w:rPr>
          <w:b/>
          <w:bCs/>
          <w:rtl/>
        </w:rPr>
        <w:t>'</w:t>
      </w:r>
      <w:r w:rsidR="00536202" w:rsidRPr="00B87192">
        <w:rPr>
          <w:rFonts w:hint="cs"/>
          <w:b/>
          <w:bCs/>
          <w:rtl/>
        </w:rPr>
        <w:t xml:space="preserve"> </w:t>
      </w:r>
      <w:r w:rsidR="00536202" w:rsidRPr="00B87192">
        <w:rPr>
          <w:b/>
          <w:bCs/>
          <w:rtl/>
        </w:rPr>
        <w:t>–</w:t>
      </w:r>
      <w:r w:rsidR="00536202" w:rsidRPr="00B87192">
        <w:rPr>
          <w:rFonts w:hint="cs"/>
          <w:b/>
          <w:bCs/>
          <w:rtl/>
        </w:rPr>
        <w:t xml:space="preserve"> הוספת ברכה לעולם</w:t>
      </w:r>
      <w:r w:rsidR="00536202">
        <w:rPr>
          <w:rFonts w:hint="cs"/>
          <w:rtl/>
        </w:rPr>
        <w:t xml:space="preserve"> </w:t>
      </w:r>
      <w:r w:rsidR="00B87192">
        <w:rPr>
          <w:rFonts w:hint="cs"/>
          <w:rtl/>
        </w:rPr>
        <w:t>שיעורים בנושא תפילה, שנת תש"מ.</w:t>
      </w:r>
    </w:p>
    <w:p w14:paraId="6F2E8A8D" w14:textId="442E647C" w:rsidR="00F73973" w:rsidRDefault="00F73973" w:rsidP="00465F8C">
      <w:pPr>
        <w:pStyle w:val="a7"/>
        <w:numPr>
          <w:ilvl w:val="0"/>
          <w:numId w:val="13"/>
        </w:numPr>
        <w:jc w:val="both"/>
        <w:rPr>
          <w:rtl/>
        </w:rPr>
      </w:pPr>
      <w:r w:rsidRPr="005146AE">
        <w:rPr>
          <w:b/>
          <w:bCs/>
          <w:rtl/>
        </w:rPr>
        <w:t xml:space="preserve">ר' יוסף אלבו – </w:t>
      </w:r>
      <w:r w:rsidR="0079647F">
        <w:rPr>
          <w:rFonts w:hint="cs"/>
          <w:b/>
          <w:bCs/>
          <w:rtl/>
        </w:rPr>
        <w:t>האדם משתנה בעקבות תפילתו</w:t>
      </w:r>
      <w:r w:rsidR="005146AE">
        <w:rPr>
          <w:rFonts w:hint="cs"/>
          <w:rtl/>
        </w:rPr>
        <w:t xml:space="preserve"> </w:t>
      </w:r>
      <w:r>
        <w:rPr>
          <w:rtl/>
        </w:rPr>
        <w:t>ספר העיקרים</w:t>
      </w:r>
      <w:r w:rsidR="005146AE">
        <w:rPr>
          <w:rFonts w:hint="cs"/>
          <w:rtl/>
        </w:rPr>
        <w:t xml:space="preserve"> </w:t>
      </w:r>
      <w:r w:rsidR="005146AE" w:rsidRPr="005146AE">
        <w:rPr>
          <w:rtl/>
        </w:rPr>
        <w:t>מאמר ד', פרקים כ"ג-כ"ד</w:t>
      </w:r>
      <w:r w:rsidR="005146AE">
        <w:rPr>
          <w:rFonts w:hint="cs"/>
          <w:rtl/>
        </w:rPr>
        <w:t>.</w:t>
      </w:r>
    </w:p>
    <w:p w14:paraId="67862CDF" w14:textId="0AC74568" w:rsidR="00F73973" w:rsidRDefault="00F73973" w:rsidP="00465F8C">
      <w:pPr>
        <w:pStyle w:val="a7"/>
        <w:numPr>
          <w:ilvl w:val="0"/>
          <w:numId w:val="13"/>
        </w:numPr>
        <w:jc w:val="both"/>
        <w:rPr>
          <w:rtl/>
        </w:rPr>
      </w:pPr>
      <w:r w:rsidRPr="008141AD">
        <w:rPr>
          <w:b/>
          <w:bCs/>
          <w:rtl/>
        </w:rPr>
        <w:t xml:space="preserve">הרב </w:t>
      </w:r>
      <w:proofErr w:type="spellStart"/>
      <w:r w:rsidRPr="008141AD">
        <w:rPr>
          <w:b/>
          <w:bCs/>
          <w:rtl/>
        </w:rPr>
        <w:t>סולוביצ'יק</w:t>
      </w:r>
      <w:proofErr w:type="spellEnd"/>
      <w:r w:rsidRPr="008141AD">
        <w:rPr>
          <w:b/>
          <w:bCs/>
          <w:rtl/>
        </w:rPr>
        <w:t xml:space="preserve"> – </w:t>
      </w:r>
      <w:r w:rsidR="005146AE" w:rsidRPr="008141AD">
        <w:rPr>
          <w:b/>
          <w:bCs/>
          <w:rtl/>
        </w:rPr>
        <w:t>עיקר התפילה יצירת הקשר עם ה'</w:t>
      </w:r>
      <w:r w:rsidR="005146AE">
        <w:rPr>
          <w:rFonts w:hint="cs"/>
          <w:rtl/>
        </w:rPr>
        <w:t xml:space="preserve"> </w:t>
      </w:r>
      <w:r w:rsidR="005146AE">
        <w:rPr>
          <w:rtl/>
        </w:rPr>
        <w:t>עבודה שבלב, עמ' 51</w:t>
      </w:r>
      <w:r w:rsidR="005146AE">
        <w:rPr>
          <w:rFonts w:hint="cs"/>
          <w:rtl/>
        </w:rPr>
        <w:t>.</w:t>
      </w:r>
    </w:p>
    <w:p w14:paraId="21744559" w14:textId="5F77F4D3" w:rsidR="00F73973" w:rsidRDefault="00F73973" w:rsidP="00465F8C">
      <w:pPr>
        <w:pStyle w:val="2"/>
        <w:jc w:val="both"/>
        <w:rPr>
          <w:rtl/>
        </w:rPr>
      </w:pPr>
      <w:r>
        <w:rPr>
          <w:rtl/>
        </w:rPr>
        <w:t xml:space="preserve">תפילה אישית מול תפילה </w:t>
      </w:r>
      <w:r>
        <w:rPr>
          <w:rFonts w:hint="cs"/>
          <w:rtl/>
        </w:rPr>
        <w:t>ציבורית</w:t>
      </w:r>
    </w:p>
    <w:p w14:paraId="6B233B7A" w14:textId="65C2EAF4" w:rsidR="00F73973" w:rsidRDefault="00F73973" w:rsidP="00465F8C">
      <w:pPr>
        <w:pStyle w:val="a7"/>
        <w:numPr>
          <w:ilvl w:val="0"/>
          <w:numId w:val="14"/>
        </w:numPr>
        <w:jc w:val="both"/>
        <w:rPr>
          <w:rtl/>
        </w:rPr>
      </w:pPr>
      <w:r w:rsidRPr="008141AD">
        <w:rPr>
          <w:b/>
          <w:bCs/>
          <w:rtl/>
        </w:rPr>
        <w:t xml:space="preserve">הרב </w:t>
      </w:r>
      <w:proofErr w:type="spellStart"/>
      <w:r w:rsidRPr="008141AD">
        <w:rPr>
          <w:b/>
          <w:bCs/>
          <w:rtl/>
        </w:rPr>
        <w:t>סולוביצ'יק</w:t>
      </w:r>
      <w:proofErr w:type="spellEnd"/>
      <w:r w:rsidRPr="008141AD">
        <w:rPr>
          <w:b/>
          <w:bCs/>
          <w:rtl/>
        </w:rPr>
        <w:t xml:space="preserve"> – </w:t>
      </w:r>
      <w:r w:rsidR="008141AD" w:rsidRPr="008141AD">
        <w:rPr>
          <w:rFonts w:hint="cs"/>
          <w:b/>
          <w:bCs/>
          <w:rtl/>
        </w:rPr>
        <w:t xml:space="preserve">הגשמת </w:t>
      </w:r>
      <w:proofErr w:type="spellStart"/>
      <w:r w:rsidR="008141AD" w:rsidRPr="008141AD">
        <w:rPr>
          <w:rFonts w:hint="cs"/>
          <w:b/>
          <w:bCs/>
          <w:rtl/>
        </w:rPr>
        <w:t>יעודו</w:t>
      </w:r>
      <w:proofErr w:type="spellEnd"/>
      <w:r w:rsidR="008141AD" w:rsidRPr="008141AD">
        <w:rPr>
          <w:rFonts w:hint="cs"/>
          <w:b/>
          <w:bCs/>
          <w:rtl/>
        </w:rPr>
        <w:t xml:space="preserve"> של האדם</w:t>
      </w:r>
      <w:r w:rsidR="008141AD">
        <w:rPr>
          <w:rFonts w:hint="cs"/>
          <w:rtl/>
        </w:rPr>
        <w:t xml:space="preserve"> </w:t>
      </w:r>
      <w:r>
        <w:rPr>
          <w:rtl/>
        </w:rPr>
        <w:t>על התשו</w:t>
      </w:r>
      <w:r>
        <w:rPr>
          <w:rFonts w:hint="cs"/>
          <w:rtl/>
        </w:rPr>
        <w:t>בה</w:t>
      </w:r>
      <w:r w:rsidR="008141AD">
        <w:rPr>
          <w:rFonts w:hint="cs"/>
          <w:rtl/>
        </w:rPr>
        <w:t>, עמ' 250.</w:t>
      </w:r>
    </w:p>
    <w:p w14:paraId="41AD9C06" w14:textId="70739A22" w:rsidR="00F73973" w:rsidRDefault="00F73973" w:rsidP="00465F8C">
      <w:pPr>
        <w:pStyle w:val="a7"/>
        <w:numPr>
          <w:ilvl w:val="0"/>
          <w:numId w:val="14"/>
        </w:numPr>
        <w:jc w:val="both"/>
        <w:rPr>
          <w:rtl/>
        </w:rPr>
      </w:pPr>
      <w:proofErr w:type="spellStart"/>
      <w:r w:rsidRPr="008141AD">
        <w:rPr>
          <w:b/>
          <w:bCs/>
          <w:rtl/>
        </w:rPr>
        <w:t>ריה"ל</w:t>
      </w:r>
      <w:proofErr w:type="spellEnd"/>
      <w:r w:rsidRPr="008141AD">
        <w:rPr>
          <w:b/>
          <w:bCs/>
          <w:rtl/>
        </w:rPr>
        <w:t xml:space="preserve"> – </w:t>
      </w:r>
      <w:r w:rsidR="008141AD" w:rsidRPr="008141AD">
        <w:rPr>
          <w:rFonts w:hint="cs"/>
          <w:b/>
          <w:bCs/>
          <w:rtl/>
        </w:rPr>
        <w:t>בין תפילת יחיד לתפילה בציבור</w:t>
      </w:r>
      <w:r w:rsidR="008141AD">
        <w:rPr>
          <w:rFonts w:hint="cs"/>
          <w:rtl/>
        </w:rPr>
        <w:t xml:space="preserve"> </w:t>
      </w:r>
      <w:r>
        <w:rPr>
          <w:rtl/>
        </w:rPr>
        <w:t>הכוזרי</w:t>
      </w:r>
      <w:r w:rsidR="008141AD">
        <w:rPr>
          <w:rFonts w:hint="cs"/>
          <w:rtl/>
        </w:rPr>
        <w:t xml:space="preserve">, מאמר שלישי, </w:t>
      </w:r>
      <w:r w:rsidR="008141AD" w:rsidRPr="008141AD">
        <w:rPr>
          <w:rtl/>
        </w:rPr>
        <w:t>סעיפים י"ח-י"ט</w:t>
      </w:r>
      <w:r w:rsidR="008141AD">
        <w:rPr>
          <w:rFonts w:hint="cs"/>
          <w:rtl/>
        </w:rPr>
        <w:t>.</w:t>
      </w:r>
    </w:p>
    <w:p w14:paraId="35A5BB97" w14:textId="04152024" w:rsidR="008141AD" w:rsidRDefault="008141AD" w:rsidP="00465F8C">
      <w:pPr>
        <w:pStyle w:val="a7"/>
        <w:numPr>
          <w:ilvl w:val="0"/>
          <w:numId w:val="14"/>
        </w:numPr>
        <w:jc w:val="both"/>
      </w:pPr>
      <w:r w:rsidRPr="008141AD">
        <w:rPr>
          <w:b/>
          <w:bCs/>
          <w:rtl/>
        </w:rPr>
        <w:t xml:space="preserve">הרב </w:t>
      </w:r>
      <w:proofErr w:type="spellStart"/>
      <w:r w:rsidRPr="008141AD">
        <w:rPr>
          <w:b/>
          <w:bCs/>
          <w:rtl/>
        </w:rPr>
        <w:t>סולוביצ'יק</w:t>
      </w:r>
      <w:proofErr w:type="spellEnd"/>
      <w:r w:rsidRPr="008141AD">
        <w:rPr>
          <w:b/>
          <w:bCs/>
          <w:rtl/>
        </w:rPr>
        <w:t xml:space="preserve"> – </w:t>
      </w:r>
      <w:r w:rsidR="00A11734">
        <w:rPr>
          <w:rFonts w:hint="cs"/>
          <w:b/>
          <w:bCs/>
          <w:rtl/>
        </w:rPr>
        <w:t>התפילה מהווה "מימוש עצמי"</w:t>
      </w:r>
      <w:r>
        <w:rPr>
          <w:rFonts w:hint="cs"/>
          <w:rtl/>
        </w:rPr>
        <w:t xml:space="preserve"> </w:t>
      </w:r>
      <w:r>
        <w:rPr>
          <w:rtl/>
        </w:rPr>
        <w:t>כתב העת "</w:t>
      </w:r>
      <w:proofErr w:type="spellStart"/>
      <w:r>
        <w:rPr>
          <w:rtl/>
        </w:rPr>
        <w:t>טראדישן</w:t>
      </w:r>
      <w:proofErr w:type="spellEnd"/>
      <w:r>
        <w:rPr>
          <w:rtl/>
        </w:rPr>
        <w:t xml:space="preserve">" עמ' </w:t>
      </w:r>
      <w:r>
        <w:rPr>
          <w:rFonts w:hint="cs"/>
          <w:rtl/>
        </w:rPr>
        <w:t>9-10.</w:t>
      </w:r>
    </w:p>
    <w:p w14:paraId="1BBFC537" w14:textId="313EA01F" w:rsidR="00F73973" w:rsidRDefault="00F73973" w:rsidP="00465F8C">
      <w:pPr>
        <w:pStyle w:val="a7"/>
        <w:numPr>
          <w:ilvl w:val="0"/>
          <w:numId w:val="14"/>
        </w:numPr>
        <w:jc w:val="both"/>
        <w:rPr>
          <w:rtl/>
        </w:rPr>
      </w:pPr>
      <w:r w:rsidRPr="00920EDC">
        <w:rPr>
          <w:b/>
          <w:bCs/>
          <w:rtl/>
        </w:rPr>
        <w:t>מדרש ויקרא רבה</w:t>
      </w:r>
      <w:r w:rsidR="00920EDC">
        <w:rPr>
          <w:rFonts w:hint="cs"/>
          <w:rtl/>
        </w:rPr>
        <w:t xml:space="preserve"> ל', י"ב.</w:t>
      </w:r>
    </w:p>
    <w:p w14:paraId="26FD86CE" w14:textId="23254C4E" w:rsidR="00F73973" w:rsidRDefault="00F73973" w:rsidP="00465F8C">
      <w:pPr>
        <w:pStyle w:val="a7"/>
        <w:numPr>
          <w:ilvl w:val="0"/>
          <w:numId w:val="14"/>
        </w:numPr>
        <w:jc w:val="both"/>
        <w:rPr>
          <w:rtl/>
        </w:rPr>
      </w:pPr>
      <w:r w:rsidRPr="00920EDC">
        <w:rPr>
          <w:b/>
          <w:bCs/>
          <w:rtl/>
        </w:rPr>
        <w:t>מסכת ברכות</w:t>
      </w:r>
      <w:r>
        <w:rPr>
          <w:rtl/>
        </w:rPr>
        <w:t xml:space="preserve"> דף ח'</w:t>
      </w:r>
      <w:r w:rsidR="00920EDC">
        <w:rPr>
          <w:rFonts w:hint="cs"/>
          <w:rtl/>
        </w:rPr>
        <w:t>.</w:t>
      </w:r>
    </w:p>
    <w:p w14:paraId="5CBD7351" w14:textId="2226136F" w:rsidR="00F73973" w:rsidRPr="00F73973" w:rsidRDefault="00F73973" w:rsidP="00465F8C">
      <w:pPr>
        <w:pStyle w:val="a7"/>
        <w:numPr>
          <w:ilvl w:val="0"/>
          <w:numId w:val="14"/>
        </w:numPr>
        <w:jc w:val="both"/>
        <w:rPr>
          <w:rtl/>
        </w:rPr>
      </w:pPr>
      <w:r w:rsidRPr="00385307">
        <w:rPr>
          <w:b/>
          <w:bCs/>
          <w:rtl/>
        </w:rPr>
        <w:t xml:space="preserve">ר' נחמן מברסלב – </w:t>
      </w:r>
      <w:r w:rsidR="00DB5CE5">
        <w:rPr>
          <w:rFonts w:hint="cs"/>
          <w:b/>
          <w:bCs/>
          <w:rtl/>
        </w:rPr>
        <w:t xml:space="preserve">היחיד </w:t>
      </w:r>
      <w:proofErr w:type="spellStart"/>
      <w:r w:rsidR="00DB5CE5">
        <w:rPr>
          <w:rFonts w:hint="cs"/>
          <w:b/>
          <w:bCs/>
          <w:rtl/>
        </w:rPr>
        <w:t>והיחד</w:t>
      </w:r>
      <w:proofErr w:type="spellEnd"/>
      <w:r w:rsidR="00DB5CE5">
        <w:rPr>
          <w:rFonts w:hint="cs"/>
          <w:b/>
          <w:bCs/>
          <w:rtl/>
        </w:rPr>
        <w:t xml:space="preserve"> בשלמות התפילה</w:t>
      </w:r>
      <w:r w:rsidR="00385307">
        <w:rPr>
          <w:rFonts w:hint="cs"/>
          <w:rtl/>
        </w:rPr>
        <w:t xml:space="preserve"> </w:t>
      </w:r>
      <w:r>
        <w:rPr>
          <w:rtl/>
        </w:rPr>
        <w:t xml:space="preserve">שיחות </w:t>
      </w:r>
      <w:proofErr w:type="spellStart"/>
      <w:r>
        <w:rPr>
          <w:rtl/>
        </w:rPr>
        <w:t>הר"ן</w:t>
      </w:r>
      <w:proofErr w:type="spellEnd"/>
      <w:r w:rsidR="00385307">
        <w:rPr>
          <w:rFonts w:hint="cs"/>
          <w:rtl/>
        </w:rPr>
        <w:t>, שיחה ע"ה.</w:t>
      </w:r>
    </w:p>
    <w:p w14:paraId="6332A5EC" w14:textId="77777777" w:rsidR="00750702" w:rsidRPr="00750702" w:rsidRDefault="00750702" w:rsidP="00465F8C">
      <w:pPr>
        <w:jc w:val="both"/>
      </w:pPr>
    </w:p>
    <w:sectPr w:rsidR="00750702" w:rsidRPr="00750702" w:rsidSect="001A5CF3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63BFE" w14:textId="77777777" w:rsidR="00603EFF" w:rsidRDefault="00603EFF" w:rsidP="00750702">
      <w:pPr>
        <w:spacing w:after="0" w:line="240" w:lineRule="auto"/>
      </w:pPr>
      <w:r>
        <w:separator/>
      </w:r>
    </w:p>
  </w:endnote>
  <w:endnote w:type="continuationSeparator" w:id="0">
    <w:p w14:paraId="7579220D" w14:textId="77777777" w:rsidR="00603EFF" w:rsidRDefault="00603EFF" w:rsidP="0075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45008" w14:textId="77777777" w:rsidR="00603EFF" w:rsidRDefault="00603EFF" w:rsidP="00750702">
      <w:pPr>
        <w:spacing w:after="0" w:line="240" w:lineRule="auto"/>
      </w:pPr>
      <w:r>
        <w:separator/>
      </w:r>
    </w:p>
  </w:footnote>
  <w:footnote w:type="continuationSeparator" w:id="0">
    <w:p w14:paraId="6350F625" w14:textId="77777777" w:rsidR="00603EFF" w:rsidRDefault="00603EFF" w:rsidP="00750702">
      <w:pPr>
        <w:spacing w:after="0" w:line="240" w:lineRule="auto"/>
      </w:pPr>
      <w:r>
        <w:continuationSeparator/>
      </w:r>
    </w:p>
  </w:footnote>
  <w:footnote w:id="1">
    <w:p w14:paraId="3E874D21" w14:textId="77777777" w:rsidR="00750702" w:rsidRDefault="00750702" w:rsidP="00750702">
      <w:pPr>
        <w:pStyle w:val="a8"/>
        <w:rPr>
          <w:rtl/>
        </w:rPr>
      </w:pPr>
      <w:r>
        <w:rPr>
          <w:rStyle w:val="aa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המקורות ברשימה לעיל מהווים כ-80% מסך כל המקורות. בקרוב יתווספו מקורות נוספים.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4CAA" w14:textId="087701F4" w:rsidR="00750702" w:rsidRPr="00750702" w:rsidRDefault="00750702">
    <w:pPr>
      <w:pStyle w:val="a3"/>
      <w:rPr>
        <w:rFonts w:ascii="David" w:hAnsi="David"/>
      </w:rPr>
    </w:pPr>
    <w:r w:rsidRPr="00750702">
      <w:rPr>
        <w:rFonts w:ascii="David" w:hAnsi="David"/>
        <w:rtl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31B58"/>
    <w:multiLevelType w:val="hybridMultilevel"/>
    <w:tmpl w:val="490A6252"/>
    <w:lvl w:ilvl="0" w:tplc="75F0E73E">
      <w:numFmt w:val="bullet"/>
      <w:lvlText w:val=""/>
      <w:lvlJc w:val="left"/>
      <w:pPr>
        <w:ind w:left="36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24D24"/>
    <w:multiLevelType w:val="hybridMultilevel"/>
    <w:tmpl w:val="5096E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3B4120"/>
    <w:multiLevelType w:val="hybridMultilevel"/>
    <w:tmpl w:val="557A84BE"/>
    <w:lvl w:ilvl="0" w:tplc="75F0E73E">
      <w:numFmt w:val="bullet"/>
      <w:lvlText w:val=""/>
      <w:lvlJc w:val="left"/>
      <w:pPr>
        <w:ind w:left="36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25A72"/>
    <w:multiLevelType w:val="hybridMultilevel"/>
    <w:tmpl w:val="3CD0656C"/>
    <w:lvl w:ilvl="0" w:tplc="75F0E73E">
      <w:numFmt w:val="bullet"/>
      <w:lvlText w:val=""/>
      <w:lvlJc w:val="left"/>
      <w:pPr>
        <w:ind w:left="36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4315D"/>
    <w:multiLevelType w:val="hybridMultilevel"/>
    <w:tmpl w:val="DB107F82"/>
    <w:lvl w:ilvl="0" w:tplc="75F0E73E">
      <w:numFmt w:val="bullet"/>
      <w:lvlText w:val=""/>
      <w:lvlJc w:val="left"/>
      <w:pPr>
        <w:ind w:left="36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20AC0"/>
    <w:multiLevelType w:val="hybridMultilevel"/>
    <w:tmpl w:val="3490EB38"/>
    <w:lvl w:ilvl="0" w:tplc="75F0E73E">
      <w:numFmt w:val="bullet"/>
      <w:lvlText w:val=""/>
      <w:lvlJc w:val="left"/>
      <w:pPr>
        <w:ind w:left="36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72755"/>
    <w:multiLevelType w:val="hybridMultilevel"/>
    <w:tmpl w:val="2F100054"/>
    <w:lvl w:ilvl="0" w:tplc="75F0E73E">
      <w:numFmt w:val="bullet"/>
      <w:lvlText w:val=""/>
      <w:lvlJc w:val="left"/>
      <w:pPr>
        <w:ind w:left="36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877CB"/>
    <w:multiLevelType w:val="hybridMultilevel"/>
    <w:tmpl w:val="E9727B0C"/>
    <w:lvl w:ilvl="0" w:tplc="75F0E73E">
      <w:numFmt w:val="bullet"/>
      <w:lvlText w:val=""/>
      <w:lvlJc w:val="left"/>
      <w:pPr>
        <w:ind w:left="36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C33D0"/>
    <w:multiLevelType w:val="hybridMultilevel"/>
    <w:tmpl w:val="E01E8506"/>
    <w:lvl w:ilvl="0" w:tplc="75F0E73E">
      <w:numFmt w:val="bullet"/>
      <w:lvlText w:val=""/>
      <w:lvlJc w:val="left"/>
      <w:pPr>
        <w:ind w:left="36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F7568"/>
    <w:multiLevelType w:val="hybridMultilevel"/>
    <w:tmpl w:val="ED24435E"/>
    <w:lvl w:ilvl="0" w:tplc="75F0E73E">
      <w:numFmt w:val="bullet"/>
      <w:lvlText w:val=""/>
      <w:lvlJc w:val="left"/>
      <w:pPr>
        <w:ind w:left="36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F77F5"/>
    <w:multiLevelType w:val="hybridMultilevel"/>
    <w:tmpl w:val="9BCC88F4"/>
    <w:lvl w:ilvl="0" w:tplc="75F0E73E">
      <w:numFmt w:val="bullet"/>
      <w:lvlText w:val=""/>
      <w:lvlJc w:val="left"/>
      <w:pPr>
        <w:ind w:left="36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602CF"/>
    <w:multiLevelType w:val="hybridMultilevel"/>
    <w:tmpl w:val="D73218C0"/>
    <w:lvl w:ilvl="0" w:tplc="75F0E73E">
      <w:numFmt w:val="bullet"/>
      <w:lvlText w:val=""/>
      <w:lvlJc w:val="left"/>
      <w:pPr>
        <w:ind w:left="36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045D8"/>
    <w:multiLevelType w:val="hybridMultilevel"/>
    <w:tmpl w:val="F04425AE"/>
    <w:lvl w:ilvl="0" w:tplc="75F0E73E">
      <w:numFmt w:val="bullet"/>
      <w:lvlText w:val=""/>
      <w:lvlJc w:val="left"/>
      <w:pPr>
        <w:ind w:left="36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D5231D"/>
    <w:multiLevelType w:val="hybridMultilevel"/>
    <w:tmpl w:val="8F2E3B82"/>
    <w:lvl w:ilvl="0" w:tplc="75F0E73E">
      <w:numFmt w:val="bullet"/>
      <w:lvlText w:val=""/>
      <w:lvlJc w:val="left"/>
      <w:pPr>
        <w:ind w:left="36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237472">
    <w:abstractNumId w:val="1"/>
  </w:num>
  <w:num w:numId="2" w16cid:durableId="1386371048">
    <w:abstractNumId w:val="12"/>
  </w:num>
  <w:num w:numId="3" w16cid:durableId="2016302616">
    <w:abstractNumId w:val="0"/>
  </w:num>
  <w:num w:numId="4" w16cid:durableId="230048596">
    <w:abstractNumId w:val="7"/>
  </w:num>
  <w:num w:numId="5" w16cid:durableId="1925146506">
    <w:abstractNumId w:val="13"/>
  </w:num>
  <w:num w:numId="6" w16cid:durableId="1079248573">
    <w:abstractNumId w:val="5"/>
  </w:num>
  <w:num w:numId="7" w16cid:durableId="777455077">
    <w:abstractNumId w:val="8"/>
  </w:num>
  <w:num w:numId="8" w16cid:durableId="1538815788">
    <w:abstractNumId w:val="2"/>
  </w:num>
  <w:num w:numId="9" w16cid:durableId="1376009031">
    <w:abstractNumId w:val="11"/>
  </w:num>
  <w:num w:numId="10" w16cid:durableId="142822460">
    <w:abstractNumId w:val="10"/>
  </w:num>
  <w:num w:numId="11" w16cid:durableId="459803529">
    <w:abstractNumId w:val="6"/>
  </w:num>
  <w:num w:numId="12" w16cid:durableId="1940334008">
    <w:abstractNumId w:val="9"/>
  </w:num>
  <w:num w:numId="13" w16cid:durableId="753892604">
    <w:abstractNumId w:val="3"/>
  </w:num>
  <w:num w:numId="14" w16cid:durableId="17706606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02"/>
    <w:rsid w:val="00017E51"/>
    <w:rsid w:val="000914CB"/>
    <w:rsid w:val="00117ADD"/>
    <w:rsid w:val="00135641"/>
    <w:rsid w:val="00152C74"/>
    <w:rsid w:val="001A5CF3"/>
    <w:rsid w:val="002753C2"/>
    <w:rsid w:val="002B4444"/>
    <w:rsid w:val="002F16A7"/>
    <w:rsid w:val="00346860"/>
    <w:rsid w:val="00371A4C"/>
    <w:rsid w:val="00385307"/>
    <w:rsid w:val="003F60CA"/>
    <w:rsid w:val="00423DBC"/>
    <w:rsid w:val="00465F8C"/>
    <w:rsid w:val="004B750F"/>
    <w:rsid w:val="005064FF"/>
    <w:rsid w:val="005146AE"/>
    <w:rsid w:val="00536202"/>
    <w:rsid w:val="00547FE2"/>
    <w:rsid w:val="00556D10"/>
    <w:rsid w:val="005E2AFA"/>
    <w:rsid w:val="00603EFF"/>
    <w:rsid w:val="00614813"/>
    <w:rsid w:val="0062748E"/>
    <w:rsid w:val="00687409"/>
    <w:rsid w:val="006A6380"/>
    <w:rsid w:val="006A6EFD"/>
    <w:rsid w:val="006B416C"/>
    <w:rsid w:val="006C351E"/>
    <w:rsid w:val="0070717D"/>
    <w:rsid w:val="00717A50"/>
    <w:rsid w:val="00750702"/>
    <w:rsid w:val="007540E5"/>
    <w:rsid w:val="007672D7"/>
    <w:rsid w:val="007765B5"/>
    <w:rsid w:val="007770D0"/>
    <w:rsid w:val="007824EE"/>
    <w:rsid w:val="0079647F"/>
    <w:rsid w:val="007A5A7C"/>
    <w:rsid w:val="00802E50"/>
    <w:rsid w:val="008101B2"/>
    <w:rsid w:val="008141AD"/>
    <w:rsid w:val="008246E3"/>
    <w:rsid w:val="008C4E7B"/>
    <w:rsid w:val="008C7689"/>
    <w:rsid w:val="008E5A09"/>
    <w:rsid w:val="00914F2E"/>
    <w:rsid w:val="00920EDC"/>
    <w:rsid w:val="00926942"/>
    <w:rsid w:val="00956DFE"/>
    <w:rsid w:val="009979C5"/>
    <w:rsid w:val="00A11734"/>
    <w:rsid w:val="00A53545"/>
    <w:rsid w:val="00A82D4C"/>
    <w:rsid w:val="00AB3910"/>
    <w:rsid w:val="00AC45B3"/>
    <w:rsid w:val="00B003F4"/>
    <w:rsid w:val="00B11340"/>
    <w:rsid w:val="00B87192"/>
    <w:rsid w:val="00BD4822"/>
    <w:rsid w:val="00C467B9"/>
    <w:rsid w:val="00C6027A"/>
    <w:rsid w:val="00CA3C4D"/>
    <w:rsid w:val="00D1244A"/>
    <w:rsid w:val="00D52AB3"/>
    <w:rsid w:val="00D60546"/>
    <w:rsid w:val="00D62473"/>
    <w:rsid w:val="00D64CFB"/>
    <w:rsid w:val="00D82883"/>
    <w:rsid w:val="00D86B92"/>
    <w:rsid w:val="00DA2296"/>
    <w:rsid w:val="00DA3FF4"/>
    <w:rsid w:val="00DB5CE5"/>
    <w:rsid w:val="00DC09CF"/>
    <w:rsid w:val="00DD6BDB"/>
    <w:rsid w:val="00E30641"/>
    <w:rsid w:val="00E55446"/>
    <w:rsid w:val="00E97B0D"/>
    <w:rsid w:val="00EB5ECE"/>
    <w:rsid w:val="00EC6962"/>
    <w:rsid w:val="00F54717"/>
    <w:rsid w:val="00F73973"/>
    <w:rsid w:val="00F96947"/>
    <w:rsid w:val="00F97352"/>
    <w:rsid w:val="00FE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71CAA"/>
  <w15:chartTrackingRefBased/>
  <w15:docId w15:val="{8930FD57-B5C2-4224-92FA-4B661D1E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702"/>
    <w:pPr>
      <w:bidi/>
      <w:spacing w:line="360" w:lineRule="auto"/>
    </w:pPr>
    <w:rPr>
      <w:rFonts w:cs="David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0702"/>
    <w:pPr>
      <w:keepNext/>
      <w:keepLines/>
      <w:spacing w:before="360" w:after="240"/>
      <w:outlineLvl w:val="0"/>
    </w:pPr>
    <w:rPr>
      <w:rFonts w:asciiTheme="majorHAnsi" w:eastAsiaTheme="majorEastAsia" w:hAnsiTheme="majorHAnsi"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52AB3"/>
    <w:pPr>
      <w:keepNext/>
      <w:keepLines/>
      <w:spacing w:before="40" w:after="120"/>
      <w:outlineLvl w:val="1"/>
    </w:pPr>
    <w:rPr>
      <w:rFonts w:asciiTheme="majorHAnsi" w:eastAsiaTheme="majorEastAsia" w:hAnsiTheme="majorHAnsi"/>
      <w:bCs/>
      <w:sz w:val="26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3C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7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50702"/>
  </w:style>
  <w:style w:type="paragraph" w:styleId="a5">
    <w:name w:val="footer"/>
    <w:basedOn w:val="a"/>
    <w:link w:val="a6"/>
    <w:uiPriority w:val="99"/>
    <w:unhideWhenUsed/>
    <w:rsid w:val="007507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50702"/>
  </w:style>
  <w:style w:type="character" w:customStyle="1" w:styleId="10">
    <w:name w:val="כותרת 1 תו"/>
    <w:basedOn w:val="a0"/>
    <w:link w:val="1"/>
    <w:uiPriority w:val="9"/>
    <w:rsid w:val="00750702"/>
    <w:rPr>
      <w:rFonts w:asciiTheme="majorHAnsi" w:eastAsiaTheme="majorEastAsia" w:hAnsiTheme="majorHAnsi" w:cs="David"/>
      <w:bCs/>
      <w:sz w:val="32"/>
      <w:szCs w:val="32"/>
    </w:rPr>
  </w:style>
  <w:style w:type="paragraph" w:styleId="a7">
    <w:name w:val="List Paragraph"/>
    <w:basedOn w:val="a"/>
    <w:uiPriority w:val="34"/>
    <w:qFormat/>
    <w:rsid w:val="00750702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750702"/>
    <w:pPr>
      <w:spacing w:after="0" w:line="240" w:lineRule="auto"/>
    </w:pPr>
    <w:rPr>
      <w:sz w:val="20"/>
      <w:szCs w:val="20"/>
    </w:rPr>
  </w:style>
  <w:style w:type="character" w:customStyle="1" w:styleId="a9">
    <w:name w:val="טקסט הערת שוליים תו"/>
    <w:basedOn w:val="a0"/>
    <w:link w:val="a8"/>
    <w:uiPriority w:val="99"/>
    <w:semiHidden/>
    <w:rsid w:val="00750702"/>
    <w:rPr>
      <w:rFonts w:cs="David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50702"/>
    <w:rPr>
      <w:vertAlign w:val="superscript"/>
    </w:rPr>
  </w:style>
  <w:style w:type="character" w:customStyle="1" w:styleId="20">
    <w:name w:val="כותרת 2 תו"/>
    <w:basedOn w:val="a0"/>
    <w:link w:val="2"/>
    <w:uiPriority w:val="9"/>
    <w:rsid w:val="00D52AB3"/>
    <w:rPr>
      <w:rFonts w:asciiTheme="majorHAnsi" w:eastAsiaTheme="majorEastAsia" w:hAnsiTheme="majorHAnsi" w:cs="David"/>
      <w:bCs/>
      <w:sz w:val="26"/>
      <w:szCs w:val="28"/>
    </w:rPr>
  </w:style>
  <w:style w:type="character" w:customStyle="1" w:styleId="30">
    <w:name w:val="כותרת 3 תו"/>
    <w:basedOn w:val="a0"/>
    <w:link w:val="3"/>
    <w:uiPriority w:val="9"/>
    <w:rsid w:val="00CA3C4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24D81-280D-4E0F-9318-ABA5164D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1186</Words>
  <Characters>5935</Characters>
  <Application>Microsoft Office Word</Application>
  <DocSecurity>0</DocSecurity>
  <Lines>49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 אהרן</dc:creator>
  <cp:keywords/>
  <dc:description/>
  <cp:lastModifiedBy>אור אהרן</cp:lastModifiedBy>
  <cp:revision>30</cp:revision>
  <dcterms:created xsi:type="dcterms:W3CDTF">2023-01-02T15:10:00Z</dcterms:created>
  <dcterms:modified xsi:type="dcterms:W3CDTF">2023-01-09T07:06:00Z</dcterms:modified>
</cp:coreProperties>
</file>