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A3C8" w14:textId="7DE4A735" w:rsidR="00DF236D" w:rsidRPr="00DF236D" w:rsidRDefault="007C34B8" w:rsidP="00DF236D">
      <w:pPr>
        <w:spacing w:after="0"/>
        <w:jc w:val="center"/>
        <w:rPr>
          <w:rFonts w:ascii="David" w:hAnsi="David" w:cs="David"/>
          <w:rtl/>
        </w:rPr>
      </w:pPr>
      <w:r>
        <w:rPr>
          <w:rFonts w:ascii="David" w:hAnsi="David" w:cs="David"/>
          <w:noProof/>
          <w:color w:val="202122"/>
          <w:sz w:val="28"/>
          <w:szCs w:val="28"/>
          <w:shd w:val="clear" w:color="auto" w:fill="FFFFFF"/>
        </w:rPr>
        <w:drawing>
          <wp:anchor distT="0" distB="0" distL="114300" distR="114300" simplePos="0" relativeHeight="251663360" behindDoc="0" locked="0" layoutInCell="1" allowOverlap="1" wp14:anchorId="5A8C33D7" wp14:editId="6372ED76">
            <wp:simplePos x="0" y="0"/>
            <wp:positionH relativeFrom="column">
              <wp:posOffset>5464057</wp:posOffset>
            </wp:positionH>
            <wp:positionV relativeFrom="paragraph">
              <wp:posOffset>113665</wp:posOffset>
            </wp:positionV>
            <wp:extent cx="1272540" cy="1400744"/>
            <wp:effectExtent l="0" t="0" r="3810" b="9525"/>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400744"/>
                    </a:xfrm>
                    <a:prstGeom prst="rect">
                      <a:avLst/>
                    </a:prstGeom>
                    <a:noFill/>
                    <a:ln>
                      <a:noFill/>
                    </a:ln>
                  </pic:spPr>
                </pic:pic>
              </a:graphicData>
            </a:graphic>
          </wp:anchor>
        </w:drawing>
      </w:r>
      <w:r>
        <w:rPr>
          <w:rFonts w:ascii="David" w:hAnsi="David" w:cs="David" w:hint="cs"/>
          <w:noProof/>
        </w:rPr>
        <w:drawing>
          <wp:anchor distT="0" distB="0" distL="114300" distR="114300" simplePos="0" relativeHeight="251662336" behindDoc="0" locked="0" layoutInCell="1" allowOverlap="1" wp14:anchorId="6F1C3FCB" wp14:editId="7E8FDF77">
            <wp:simplePos x="0" y="0"/>
            <wp:positionH relativeFrom="column">
              <wp:posOffset>-640080</wp:posOffset>
            </wp:positionH>
            <wp:positionV relativeFrom="paragraph">
              <wp:posOffset>-419735</wp:posOffset>
            </wp:positionV>
            <wp:extent cx="1554480" cy="1554480"/>
            <wp:effectExtent l="0" t="0" r="7620" b="762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36D" w:rsidRPr="00DF236D">
        <w:rPr>
          <w:rFonts w:ascii="David" w:hAnsi="David" w:cs="David"/>
          <w:rtl/>
        </w:rPr>
        <w:t>משנה, מסכת אבות פרק ג משנה ז:</w:t>
      </w:r>
    </w:p>
    <w:p w14:paraId="46EF2A8A" w14:textId="751CEC0F" w:rsidR="00DF236D" w:rsidRDefault="00DF236D" w:rsidP="00DF236D">
      <w:pPr>
        <w:spacing w:after="0"/>
        <w:jc w:val="center"/>
        <w:rPr>
          <w:rFonts w:ascii="David" w:hAnsi="David" w:cs="David"/>
          <w:color w:val="202122"/>
          <w:sz w:val="28"/>
          <w:szCs w:val="28"/>
          <w:shd w:val="clear" w:color="auto" w:fill="FFFFFF"/>
          <w:rtl/>
        </w:rPr>
      </w:pPr>
      <w:r>
        <w:rPr>
          <w:rFonts w:ascii="David" w:hAnsi="David" w:cs="David"/>
        </w:rPr>
        <w:t>"</w:t>
      </w:r>
      <w:r>
        <w:rPr>
          <w:rFonts w:ascii="David" w:hAnsi="David" w:cs="David" w:hint="cs"/>
          <w:rtl/>
        </w:rPr>
        <w:t>..</w:t>
      </w:r>
      <w:hyperlink r:id="rId9" w:tooltip="קטגוריה:רבי שמעון בר יוחאי" w:history="1">
        <w:r w:rsidRPr="00DF236D">
          <w:rPr>
            <w:rStyle w:val="Hyperlink"/>
            <w:rFonts w:ascii="David" w:hAnsi="David" w:cs="David"/>
            <w:color w:val="auto"/>
            <w:sz w:val="28"/>
            <w:szCs w:val="28"/>
            <w:u w:val="none"/>
            <w:shd w:val="clear" w:color="auto" w:fill="FFFFFF"/>
            <w:rtl/>
          </w:rPr>
          <w:t>רבי שמעון</w:t>
        </w:r>
      </w:hyperlink>
      <w:r w:rsidRPr="00DF236D">
        <w:rPr>
          <w:rFonts w:ascii="David" w:hAnsi="David" w:cs="David"/>
          <w:color w:val="202122"/>
          <w:sz w:val="28"/>
          <w:szCs w:val="28"/>
          <w:shd w:val="clear" w:color="auto" w:fill="FFFFFF"/>
        </w:rPr>
        <w:t> </w:t>
      </w:r>
      <w:r w:rsidRPr="00DF236D">
        <w:rPr>
          <w:rFonts w:ascii="David" w:hAnsi="David" w:cs="David"/>
          <w:color w:val="202122"/>
          <w:sz w:val="28"/>
          <w:szCs w:val="28"/>
          <w:shd w:val="clear" w:color="auto" w:fill="FFFFFF"/>
          <w:rtl/>
        </w:rPr>
        <w:t>אומר,</w:t>
      </w:r>
    </w:p>
    <w:p w14:paraId="09B2CCF4" w14:textId="31464E72" w:rsidR="00DF236D" w:rsidRDefault="00DF236D" w:rsidP="00DF236D">
      <w:pPr>
        <w:spacing w:after="0"/>
        <w:jc w:val="center"/>
        <w:rPr>
          <w:rFonts w:ascii="David" w:hAnsi="David" w:cs="David"/>
          <w:color w:val="202122"/>
          <w:sz w:val="28"/>
          <w:szCs w:val="28"/>
          <w:shd w:val="clear" w:color="auto" w:fill="FFFFFF"/>
          <w:rtl/>
        </w:rPr>
      </w:pPr>
      <w:r w:rsidRPr="00DF236D">
        <w:rPr>
          <w:rFonts w:ascii="David" w:hAnsi="David" w:cs="David"/>
          <w:color w:val="202122"/>
          <w:sz w:val="28"/>
          <w:szCs w:val="28"/>
          <w:shd w:val="clear" w:color="auto" w:fill="FFFFFF"/>
          <w:rtl/>
        </w:rPr>
        <w:t>המהלך בדרך</w:t>
      </w:r>
      <w:r w:rsidRPr="00DF236D">
        <w:rPr>
          <w:rFonts w:ascii="David" w:hAnsi="David" w:cs="David"/>
          <w:color w:val="202122"/>
          <w:sz w:val="28"/>
          <w:szCs w:val="28"/>
          <w:shd w:val="clear" w:color="auto" w:fill="FFFFFF"/>
        </w:rPr>
        <w:t> </w:t>
      </w:r>
      <w:r w:rsidRPr="00DF236D">
        <w:rPr>
          <w:rFonts w:ascii="David" w:hAnsi="David" w:cs="David"/>
          <w:color w:val="202122"/>
          <w:sz w:val="28"/>
          <w:szCs w:val="28"/>
          <w:shd w:val="clear" w:color="auto" w:fill="FFFFFF"/>
          <w:rtl/>
        </w:rPr>
        <w:t>ושונה ומפסיק ממשנתו ואומר,</w:t>
      </w:r>
    </w:p>
    <w:p w14:paraId="1D079C57" w14:textId="0726FA64" w:rsidR="00DF236D" w:rsidRDefault="00DF236D" w:rsidP="00DF236D">
      <w:pPr>
        <w:spacing w:after="0"/>
        <w:jc w:val="center"/>
        <w:rPr>
          <w:rFonts w:ascii="David" w:hAnsi="David" w:cs="David"/>
          <w:color w:val="202122"/>
          <w:sz w:val="28"/>
          <w:szCs w:val="28"/>
          <w:shd w:val="clear" w:color="auto" w:fill="FFFFFF"/>
          <w:rtl/>
        </w:rPr>
      </w:pPr>
      <w:r w:rsidRPr="00DF236D">
        <w:rPr>
          <w:rFonts w:ascii="David" w:hAnsi="David" w:cs="David"/>
          <w:color w:val="202122"/>
          <w:sz w:val="28"/>
          <w:szCs w:val="28"/>
          <w:shd w:val="clear" w:color="auto" w:fill="FFFFFF"/>
          <w:rtl/>
        </w:rPr>
        <w:t>מה נאה אילן זה ומה נאה ניר</w:t>
      </w:r>
      <w:r w:rsidRPr="00DF236D">
        <w:rPr>
          <w:rFonts w:ascii="David" w:hAnsi="David" w:cs="David"/>
          <w:color w:val="202122"/>
          <w:sz w:val="28"/>
          <w:szCs w:val="28"/>
          <w:shd w:val="clear" w:color="auto" w:fill="FFFFFF"/>
        </w:rPr>
        <w:t> </w:t>
      </w:r>
      <w:r w:rsidRPr="00DF236D">
        <w:rPr>
          <w:rFonts w:ascii="David" w:hAnsi="David" w:cs="David"/>
          <w:color w:val="202122"/>
          <w:sz w:val="28"/>
          <w:szCs w:val="28"/>
          <w:shd w:val="clear" w:color="auto" w:fill="FFFFFF"/>
          <w:rtl/>
        </w:rPr>
        <w:t>זה,</w:t>
      </w:r>
    </w:p>
    <w:p w14:paraId="0B510E25" w14:textId="07CFA132" w:rsidR="00DF236D" w:rsidRDefault="007C34B8">
      <w:pPr>
        <w:rPr>
          <w:rtl/>
        </w:rPr>
      </w:pPr>
      <w:r w:rsidRPr="006D201D">
        <w:rPr>
          <w:rFonts w:cs="Arial"/>
          <w:rtl/>
        </w:rPr>
        <w:drawing>
          <wp:anchor distT="0" distB="0" distL="114300" distR="114300" simplePos="0" relativeHeight="251658240" behindDoc="0" locked="0" layoutInCell="1" allowOverlap="1" wp14:anchorId="16710DDD" wp14:editId="1F326295">
            <wp:simplePos x="0" y="0"/>
            <wp:positionH relativeFrom="column">
              <wp:posOffset>110490</wp:posOffset>
            </wp:positionH>
            <wp:positionV relativeFrom="paragraph">
              <wp:posOffset>92075</wp:posOffset>
            </wp:positionV>
            <wp:extent cx="5948519" cy="3748782"/>
            <wp:effectExtent l="0" t="0" r="0" b="444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7086"/>
                    <a:stretch/>
                  </pic:blipFill>
                  <pic:spPr bwMode="auto">
                    <a:xfrm>
                      <a:off x="0" y="0"/>
                      <a:ext cx="5948519" cy="37487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A1751B" w14:textId="667EF8B8" w:rsidR="006D201D" w:rsidRDefault="006D201D">
      <w:pPr>
        <w:rPr>
          <w:rtl/>
        </w:rPr>
      </w:pPr>
    </w:p>
    <w:p w14:paraId="6527EE97" w14:textId="77777777" w:rsidR="006D201D" w:rsidRDefault="006D201D">
      <w:pPr>
        <w:rPr>
          <w:rtl/>
        </w:rPr>
      </w:pPr>
    </w:p>
    <w:p w14:paraId="34F185EE" w14:textId="3E06BF88" w:rsidR="006D201D" w:rsidRDefault="006D201D">
      <w:pPr>
        <w:rPr>
          <w:rtl/>
        </w:rPr>
      </w:pPr>
    </w:p>
    <w:p w14:paraId="23EEAC09" w14:textId="0AC9A508" w:rsidR="006D201D" w:rsidRDefault="006D201D">
      <w:pPr>
        <w:rPr>
          <w:rtl/>
        </w:rPr>
      </w:pPr>
    </w:p>
    <w:p w14:paraId="74CCD01C" w14:textId="7058C8D1" w:rsidR="006D201D" w:rsidRDefault="006D201D">
      <w:pPr>
        <w:rPr>
          <w:rtl/>
        </w:rPr>
      </w:pPr>
    </w:p>
    <w:p w14:paraId="191CE381" w14:textId="04507CCC" w:rsidR="006D201D" w:rsidRDefault="006D201D">
      <w:pPr>
        <w:rPr>
          <w:rtl/>
        </w:rPr>
      </w:pPr>
    </w:p>
    <w:p w14:paraId="1ED042AD" w14:textId="369AB2E7" w:rsidR="006D201D" w:rsidRDefault="006D201D">
      <w:pPr>
        <w:rPr>
          <w:rtl/>
        </w:rPr>
      </w:pPr>
    </w:p>
    <w:p w14:paraId="67CE0967" w14:textId="664BAB2D" w:rsidR="006D201D" w:rsidRDefault="006D201D">
      <w:pPr>
        <w:rPr>
          <w:rtl/>
        </w:rPr>
      </w:pPr>
    </w:p>
    <w:p w14:paraId="7FF2D9BA" w14:textId="2297A27E" w:rsidR="006D201D" w:rsidRDefault="006D201D">
      <w:pPr>
        <w:rPr>
          <w:rtl/>
        </w:rPr>
      </w:pPr>
    </w:p>
    <w:p w14:paraId="2E41813C" w14:textId="22079CE3" w:rsidR="006D201D" w:rsidRDefault="006D201D">
      <w:pPr>
        <w:rPr>
          <w:rtl/>
        </w:rPr>
      </w:pPr>
    </w:p>
    <w:p w14:paraId="191A6BE3" w14:textId="53CE33D6" w:rsidR="006D201D" w:rsidRDefault="006D201D">
      <w:pPr>
        <w:rPr>
          <w:rtl/>
        </w:rPr>
      </w:pPr>
    </w:p>
    <w:p w14:paraId="764CCA81" w14:textId="3A356EEE" w:rsidR="006D201D" w:rsidRDefault="006D201D">
      <w:pPr>
        <w:rPr>
          <w:rtl/>
        </w:rPr>
      </w:pPr>
    </w:p>
    <w:p w14:paraId="1744822B" w14:textId="77777777" w:rsidR="00DF236D" w:rsidRDefault="00DF236D">
      <w:pPr>
        <w:rPr>
          <w:rtl/>
        </w:rPr>
      </w:pPr>
    </w:p>
    <w:p w14:paraId="1FEAEC62" w14:textId="77777777" w:rsidR="00DF236D" w:rsidRDefault="00DF236D">
      <w:pPr>
        <w:rPr>
          <w:rtl/>
        </w:rPr>
      </w:pPr>
    </w:p>
    <w:p w14:paraId="1D5D7AA6" w14:textId="07086408" w:rsidR="00DF236D" w:rsidRDefault="00DF236D" w:rsidP="00DF236D">
      <w:pPr>
        <w:pStyle w:val="a3"/>
        <w:numPr>
          <w:ilvl w:val="0"/>
          <w:numId w:val="1"/>
        </w:numPr>
        <w:spacing w:after="0" w:line="360" w:lineRule="auto"/>
        <w:rPr>
          <w:rFonts w:ascii="Narkisim" w:hAnsi="Narkisim" w:cs="Narkisim"/>
          <w:color w:val="202122"/>
          <w:sz w:val="24"/>
          <w:szCs w:val="24"/>
          <w:shd w:val="clear" w:color="auto" w:fill="FFFFFF"/>
        </w:rPr>
      </w:pPr>
      <w:r>
        <w:rPr>
          <w:rFonts w:ascii="Narkisim" w:hAnsi="Narkisim" w:cs="Narkisim" w:hint="cs"/>
          <w:sz w:val="24"/>
          <w:szCs w:val="24"/>
          <w:rtl/>
        </w:rPr>
        <w:t xml:space="preserve">א. </w:t>
      </w:r>
      <w:r w:rsidRPr="00DF236D">
        <w:rPr>
          <w:rFonts w:ascii="Narkisim" w:hAnsi="Narkisim" w:cs="Narkisim"/>
          <w:sz w:val="24"/>
          <w:szCs w:val="24"/>
          <w:rtl/>
        </w:rPr>
        <w:t xml:space="preserve">הסבירי בלשונך את דברי המשנה </w:t>
      </w:r>
      <w:r w:rsidRPr="00DF236D">
        <w:rPr>
          <w:rFonts w:ascii="Narkisim" w:hAnsi="Narkisim" w:cs="Narkisim" w:hint="cs"/>
          <w:sz w:val="24"/>
          <w:szCs w:val="24"/>
          <w:rtl/>
        </w:rPr>
        <w:t>'</w:t>
      </w:r>
      <w:r w:rsidRPr="00DF236D">
        <w:rPr>
          <w:rFonts w:ascii="Narkisim" w:hAnsi="Narkisim" w:cs="Narkisim"/>
          <w:color w:val="202122"/>
          <w:sz w:val="24"/>
          <w:szCs w:val="24"/>
          <w:shd w:val="clear" w:color="auto" w:fill="FFFFFF"/>
          <w:rtl/>
        </w:rPr>
        <w:t>המהלך בדרך</w:t>
      </w:r>
      <w:r w:rsidRPr="00DF236D">
        <w:rPr>
          <w:rFonts w:ascii="Narkisim" w:hAnsi="Narkisim" w:cs="Narkisim"/>
          <w:color w:val="202122"/>
          <w:sz w:val="24"/>
          <w:szCs w:val="24"/>
          <w:shd w:val="clear" w:color="auto" w:fill="FFFFFF"/>
        </w:rPr>
        <w:t> </w:t>
      </w:r>
      <w:r w:rsidRPr="00DF236D">
        <w:rPr>
          <w:rFonts w:ascii="Narkisim" w:hAnsi="Narkisim" w:cs="Narkisim"/>
          <w:color w:val="202122"/>
          <w:sz w:val="24"/>
          <w:szCs w:val="24"/>
          <w:shd w:val="clear" w:color="auto" w:fill="FFFFFF"/>
          <w:rtl/>
        </w:rPr>
        <w:t>ושונה ומפסיק ממשנתו ואומר,</w:t>
      </w:r>
      <w:r w:rsidRPr="00DF236D">
        <w:rPr>
          <w:rFonts w:ascii="Narkisim" w:hAnsi="Narkisim" w:cs="Narkisim" w:hint="cs"/>
          <w:color w:val="202122"/>
          <w:sz w:val="24"/>
          <w:szCs w:val="24"/>
          <w:shd w:val="clear" w:color="auto" w:fill="FFFFFF"/>
          <w:rtl/>
        </w:rPr>
        <w:t xml:space="preserve"> </w:t>
      </w:r>
      <w:r w:rsidRPr="00DF236D">
        <w:rPr>
          <w:rFonts w:ascii="Narkisim" w:hAnsi="Narkisim" w:cs="Narkisim"/>
          <w:color w:val="202122"/>
          <w:sz w:val="24"/>
          <w:szCs w:val="24"/>
          <w:shd w:val="clear" w:color="auto" w:fill="FFFFFF"/>
          <w:rtl/>
        </w:rPr>
        <w:t>מה נאה אילן זה ומה נאה ניר</w:t>
      </w:r>
      <w:r w:rsidRPr="00DF236D">
        <w:rPr>
          <w:rFonts w:ascii="Narkisim" w:hAnsi="Narkisim" w:cs="Narkisim"/>
          <w:color w:val="202122"/>
          <w:sz w:val="24"/>
          <w:szCs w:val="24"/>
          <w:shd w:val="clear" w:color="auto" w:fill="FFFFFF"/>
        </w:rPr>
        <w:t> </w:t>
      </w:r>
      <w:r w:rsidRPr="00DF236D">
        <w:rPr>
          <w:rFonts w:ascii="Narkisim" w:hAnsi="Narkisim" w:cs="Narkisim"/>
          <w:color w:val="202122"/>
          <w:sz w:val="24"/>
          <w:szCs w:val="24"/>
          <w:shd w:val="clear" w:color="auto" w:fill="FFFFFF"/>
          <w:rtl/>
        </w:rPr>
        <w:t>זה,</w:t>
      </w:r>
      <w:r w:rsidRPr="00DF236D">
        <w:rPr>
          <w:rFonts w:ascii="Narkisim" w:hAnsi="Narkisim" w:cs="Narkisim" w:hint="cs"/>
          <w:color w:val="202122"/>
          <w:sz w:val="24"/>
          <w:szCs w:val="24"/>
          <w:shd w:val="clear" w:color="auto" w:fill="FFFFFF"/>
          <w:rtl/>
        </w:rPr>
        <w:t xml:space="preserve"> </w:t>
      </w:r>
      <w:r w:rsidRPr="00DF236D">
        <w:rPr>
          <w:rFonts w:ascii="Narkisim" w:hAnsi="Narkisim" w:cs="Narkisim"/>
          <w:color w:val="202122"/>
          <w:sz w:val="24"/>
          <w:szCs w:val="24"/>
          <w:shd w:val="clear" w:color="auto" w:fill="FFFFFF"/>
          <w:rtl/>
        </w:rPr>
        <w:t>מעלה עליו הכתוב כאילו</w:t>
      </w:r>
      <w:r w:rsidRPr="00DF236D">
        <w:rPr>
          <w:rFonts w:ascii="Narkisim" w:hAnsi="Narkisim" w:cs="Narkisim"/>
          <w:color w:val="202122"/>
          <w:sz w:val="24"/>
          <w:szCs w:val="24"/>
          <w:shd w:val="clear" w:color="auto" w:fill="FFFFFF"/>
        </w:rPr>
        <w:t> </w:t>
      </w:r>
      <w:r w:rsidRPr="00DF236D">
        <w:rPr>
          <w:rFonts w:ascii="Narkisim" w:hAnsi="Narkisim" w:cs="Narkisim"/>
          <w:color w:val="202122"/>
          <w:sz w:val="24"/>
          <w:szCs w:val="24"/>
          <w:shd w:val="clear" w:color="auto" w:fill="FFFFFF"/>
          <w:rtl/>
        </w:rPr>
        <w:t>מתחייב בנפשו</w:t>
      </w:r>
      <w:r w:rsidRPr="00DF236D">
        <w:rPr>
          <w:rFonts w:ascii="Narkisim" w:hAnsi="Narkisim" w:cs="Narkisim" w:hint="cs"/>
          <w:color w:val="202122"/>
          <w:sz w:val="24"/>
          <w:szCs w:val="24"/>
          <w:shd w:val="clear" w:color="auto" w:fill="FFFFFF"/>
          <w:rtl/>
        </w:rPr>
        <w:t>'</w:t>
      </w:r>
      <w:r>
        <w:rPr>
          <w:rFonts w:ascii="Narkisim" w:hAnsi="Narkisim" w:cs="Narkisim" w:hint="cs"/>
          <w:color w:val="202122"/>
          <w:sz w:val="24"/>
          <w:szCs w:val="24"/>
          <w:shd w:val="clear" w:color="auto" w:fill="FFFFFF"/>
          <w:rtl/>
        </w:rPr>
        <w:t>.</w:t>
      </w:r>
    </w:p>
    <w:p w14:paraId="154FF22A" w14:textId="6A8CFD64" w:rsidR="00DF236D" w:rsidRDefault="00DF236D" w:rsidP="00DF236D">
      <w:pPr>
        <w:pStyle w:val="a3"/>
        <w:spacing w:after="0" w:line="360" w:lineRule="auto"/>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__________________________________________________________________________</w:t>
      </w:r>
    </w:p>
    <w:p w14:paraId="3DE1E5AE" w14:textId="67F22A1F" w:rsidR="00DF236D" w:rsidRDefault="00DF236D" w:rsidP="00DF236D">
      <w:pPr>
        <w:pStyle w:val="a3"/>
        <w:spacing w:after="0" w:line="360" w:lineRule="auto"/>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__________________________________________________________________________</w:t>
      </w:r>
    </w:p>
    <w:p w14:paraId="5046CF56" w14:textId="07317BB4" w:rsidR="00DF236D" w:rsidRDefault="00DF236D" w:rsidP="00DF236D">
      <w:pPr>
        <w:pStyle w:val="a3"/>
        <w:spacing w:after="0" w:line="360" w:lineRule="auto"/>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ב. כיצד מסביר הרב אורי שרקי את הרעיון שאדם זה מתחייב בנפשו? במה טעה? הרי שיבח את האילן.</w:t>
      </w:r>
    </w:p>
    <w:p w14:paraId="4E552A7E" w14:textId="77777777" w:rsidR="00DF236D" w:rsidRDefault="00DF236D" w:rsidP="00DF236D">
      <w:pPr>
        <w:pStyle w:val="a3"/>
        <w:spacing w:after="0" w:line="360" w:lineRule="auto"/>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__________________________________________________________________________</w:t>
      </w:r>
    </w:p>
    <w:p w14:paraId="106358DF" w14:textId="344C088E" w:rsidR="00DF236D" w:rsidRDefault="00DF236D" w:rsidP="00DF236D">
      <w:pPr>
        <w:pStyle w:val="a3"/>
        <w:spacing w:after="0"/>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__________________________________________________________________________</w:t>
      </w:r>
    </w:p>
    <w:p w14:paraId="7DFF7620" w14:textId="6BE17226" w:rsidR="00DF236D" w:rsidRDefault="00DF236D" w:rsidP="00DF236D">
      <w:pPr>
        <w:pStyle w:val="a3"/>
        <w:spacing w:after="0"/>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 xml:space="preserve">ג. כיצד יש לנהוג במקרה כזה ומה מבטא הדיוק בדרך התנהגות זאת? </w:t>
      </w:r>
    </w:p>
    <w:p w14:paraId="4308D413" w14:textId="77777777" w:rsidR="00DF236D" w:rsidRDefault="00DF236D" w:rsidP="00DF236D">
      <w:pPr>
        <w:pStyle w:val="a3"/>
        <w:spacing w:after="0"/>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__________________________________________________________________________</w:t>
      </w:r>
    </w:p>
    <w:p w14:paraId="633D5593" w14:textId="42E51C4F" w:rsidR="00DF236D" w:rsidRDefault="00DF236D" w:rsidP="007C34B8">
      <w:pPr>
        <w:pStyle w:val="a3"/>
        <w:spacing w:after="0" w:line="360" w:lineRule="auto"/>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__________________________________________________________________________</w:t>
      </w:r>
    </w:p>
    <w:p w14:paraId="6A7BC9F4" w14:textId="6060D576" w:rsidR="00DF236D" w:rsidRDefault="007C34B8" w:rsidP="007C34B8">
      <w:pPr>
        <w:pStyle w:val="a3"/>
        <w:numPr>
          <w:ilvl w:val="0"/>
          <w:numId w:val="1"/>
        </w:numPr>
        <w:spacing w:after="0" w:line="360" w:lineRule="auto"/>
        <w:rPr>
          <w:rFonts w:ascii="Narkisim" w:hAnsi="Narkisim" w:cs="Narkisim"/>
          <w:color w:val="202122"/>
          <w:sz w:val="24"/>
          <w:szCs w:val="24"/>
          <w:shd w:val="clear" w:color="auto" w:fill="FFFFFF"/>
        </w:rPr>
      </w:pPr>
      <w:r>
        <w:rPr>
          <w:rFonts w:ascii="Narkisim" w:hAnsi="Narkisim" w:cs="Narkisim" w:hint="cs"/>
          <w:color w:val="202122"/>
          <w:sz w:val="24"/>
          <w:szCs w:val="24"/>
          <w:shd w:val="clear" w:color="auto" w:fill="FFFFFF"/>
          <w:rtl/>
        </w:rPr>
        <w:t xml:space="preserve">א. </w:t>
      </w:r>
      <w:r w:rsidR="00DF236D">
        <w:rPr>
          <w:rFonts w:ascii="Narkisim" w:hAnsi="Narkisim" w:cs="Narkisim" w:hint="cs"/>
          <w:color w:val="202122"/>
          <w:sz w:val="24"/>
          <w:szCs w:val="24"/>
          <w:shd w:val="clear" w:color="auto" w:fill="FFFFFF"/>
          <w:rtl/>
        </w:rPr>
        <w:t>העולם הזה דומה לפרוזדור לפני העולם הבא</w:t>
      </w:r>
      <w:r>
        <w:rPr>
          <w:rFonts w:ascii="Narkisim" w:hAnsi="Narkisim" w:cs="Narkisim" w:hint="cs"/>
          <w:color w:val="202122"/>
          <w:sz w:val="24"/>
          <w:szCs w:val="24"/>
          <w:shd w:val="clear" w:color="auto" w:fill="FFFFFF"/>
          <w:rtl/>
        </w:rPr>
        <w:t>, התקן עצמך בפרוזדור כדי שתכנס לטרקלין</w:t>
      </w:r>
      <w:r w:rsidR="00DF236D">
        <w:rPr>
          <w:rFonts w:ascii="Narkisim" w:hAnsi="Narkisim" w:cs="Narkisim" w:hint="cs"/>
          <w:color w:val="202122"/>
          <w:sz w:val="24"/>
          <w:szCs w:val="24"/>
          <w:shd w:val="clear" w:color="auto" w:fill="FFFFFF"/>
          <w:rtl/>
        </w:rPr>
        <w:t xml:space="preserve"> (אבות, ד, טז)</w:t>
      </w:r>
      <w:r>
        <w:rPr>
          <w:rFonts w:ascii="Narkisim" w:hAnsi="Narkisim" w:cs="Narkisim" w:hint="cs"/>
          <w:color w:val="202122"/>
          <w:sz w:val="24"/>
          <w:szCs w:val="24"/>
          <w:shd w:val="clear" w:color="auto" w:fill="FFFFFF"/>
          <w:rtl/>
        </w:rPr>
        <w:t>. הסבירי בלשונך את המשנה וכיצד רעיון זה מתקשר לברכת האילן תוך כדי לימוד משנה?</w:t>
      </w:r>
    </w:p>
    <w:p w14:paraId="4B52A1F1" w14:textId="77777777" w:rsidR="007C34B8" w:rsidRDefault="007C34B8" w:rsidP="007C34B8">
      <w:pPr>
        <w:pStyle w:val="a3"/>
        <w:spacing w:after="0" w:line="360" w:lineRule="auto"/>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__________________________________________________________________________</w:t>
      </w:r>
    </w:p>
    <w:p w14:paraId="602D779D" w14:textId="7DE9EECC" w:rsidR="007C34B8" w:rsidRDefault="007C34B8" w:rsidP="007C34B8">
      <w:pPr>
        <w:pStyle w:val="a3"/>
        <w:spacing w:after="0" w:line="360" w:lineRule="auto"/>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__________________________________________________________________________</w:t>
      </w:r>
    </w:p>
    <w:p w14:paraId="127B0DA2" w14:textId="0D3B4245" w:rsidR="007C34B8" w:rsidRDefault="007C34B8" w:rsidP="007C34B8">
      <w:pPr>
        <w:pStyle w:val="a3"/>
        <w:spacing w:after="0" w:line="360" w:lineRule="auto"/>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ב. חשבי על דוגמא מחיי המעשה, היכן אנו פוגשות הזדמנות ליישם רעיון זה?</w:t>
      </w:r>
    </w:p>
    <w:p w14:paraId="3F205B76" w14:textId="77777777" w:rsidR="007C34B8" w:rsidRDefault="007C34B8" w:rsidP="007C34B8">
      <w:pPr>
        <w:pStyle w:val="a3"/>
        <w:spacing w:after="0" w:line="360" w:lineRule="auto"/>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__________________________________________________________________________</w:t>
      </w:r>
    </w:p>
    <w:p w14:paraId="356A03CB" w14:textId="6B19AAC4" w:rsidR="007C34B8" w:rsidRPr="00DF236D" w:rsidRDefault="007C34B8" w:rsidP="007C34B8">
      <w:pPr>
        <w:pStyle w:val="a3"/>
        <w:spacing w:after="0" w:line="360" w:lineRule="auto"/>
        <w:rPr>
          <w:rFonts w:ascii="Narkisim" w:hAnsi="Narkisim" w:cs="Narkisim"/>
          <w:color w:val="202122"/>
          <w:sz w:val="24"/>
          <w:szCs w:val="24"/>
          <w:shd w:val="clear" w:color="auto" w:fill="FFFFFF"/>
          <w:rtl/>
        </w:rPr>
      </w:pPr>
      <w:r>
        <w:rPr>
          <w:rFonts w:ascii="Narkisim" w:hAnsi="Narkisim" w:cs="Narkisim" w:hint="cs"/>
          <w:color w:val="202122"/>
          <w:sz w:val="24"/>
          <w:szCs w:val="24"/>
          <w:shd w:val="clear" w:color="auto" w:fill="FFFFFF"/>
          <w:rtl/>
        </w:rPr>
        <w:t>__________________________________________________________________________</w:t>
      </w:r>
    </w:p>
    <w:p w14:paraId="256740D1" w14:textId="52B91FFB" w:rsidR="00DF236D" w:rsidRDefault="007C34B8">
      <w:pPr>
        <w:rPr>
          <w:rtl/>
        </w:rPr>
      </w:pPr>
      <w:r w:rsidRPr="006D201D">
        <w:rPr>
          <w:rFonts w:cs="Arial"/>
          <w:rtl/>
        </w:rPr>
        <w:drawing>
          <wp:anchor distT="0" distB="0" distL="114300" distR="114300" simplePos="0" relativeHeight="251661312" behindDoc="0" locked="0" layoutInCell="1" allowOverlap="1" wp14:anchorId="75D9D06C" wp14:editId="6951E069">
            <wp:simplePos x="0" y="0"/>
            <wp:positionH relativeFrom="column">
              <wp:posOffset>587375</wp:posOffset>
            </wp:positionH>
            <wp:positionV relativeFrom="paragraph">
              <wp:posOffset>125095</wp:posOffset>
            </wp:positionV>
            <wp:extent cx="5006340" cy="1125525"/>
            <wp:effectExtent l="0" t="0" r="381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73991"/>
                    <a:stretch/>
                  </pic:blipFill>
                  <pic:spPr bwMode="auto">
                    <a:xfrm>
                      <a:off x="0" y="0"/>
                      <a:ext cx="5006340" cy="112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B83212" w14:textId="1FCCC6FE" w:rsidR="00DF236D" w:rsidRDefault="00DF236D">
      <w:pPr>
        <w:rPr>
          <w:rtl/>
        </w:rPr>
      </w:pPr>
    </w:p>
    <w:p w14:paraId="4766E04C" w14:textId="2D20166A" w:rsidR="007C34B8" w:rsidRDefault="007C34B8">
      <w:pPr>
        <w:rPr>
          <w:rtl/>
        </w:rPr>
      </w:pPr>
    </w:p>
    <w:p w14:paraId="3FFCB69C" w14:textId="26983F2D" w:rsidR="009526EF" w:rsidRPr="00D96477" w:rsidRDefault="009526EF" w:rsidP="00D96477">
      <w:pPr>
        <w:pBdr>
          <w:top w:val="single" w:sz="4" w:space="1" w:color="auto"/>
          <w:left w:val="single" w:sz="4" w:space="4" w:color="auto"/>
          <w:bottom w:val="single" w:sz="4" w:space="1" w:color="auto"/>
          <w:right w:val="single" w:sz="4" w:space="4" w:color="auto"/>
        </w:pBdr>
        <w:jc w:val="center"/>
        <w:rPr>
          <w:rFonts w:ascii="Narkisim" w:hAnsi="Narkisim" w:cs="Narkisim"/>
          <w:b/>
          <w:bCs/>
          <w:color w:val="2E2E2E"/>
          <w:sz w:val="28"/>
          <w:szCs w:val="28"/>
          <w:shd w:val="clear" w:color="auto" w:fill="FEFEFE"/>
          <w:rtl/>
        </w:rPr>
      </w:pPr>
      <w:r w:rsidRPr="00D96477">
        <w:rPr>
          <w:rFonts w:ascii="Narkisim" w:hAnsi="Narkisim" w:cs="Narkisim"/>
          <w:b/>
          <w:bCs/>
          <w:color w:val="2E2E2E"/>
          <w:sz w:val="28"/>
          <w:szCs w:val="28"/>
          <w:shd w:val="clear" w:color="auto" w:fill="FEFEFE"/>
          <w:rtl/>
        </w:rPr>
        <w:t>למה יומולדת לאילן דווקא בחורף כהעצים 'ערומים ' ויבשים?</w:t>
      </w:r>
    </w:p>
    <w:p w14:paraId="483A2F63" w14:textId="05086EC0" w:rsidR="009526EF" w:rsidRPr="009526EF" w:rsidRDefault="009526EF" w:rsidP="009526EF">
      <w:pPr>
        <w:pBdr>
          <w:top w:val="single" w:sz="4" w:space="1" w:color="auto"/>
          <w:left w:val="single" w:sz="4" w:space="4" w:color="auto"/>
          <w:bottom w:val="single" w:sz="4" w:space="1" w:color="auto"/>
          <w:right w:val="single" w:sz="4" w:space="4" w:color="auto"/>
        </w:pBdr>
        <w:rPr>
          <w:rFonts w:ascii="Narkisim" w:hAnsi="Narkisim" w:cs="Narkisim"/>
          <w:color w:val="2E2E2E"/>
          <w:sz w:val="24"/>
          <w:szCs w:val="24"/>
          <w:shd w:val="clear" w:color="auto" w:fill="FEFEFE"/>
          <w:rtl/>
        </w:rPr>
      </w:pPr>
      <w:r w:rsidRPr="009526EF">
        <w:rPr>
          <w:rFonts w:ascii="Narkisim" w:hAnsi="Narkisim" w:cs="Narkisim"/>
          <w:color w:val="2E2E2E"/>
          <w:sz w:val="24"/>
          <w:szCs w:val="24"/>
          <w:shd w:val="clear" w:color="auto" w:fill="FEFEFE"/>
          <w:rtl/>
        </w:rPr>
        <w:t>בימי החורף האילן יבש וקמל. עליו הרבים והירוקים הופכים להיות מעטים וכמושים, הגזע עומד ניצב עירום וחסר כל. ודווקא אז בשעה שהאילן עומד בעליבותו, השורשים שתחתיו עומדים איתנים והשרף מֵחֵל להעלות בהם</w:t>
      </w:r>
      <w:r w:rsidRPr="009526EF">
        <w:rPr>
          <w:rFonts w:ascii="Narkisim" w:hAnsi="Narkisim" w:cs="Narkisim"/>
          <w:color w:val="2E2E2E"/>
          <w:sz w:val="24"/>
          <w:szCs w:val="24"/>
          <w:shd w:val="clear" w:color="auto" w:fill="FEFEFE"/>
          <w:rtl/>
        </w:rPr>
        <w:t>.</w:t>
      </w:r>
    </w:p>
    <w:p w14:paraId="7003977B" w14:textId="3B3B39BD" w:rsidR="009526EF" w:rsidRPr="00D96477" w:rsidRDefault="009526EF" w:rsidP="00D96477">
      <w:pPr>
        <w:pBdr>
          <w:top w:val="single" w:sz="4" w:space="1" w:color="auto"/>
          <w:left w:val="single" w:sz="4" w:space="4" w:color="auto"/>
          <w:bottom w:val="single" w:sz="4" w:space="1" w:color="auto"/>
          <w:right w:val="single" w:sz="4" w:space="4" w:color="auto"/>
        </w:pBdr>
        <w:jc w:val="center"/>
        <w:rPr>
          <w:rFonts w:ascii="Narkisim" w:hAnsi="Narkisim" w:cs="Narkisim"/>
          <w:b/>
          <w:bCs/>
          <w:color w:val="2E2E2E"/>
          <w:sz w:val="28"/>
          <w:szCs w:val="28"/>
          <w:shd w:val="clear" w:color="auto" w:fill="FEFEFE"/>
          <w:rtl/>
        </w:rPr>
      </w:pPr>
      <w:r w:rsidRPr="00D96477">
        <w:rPr>
          <w:rFonts w:ascii="Narkisim" w:hAnsi="Narkisim" w:cs="Narkisim"/>
          <w:b/>
          <w:bCs/>
          <w:color w:val="2E2E2E"/>
          <w:sz w:val="28"/>
          <w:szCs w:val="28"/>
          <w:shd w:val="clear" w:color="auto" w:fill="FEFEFE"/>
          <w:rtl/>
        </w:rPr>
        <w:t>מה זה השרף הזה בכלל??</w:t>
      </w:r>
    </w:p>
    <w:p w14:paraId="2FC10F35" w14:textId="18758888" w:rsidR="007C34B8" w:rsidRPr="009526EF" w:rsidRDefault="007C34B8" w:rsidP="009526EF">
      <w:pPr>
        <w:pBdr>
          <w:top w:val="single" w:sz="4" w:space="1" w:color="auto"/>
          <w:left w:val="single" w:sz="4" w:space="4" w:color="auto"/>
          <w:bottom w:val="single" w:sz="4" w:space="1" w:color="auto"/>
          <w:right w:val="single" w:sz="4" w:space="4" w:color="auto"/>
        </w:pBdr>
        <w:rPr>
          <w:rFonts w:ascii="Narkisim" w:hAnsi="Narkisim" w:cs="Narkisim"/>
          <w:sz w:val="24"/>
          <w:szCs w:val="24"/>
          <w:rtl/>
        </w:rPr>
      </w:pPr>
      <w:r w:rsidRPr="009526EF">
        <w:rPr>
          <w:rFonts w:ascii="Narkisim" w:hAnsi="Narkisim" w:cs="Narkisim"/>
          <w:color w:val="2E2E2E"/>
          <w:sz w:val="24"/>
          <w:szCs w:val="24"/>
          <w:shd w:val="clear" w:color="auto" w:fill="FEFEFE"/>
          <w:rtl/>
        </w:rPr>
        <w:t>בכל אילן יש שרף פנימי שבו מונח כח הצמיחה שבאילן, ושעת יציאת השרף באילן היא שנת גידול הפירות. משעה שנכנס בו השרף, טמון בו כבר כח גדילה וצמיחה מחודשת. יש בקרבו את גרעין הצמיחה ההולך ומגדל אותו מחדש</w:t>
      </w:r>
      <w:r w:rsidR="009526EF" w:rsidRPr="009526EF">
        <w:rPr>
          <w:rFonts w:ascii="Narkisim" w:hAnsi="Narkisim" w:cs="Narkisim"/>
          <w:color w:val="2E2E2E"/>
          <w:sz w:val="24"/>
          <w:szCs w:val="24"/>
          <w:shd w:val="clear" w:color="auto" w:fill="FEFEFE"/>
          <w:rtl/>
        </w:rPr>
        <w:t xml:space="preserve"> שמכוחו יגדלו הפירות.</w:t>
      </w:r>
    </w:p>
    <w:p w14:paraId="3F3FB234" w14:textId="58F57B22" w:rsidR="007C34B8" w:rsidRDefault="009526EF">
      <w:pPr>
        <w:rPr>
          <w:rtl/>
        </w:rPr>
      </w:pPr>
      <w:r w:rsidRPr="006D201D">
        <w:rPr>
          <w:rFonts w:cs="Arial"/>
          <w:rtl/>
        </w:rPr>
        <w:drawing>
          <wp:anchor distT="0" distB="0" distL="114300" distR="114300" simplePos="0" relativeHeight="251659264" behindDoc="0" locked="0" layoutInCell="1" allowOverlap="1" wp14:anchorId="13588F02" wp14:editId="156866A4">
            <wp:simplePos x="0" y="0"/>
            <wp:positionH relativeFrom="column">
              <wp:posOffset>22860</wp:posOffset>
            </wp:positionH>
            <wp:positionV relativeFrom="paragraph">
              <wp:posOffset>133985</wp:posOffset>
            </wp:positionV>
            <wp:extent cx="5925820" cy="342900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25373"/>
                    <a:stretch/>
                  </pic:blipFill>
                  <pic:spPr bwMode="auto">
                    <a:xfrm>
                      <a:off x="0" y="0"/>
                      <a:ext cx="5925820" cy="342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81CF3A" w14:textId="27E00A3D" w:rsidR="007C34B8" w:rsidRDefault="007C34B8">
      <w:pPr>
        <w:rPr>
          <w:rtl/>
        </w:rPr>
      </w:pPr>
    </w:p>
    <w:p w14:paraId="3284689C" w14:textId="0712BA16" w:rsidR="007C34B8" w:rsidRDefault="007C34B8">
      <w:pPr>
        <w:rPr>
          <w:rtl/>
        </w:rPr>
      </w:pPr>
    </w:p>
    <w:p w14:paraId="58CEA257" w14:textId="77777777" w:rsidR="007C34B8" w:rsidRDefault="007C34B8">
      <w:pPr>
        <w:rPr>
          <w:rtl/>
        </w:rPr>
      </w:pPr>
    </w:p>
    <w:p w14:paraId="73EB8F1B" w14:textId="29474F32" w:rsidR="007C34B8" w:rsidRDefault="007C34B8">
      <w:pPr>
        <w:rPr>
          <w:rtl/>
        </w:rPr>
      </w:pPr>
    </w:p>
    <w:p w14:paraId="1339E289" w14:textId="77777777" w:rsidR="007C34B8" w:rsidRDefault="007C34B8">
      <w:pPr>
        <w:rPr>
          <w:rtl/>
        </w:rPr>
      </w:pPr>
    </w:p>
    <w:p w14:paraId="5881B4AF" w14:textId="2104AC71" w:rsidR="007C34B8" w:rsidRDefault="007C34B8">
      <w:pPr>
        <w:rPr>
          <w:rtl/>
        </w:rPr>
      </w:pPr>
    </w:p>
    <w:p w14:paraId="54812526" w14:textId="77777777" w:rsidR="007C34B8" w:rsidRDefault="007C34B8">
      <w:pPr>
        <w:rPr>
          <w:rtl/>
        </w:rPr>
      </w:pPr>
    </w:p>
    <w:p w14:paraId="7EAB4992" w14:textId="77777777" w:rsidR="007C34B8" w:rsidRDefault="007C34B8">
      <w:pPr>
        <w:rPr>
          <w:rtl/>
        </w:rPr>
      </w:pPr>
    </w:p>
    <w:p w14:paraId="0205473E" w14:textId="77777777" w:rsidR="007C34B8" w:rsidRDefault="007C34B8">
      <w:pPr>
        <w:rPr>
          <w:rtl/>
        </w:rPr>
      </w:pPr>
    </w:p>
    <w:p w14:paraId="2BA3E749" w14:textId="1EB8C418" w:rsidR="007C34B8" w:rsidRDefault="007C34B8">
      <w:pPr>
        <w:rPr>
          <w:rtl/>
        </w:rPr>
      </w:pPr>
    </w:p>
    <w:p w14:paraId="7EC122FA" w14:textId="4F6B7D0B" w:rsidR="00DF236D" w:rsidRDefault="00DF236D">
      <w:pPr>
        <w:rPr>
          <w:rtl/>
        </w:rPr>
      </w:pPr>
    </w:p>
    <w:p w14:paraId="74E73832" w14:textId="10918490" w:rsidR="00DF236D" w:rsidRDefault="00DF236D">
      <w:pPr>
        <w:rPr>
          <w:rtl/>
        </w:rPr>
      </w:pPr>
    </w:p>
    <w:p w14:paraId="3997471A" w14:textId="77777777" w:rsidR="007C34B8" w:rsidRDefault="007C34B8">
      <w:pPr>
        <w:rPr>
          <w:rtl/>
        </w:rPr>
      </w:pPr>
    </w:p>
    <w:p w14:paraId="2D28F5FC" w14:textId="72F9EE7A" w:rsidR="009526EF" w:rsidRDefault="009526EF" w:rsidP="009526EF">
      <w:pPr>
        <w:pStyle w:val="a3"/>
        <w:numPr>
          <w:ilvl w:val="0"/>
          <w:numId w:val="5"/>
        </w:numPr>
        <w:spacing w:line="360" w:lineRule="auto"/>
        <w:rPr>
          <w:rFonts w:ascii="Narkisim" w:hAnsi="Narkisim" w:cs="Narkisim"/>
          <w:sz w:val="24"/>
          <w:szCs w:val="24"/>
        </w:rPr>
      </w:pPr>
      <w:r w:rsidRPr="009526EF">
        <w:rPr>
          <w:rFonts w:ascii="Narkisim" w:hAnsi="Narkisim" w:cs="Narkisim"/>
          <w:sz w:val="24"/>
          <w:szCs w:val="24"/>
          <w:rtl/>
        </w:rPr>
        <w:t xml:space="preserve">א. מהו השרף שניתן באילנות בטו' בשבט? על מה הוא מעיד? </w:t>
      </w:r>
      <w:r>
        <w:rPr>
          <w:rFonts w:ascii="Narkisim" w:hAnsi="Narkisim" w:cs="Narkisim" w:hint="cs"/>
          <w:sz w:val="24"/>
          <w:szCs w:val="24"/>
          <w:rtl/>
        </w:rPr>
        <w:t>_________________________</w:t>
      </w:r>
    </w:p>
    <w:p w14:paraId="4474254C" w14:textId="77777777" w:rsidR="00106295" w:rsidRDefault="009526EF" w:rsidP="00106295">
      <w:pPr>
        <w:pStyle w:val="a3"/>
        <w:spacing w:line="360" w:lineRule="auto"/>
        <w:ind w:left="1080"/>
        <w:rPr>
          <w:rFonts w:ascii="Narkisim" w:hAnsi="Narkisim" w:cs="Narkisim"/>
          <w:sz w:val="24"/>
          <w:szCs w:val="24"/>
          <w:rtl/>
        </w:rPr>
      </w:pPr>
      <w:r>
        <w:rPr>
          <w:rFonts w:ascii="Narkisim" w:hAnsi="Narkisim" w:cs="Narkisim" w:hint="cs"/>
          <w:sz w:val="24"/>
          <w:szCs w:val="24"/>
          <w:rtl/>
        </w:rPr>
        <w:t>_____________________________________________________________________</w:t>
      </w:r>
    </w:p>
    <w:p w14:paraId="7FED6057" w14:textId="2B131A81" w:rsidR="009526EF" w:rsidRPr="00106295" w:rsidRDefault="00106295" w:rsidP="00106295">
      <w:pPr>
        <w:pStyle w:val="a3"/>
        <w:spacing w:line="360" w:lineRule="auto"/>
        <w:ind w:left="1080"/>
        <w:rPr>
          <w:rFonts w:ascii="Narkisim" w:hAnsi="Narkisim" w:cs="Narkisim"/>
          <w:sz w:val="24"/>
          <w:szCs w:val="24"/>
        </w:rPr>
      </w:pPr>
      <w:r>
        <w:rPr>
          <w:rFonts w:ascii="Narkisim" w:hAnsi="Narkisim" w:cs="Narkisim" w:hint="cs"/>
          <w:sz w:val="24"/>
          <w:szCs w:val="24"/>
          <w:rtl/>
        </w:rPr>
        <w:t>ב</w:t>
      </w:r>
      <w:r w:rsidR="009526EF" w:rsidRPr="00106295">
        <w:rPr>
          <w:rFonts w:ascii="Narkisim" w:hAnsi="Narkisim" w:cs="Narkisim"/>
          <w:sz w:val="24"/>
          <w:szCs w:val="24"/>
          <w:rtl/>
        </w:rPr>
        <w:t xml:space="preserve">. 'האדם עץ השדה', </w:t>
      </w:r>
      <w:r w:rsidR="00514FF8">
        <w:rPr>
          <w:rFonts w:ascii="Narkisim" w:hAnsi="Narkisim" w:cs="Narkisim" w:hint="cs"/>
          <w:sz w:val="24"/>
          <w:szCs w:val="24"/>
          <w:rtl/>
        </w:rPr>
        <w:t xml:space="preserve">מדוע נמשל האדם לעץ השדה לפי </w:t>
      </w:r>
      <w:r w:rsidR="009526EF" w:rsidRPr="00106295">
        <w:rPr>
          <w:rFonts w:ascii="Narkisim" w:hAnsi="Narkisim" w:cs="Narkisim"/>
          <w:sz w:val="24"/>
          <w:szCs w:val="24"/>
          <w:rtl/>
        </w:rPr>
        <w:t>הרב יהודה איגר?</w:t>
      </w:r>
    </w:p>
    <w:p w14:paraId="06808350" w14:textId="3C9698CE" w:rsidR="009526EF" w:rsidRDefault="009526EF" w:rsidP="009526EF">
      <w:pPr>
        <w:pStyle w:val="a3"/>
        <w:spacing w:line="360" w:lineRule="auto"/>
        <w:ind w:left="1080"/>
        <w:rPr>
          <w:rFonts w:ascii="Narkisim" w:hAnsi="Narkisim" w:cs="Narkisim"/>
          <w:sz w:val="24"/>
          <w:szCs w:val="24"/>
          <w:rtl/>
        </w:rPr>
      </w:pPr>
      <w:r>
        <w:rPr>
          <w:rFonts w:ascii="Narkisim" w:hAnsi="Narkisim" w:cs="Narkisim" w:hint="cs"/>
          <w:sz w:val="24"/>
          <w:szCs w:val="24"/>
          <w:rtl/>
        </w:rPr>
        <w:t>_____________________________________________________________________</w:t>
      </w:r>
    </w:p>
    <w:p w14:paraId="0E103C73" w14:textId="74A4C296" w:rsidR="00514FF8" w:rsidRDefault="009526EF" w:rsidP="00514FF8">
      <w:pPr>
        <w:pStyle w:val="a3"/>
        <w:spacing w:line="360" w:lineRule="auto"/>
        <w:ind w:left="1080"/>
        <w:rPr>
          <w:rFonts w:ascii="Narkisim" w:hAnsi="Narkisim" w:cs="Narkisim"/>
          <w:sz w:val="24"/>
          <w:szCs w:val="24"/>
          <w:rtl/>
        </w:rPr>
      </w:pPr>
      <w:r>
        <w:rPr>
          <w:rFonts w:ascii="Narkisim" w:hAnsi="Narkisim" w:cs="Narkisim" w:hint="cs"/>
          <w:sz w:val="24"/>
          <w:szCs w:val="24"/>
          <w:rtl/>
        </w:rPr>
        <w:t>_____________________________________________________________________</w:t>
      </w:r>
    </w:p>
    <w:tbl>
      <w:tblPr>
        <w:tblStyle w:val="a8"/>
        <w:tblpPr w:leftFromText="180" w:rightFromText="180" w:vertAnchor="text" w:horzAnchor="margin" w:tblpY="455"/>
        <w:bidiVisual/>
        <w:tblW w:w="8609" w:type="dxa"/>
        <w:tblLook w:val="04A0" w:firstRow="1" w:lastRow="0" w:firstColumn="1" w:lastColumn="0" w:noHBand="0" w:noVBand="1"/>
      </w:tblPr>
      <w:tblGrid>
        <w:gridCol w:w="2869"/>
        <w:gridCol w:w="2869"/>
        <w:gridCol w:w="2871"/>
      </w:tblGrid>
      <w:tr w:rsidR="00514FF8" w14:paraId="3F6B1D79" w14:textId="77777777" w:rsidTr="00514FF8">
        <w:trPr>
          <w:trHeight w:val="394"/>
        </w:trPr>
        <w:tc>
          <w:tcPr>
            <w:tcW w:w="2869" w:type="dxa"/>
          </w:tcPr>
          <w:p w14:paraId="77F23842" w14:textId="77777777" w:rsidR="00514FF8" w:rsidRPr="00514FF8" w:rsidRDefault="00514FF8" w:rsidP="00514FF8">
            <w:pPr>
              <w:jc w:val="center"/>
              <w:rPr>
                <w:rFonts w:ascii="Narkisim" w:hAnsi="Narkisim" w:cs="Narkisim"/>
                <w:b/>
                <w:bCs/>
                <w:sz w:val="24"/>
                <w:szCs w:val="24"/>
                <w:rtl/>
              </w:rPr>
            </w:pPr>
          </w:p>
        </w:tc>
        <w:tc>
          <w:tcPr>
            <w:tcW w:w="2869" w:type="dxa"/>
          </w:tcPr>
          <w:p w14:paraId="226543E6" w14:textId="77777777" w:rsidR="00514FF8" w:rsidRPr="00514FF8" w:rsidRDefault="00514FF8" w:rsidP="00514FF8">
            <w:pPr>
              <w:jc w:val="center"/>
              <w:rPr>
                <w:rFonts w:ascii="Narkisim" w:hAnsi="Narkisim" w:cs="Narkisim"/>
                <w:b/>
                <w:bCs/>
                <w:sz w:val="24"/>
                <w:szCs w:val="24"/>
                <w:rtl/>
              </w:rPr>
            </w:pPr>
            <w:r w:rsidRPr="00514FF8">
              <w:rPr>
                <w:rFonts w:ascii="Narkisim" w:hAnsi="Narkisim" w:cs="Narkisim"/>
                <w:b/>
                <w:bCs/>
                <w:sz w:val="24"/>
                <w:szCs w:val="24"/>
                <w:rtl/>
              </w:rPr>
              <w:t>העץ</w:t>
            </w:r>
          </w:p>
        </w:tc>
        <w:tc>
          <w:tcPr>
            <w:tcW w:w="2871" w:type="dxa"/>
          </w:tcPr>
          <w:p w14:paraId="21EA9537" w14:textId="77777777" w:rsidR="00514FF8" w:rsidRPr="00514FF8" w:rsidRDefault="00514FF8" w:rsidP="00514FF8">
            <w:pPr>
              <w:jc w:val="center"/>
              <w:rPr>
                <w:rFonts w:ascii="Narkisim" w:hAnsi="Narkisim" w:cs="Narkisim"/>
                <w:b/>
                <w:bCs/>
                <w:sz w:val="24"/>
                <w:szCs w:val="24"/>
                <w:rtl/>
              </w:rPr>
            </w:pPr>
            <w:r w:rsidRPr="00514FF8">
              <w:rPr>
                <w:rFonts w:ascii="Narkisim" w:hAnsi="Narkisim" w:cs="Narkisim"/>
                <w:b/>
                <w:bCs/>
                <w:sz w:val="24"/>
                <w:szCs w:val="24"/>
                <w:rtl/>
              </w:rPr>
              <w:t>האדם</w:t>
            </w:r>
          </w:p>
        </w:tc>
      </w:tr>
      <w:tr w:rsidR="00514FF8" w14:paraId="4AA71E76" w14:textId="77777777" w:rsidTr="00514FF8">
        <w:trPr>
          <w:trHeight w:val="420"/>
        </w:trPr>
        <w:tc>
          <w:tcPr>
            <w:tcW w:w="2869" w:type="dxa"/>
          </w:tcPr>
          <w:p w14:paraId="0B56712B" w14:textId="77777777" w:rsidR="00514FF8" w:rsidRPr="00514FF8" w:rsidRDefault="00514FF8" w:rsidP="00514FF8">
            <w:pPr>
              <w:jc w:val="center"/>
              <w:rPr>
                <w:rFonts w:ascii="Narkisim" w:hAnsi="Narkisim" w:cs="Narkisim"/>
                <w:b/>
                <w:bCs/>
                <w:sz w:val="24"/>
                <w:szCs w:val="24"/>
                <w:rtl/>
              </w:rPr>
            </w:pPr>
            <w:r w:rsidRPr="00514FF8">
              <w:rPr>
                <w:rFonts w:ascii="Narkisim" w:hAnsi="Narkisim" w:cs="Narkisim"/>
                <w:b/>
                <w:bCs/>
                <w:sz w:val="24"/>
                <w:szCs w:val="24"/>
                <w:rtl/>
              </w:rPr>
              <w:t>כיצד נראה מבחוץ</w:t>
            </w:r>
          </w:p>
        </w:tc>
        <w:tc>
          <w:tcPr>
            <w:tcW w:w="2869" w:type="dxa"/>
          </w:tcPr>
          <w:p w14:paraId="0E4039AB" w14:textId="77777777" w:rsidR="00514FF8" w:rsidRPr="00514FF8" w:rsidRDefault="00514FF8" w:rsidP="00514FF8">
            <w:pPr>
              <w:jc w:val="center"/>
              <w:rPr>
                <w:rFonts w:ascii="Narkisim" w:hAnsi="Narkisim" w:cs="Narkisim"/>
                <w:b/>
                <w:bCs/>
                <w:sz w:val="24"/>
                <w:szCs w:val="24"/>
                <w:rtl/>
              </w:rPr>
            </w:pPr>
          </w:p>
        </w:tc>
        <w:tc>
          <w:tcPr>
            <w:tcW w:w="2871" w:type="dxa"/>
          </w:tcPr>
          <w:p w14:paraId="50F10DB1" w14:textId="77777777" w:rsidR="00514FF8" w:rsidRPr="00514FF8" w:rsidRDefault="00514FF8" w:rsidP="00514FF8">
            <w:pPr>
              <w:jc w:val="center"/>
              <w:rPr>
                <w:rFonts w:ascii="Narkisim" w:hAnsi="Narkisim" w:cs="Narkisim"/>
                <w:b/>
                <w:bCs/>
                <w:sz w:val="24"/>
                <w:szCs w:val="24"/>
                <w:rtl/>
              </w:rPr>
            </w:pPr>
          </w:p>
        </w:tc>
      </w:tr>
      <w:tr w:rsidR="00514FF8" w14:paraId="3AF90C4A" w14:textId="77777777" w:rsidTr="00514FF8">
        <w:trPr>
          <w:trHeight w:val="394"/>
        </w:trPr>
        <w:tc>
          <w:tcPr>
            <w:tcW w:w="2869" w:type="dxa"/>
          </w:tcPr>
          <w:p w14:paraId="08486292" w14:textId="77777777" w:rsidR="00514FF8" w:rsidRPr="00514FF8" w:rsidRDefault="00514FF8" w:rsidP="00514FF8">
            <w:pPr>
              <w:jc w:val="center"/>
              <w:rPr>
                <w:rFonts w:ascii="Narkisim" w:hAnsi="Narkisim" w:cs="Narkisim"/>
                <w:b/>
                <w:bCs/>
                <w:sz w:val="24"/>
                <w:szCs w:val="24"/>
                <w:rtl/>
              </w:rPr>
            </w:pPr>
            <w:r w:rsidRPr="00514FF8">
              <w:rPr>
                <w:rFonts w:ascii="Narkisim" w:hAnsi="Narkisim" w:cs="Narkisim"/>
                <w:b/>
                <w:bCs/>
                <w:sz w:val="24"/>
                <w:szCs w:val="24"/>
                <w:rtl/>
              </w:rPr>
              <w:t>מה קורה אצלו בפנים</w:t>
            </w:r>
          </w:p>
        </w:tc>
        <w:tc>
          <w:tcPr>
            <w:tcW w:w="2869" w:type="dxa"/>
          </w:tcPr>
          <w:p w14:paraId="5BFA3C60" w14:textId="77777777" w:rsidR="00514FF8" w:rsidRPr="00514FF8" w:rsidRDefault="00514FF8" w:rsidP="00514FF8">
            <w:pPr>
              <w:jc w:val="center"/>
              <w:rPr>
                <w:rFonts w:ascii="Narkisim" w:hAnsi="Narkisim" w:cs="Narkisim"/>
                <w:b/>
                <w:bCs/>
                <w:sz w:val="24"/>
                <w:szCs w:val="24"/>
                <w:rtl/>
              </w:rPr>
            </w:pPr>
          </w:p>
        </w:tc>
        <w:tc>
          <w:tcPr>
            <w:tcW w:w="2871" w:type="dxa"/>
          </w:tcPr>
          <w:p w14:paraId="29EB17B4" w14:textId="77777777" w:rsidR="00514FF8" w:rsidRPr="00514FF8" w:rsidRDefault="00514FF8" w:rsidP="00514FF8">
            <w:pPr>
              <w:jc w:val="center"/>
              <w:rPr>
                <w:rFonts w:ascii="Narkisim" w:hAnsi="Narkisim" w:cs="Narkisim"/>
                <w:b/>
                <w:bCs/>
                <w:sz w:val="24"/>
                <w:szCs w:val="24"/>
                <w:rtl/>
              </w:rPr>
            </w:pPr>
          </w:p>
        </w:tc>
      </w:tr>
    </w:tbl>
    <w:p w14:paraId="6FC9DD9D" w14:textId="4A98F3BA" w:rsidR="00514FF8" w:rsidRPr="00514FF8" w:rsidRDefault="00514FF8" w:rsidP="00514FF8">
      <w:pPr>
        <w:pStyle w:val="a3"/>
        <w:numPr>
          <w:ilvl w:val="0"/>
          <w:numId w:val="5"/>
        </w:numPr>
        <w:spacing w:line="360" w:lineRule="auto"/>
        <w:rPr>
          <w:rFonts w:ascii="Narkisim" w:hAnsi="Narkisim" w:cs="Narkisim"/>
          <w:sz w:val="24"/>
          <w:szCs w:val="24"/>
          <w:rtl/>
        </w:rPr>
      </w:pPr>
      <w:r>
        <w:rPr>
          <w:rFonts w:ascii="Narkisim" w:hAnsi="Narkisim" w:cs="Narkisim" w:hint="cs"/>
          <w:sz w:val="24"/>
          <w:szCs w:val="24"/>
          <w:rtl/>
        </w:rPr>
        <w:t>השלימי:</w:t>
      </w:r>
    </w:p>
    <w:p w14:paraId="4FE77844" w14:textId="7F5939B0" w:rsidR="00106295" w:rsidRDefault="00106295" w:rsidP="00106295">
      <w:pPr>
        <w:rPr>
          <w:rFonts w:ascii="David" w:hAnsi="David" w:cs="David"/>
          <w:sz w:val="24"/>
          <w:szCs w:val="24"/>
          <w:rtl/>
        </w:rPr>
      </w:pPr>
    </w:p>
    <w:p w14:paraId="1D0707BB" w14:textId="31C04EE7" w:rsidR="00514FF8" w:rsidRDefault="00514FF8" w:rsidP="00106295">
      <w:pPr>
        <w:rPr>
          <w:rFonts w:ascii="David" w:hAnsi="David" w:cs="David"/>
          <w:sz w:val="24"/>
          <w:szCs w:val="24"/>
          <w:rtl/>
        </w:rPr>
      </w:pPr>
    </w:p>
    <w:p w14:paraId="399FAFB6" w14:textId="3E24B102" w:rsidR="00514FF8" w:rsidRDefault="00514FF8" w:rsidP="00106295">
      <w:pPr>
        <w:rPr>
          <w:rFonts w:ascii="David" w:hAnsi="David" w:cs="David"/>
          <w:sz w:val="24"/>
          <w:szCs w:val="24"/>
          <w:rtl/>
        </w:rPr>
      </w:pPr>
    </w:p>
    <w:p w14:paraId="20A7760A" w14:textId="77777777" w:rsidR="00514FF8" w:rsidRPr="00477BEB" w:rsidRDefault="00514FF8" w:rsidP="00106295">
      <w:pPr>
        <w:rPr>
          <w:rFonts w:ascii="David" w:hAnsi="David" w:cs="David"/>
          <w:sz w:val="24"/>
          <w:szCs w:val="24"/>
          <w:rtl/>
        </w:rPr>
      </w:pPr>
    </w:p>
    <w:p w14:paraId="47F53B7A" w14:textId="68AD2C29" w:rsidR="00514FF8" w:rsidRDefault="00514FF8" w:rsidP="00514FF8">
      <w:pPr>
        <w:pStyle w:val="a3"/>
        <w:numPr>
          <w:ilvl w:val="0"/>
          <w:numId w:val="5"/>
        </w:numPr>
        <w:rPr>
          <w:rFonts w:ascii="David" w:hAnsi="David" w:cs="David"/>
          <w:sz w:val="24"/>
          <w:szCs w:val="24"/>
        </w:rPr>
      </w:pPr>
      <w:r>
        <w:rPr>
          <w:rFonts w:ascii="Narkisim" w:hAnsi="Narkisim" w:cs="Narkisim" w:hint="cs"/>
          <w:sz w:val="24"/>
          <w:szCs w:val="24"/>
          <w:rtl/>
        </w:rPr>
        <w:t xml:space="preserve">א. </w:t>
      </w:r>
      <w:r w:rsidR="00106295" w:rsidRPr="00514FF8">
        <w:rPr>
          <w:rFonts w:ascii="Narkisim" w:hAnsi="Narkisim" w:cs="Narkisim"/>
          <w:sz w:val="24"/>
          <w:szCs w:val="24"/>
          <w:rtl/>
        </w:rPr>
        <w:t>"האדם לא יאבד תקוותו ולא יאמר הן אני עץ יבש" על פי הרב איגר, במה יכול להיאחז האדם כאשר מרגיש תשוש מהחיים וכמעט מאבד תקווה?</w:t>
      </w:r>
      <w:r>
        <w:rPr>
          <w:rFonts w:ascii="Narkisim" w:hAnsi="Narkisim" w:cs="Narkisim" w:hint="cs"/>
          <w:sz w:val="24"/>
          <w:szCs w:val="24"/>
          <w:rtl/>
        </w:rPr>
        <w:t xml:space="preserve"> ___________________________________</w:t>
      </w:r>
      <w:r w:rsidR="00106295" w:rsidRPr="00514FF8">
        <w:rPr>
          <w:rFonts w:ascii="Narkisim" w:hAnsi="Narkisim" w:cs="Narkisim"/>
          <w:sz w:val="24"/>
          <w:szCs w:val="24"/>
          <w:rtl/>
        </w:rPr>
        <w:t xml:space="preserve"> </w:t>
      </w:r>
      <w:r>
        <w:rPr>
          <w:rFonts w:ascii="Narkisim" w:hAnsi="Narkisim" w:cs="Narkisim" w:hint="cs"/>
          <w:sz w:val="24"/>
          <w:szCs w:val="24"/>
          <w:rtl/>
        </w:rPr>
        <w:t>_</w:t>
      </w:r>
      <w:r w:rsidR="00106295" w:rsidRPr="00514FF8">
        <w:rPr>
          <w:rFonts w:ascii="Narkisim" w:hAnsi="Narkisim" w:cs="Narkisim"/>
          <w:sz w:val="24"/>
          <w:szCs w:val="24"/>
          <w:rtl/>
        </w:rPr>
        <w:t>______________________________________________________________________</w:t>
      </w:r>
    </w:p>
    <w:p w14:paraId="40AD70B3" w14:textId="1116A38E" w:rsidR="00754FC3" w:rsidRPr="00514FF8" w:rsidRDefault="00514FF8" w:rsidP="00514FF8">
      <w:pPr>
        <w:pStyle w:val="a3"/>
        <w:numPr>
          <w:ilvl w:val="0"/>
          <w:numId w:val="6"/>
        </w:numPr>
        <w:rPr>
          <w:rFonts w:ascii="David" w:hAnsi="David" w:cs="David"/>
          <w:sz w:val="24"/>
          <w:szCs w:val="24"/>
        </w:rPr>
      </w:pPr>
      <w:r w:rsidRPr="00514FF8">
        <w:rPr>
          <w:rFonts w:ascii="Narkisim" w:hAnsi="Narkisim" w:cs="Narkisim"/>
          <w:rtl/>
        </w:rPr>
        <w:drawing>
          <wp:anchor distT="0" distB="0" distL="114300" distR="114300" simplePos="0" relativeHeight="251665408" behindDoc="0" locked="0" layoutInCell="1" allowOverlap="1" wp14:anchorId="66DEE1B2" wp14:editId="6858A5E1">
            <wp:simplePos x="0" y="0"/>
            <wp:positionH relativeFrom="column">
              <wp:posOffset>-175260</wp:posOffset>
            </wp:positionH>
            <wp:positionV relativeFrom="paragraph">
              <wp:posOffset>530225</wp:posOffset>
            </wp:positionV>
            <wp:extent cx="5925820" cy="472440"/>
            <wp:effectExtent l="0" t="0" r="0" b="381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89718"/>
                    <a:stretch/>
                  </pic:blipFill>
                  <pic:spPr bwMode="auto">
                    <a:xfrm>
                      <a:off x="0" y="0"/>
                      <a:ext cx="5925820"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4FF8">
        <w:rPr>
          <w:rFonts w:ascii="Narkisim" w:hAnsi="Narkisim" w:cs="Narkisim"/>
          <w:sz w:val="24"/>
          <w:szCs w:val="24"/>
          <w:rtl/>
        </w:rPr>
        <w:t>על איזה פסוק מתבסס הרב איגר בדבריו</w:t>
      </w:r>
      <w:r>
        <w:rPr>
          <w:rFonts w:ascii="David" w:hAnsi="David" w:cs="David" w:hint="cs"/>
          <w:sz w:val="24"/>
          <w:szCs w:val="24"/>
          <w:rtl/>
        </w:rPr>
        <w:t>? _____________________________________</w:t>
      </w:r>
    </w:p>
    <w:sectPr w:rsidR="00754FC3" w:rsidRPr="00514FF8" w:rsidSect="007C34B8">
      <w:headerReference w:type="default" r:id="rId12"/>
      <w:pgSz w:w="11906" w:h="16838"/>
      <w:pgMar w:top="709"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C6D4" w14:textId="77777777" w:rsidR="009520AD" w:rsidRDefault="009520AD" w:rsidP="007C34B8">
      <w:pPr>
        <w:spacing w:after="0" w:line="240" w:lineRule="auto"/>
      </w:pPr>
      <w:r>
        <w:separator/>
      </w:r>
    </w:p>
  </w:endnote>
  <w:endnote w:type="continuationSeparator" w:id="0">
    <w:p w14:paraId="1A4990B5" w14:textId="77777777" w:rsidR="009520AD" w:rsidRDefault="009520AD" w:rsidP="007C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F253" w14:textId="77777777" w:rsidR="009520AD" w:rsidRDefault="009520AD" w:rsidP="007C34B8">
      <w:pPr>
        <w:spacing w:after="0" w:line="240" w:lineRule="auto"/>
      </w:pPr>
      <w:r>
        <w:separator/>
      </w:r>
    </w:p>
  </w:footnote>
  <w:footnote w:type="continuationSeparator" w:id="0">
    <w:p w14:paraId="3C60D9F2" w14:textId="77777777" w:rsidR="009520AD" w:rsidRDefault="009520AD" w:rsidP="007C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AEA4" w14:textId="6AB1ACDC" w:rsidR="007C34B8" w:rsidRPr="007C34B8" w:rsidRDefault="007C34B8" w:rsidP="007C34B8">
    <w:pPr>
      <w:pStyle w:val="a4"/>
      <w:rPr>
        <w:rFonts w:ascii="Narkisim" w:hAnsi="Narkisim" w:cs="Narkisim"/>
        <w:sz w:val="24"/>
        <w:szCs w:val="24"/>
      </w:rPr>
    </w:pPr>
    <w:r w:rsidRPr="007C34B8">
      <w:rPr>
        <w:rFonts w:ascii="Narkisim" w:hAnsi="Narkisim" w:cs="Narkisim"/>
        <w:rtl/>
      </w:rPr>
      <w:t>בס"ד   מחשבת ישראל- טו' בשבט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D31"/>
    <w:multiLevelType w:val="hybridMultilevel"/>
    <w:tmpl w:val="57BA0E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45B05"/>
    <w:multiLevelType w:val="hybridMultilevel"/>
    <w:tmpl w:val="0C16036A"/>
    <w:lvl w:ilvl="0" w:tplc="04627C46">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D550F"/>
    <w:multiLevelType w:val="hybridMultilevel"/>
    <w:tmpl w:val="E6A8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50EB4"/>
    <w:multiLevelType w:val="hybridMultilevel"/>
    <w:tmpl w:val="D61EEA4E"/>
    <w:lvl w:ilvl="0" w:tplc="59741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A706DA"/>
    <w:multiLevelType w:val="hybridMultilevel"/>
    <w:tmpl w:val="33F8347A"/>
    <w:lvl w:ilvl="0" w:tplc="21F0523C">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27619A"/>
    <w:multiLevelType w:val="hybridMultilevel"/>
    <w:tmpl w:val="CE7260AE"/>
    <w:lvl w:ilvl="0" w:tplc="5B54163E">
      <w:start w:val="2"/>
      <w:numFmt w:val="hebrew1"/>
      <w:lvlText w:val="%1."/>
      <w:lvlJc w:val="left"/>
      <w:pPr>
        <w:ind w:left="1440" w:hanging="360"/>
      </w:pPr>
      <w:rPr>
        <w:rFonts w:ascii="Narkisim" w:hAnsi="Narkisim" w:cs="Narkisim"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13284451">
    <w:abstractNumId w:val="0"/>
  </w:num>
  <w:num w:numId="2" w16cid:durableId="93749035">
    <w:abstractNumId w:val="2"/>
  </w:num>
  <w:num w:numId="3" w16cid:durableId="1567296335">
    <w:abstractNumId w:val="4"/>
  </w:num>
  <w:num w:numId="4" w16cid:durableId="1535266687">
    <w:abstractNumId w:val="1"/>
  </w:num>
  <w:num w:numId="5" w16cid:durableId="1229805531">
    <w:abstractNumId w:val="3"/>
  </w:num>
  <w:num w:numId="6" w16cid:durableId="1502158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1D"/>
    <w:rsid w:val="00106295"/>
    <w:rsid w:val="00514FF8"/>
    <w:rsid w:val="006D201D"/>
    <w:rsid w:val="00754FC3"/>
    <w:rsid w:val="007C34B8"/>
    <w:rsid w:val="009520AD"/>
    <w:rsid w:val="009526EF"/>
    <w:rsid w:val="00D96477"/>
    <w:rsid w:val="00DF236D"/>
    <w:rsid w:val="00E64E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7B14"/>
  <w15:chartTrackingRefBased/>
  <w15:docId w15:val="{77CEE972-E778-4857-96F9-094A257B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F236D"/>
    <w:rPr>
      <w:color w:val="0000FF"/>
      <w:u w:val="single"/>
    </w:rPr>
  </w:style>
  <w:style w:type="paragraph" w:styleId="a3">
    <w:name w:val="List Paragraph"/>
    <w:basedOn w:val="a"/>
    <w:uiPriority w:val="34"/>
    <w:qFormat/>
    <w:rsid w:val="00DF236D"/>
    <w:pPr>
      <w:ind w:left="720"/>
      <w:contextualSpacing/>
    </w:pPr>
  </w:style>
  <w:style w:type="paragraph" w:styleId="a4">
    <w:name w:val="header"/>
    <w:basedOn w:val="a"/>
    <w:link w:val="a5"/>
    <w:uiPriority w:val="99"/>
    <w:unhideWhenUsed/>
    <w:rsid w:val="007C34B8"/>
    <w:pPr>
      <w:tabs>
        <w:tab w:val="center" w:pos="4153"/>
        <w:tab w:val="right" w:pos="8306"/>
      </w:tabs>
      <w:spacing w:after="0" w:line="240" w:lineRule="auto"/>
    </w:pPr>
  </w:style>
  <w:style w:type="character" w:customStyle="1" w:styleId="a5">
    <w:name w:val="כותרת עליונה תו"/>
    <w:basedOn w:val="a0"/>
    <w:link w:val="a4"/>
    <w:uiPriority w:val="99"/>
    <w:rsid w:val="007C34B8"/>
  </w:style>
  <w:style w:type="paragraph" w:styleId="a6">
    <w:name w:val="footer"/>
    <w:basedOn w:val="a"/>
    <w:link w:val="a7"/>
    <w:uiPriority w:val="99"/>
    <w:unhideWhenUsed/>
    <w:rsid w:val="007C34B8"/>
    <w:pPr>
      <w:tabs>
        <w:tab w:val="center" w:pos="4153"/>
        <w:tab w:val="right" w:pos="8306"/>
      </w:tabs>
      <w:spacing w:after="0" w:line="240" w:lineRule="auto"/>
    </w:pPr>
  </w:style>
  <w:style w:type="character" w:customStyle="1" w:styleId="a7">
    <w:name w:val="כותרת תחתונה תו"/>
    <w:basedOn w:val="a0"/>
    <w:link w:val="a6"/>
    <w:uiPriority w:val="99"/>
    <w:rsid w:val="007C34B8"/>
  </w:style>
  <w:style w:type="table" w:styleId="a8">
    <w:name w:val="Table Grid"/>
    <w:basedOn w:val="a1"/>
    <w:uiPriority w:val="39"/>
    <w:rsid w:val="0010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e.wikisource.org/wiki/%D7%A7%D7%98%D7%92%D7%95%D7%A8%D7%99%D7%94:%D7%A8%D7%91%D7%99_%D7%A9%D7%9E%D7%A2%D7%95%D7%9F_%D7%91%D7%A8_%D7%99%D7%95%D7%97%D7%90%D7%99"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477</Words>
  <Characters>2385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יחזקאל טשרנפסקי</dc:creator>
  <cp:keywords/>
  <dc:description/>
  <cp:lastModifiedBy>יחזקאל טשרנפסקי</cp:lastModifiedBy>
  <cp:revision>2</cp:revision>
  <dcterms:created xsi:type="dcterms:W3CDTF">2023-01-30T18:14:00Z</dcterms:created>
  <dcterms:modified xsi:type="dcterms:W3CDTF">2023-01-30T21:51:00Z</dcterms:modified>
</cp:coreProperties>
</file>