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DB0A" w14:textId="733DCCF8" w:rsidR="00B07CF1" w:rsidRPr="003F1E66" w:rsidRDefault="00DB04CD" w:rsidP="003F1E66">
      <w:pPr>
        <w:spacing w:line="360" w:lineRule="auto"/>
        <w:rPr>
          <w:rFonts w:ascii="Hadassah Friedlaender" w:hAnsi="Hadassah Friedlaender" w:cs="Hadassah Friedlaender"/>
          <w:b/>
          <w:bCs/>
          <w:color w:val="000000"/>
          <w:sz w:val="24"/>
          <w:u w:val="single"/>
        </w:rPr>
      </w:pPr>
      <w:r w:rsidRPr="003F1E66">
        <w:rPr>
          <w:rFonts w:ascii="Hadassah Friedlaender" w:hAnsi="Hadassah Friedlaender" w:cs="Hadassah Friedlaender"/>
          <w:noProof/>
          <w:sz w:val="24"/>
          <w:lang w:val="en-US"/>
        </w:rPr>
        <mc:AlternateContent>
          <mc:Choice Requires="wps">
            <w:drawing>
              <wp:anchor distT="0" distB="0" distL="114300" distR="114300" simplePos="0" relativeHeight="251656704" behindDoc="0" locked="0" layoutInCell="1" allowOverlap="1" wp14:anchorId="7D95D3A2" wp14:editId="53AFCD2A">
                <wp:simplePos x="0" y="0"/>
                <wp:positionH relativeFrom="margin">
                  <wp:align>right</wp:align>
                </wp:positionH>
                <wp:positionV relativeFrom="paragraph">
                  <wp:posOffset>-304800</wp:posOffset>
                </wp:positionV>
                <wp:extent cx="3409950" cy="54991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09950" cy="549910"/>
                        </a:xfrm>
                        <a:prstGeom prst="rect">
                          <a:avLst/>
                        </a:prstGeom>
                      </wps:spPr>
                      <wps:txbx>
                        <w:txbxContent>
                          <w:p w14:paraId="0E858C86" w14:textId="40F8EC28" w:rsidR="00E166BA" w:rsidRDefault="00DB04CD" w:rsidP="00811F11">
                            <w:pPr>
                              <w:pStyle w:val="NormalWeb"/>
                              <w:bidi/>
                              <w:spacing w:before="0" w:beforeAutospacing="0" w:after="0" w:afterAutospacing="0"/>
                              <w:jc w:val="center"/>
                              <w:rPr>
                                <w:rFonts w:ascii="Liron" w:hAnsi="Liron" w:cs="Liron"/>
                                <w:sz w:val="44"/>
                                <w:szCs w:val="44"/>
                                <w:rtl/>
                              </w:rPr>
                            </w:pPr>
                            <w:r>
                              <w:rPr>
                                <w:rFonts w:ascii="Liron" w:hAnsi="Liron" w:cs="Liron" w:hint="cs"/>
                                <w:i/>
                                <w:iCs/>
                                <w:outline/>
                                <w:shadow/>
                                <w:color w:val="000000"/>
                                <w:sz w:val="44"/>
                                <w:szCs w:val="44"/>
                                <w:rtl/>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מבחן </w:t>
                            </w:r>
                            <w:r w:rsidR="00A622E4">
                              <w:rPr>
                                <w:rFonts w:ascii="Liron" w:hAnsi="Liron" w:cs="Liron" w:hint="cs"/>
                                <w:i/>
                                <w:iCs/>
                                <w:outline/>
                                <w:shadow/>
                                <w:color w:val="000000"/>
                                <w:sz w:val="44"/>
                                <w:szCs w:val="44"/>
                                <w:rtl/>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2 </w:t>
                            </w:r>
                            <w:r>
                              <w:rPr>
                                <w:rFonts w:ascii="Liron" w:hAnsi="Liron" w:cs="Liron" w:hint="cs"/>
                                <w:i/>
                                <w:iCs/>
                                <w:outline/>
                                <w:shadow/>
                                <w:color w:val="000000"/>
                                <w:sz w:val="44"/>
                                <w:szCs w:val="44"/>
                                <w:rtl/>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במגמת מחשבת</w:t>
                            </w:r>
                          </w:p>
                          <w:p w14:paraId="1A5EA358" w14:textId="5D08B957" w:rsidR="00DB04CD" w:rsidRPr="00853C0B" w:rsidRDefault="00DB04CD" w:rsidP="00DB04CD">
                            <w:pPr>
                              <w:pStyle w:val="NormalWeb"/>
                              <w:bidi/>
                              <w:spacing w:before="0" w:beforeAutospacing="0" w:after="0" w:afterAutospacing="0"/>
                              <w:jc w:val="center"/>
                              <w:rPr>
                                <w:rFonts w:ascii="Liron" w:hAnsi="Liron" w:cs="Liron"/>
                                <w:sz w:val="44"/>
                                <w:szCs w:val="44"/>
                              </w:rPr>
                            </w:pPr>
                            <w:r>
                              <w:rPr>
                                <w:rFonts w:ascii="Liron" w:hAnsi="Liron" w:cs="Liron" w:hint="cs"/>
                                <w:sz w:val="44"/>
                                <w:szCs w:val="44"/>
                                <w:rtl/>
                              </w:rPr>
                              <w:t>תורה ומצוות וחגים</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95D3A2" id="_x0000_t202" coordsize="21600,21600" o:spt="202" path="m,l,21600r21600,l21600,xe">
                <v:stroke joinstyle="miter"/>
                <v:path gradientshapeok="t" o:connecttype="rect"/>
              </v:shapetype>
              <v:shape id="WordArt 2" o:spid="_x0000_s1026" type="#_x0000_t202" style="position:absolute;left:0;text-align:left;margin-left:217.3pt;margin-top:-24pt;width:268.5pt;height:43.3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" filled="f" stroked="f">
                <o:lock v:ext="edit" shapetype="t"/>
                <v:textbox style="mso-fit-shape-to-text:t">
                  <w:txbxContent>
                    <w:p w14:paraId="0E858C86" w14:textId="40F8EC28" w:rsidR="00E166BA" w:rsidRDefault="00DB04CD" w:rsidP="00811F11">
                      <w:pPr>
                        <w:pStyle w:val="NormalWeb"/>
                        <w:bidi/>
                        <w:spacing w:before="0" w:beforeAutospacing="0" w:after="0" w:afterAutospacing="0"/>
                        <w:jc w:val="center"/>
                        <w:rPr>
                          <w:rFonts w:ascii="Liron" w:hAnsi="Liron" w:cs="Liron"/>
                          <w:sz w:val="44"/>
                          <w:szCs w:val="44"/>
                          <w:rtl/>
                        </w:rPr>
                      </w:pPr>
                      <w:r>
                        <w:rPr>
                          <w:rFonts w:ascii="Liron" w:hAnsi="Liron" w:cs="Liron" w:hint="cs"/>
                          <w:i/>
                          <w:iCs/>
                          <w:outline/>
                          <w:shadow/>
                          <w:color w:val="000000"/>
                          <w:sz w:val="44"/>
                          <w:szCs w:val="44"/>
                          <w:rtl/>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מבחן </w:t>
                      </w:r>
                      <w:r w:rsidR="00A622E4">
                        <w:rPr>
                          <w:rFonts w:ascii="Liron" w:hAnsi="Liron" w:cs="Liron" w:hint="cs"/>
                          <w:i/>
                          <w:iCs/>
                          <w:outline/>
                          <w:shadow/>
                          <w:color w:val="000000"/>
                          <w:sz w:val="44"/>
                          <w:szCs w:val="44"/>
                          <w:rtl/>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2 </w:t>
                      </w:r>
                      <w:r>
                        <w:rPr>
                          <w:rFonts w:ascii="Liron" w:hAnsi="Liron" w:cs="Liron" w:hint="cs"/>
                          <w:i/>
                          <w:iCs/>
                          <w:outline/>
                          <w:shadow/>
                          <w:color w:val="000000"/>
                          <w:sz w:val="44"/>
                          <w:szCs w:val="44"/>
                          <w:rtl/>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במגמת מחשבת</w:t>
                      </w:r>
                    </w:p>
                    <w:p w14:paraId="1A5EA358" w14:textId="5D08B957" w:rsidR="00DB04CD" w:rsidRPr="00853C0B" w:rsidRDefault="00DB04CD" w:rsidP="00DB04CD">
                      <w:pPr>
                        <w:pStyle w:val="NormalWeb"/>
                        <w:bidi/>
                        <w:spacing w:before="0" w:beforeAutospacing="0" w:after="0" w:afterAutospacing="0"/>
                        <w:jc w:val="center"/>
                        <w:rPr>
                          <w:rFonts w:ascii="Liron" w:hAnsi="Liron" w:cs="Liron"/>
                          <w:sz w:val="44"/>
                          <w:szCs w:val="44"/>
                        </w:rPr>
                      </w:pPr>
                      <w:r>
                        <w:rPr>
                          <w:rFonts w:ascii="Liron" w:hAnsi="Liron" w:cs="Liron" w:hint="cs"/>
                          <w:sz w:val="44"/>
                          <w:szCs w:val="44"/>
                          <w:rtl/>
                        </w:rPr>
                        <w:t>תורה ומצוות וחגים</w:t>
                      </w:r>
                    </w:p>
                  </w:txbxContent>
                </v:textbox>
                <w10:wrap anchorx="margin"/>
              </v:shape>
            </w:pict>
          </mc:Fallback>
        </mc:AlternateContent>
      </w:r>
      <w:r w:rsidR="00853C0B" w:rsidRPr="003F1E66">
        <w:rPr>
          <w:rFonts w:ascii="Hadassah Friedlaender" w:hAnsi="Hadassah Friedlaender" w:cs="Hadassah Friedlaender"/>
          <w:noProof/>
          <w:sz w:val="24"/>
          <w:lang w:val="en-US"/>
        </w:rPr>
        <mc:AlternateContent>
          <mc:Choice Requires="wps">
            <w:drawing>
              <wp:anchor distT="0" distB="0" distL="114300" distR="114300" simplePos="0" relativeHeight="251657728" behindDoc="0" locked="0" layoutInCell="1" allowOverlap="1" wp14:anchorId="060EAEA7" wp14:editId="24ED3E81">
                <wp:simplePos x="0" y="0"/>
                <wp:positionH relativeFrom="column">
                  <wp:posOffset>-456577</wp:posOffset>
                </wp:positionH>
                <wp:positionV relativeFrom="paragraph">
                  <wp:posOffset>-431321</wp:posOffset>
                </wp:positionV>
                <wp:extent cx="3091815" cy="897147"/>
                <wp:effectExtent l="0" t="0" r="89535" b="939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897147"/>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600D32F" w14:textId="77777777" w:rsidR="00E166BA" w:rsidRPr="00853C0B" w:rsidRDefault="00E166BA" w:rsidP="00853C0B">
                            <w:pPr>
                              <w:rPr>
                                <w:rFonts w:ascii="Liron" w:hAnsi="Liron" w:cs="Liron"/>
                                <w:sz w:val="20"/>
                                <w:szCs w:val="20"/>
                                <w:u w:val="single"/>
                                <w:rtl/>
                              </w:rPr>
                            </w:pPr>
                            <w:r w:rsidRPr="00853C0B">
                              <w:rPr>
                                <w:rFonts w:ascii="Liron" w:hAnsi="Liron" w:cs="Liron"/>
                                <w:sz w:val="20"/>
                                <w:szCs w:val="20"/>
                                <w:rtl/>
                              </w:rPr>
                              <w:t>קוראים לי</w:t>
                            </w:r>
                            <w:r w:rsidRPr="00853C0B">
                              <w:rPr>
                                <w:rFonts w:ascii="Liron" w:hAnsi="Liron" w:cs="Liron"/>
                                <w:sz w:val="20"/>
                                <w:szCs w:val="20"/>
                                <w:u w:val="single"/>
                                <w:rtl/>
                              </w:rPr>
                              <w:tab/>
                            </w:r>
                            <w:r w:rsidRPr="00853C0B">
                              <w:rPr>
                                <w:rFonts w:ascii="Liron" w:hAnsi="Liron" w:cs="Liron"/>
                                <w:sz w:val="20"/>
                                <w:szCs w:val="20"/>
                                <w:u w:val="single"/>
                                <w:rtl/>
                              </w:rPr>
                              <w:tab/>
                            </w:r>
                            <w:r w:rsidRPr="00853C0B">
                              <w:rPr>
                                <w:rFonts w:ascii="Liron" w:hAnsi="Liron" w:cs="Liron"/>
                                <w:sz w:val="20"/>
                                <w:szCs w:val="20"/>
                                <w:u w:val="single"/>
                                <w:rtl/>
                              </w:rPr>
                              <w:tab/>
                            </w:r>
                            <w:r w:rsidRPr="00853C0B">
                              <w:rPr>
                                <w:rFonts w:ascii="Liron" w:hAnsi="Liron" w:cs="Liron"/>
                                <w:sz w:val="20"/>
                                <w:szCs w:val="20"/>
                                <w:u w:val="single"/>
                                <w:rtl/>
                              </w:rPr>
                              <w:tab/>
                            </w:r>
                            <w:r w:rsidRPr="00853C0B">
                              <w:rPr>
                                <w:rFonts w:ascii="Liron" w:hAnsi="Liron" w:cs="Liron"/>
                                <w:sz w:val="20"/>
                                <w:szCs w:val="20"/>
                                <w:u w:val="single"/>
                                <w:rtl/>
                              </w:rPr>
                              <w:tab/>
                            </w:r>
                          </w:p>
                          <w:p w14:paraId="08B2888C" w14:textId="77777777" w:rsidR="00E166BA" w:rsidRPr="00853C0B" w:rsidRDefault="00E166BA" w:rsidP="00B07CF1">
                            <w:pPr>
                              <w:rPr>
                                <w:rFonts w:ascii="Liron" w:hAnsi="Liron" w:cs="Liron"/>
                                <w:sz w:val="20"/>
                                <w:szCs w:val="20"/>
                                <w:u w:val="single"/>
                              </w:rPr>
                            </w:pPr>
                            <w:r w:rsidRPr="00853C0B">
                              <w:rPr>
                                <w:rFonts w:ascii="Liron" w:hAnsi="Liron" w:cs="Liron"/>
                                <w:sz w:val="20"/>
                                <w:szCs w:val="20"/>
                                <w:rtl/>
                              </w:rPr>
                              <w:t>והיום אני מרגישה ממש</w:t>
                            </w:r>
                            <w:r w:rsidRPr="00853C0B">
                              <w:rPr>
                                <w:rFonts w:ascii="Liron" w:hAnsi="Liron" w:cs="Liron"/>
                                <w:sz w:val="20"/>
                                <w:szCs w:val="20"/>
                                <w:u w:val="single"/>
                                <w:rtl/>
                              </w:rPr>
                              <w:t xml:space="preserve"> </w:t>
                            </w:r>
                            <w:r w:rsidRPr="00853C0B">
                              <w:rPr>
                                <w:rFonts w:ascii="Liron" w:hAnsi="Liron" w:cs="Liron"/>
                                <w:sz w:val="20"/>
                                <w:szCs w:val="20"/>
                                <w:u w:val="single"/>
                                <w:rtl/>
                              </w:rPr>
                              <w:tab/>
                            </w:r>
                            <w:r w:rsidRPr="00853C0B">
                              <w:rPr>
                                <w:rFonts w:ascii="Liron" w:hAnsi="Liron" w:cs="Liron"/>
                                <w:sz w:val="20"/>
                                <w:szCs w:val="20"/>
                                <w:u w:val="single"/>
                                <w:rtl/>
                              </w:rPr>
                              <w:tab/>
                            </w:r>
                            <w:r w:rsidRPr="00853C0B">
                              <w:rPr>
                                <w:rFonts w:ascii="Liron" w:hAnsi="Liron" w:cs="Liron"/>
                                <w:sz w:val="20"/>
                                <w:szCs w:val="20"/>
                                <w:u w:val="single"/>
                                <w:rtl/>
                              </w:rPr>
                              <w:tab/>
                            </w:r>
                            <w:r w:rsidRPr="00853C0B">
                              <w:rPr>
                                <w:rFonts w:ascii="Liron" w:hAnsi="Liron" w:cs="Liron"/>
                                <w:sz w:val="20"/>
                                <w:szCs w:val="20"/>
                                <w:u w:val="single"/>
                                <w:rtl/>
                              </w:rPr>
                              <w:tab/>
                            </w:r>
                            <w:r w:rsidRPr="00853C0B">
                              <w:rPr>
                                <w:rFonts w:ascii="Liron" w:hAnsi="Liron" w:cs="Liron"/>
                                <w:sz w:val="20"/>
                                <w:szCs w:val="20"/>
                                <w:u w:val="single"/>
                                <w:rtl/>
                              </w:rPr>
                              <w:tab/>
                            </w:r>
                            <w:r w:rsidRPr="00853C0B">
                              <w:rPr>
                                <w:rFonts w:ascii="Liron" w:hAnsi="Liron" w:cs="Liron"/>
                                <w:sz w:val="20"/>
                                <w:szCs w:val="20"/>
                                <w:u w:val="single"/>
                                <w:rtl/>
                              </w:rPr>
                              <w:tab/>
                            </w:r>
                            <w:r w:rsidRPr="00853C0B">
                              <w:rPr>
                                <w:rFonts w:ascii="Liron" w:hAnsi="Liron" w:cs="Liron"/>
                                <w:sz w:val="20"/>
                                <w:szCs w:val="20"/>
                                <w:u w:val="single"/>
                                <w:rtl/>
                              </w:rPr>
                              <w:tab/>
                            </w:r>
                            <w:r>
                              <w:rPr>
                                <w:rFonts w:ascii="Liron" w:hAnsi="Liron" w:cs="Liron"/>
                                <w:sz w:val="20"/>
                                <w:szCs w:val="20"/>
                                <w:u w:val="single"/>
                                <w:rtl/>
                              </w:rPr>
                              <w:tab/>
                            </w:r>
                            <w:r>
                              <w:rPr>
                                <w:rFonts w:ascii="Liron" w:hAnsi="Liron" w:cs="Liron"/>
                                <w:sz w:val="20"/>
                                <w:szCs w:val="20"/>
                                <w:u w:val="single"/>
                                <w:rt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EAEA7" id="Text Box 3" o:spid="_x0000_s1027" type="#_x0000_t202" style="position:absolute;left:0;text-align:left;margin-left:-35.95pt;margin-top:-33.95pt;width:243.45pt;height:7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">
                <v:shadow on="t" opacity=".5" offset="6pt,6pt"/>
                <v:textbox>
                  <w:txbxContent>
                    <w:p w14:paraId="2600D32F" w14:textId="77777777" w:rsidR="00E166BA" w:rsidRPr="00853C0B" w:rsidRDefault="00E166BA" w:rsidP="00853C0B">
                      <w:pPr>
                        <w:rPr>
                          <w:rFonts w:ascii="Liron" w:hAnsi="Liron" w:cs="Liron"/>
                          <w:sz w:val="20"/>
                          <w:szCs w:val="20"/>
                          <w:u w:val="single"/>
                          <w:rtl/>
                        </w:rPr>
                      </w:pPr>
                      <w:r w:rsidRPr="00853C0B">
                        <w:rPr>
                          <w:rFonts w:ascii="Liron" w:hAnsi="Liron" w:cs="Liron"/>
                          <w:sz w:val="20"/>
                          <w:szCs w:val="20"/>
                          <w:rtl/>
                        </w:rPr>
                        <w:t>קוראים לי</w:t>
                      </w:r>
                      <w:r w:rsidRPr="00853C0B">
                        <w:rPr>
                          <w:rFonts w:ascii="Liron" w:hAnsi="Liron" w:cs="Liron"/>
                          <w:sz w:val="20"/>
                          <w:szCs w:val="20"/>
                          <w:u w:val="single"/>
                          <w:rtl/>
                        </w:rPr>
                        <w:tab/>
                      </w:r>
                      <w:r w:rsidRPr="00853C0B">
                        <w:rPr>
                          <w:rFonts w:ascii="Liron" w:hAnsi="Liron" w:cs="Liron"/>
                          <w:sz w:val="20"/>
                          <w:szCs w:val="20"/>
                          <w:u w:val="single"/>
                          <w:rtl/>
                        </w:rPr>
                        <w:tab/>
                      </w:r>
                      <w:r w:rsidRPr="00853C0B">
                        <w:rPr>
                          <w:rFonts w:ascii="Liron" w:hAnsi="Liron" w:cs="Liron"/>
                          <w:sz w:val="20"/>
                          <w:szCs w:val="20"/>
                          <w:u w:val="single"/>
                          <w:rtl/>
                        </w:rPr>
                        <w:tab/>
                      </w:r>
                      <w:r w:rsidRPr="00853C0B">
                        <w:rPr>
                          <w:rFonts w:ascii="Liron" w:hAnsi="Liron" w:cs="Liron"/>
                          <w:sz w:val="20"/>
                          <w:szCs w:val="20"/>
                          <w:u w:val="single"/>
                          <w:rtl/>
                        </w:rPr>
                        <w:tab/>
                      </w:r>
                      <w:r w:rsidRPr="00853C0B">
                        <w:rPr>
                          <w:rFonts w:ascii="Liron" w:hAnsi="Liron" w:cs="Liron"/>
                          <w:sz w:val="20"/>
                          <w:szCs w:val="20"/>
                          <w:u w:val="single"/>
                          <w:rtl/>
                        </w:rPr>
                        <w:tab/>
                      </w:r>
                    </w:p>
                    <w:p w14:paraId="08B2888C" w14:textId="77777777" w:rsidR="00E166BA" w:rsidRPr="00853C0B" w:rsidRDefault="00E166BA" w:rsidP="00B07CF1">
                      <w:pPr>
                        <w:rPr>
                          <w:rFonts w:ascii="Liron" w:hAnsi="Liron" w:cs="Liron"/>
                          <w:sz w:val="20"/>
                          <w:szCs w:val="20"/>
                          <w:u w:val="single"/>
                        </w:rPr>
                      </w:pPr>
                      <w:r w:rsidRPr="00853C0B">
                        <w:rPr>
                          <w:rFonts w:ascii="Liron" w:hAnsi="Liron" w:cs="Liron"/>
                          <w:sz w:val="20"/>
                          <w:szCs w:val="20"/>
                          <w:rtl/>
                        </w:rPr>
                        <w:t>והיום אני מרגישה ממש</w:t>
                      </w:r>
                      <w:r w:rsidRPr="00853C0B">
                        <w:rPr>
                          <w:rFonts w:ascii="Liron" w:hAnsi="Liron" w:cs="Liron"/>
                          <w:sz w:val="20"/>
                          <w:szCs w:val="20"/>
                          <w:u w:val="single"/>
                          <w:rtl/>
                        </w:rPr>
                        <w:t xml:space="preserve"> </w:t>
                      </w:r>
                      <w:r w:rsidRPr="00853C0B">
                        <w:rPr>
                          <w:rFonts w:ascii="Liron" w:hAnsi="Liron" w:cs="Liron"/>
                          <w:sz w:val="20"/>
                          <w:szCs w:val="20"/>
                          <w:u w:val="single"/>
                          <w:rtl/>
                        </w:rPr>
                        <w:tab/>
                      </w:r>
                      <w:r w:rsidRPr="00853C0B">
                        <w:rPr>
                          <w:rFonts w:ascii="Liron" w:hAnsi="Liron" w:cs="Liron"/>
                          <w:sz w:val="20"/>
                          <w:szCs w:val="20"/>
                          <w:u w:val="single"/>
                          <w:rtl/>
                        </w:rPr>
                        <w:tab/>
                      </w:r>
                      <w:r w:rsidRPr="00853C0B">
                        <w:rPr>
                          <w:rFonts w:ascii="Liron" w:hAnsi="Liron" w:cs="Liron"/>
                          <w:sz w:val="20"/>
                          <w:szCs w:val="20"/>
                          <w:u w:val="single"/>
                          <w:rtl/>
                        </w:rPr>
                        <w:tab/>
                      </w:r>
                      <w:r w:rsidRPr="00853C0B">
                        <w:rPr>
                          <w:rFonts w:ascii="Liron" w:hAnsi="Liron" w:cs="Liron"/>
                          <w:sz w:val="20"/>
                          <w:szCs w:val="20"/>
                          <w:u w:val="single"/>
                          <w:rtl/>
                        </w:rPr>
                        <w:tab/>
                      </w:r>
                      <w:r w:rsidRPr="00853C0B">
                        <w:rPr>
                          <w:rFonts w:ascii="Liron" w:hAnsi="Liron" w:cs="Liron"/>
                          <w:sz w:val="20"/>
                          <w:szCs w:val="20"/>
                          <w:u w:val="single"/>
                          <w:rtl/>
                        </w:rPr>
                        <w:tab/>
                      </w:r>
                      <w:r w:rsidRPr="00853C0B">
                        <w:rPr>
                          <w:rFonts w:ascii="Liron" w:hAnsi="Liron" w:cs="Liron"/>
                          <w:sz w:val="20"/>
                          <w:szCs w:val="20"/>
                          <w:u w:val="single"/>
                          <w:rtl/>
                        </w:rPr>
                        <w:tab/>
                      </w:r>
                      <w:r w:rsidRPr="00853C0B">
                        <w:rPr>
                          <w:rFonts w:ascii="Liron" w:hAnsi="Liron" w:cs="Liron"/>
                          <w:sz w:val="20"/>
                          <w:szCs w:val="20"/>
                          <w:u w:val="single"/>
                          <w:rtl/>
                        </w:rPr>
                        <w:tab/>
                      </w:r>
                      <w:r>
                        <w:rPr>
                          <w:rFonts w:ascii="Liron" w:hAnsi="Liron" w:cs="Liron"/>
                          <w:sz w:val="20"/>
                          <w:szCs w:val="20"/>
                          <w:u w:val="single"/>
                          <w:rtl/>
                        </w:rPr>
                        <w:tab/>
                      </w:r>
                      <w:r>
                        <w:rPr>
                          <w:rFonts w:ascii="Liron" w:hAnsi="Liron" w:cs="Liron"/>
                          <w:sz w:val="20"/>
                          <w:szCs w:val="20"/>
                          <w:u w:val="single"/>
                          <w:rtl/>
                        </w:rPr>
                        <w:tab/>
                      </w:r>
                    </w:p>
                  </w:txbxContent>
                </v:textbox>
              </v:shape>
            </w:pict>
          </mc:Fallback>
        </mc:AlternateContent>
      </w:r>
    </w:p>
    <w:p w14:paraId="3D86E21A" w14:textId="77777777" w:rsidR="004A7DB4" w:rsidRPr="003F1E66" w:rsidRDefault="004A7DB4" w:rsidP="003F1E66">
      <w:pPr>
        <w:spacing w:line="360" w:lineRule="auto"/>
        <w:rPr>
          <w:rFonts w:ascii="Hadassah Friedlaender" w:hAnsi="Hadassah Friedlaender" w:cs="Hadassah Friedlaender"/>
          <w:sz w:val="24"/>
          <w:u w:val="single"/>
          <w:rtl/>
        </w:rPr>
      </w:pPr>
    </w:p>
    <w:p w14:paraId="32BB2748" w14:textId="77777777" w:rsidR="00DB04CD" w:rsidRPr="003F1E66" w:rsidRDefault="00DB04CD" w:rsidP="003F1E66">
      <w:pPr>
        <w:spacing w:line="360" w:lineRule="auto"/>
        <w:rPr>
          <w:rFonts w:ascii="Hadassah Friedlaender" w:hAnsi="Hadassah Friedlaender" w:cs="Hadassah Friedlaender"/>
          <w:sz w:val="24"/>
          <w:u w:val="single"/>
          <w:rtl/>
        </w:rPr>
      </w:pPr>
    </w:p>
    <w:p w14:paraId="0D4ACEBD" w14:textId="77777777" w:rsidR="00DB04CD" w:rsidRPr="003F1E66" w:rsidRDefault="00DB04CD" w:rsidP="003F1E66">
      <w:pPr>
        <w:spacing w:line="360" w:lineRule="auto"/>
        <w:rPr>
          <w:rFonts w:ascii="Hadassah Friedlaender" w:hAnsi="Hadassah Friedlaender" w:cs="Hadassah Friedlaender"/>
          <w:sz w:val="24"/>
          <w:u w:val="single"/>
          <w:rtl/>
        </w:rPr>
      </w:pPr>
    </w:p>
    <w:p w14:paraId="7A9CE69E" w14:textId="0D737DB0" w:rsidR="00A90EBE" w:rsidRPr="003F1E66" w:rsidRDefault="0020694D" w:rsidP="003F1E66">
      <w:pPr>
        <w:spacing w:line="360" w:lineRule="auto"/>
        <w:rPr>
          <w:rFonts w:ascii="Hadassah Friedlaender" w:hAnsi="Hadassah Friedlaender" w:cs="Hadassah Friedlaender"/>
          <w:sz w:val="24"/>
          <w:u w:val="single"/>
        </w:rPr>
      </w:pPr>
      <w:r w:rsidRPr="003F1E66">
        <w:rPr>
          <w:rFonts w:ascii="Hadassah Friedlaender" w:hAnsi="Hadassah Friedlaender" w:cs="Hadassah Friedlaender"/>
          <w:sz w:val="24"/>
          <w:u w:val="single"/>
          <w:rtl/>
        </w:rPr>
        <w:t xml:space="preserve">משך המבחן: </w:t>
      </w:r>
      <w:r w:rsidR="00811F11" w:rsidRPr="003F1E66">
        <w:rPr>
          <w:rFonts w:ascii="Hadassah Friedlaender" w:hAnsi="Hadassah Friedlaender" w:cs="Hadassah Friedlaender"/>
          <w:sz w:val="24"/>
          <w:u w:val="single"/>
          <w:rtl/>
        </w:rPr>
        <w:t xml:space="preserve">שעה </w:t>
      </w:r>
      <w:r w:rsidRPr="003F1E66">
        <w:rPr>
          <w:rFonts w:ascii="Hadassah Friedlaender" w:hAnsi="Hadassah Friedlaender" w:cs="Hadassah Friedlaender"/>
          <w:sz w:val="24"/>
          <w:u w:val="single"/>
          <w:rtl/>
        </w:rPr>
        <w:t xml:space="preserve">(תוספת זמן: </w:t>
      </w:r>
      <w:r w:rsidR="00811F11" w:rsidRPr="003F1E66">
        <w:rPr>
          <w:rFonts w:ascii="Hadassah Friedlaender" w:hAnsi="Hadassah Friedlaender" w:cs="Hadassah Friedlaender"/>
          <w:sz w:val="24"/>
          <w:u w:val="single"/>
          <w:rtl/>
        </w:rPr>
        <w:t xml:space="preserve">שעה </w:t>
      </w:r>
      <w:r w:rsidR="00DB04CD" w:rsidRPr="003F1E66">
        <w:rPr>
          <w:rFonts w:ascii="Hadassah Friedlaender" w:hAnsi="Hadassah Friedlaender" w:cs="Hadassah Friedlaender"/>
          <w:sz w:val="24"/>
          <w:u w:val="single"/>
          <w:rtl/>
        </w:rPr>
        <w:t>ורבע</w:t>
      </w:r>
      <w:r w:rsidRPr="003F1E66">
        <w:rPr>
          <w:rFonts w:ascii="Hadassah Friedlaender" w:hAnsi="Hadassah Friedlaender" w:cs="Hadassah Friedlaender"/>
          <w:sz w:val="24"/>
          <w:u w:val="single"/>
          <w:rtl/>
        </w:rPr>
        <w:t>)</w:t>
      </w:r>
    </w:p>
    <w:p w14:paraId="1ED2ACBB" w14:textId="49190E05" w:rsidR="00630420" w:rsidRPr="003F1E66" w:rsidRDefault="00A90EBE" w:rsidP="003F1E66">
      <w:pPr>
        <w:spacing w:line="360" w:lineRule="auto"/>
        <w:rPr>
          <w:rFonts w:ascii="Hadassah Friedlaender" w:hAnsi="Hadassah Friedlaender" w:cs="Hadassah Friedlaender"/>
          <w:sz w:val="24"/>
          <w:u w:val="single"/>
          <w:rtl/>
        </w:rPr>
      </w:pPr>
      <w:r w:rsidRPr="003F1E66">
        <w:rPr>
          <w:rFonts w:ascii="Hadassah Friedlaender" w:hAnsi="Hadassah Friedlaender" w:cs="Hadassah Friedlaender"/>
          <w:sz w:val="24"/>
          <w:u w:val="single"/>
          <w:rtl/>
        </w:rPr>
        <w:t xml:space="preserve">בחירה: </w:t>
      </w:r>
      <w:r w:rsidR="001A0A0E" w:rsidRPr="003F1E66">
        <w:rPr>
          <w:rFonts w:ascii="Hadassah Friedlaender" w:hAnsi="Hadassah Friedlaender" w:cs="Hadassah Friedlaender"/>
          <w:sz w:val="24"/>
          <w:u w:val="single"/>
          <w:rtl/>
        </w:rPr>
        <w:t xml:space="preserve">עני </w:t>
      </w:r>
      <w:r w:rsidR="004A7DB4" w:rsidRPr="003F1E66">
        <w:rPr>
          <w:rFonts w:ascii="Hadassah Friedlaender" w:hAnsi="Hadassah Friedlaender" w:cs="Hadassah Friedlaender"/>
          <w:sz w:val="24"/>
          <w:u w:val="single"/>
          <w:rtl/>
        </w:rPr>
        <w:t xml:space="preserve">על </w:t>
      </w:r>
      <w:r w:rsidR="00DB04CD" w:rsidRPr="003F1E66">
        <w:rPr>
          <w:rFonts w:ascii="Hadassah Friedlaender" w:hAnsi="Hadassah Friedlaender" w:cs="Hadassah Friedlaender"/>
          <w:sz w:val="24"/>
          <w:u w:val="single"/>
          <w:rtl/>
        </w:rPr>
        <w:t>2 שאלות מתוך 3 בחלק א, ו-2 שאלות מתוך 3 בחלק ב</w:t>
      </w:r>
    </w:p>
    <w:p w14:paraId="698FB4D4" w14:textId="77777777" w:rsidR="00DB04CD" w:rsidRPr="003F1E66" w:rsidRDefault="00DB04CD" w:rsidP="003F1E66">
      <w:pPr>
        <w:spacing w:line="360" w:lineRule="auto"/>
        <w:rPr>
          <w:rFonts w:ascii="Hadassah Friedlaender" w:hAnsi="Hadassah Friedlaender" w:cs="Hadassah Friedlaender"/>
          <w:sz w:val="24"/>
          <w:u w:val="single"/>
          <w:rtl/>
        </w:rPr>
      </w:pPr>
    </w:p>
    <w:p w14:paraId="3A43D13E" w14:textId="29A6ED7D" w:rsidR="00DB04CD" w:rsidRPr="003F1E66" w:rsidRDefault="00DB04CD" w:rsidP="003F1E66">
      <w:pPr>
        <w:spacing w:line="360" w:lineRule="auto"/>
        <w:rPr>
          <w:rFonts w:ascii="Hadassah Friedlaender" w:hAnsi="Hadassah Friedlaender" w:cs="Hadassah Friedlaender"/>
          <w:sz w:val="24"/>
          <w:u w:val="single"/>
          <w:rtl/>
        </w:rPr>
      </w:pPr>
      <w:r w:rsidRPr="003F1E66">
        <w:rPr>
          <w:rFonts w:ascii="Hadassah Friedlaender" w:hAnsi="Hadassah Friedlaender" w:cs="Hadassah Friedlaender"/>
          <w:sz w:val="24"/>
          <w:u w:val="single"/>
          <w:rtl/>
        </w:rPr>
        <w:t xml:space="preserve">חלק </w:t>
      </w:r>
      <w:r w:rsidR="004C095A">
        <w:rPr>
          <w:rFonts w:ascii="Hadassah Friedlaender" w:hAnsi="Hadassah Friedlaender" w:cs="Hadassah Friedlaender" w:hint="cs"/>
          <w:sz w:val="24"/>
          <w:u w:val="single"/>
          <w:rtl/>
        </w:rPr>
        <w:t>א</w:t>
      </w:r>
      <w:r w:rsidRPr="003F1E66">
        <w:rPr>
          <w:rFonts w:ascii="Hadassah Friedlaender" w:hAnsi="Hadassah Friedlaender" w:cs="Hadassah Friedlaender"/>
          <w:sz w:val="24"/>
          <w:u w:val="single"/>
          <w:rtl/>
        </w:rPr>
        <w:t xml:space="preserve"> – תורה ומצוות – עני על 2 שאלות מתוך שאלות 1-3</w:t>
      </w:r>
    </w:p>
    <w:p w14:paraId="15B80538" w14:textId="77777777" w:rsidR="00DB04CD" w:rsidRPr="003F1E66" w:rsidRDefault="00DB04CD" w:rsidP="003F1E66">
      <w:pPr>
        <w:spacing w:line="360" w:lineRule="auto"/>
        <w:rPr>
          <w:rFonts w:ascii="Hadassah Friedlaender" w:hAnsi="Hadassah Friedlaender" w:cs="Hadassah Friedlaender"/>
          <w:sz w:val="24"/>
        </w:rPr>
      </w:pPr>
    </w:p>
    <w:p w14:paraId="3F913C45" w14:textId="2BCF268B" w:rsidR="00764F30" w:rsidRPr="003F1E66" w:rsidRDefault="00764F30" w:rsidP="00764F30">
      <w:pPr>
        <w:numPr>
          <w:ilvl w:val="0"/>
          <w:numId w:val="1"/>
        </w:numPr>
        <w:spacing w:line="360" w:lineRule="auto"/>
        <w:rPr>
          <w:rFonts w:ascii="Hadassah Friedlaender" w:hAnsi="Hadassah Friedlaender" w:cs="Hadassah Friedlaender"/>
          <w:b/>
          <w:bCs/>
          <w:sz w:val="24"/>
          <w:u w:val="single"/>
        </w:rPr>
      </w:pPr>
      <w:r w:rsidRPr="003F1E66">
        <w:rPr>
          <w:rFonts w:ascii="Hadassah Friedlaender" w:hAnsi="Hadassah Friedlaender" w:cs="Hadassah Friedlaender"/>
          <w:b/>
          <w:bCs/>
          <w:sz w:val="24"/>
          <w:u w:val="single"/>
          <w:rtl/>
        </w:rPr>
        <w:t xml:space="preserve">הרב </w:t>
      </w:r>
      <w:proofErr w:type="spellStart"/>
      <w:r w:rsidR="00C9780B">
        <w:rPr>
          <w:rFonts w:ascii="Hadassah Friedlaender" w:hAnsi="Hadassah Friedlaender" w:cs="Hadassah Friedlaender" w:hint="cs"/>
          <w:b/>
          <w:bCs/>
          <w:sz w:val="24"/>
          <w:u w:val="single"/>
          <w:rtl/>
        </w:rPr>
        <w:t>סולוביצ'יק</w:t>
      </w:r>
      <w:proofErr w:type="spellEnd"/>
      <w:r w:rsidR="00C9780B">
        <w:rPr>
          <w:rFonts w:ascii="Hadassah Friedlaender" w:hAnsi="Hadassah Friedlaender" w:cs="Hadassah Friedlaender" w:hint="cs"/>
          <w:b/>
          <w:bCs/>
          <w:sz w:val="24"/>
          <w:u w:val="single"/>
          <w:rtl/>
        </w:rPr>
        <w:t>-ימי זיכרון, והרב קוק</w:t>
      </w:r>
      <w:r w:rsidR="003932F7">
        <w:rPr>
          <w:rFonts w:ascii="Hadassah Friedlaender" w:hAnsi="Hadassah Friedlaender" w:cs="Hadassah Friedlaender" w:hint="cs"/>
          <w:b/>
          <w:bCs/>
          <w:sz w:val="24"/>
          <w:u w:val="single"/>
          <w:rtl/>
        </w:rPr>
        <w:t xml:space="preserve">, מאמרי </w:t>
      </w:r>
      <w:proofErr w:type="spellStart"/>
      <w:r w:rsidR="003932F7">
        <w:rPr>
          <w:rFonts w:ascii="Hadassah Friedlaender" w:hAnsi="Hadassah Friedlaender" w:cs="Hadassah Friedlaender" w:hint="cs"/>
          <w:b/>
          <w:bCs/>
          <w:sz w:val="24"/>
          <w:u w:val="single"/>
          <w:rtl/>
        </w:rPr>
        <w:t>הראי"ה</w:t>
      </w:r>
      <w:proofErr w:type="spellEnd"/>
      <w:r w:rsidR="00C9780B">
        <w:rPr>
          <w:rFonts w:ascii="Hadassah Friedlaender" w:hAnsi="Hadassah Friedlaender" w:cs="Hadassah Friedlaender" w:hint="cs"/>
          <w:b/>
          <w:bCs/>
          <w:sz w:val="24"/>
          <w:u w:val="single"/>
          <w:rtl/>
        </w:rPr>
        <w:t xml:space="preserve"> "לנחמת ישראל"</w:t>
      </w:r>
    </w:p>
    <w:p w14:paraId="41C1F377" w14:textId="2B233E5D" w:rsidR="00764F30" w:rsidRPr="003F1E66" w:rsidRDefault="003932F7" w:rsidP="00764F30">
      <w:pPr>
        <w:numPr>
          <w:ilvl w:val="1"/>
          <w:numId w:val="24"/>
        </w:numPr>
        <w:spacing w:line="360" w:lineRule="auto"/>
        <w:rPr>
          <w:rFonts w:ascii="Hadassah Friedlaender" w:hAnsi="Hadassah Friedlaender" w:cs="Hadassah Friedlaender"/>
          <w:sz w:val="24"/>
        </w:rPr>
      </w:pPr>
      <w:r>
        <w:rPr>
          <w:rFonts w:ascii="Hadassah Friedlaender" w:hAnsi="Hadassah Friedlaender" w:cs="Hadassah Friedlaender" w:hint="cs"/>
          <w:sz w:val="24"/>
          <w:rtl/>
        </w:rPr>
        <w:t xml:space="preserve">מדוע, לפי הרב </w:t>
      </w:r>
      <w:proofErr w:type="spellStart"/>
      <w:r>
        <w:rPr>
          <w:rFonts w:ascii="Hadassah Friedlaender" w:hAnsi="Hadassah Friedlaender" w:cs="Hadassah Friedlaender" w:hint="cs"/>
          <w:sz w:val="24"/>
          <w:rtl/>
        </w:rPr>
        <w:t>סולוביצ'יק</w:t>
      </w:r>
      <w:proofErr w:type="spellEnd"/>
      <w:r>
        <w:rPr>
          <w:rFonts w:ascii="Hadassah Friedlaender" w:hAnsi="Hadassah Friedlaender" w:cs="Hadassah Friedlaender" w:hint="cs"/>
          <w:sz w:val="24"/>
          <w:rtl/>
        </w:rPr>
        <w:t xml:space="preserve">, יש חשיבות לפרטים של כל מצווה? הרב </w:t>
      </w:r>
      <w:proofErr w:type="spellStart"/>
      <w:r>
        <w:rPr>
          <w:rFonts w:ascii="Hadassah Friedlaender" w:hAnsi="Hadassah Friedlaender" w:cs="Hadassah Friedlaender" w:hint="cs"/>
          <w:sz w:val="24"/>
          <w:rtl/>
        </w:rPr>
        <w:t>סולוביצ'יק</w:t>
      </w:r>
      <w:proofErr w:type="spellEnd"/>
      <w:r>
        <w:rPr>
          <w:rFonts w:ascii="Hadassah Friedlaender" w:hAnsi="Hadassah Friedlaender" w:cs="Hadassah Friedlaender" w:hint="cs"/>
          <w:sz w:val="24"/>
          <w:rtl/>
        </w:rPr>
        <w:t xml:space="preserve"> מביא משל, על מנת לחזק את דבריו. כתבי בתשובתך את המשל והנמשל.</w:t>
      </w:r>
    </w:p>
    <w:p w14:paraId="48A5F23F" w14:textId="66E805F8" w:rsidR="00764F30" w:rsidRDefault="003932F7" w:rsidP="00764F30">
      <w:pPr>
        <w:numPr>
          <w:ilvl w:val="1"/>
          <w:numId w:val="24"/>
        </w:numPr>
        <w:spacing w:line="360" w:lineRule="auto"/>
        <w:rPr>
          <w:rFonts w:ascii="Hadassah Friedlaender" w:hAnsi="Hadassah Friedlaender" w:cs="Hadassah Friedlaender"/>
          <w:sz w:val="24"/>
        </w:rPr>
      </w:pPr>
      <w:r>
        <w:rPr>
          <w:rFonts w:ascii="Hadassah Friedlaender" w:hAnsi="Hadassah Friedlaender" w:cs="Hadassah Friedlaender" w:hint="cs"/>
          <w:sz w:val="24"/>
          <w:rtl/>
        </w:rPr>
        <w:t>לפי הרב קוק, מה ניתן לעשות, על מנת לחזק את ההקפדה על פרטי ההלכה? מדוע זה יעזור?</w:t>
      </w:r>
    </w:p>
    <w:p w14:paraId="53A68E5C" w14:textId="77777777" w:rsidR="00DB04CD" w:rsidRPr="003F1E66" w:rsidRDefault="00DB04CD" w:rsidP="003F1E66">
      <w:pPr>
        <w:spacing w:line="360" w:lineRule="auto"/>
        <w:rPr>
          <w:rFonts w:ascii="Hadassah Friedlaender" w:hAnsi="Hadassah Friedlaender" w:cs="Hadassah Friedlaender"/>
          <w:sz w:val="24"/>
        </w:rPr>
      </w:pPr>
    </w:p>
    <w:p w14:paraId="23FA93C6" w14:textId="6EEB4CE5" w:rsidR="00764F30" w:rsidRPr="003F1E66" w:rsidRDefault="00764F30" w:rsidP="00764F30">
      <w:pPr>
        <w:numPr>
          <w:ilvl w:val="0"/>
          <w:numId w:val="1"/>
        </w:numPr>
        <w:spacing w:line="360" w:lineRule="auto"/>
        <w:rPr>
          <w:rFonts w:ascii="Hadassah Friedlaender" w:hAnsi="Hadassah Friedlaender" w:cs="Hadassah Friedlaender"/>
          <w:b/>
          <w:bCs/>
          <w:sz w:val="24"/>
          <w:u w:val="single"/>
        </w:rPr>
      </w:pPr>
      <w:r w:rsidRPr="003F1E66">
        <w:rPr>
          <w:rFonts w:ascii="Hadassah Friedlaender" w:hAnsi="Hadassah Friedlaender" w:cs="Hadassah Friedlaender"/>
          <w:b/>
          <w:bCs/>
          <w:sz w:val="24"/>
          <w:u w:val="single"/>
          <w:rtl/>
        </w:rPr>
        <w:t xml:space="preserve">הרב </w:t>
      </w:r>
      <w:r w:rsidR="00C9780B">
        <w:rPr>
          <w:rFonts w:ascii="Hadassah Friedlaender" w:hAnsi="Hadassah Friedlaender" w:cs="Hadassah Friedlaender" w:hint="cs"/>
          <w:b/>
          <w:bCs/>
          <w:sz w:val="24"/>
          <w:u w:val="single"/>
          <w:rtl/>
        </w:rPr>
        <w:t xml:space="preserve">יהודה </w:t>
      </w:r>
      <w:proofErr w:type="spellStart"/>
      <w:r w:rsidR="00C9780B">
        <w:rPr>
          <w:rFonts w:ascii="Hadassah Friedlaender" w:hAnsi="Hadassah Friedlaender" w:cs="Hadassah Friedlaender" w:hint="cs"/>
          <w:b/>
          <w:bCs/>
          <w:sz w:val="24"/>
          <w:u w:val="single"/>
          <w:rtl/>
        </w:rPr>
        <w:t>עמיטל</w:t>
      </w:r>
      <w:proofErr w:type="spellEnd"/>
      <w:r w:rsidR="00C9780B">
        <w:rPr>
          <w:rFonts w:ascii="Hadassah Friedlaender" w:hAnsi="Hadassah Friedlaender" w:cs="Hadassah Friedlaender" w:hint="cs"/>
          <w:b/>
          <w:bCs/>
          <w:sz w:val="24"/>
          <w:u w:val="single"/>
          <w:rtl/>
        </w:rPr>
        <w:t xml:space="preserve"> "מחויבות או התחברות" והרב </w:t>
      </w:r>
      <w:proofErr w:type="spellStart"/>
      <w:r w:rsidR="00C9780B">
        <w:rPr>
          <w:rFonts w:ascii="Hadassah Friedlaender" w:hAnsi="Hadassah Friedlaender" w:cs="Hadassah Friedlaender" w:hint="cs"/>
          <w:b/>
          <w:bCs/>
          <w:sz w:val="24"/>
          <w:u w:val="single"/>
          <w:rtl/>
        </w:rPr>
        <w:t>שג"ר</w:t>
      </w:r>
      <w:proofErr w:type="spellEnd"/>
      <w:r w:rsidR="00C9780B">
        <w:rPr>
          <w:rFonts w:ascii="Hadassah Friedlaender" w:hAnsi="Hadassah Friedlaender" w:cs="Hadassah Friedlaender" w:hint="cs"/>
          <w:b/>
          <w:bCs/>
          <w:sz w:val="24"/>
          <w:u w:val="single"/>
          <w:rtl/>
        </w:rPr>
        <w:t>- לוחות ושברי לוחות.</w:t>
      </w:r>
    </w:p>
    <w:p w14:paraId="5F03CAF9" w14:textId="4FBBB8E1" w:rsidR="00764F30" w:rsidRPr="003F1E66" w:rsidRDefault="003932F7" w:rsidP="00764F30">
      <w:pPr>
        <w:numPr>
          <w:ilvl w:val="1"/>
          <w:numId w:val="1"/>
        </w:numPr>
        <w:spacing w:line="360" w:lineRule="auto"/>
        <w:rPr>
          <w:rFonts w:ascii="Hadassah Friedlaender" w:hAnsi="Hadassah Friedlaender" w:cs="Hadassah Friedlaender"/>
          <w:sz w:val="24"/>
        </w:rPr>
      </w:pPr>
      <w:r>
        <w:rPr>
          <w:rFonts w:ascii="Hadassah Friedlaender" w:hAnsi="Hadassah Friedlaender" w:cs="Hadassah Friedlaender" w:hint="cs"/>
          <w:sz w:val="24"/>
          <w:rtl/>
        </w:rPr>
        <w:t xml:space="preserve">ישנה תופעה, שאנשים מעוניינים לקיים מצוות רק אם "מתחברים" אליהם. הרב </w:t>
      </w:r>
      <w:proofErr w:type="spellStart"/>
      <w:r>
        <w:rPr>
          <w:rFonts w:ascii="Hadassah Friedlaender" w:hAnsi="Hadassah Friedlaender" w:cs="Hadassah Friedlaender" w:hint="cs"/>
          <w:sz w:val="24"/>
          <w:rtl/>
        </w:rPr>
        <w:t>עמיטל</w:t>
      </w:r>
      <w:proofErr w:type="spellEnd"/>
      <w:r>
        <w:rPr>
          <w:rFonts w:ascii="Hadassah Friedlaender" w:hAnsi="Hadassah Friedlaender" w:cs="Hadassah Friedlaender" w:hint="cs"/>
          <w:sz w:val="24"/>
          <w:rtl/>
        </w:rPr>
        <w:t xml:space="preserve"> מונה שלושה גורמים לתופעה הזאת. מהם?</w:t>
      </w:r>
    </w:p>
    <w:p w14:paraId="45EBF9C2" w14:textId="77777777" w:rsidR="0065093C" w:rsidRDefault="0065093C" w:rsidP="0065093C">
      <w:pPr>
        <w:numPr>
          <w:ilvl w:val="1"/>
          <w:numId w:val="1"/>
        </w:numPr>
        <w:spacing w:line="360" w:lineRule="auto"/>
        <w:rPr>
          <w:rFonts w:ascii="Hadassah Friedlaender" w:hAnsi="Hadassah Friedlaender" w:cs="Hadassah Friedlaender"/>
          <w:sz w:val="24"/>
        </w:rPr>
      </w:pPr>
      <w:r w:rsidRPr="0065093C">
        <w:rPr>
          <w:rFonts w:ascii="Hadassah Friedlaender" w:hAnsi="Hadassah Friedlaender" w:cs="Hadassah Friedlaender" w:hint="cs"/>
          <w:sz w:val="24"/>
          <w:rtl/>
        </w:rPr>
        <w:t xml:space="preserve">ע"פ הרב </w:t>
      </w:r>
      <w:proofErr w:type="spellStart"/>
      <w:r w:rsidRPr="0065093C">
        <w:rPr>
          <w:rFonts w:ascii="Hadassah Friedlaender" w:hAnsi="Hadassah Friedlaender" w:cs="Hadassah Friedlaender" w:hint="cs"/>
          <w:sz w:val="24"/>
          <w:rtl/>
        </w:rPr>
        <w:t>שג"ר</w:t>
      </w:r>
      <w:proofErr w:type="spellEnd"/>
      <w:r>
        <w:rPr>
          <w:rFonts w:ascii="Hadassah Friedlaender" w:hAnsi="Hadassah Friedlaender" w:cs="Hadassah Friedlaender" w:hint="cs"/>
          <w:sz w:val="24"/>
          <w:rtl/>
        </w:rPr>
        <w:t>:</w:t>
      </w:r>
    </w:p>
    <w:p w14:paraId="1DFF177C" w14:textId="2ACCDC54" w:rsidR="0065093C" w:rsidRDefault="0065093C" w:rsidP="0065093C">
      <w:pPr>
        <w:numPr>
          <w:ilvl w:val="2"/>
          <w:numId w:val="1"/>
        </w:numPr>
        <w:spacing w:line="360" w:lineRule="auto"/>
        <w:rPr>
          <w:rFonts w:ascii="Hadassah Friedlaender" w:hAnsi="Hadassah Friedlaender" w:cs="Hadassah Friedlaender"/>
          <w:sz w:val="24"/>
        </w:rPr>
      </w:pPr>
      <w:r w:rsidRPr="0065093C">
        <w:rPr>
          <w:rFonts w:ascii="Hadassah Friedlaender" w:hAnsi="Hadassah Friedlaender" w:cs="Hadassah Friedlaender" w:hint="cs"/>
          <w:sz w:val="24"/>
          <w:rtl/>
        </w:rPr>
        <w:t xml:space="preserve">מה יותר </w:t>
      </w:r>
      <w:r>
        <w:rPr>
          <w:rFonts w:ascii="Hadassah Friedlaender" w:hAnsi="Hadassah Friedlaender" w:cs="Hadassah Friedlaender" w:hint="cs"/>
          <w:sz w:val="24"/>
          <w:rtl/>
        </w:rPr>
        <w:t>מסוכן, עבודת ה' ללא רגש או אנרכיה (=חוסר שלטון, שכל אחד עושה מה שהוא רוצה) בקיום מצוות?</w:t>
      </w:r>
    </w:p>
    <w:p w14:paraId="102D3CD0" w14:textId="7B266A0F" w:rsidR="0065093C" w:rsidRPr="0065093C" w:rsidRDefault="0065093C" w:rsidP="0065093C">
      <w:pPr>
        <w:numPr>
          <w:ilvl w:val="2"/>
          <w:numId w:val="1"/>
        </w:numPr>
        <w:spacing w:line="360" w:lineRule="auto"/>
        <w:rPr>
          <w:rFonts w:ascii="Hadassah Friedlaender" w:hAnsi="Hadassah Friedlaender" w:cs="Hadassah Friedlaender"/>
          <w:sz w:val="24"/>
        </w:rPr>
      </w:pPr>
      <w:r>
        <w:rPr>
          <w:rFonts w:ascii="Hadassah Friedlaender" w:hAnsi="Hadassah Friedlaender" w:cs="Hadassah Friedlaender" w:hint="cs"/>
          <w:sz w:val="24"/>
          <w:rtl/>
        </w:rPr>
        <w:t xml:space="preserve">כיצד הרב </w:t>
      </w:r>
      <w:proofErr w:type="spellStart"/>
      <w:r>
        <w:rPr>
          <w:rFonts w:ascii="Hadassah Friedlaender" w:hAnsi="Hadassah Friedlaender" w:cs="Hadassah Friedlaender" w:hint="cs"/>
          <w:sz w:val="24"/>
          <w:rtl/>
        </w:rPr>
        <w:t>שג"ר</w:t>
      </w:r>
      <w:proofErr w:type="spellEnd"/>
      <w:r>
        <w:rPr>
          <w:rFonts w:ascii="Hadassah Friedlaender" w:hAnsi="Hadassah Friedlaender" w:cs="Hadassah Friedlaender" w:hint="cs"/>
          <w:sz w:val="24"/>
          <w:rtl/>
        </w:rPr>
        <w:t xml:space="preserve"> מוכיח את דעתו?</w:t>
      </w:r>
    </w:p>
    <w:p w14:paraId="24F39B23" w14:textId="0FA557DD" w:rsidR="00DB04CD" w:rsidRPr="003F1E66" w:rsidRDefault="00DB04CD" w:rsidP="00764F30">
      <w:pPr>
        <w:spacing w:line="360" w:lineRule="auto"/>
        <w:ind w:left="720"/>
        <w:rPr>
          <w:rFonts w:ascii="Hadassah Friedlaender" w:hAnsi="Hadassah Friedlaender" w:cs="Hadassah Friedlaender"/>
          <w:sz w:val="24"/>
        </w:rPr>
      </w:pPr>
    </w:p>
    <w:p w14:paraId="255FCFE9" w14:textId="1CDB4B94" w:rsidR="00764F30" w:rsidRPr="003F1E66" w:rsidRDefault="00C9780B" w:rsidP="00764F30">
      <w:pPr>
        <w:numPr>
          <w:ilvl w:val="0"/>
          <w:numId w:val="1"/>
        </w:numPr>
        <w:spacing w:line="360" w:lineRule="auto"/>
        <w:rPr>
          <w:rFonts w:ascii="Hadassah Friedlaender" w:hAnsi="Hadassah Friedlaender" w:cs="Hadassah Friedlaender"/>
          <w:b/>
          <w:bCs/>
          <w:sz w:val="24"/>
          <w:u w:val="single"/>
        </w:rPr>
      </w:pPr>
      <w:r>
        <w:rPr>
          <w:rFonts w:ascii="Hadassah Friedlaender" w:hAnsi="Hadassah Friedlaender" w:cs="Hadassah Friedlaender" w:hint="cs"/>
          <w:b/>
          <w:bCs/>
          <w:sz w:val="24"/>
          <w:u w:val="single"/>
          <w:rtl/>
        </w:rPr>
        <w:t xml:space="preserve">מהר"ל מפראג- תפארת ישראל, והרב </w:t>
      </w:r>
      <w:proofErr w:type="spellStart"/>
      <w:r>
        <w:rPr>
          <w:rFonts w:ascii="Hadassah Friedlaender" w:hAnsi="Hadassah Friedlaender" w:cs="Hadassah Friedlaender" w:hint="cs"/>
          <w:b/>
          <w:bCs/>
          <w:sz w:val="24"/>
          <w:u w:val="single"/>
          <w:rtl/>
        </w:rPr>
        <w:t>סולוביצ'יק</w:t>
      </w:r>
      <w:proofErr w:type="spellEnd"/>
      <w:r>
        <w:rPr>
          <w:rFonts w:ascii="Hadassah Friedlaender" w:hAnsi="Hadassah Friedlaender" w:cs="Hadassah Friedlaender" w:hint="cs"/>
          <w:b/>
          <w:bCs/>
          <w:sz w:val="24"/>
          <w:u w:val="single"/>
          <w:rtl/>
        </w:rPr>
        <w:t>, פניני הרב</w:t>
      </w:r>
    </w:p>
    <w:p w14:paraId="67B7EE91" w14:textId="36B39941" w:rsidR="00764F30" w:rsidRPr="003F1E66" w:rsidRDefault="00764F30" w:rsidP="00764F30">
      <w:pPr>
        <w:numPr>
          <w:ilvl w:val="1"/>
          <w:numId w:val="1"/>
        </w:numPr>
        <w:spacing w:line="360" w:lineRule="auto"/>
        <w:rPr>
          <w:rFonts w:ascii="Hadassah Friedlaender" w:hAnsi="Hadassah Friedlaender" w:cs="Hadassah Friedlaender"/>
          <w:sz w:val="24"/>
        </w:rPr>
      </w:pPr>
      <w:r w:rsidRPr="003F1E66">
        <w:rPr>
          <w:rFonts w:ascii="Hadassah Friedlaender" w:hAnsi="Hadassah Friedlaender" w:cs="Hadassah Friedlaender"/>
          <w:sz w:val="24"/>
          <w:rtl/>
        </w:rPr>
        <w:t>ל</w:t>
      </w:r>
      <w:r w:rsidR="0065093C">
        <w:rPr>
          <w:rFonts w:ascii="Hadassah Friedlaender" w:hAnsi="Hadassah Friedlaender" w:cs="Hadassah Friedlaender" w:hint="cs"/>
          <w:sz w:val="24"/>
          <w:rtl/>
        </w:rPr>
        <w:t>פי המהר"ל מפראג, מדוע מברכים "לעסוק בדברי תורה" ולא "ללמוד תורה"?</w:t>
      </w:r>
    </w:p>
    <w:p w14:paraId="1648111D" w14:textId="76F4E8DF" w:rsidR="00764F30" w:rsidRDefault="0065093C" w:rsidP="00764F30">
      <w:pPr>
        <w:numPr>
          <w:ilvl w:val="1"/>
          <w:numId w:val="1"/>
        </w:numPr>
        <w:spacing w:line="360" w:lineRule="auto"/>
        <w:rPr>
          <w:rFonts w:ascii="Hadassah Friedlaender" w:hAnsi="Hadassah Friedlaender" w:cs="Hadassah Friedlaender"/>
          <w:sz w:val="24"/>
        </w:rPr>
      </w:pPr>
      <w:r>
        <w:rPr>
          <w:rFonts w:ascii="Hadassah Friedlaender" w:hAnsi="Hadassah Friedlaender" w:cs="Hadassah Friedlaender" w:hint="cs"/>
          <w:sz w:val="24"/>
          <w:rtl/>
        </w:rPr>
        <w:t xml:space="preserve">לפי הרב </w:t>
      </w:r>
      <w:proofErr w:type="spellStart"/>
      <w:r>
        <w:rPr>
          <w:rFonts w:ascii="Hadassah Friedlaender" w:hAnsi="Hadassah Friedlaender" w:cs="Hadassah Friedlaender" w:hint="cs"/>
          <w:sz w:val="24"/>
          <w:rtl/>
        </w:rPr>
        <w:t>סולוביצ'יק</w:t>
      </w:r>
      <w:proofErr w:type="spellEnd"/>
      <w:r>
        <w:rPr>
          <w:rFonts w:ascii="Hadassah Friedlaender" w:hAnsi="Hadassah Friedlaender" w:cs="Hadassah Friedlaender" w:hint="cs"/>
          <w:sz w:val="24"/>
          <w:rtl/>
        </w:rPr>
        <w:t>, אדם ששוכח את כל מה שהוא לומד, מה המטרה שילמד תורה?</w:t>
      </w:r>
    </w:p>
    <w:p w14:paraId="568F72B1" w14:textId="42B75F4A" w:rsidR="0057036C" w:rsidRPr="003F1E66" w:rsidRDefault="0057036C" w:rsidP="003F1E66">
      <w:pPr>
        <w:spacing w:line="360" w:lineRule="auto"/>
        <w:ind w:left="2160"/>
        <w:rPr>
          <w:rFonts w:ascii="Hadassah Friedlaender" w:hAnsi="Hadassah Friedlaender" w:cs="Hadassah Friedlaender"/>
          <w:sz w:val="24"/>
        </w:rPr>
      </w:pPr>
    </w:p>
    <w:p w14:paraId="248612A8" w14:textId="16879837" w:rsidR="0065093C" w:rsidRPr="003F1E66" w:rsidRDefault="0065093C" w:rsidP="0065093C">
      <w:pPr>
        <w:spacing w:line="360" w:lineRule="auto"/>
        <w:rPr>
          <w:rFonts w:ascii="Hadassah Friedlaender" w:hAnsi="Hadassah Friedlaender" w:cs="Hadassah Friedlaender"/>
          <w:sz w:val="24"/>
          <w:u w:val="single"/>
          <w:rtl/>
        </w:rPr>
      </w:pPr>
      <w:r w:rsidRPr="003F1E66">
        <w:rPr>
          <w:rFonts w:ascii="Hadassah Friedlaender" w:hAnsi="Hadassah Friedlaender" w:cs="Hadassah Friedlaender"/>
          <w:sz w:val="24"/>
          <w:u w:val="single"/>
          <w:rtl/>
        </w:rPr>
        <w:t xml:space="preserve">חלק </w:t>
      </w:r>
      <w:r w:rsidR="004C095A">
        <w:rPr>
          <w:rFonts w:ascii="Hadassah Friedlaender" w:hAnsi="Hadassah Friedlaender" w:cs="Hadassah Friedlaender" w:hint="cs"/>
          <w:sz w:val="24"/>
          <w:u w:val="single"/>
          <w:rtl/>
        </w:rPr>
        <w:t>ב</w:t>
      </w:r>
      <w:r w:rsidRPr="003F1E66">
        <w:rPr>
          <w:rFonts w:ascii="Hadassah Friedlaender" w:hAnsi="Hadassah Friedlaender" w:cs="Hadassah Friedlaender"/>
          <w:sz w:val="24"/>
          <w:u w:val="single"/>
          <w:rtl/>
        </w:rPr>
        <w:t xml:space="preserve"> – חגים – עני על 2 שאלות מתוך שאלות </w:t>
      </w:r>
      <w:r w:rsidR="004C095A">
        <w:rPr>
          <w:rFonts w:ascii="Hadassah Friedlaender" w:hAnsi="Hadassah Friedlaender" w:cs="Hadassah Friedlaender" w:hint="cs"/>
          <w:sz w:val="24"/>
          <w:u w:val="single"/>
          <w:rtl/>
        </w:rPr>
        <w:t>4-6</w:t>
      </w:r>
    </w:p>
    <w:p w14:paraId="468682C9" w14:textId="77777777" w:rsidR="0065093C" w:rsidRPr="003F1E66" w:rsidRDefault="0065093C" w:rsidP="0065093C">
      <w:pPr>
        <w:spacing w:line="360" w:lineRule="auto"/>
        <w:rPr>
          <w:rFonts w:ascii="Hadassah Friedlaender" w:hAnsi="Hadassah Friedlaender" w:cs="Hadassah Friedlaender"/>
          <w:sz w:val="24"/>
          <w:u w:val="single"/>
          <w:rtl/>
        </w:rPr>
      </w:pPr>
    </w:p>
    <w:p w14:paraId="315424FF" w14:textId="77777777" w:rsidR="0065093C" w:rsidRPr="003F1E66" w:rsidRDefault="0065093C" w:rsidP="0065093C">
      <w:pPr>
        <w:numPr>
          <w:ilvl w:val="0"/>
          <w:numId w:val="1"/>
        </w:numPr>
        <w:spacing w:line="360" w:lineRule="auto"/>
        <w:rPr>
          <w:rFonts w:ascii="Hadassah Friedlaender" w:hAnsi="Hadassah Friedlaender" w:cs="Hadassah Friedlaender"/>
          <w:b/>
          <w:bCs/>
          <w:sz w:val="24"/>
          <w:u w:val="single"/>
        </w:rPr>
      </w:pPr>
      <w:r w:rsidRPr="003F1E66">
        <w:rPr>
          <w:rFonts w:ascii="Hadassah Friedlaender" w:hAnsi="Hadassah Friedlaender" w:cs="Hadassah Friedlaender"/>
          <w:b/>
          <w:bCs/>
          <w:sz w:val="24"/>
          <w:u w:val="single"/>
          <w:rtl/>
        </w:rPr>
        <w:t xml:space="preserve">הרב </w:t>
      </w:r>
      <w:r>
        <w:rPr>
          <w:rFonts w:ascii="Hadassah Friedlaender" w:hAnsi="Hadassah Friedlaender" w:cs="Hadassah Friedlaender" w:hint="cs"/>
          <w:b/>
          <w:bCs/>
          <w:sz w:val="24"/>
          <w:u w:val="single"/>
          <w:rtl/>
        </w:rPr>
        <w:t xml:space="preserve">יעקב אריאל, היבטים </w:t>
      </w:r>
      <w:proofErr w:type="spellStart"/>
      <w:r>
        <w:rPr>
          <w:rFonts w:ascii="Hadassah Friedlaender" w:hAnsi="Hadassah Friedlaender" w:cs="Hadassah Friedlaender" w:hint="cs"/>
          <w:b/>
          <w:bCs/>
          <w:sz w:val="24"/>
          <w:u w:val="single"/>
          <w:rtl/>
        </w:rPr>
        <w:t>רעוניים</w:t>
      </w:r>
      <w:proofErr w:type="spellEnd"/>
      <w:r>
        <w:rPr>
          <w:rFonts w:ascii="Hadassah Friedlaender" w:hAnsi="Hadassah Friedlaender" w:cs="Hadassah Friedlaender" w:hint="cs"/>
          <w:b/>
          <w:bCs/>
          <w:sz w:val="24"/>
          <w:u w:val="single"/>
          <w:rtl/>
        </w:rPr>
        <w:t xml:space="preserve"> של הסוכה</w:t>
      </w:r>
    </w:p>
    <w:p w14:paraId="041C2B86" w14:textId="77777777" w:rsidR="0065093C" w:rsidRPr="003F1E66" w:rsidRDefault="0065093C" w:rsidP="0065093C">
      <w:pPr>
        <w:numPr>
          <w:ilvl w:val="1"/>
          <w:numId w:val="25"/>
        </w:numPr>
        <w:spacing w:line="360" w:lineRule="auto"/>
        <w:rPr>
          <w:rFonts w:ascii="Hadassah Friedlaender" w:hAnsi="Hadassah Friedlaender" w:cs="Hadassah Friedlaender"/>
          <w:sz w:val="24"/>
        </w:rPr>
      </w:pPr>
      <w:r>
        <w:rPr>
          <w:rFonts w:ascii="Hadassah Friedlaender" w:hAnsi="Hadassah Friedlaender" w:cs="Hadassah Friedlaender" w:hint="cs"/>
          <w:sz w:val="24"/>
          <w:rtl/>
        </w:rPr>
        <w:t>לפי הרב אריאל, למה צריכה לחנך אותנו היציאה מהבית לסוכה?</w:t>
      </w:r>
    </w:p>
    <w:p w14:paraId="47BE61D6" w14:textId="77777777" w:rsidR="0065093C" w:rsidRDefault="0065093C" w:rsidP="0065093C">
      <w:pPr>
        <w:numPr>
          <w:ilvl w:val="1"/>
          <w:numId w:val="25"/>
        </w:numPr>
        <w:spacing w:line="360" w:lineRule="auto"/>
        <w:rPr>
          <w:rFonts w:ascii="Hadassah Friedlaender" w:hAnsi="Hadassah Friedlaender" w:cs="Hadassah Friedlaender"/>
          <w:sz w:val="24"/>
        </w:rPr>
      </w:pPr>
      <w:r w:rsidRPr="003F1E66">
        <w:rPr>
          <w:rFonts w:ascii="Hadassah Friedlaender" w:hAnsi="Hadassah Friedlaender" w:cs="Hadassah Friedlaender"/>
          <w:sz w:val="24"/>
          <w:rtl/>
        </w:rPr>
        <w:t>ה</w:t>
      </w:r>
      <w:r>
        <w:rPr>
          <w:rFonts w:ascii="Hadassah Friedlaender" w:hAnsi="Hadassah Friedlaender" w:cs="Hadassah Friedlaender" w:hint="cs"/>
          <w:sz w:val="24"/>
          <w:rtl/>
        </w:rPr>
        <w:t xml:space="preserve">סבירי במילים שלך את דברי הרב אריאל "האדם יודע שאינו בודד [...] אמנם אין הדבר מבטיח לו הגנה מפני כל נזק, אך הוא יודע דבר אחד, שכל מה שיקרה לו, מיד ה' הוא, </w:t>
      </w:r>
      <w:proofErr w:type="spellStart"/>
      <w:r>
        <w:rPr>
          <w:rFonts w:ascii="Hadassah Friedlaender" w:hAnsi="Hadassah Friedlaender" w:cs="Hadassah Friedlaender" w:hint="cs"/>
          <w:sz w:val="24"/>
          <w:rtl/>
        </w:rPr>
        <w:t>הכל</w:t>
      </w:r>
      <w:proofErr w:type="spellEnd"/>
      <w:r>
        <w:rPr>
          <w:rFonts w:ascii="Hadassah Friedlaender" w:hAnsi="Hadassah Friedlaender" w:cs="Hadassah Friedlaender" w:hint="cs"/>
          <w:sz w:val="24"/>
          <w:rtl/>
        </w:rPr>
        <w:t xml:space="preserve"> מתוכנן, </w:t>
      </w:r>
      <w:proofErr w:type="spellStart"/>
      <w:r>
        <w:rPr>
          <w:rFonts w:ascii="Hadassah Friedlaender" w:hAnsi="Hadassah Friedlaender" w:cs="Hadassah Friedlaender" w:hint="cs"/>
          <w:sz w:val="24"/>
          <w:rtl/>
        </w:rPr>
        <w:t>הכל</w:t>
      </w:r>
      <w:proofErr w:type="spellEnd"/>
      <w:r>
        <w:rPr>
          <w:rFonts w:ascii="Hadassah Friedlaender" w:hAnsi="Hadassah Friedlaender" w:cs="Hadassah Friedlaender" w:hint="cs"/>
          <w:sz w:val="24"/>
          <w:rtl/>
        </w:rPr>
        <w:t xml:space="preserve"> משמעותי ותכליתי".</w:t>
      </w:r>
    </w:p>
    <w:p w14:paraId="6DBC2462" w14:textId="77777777" w:rsidR="0065093C" w:rsidRPr="003F1E66" w:rsidRDefault="0065093C" w:rsidP="0065093C">
      <w:pPr>
        <w:spacing w:line="360" w:lineRule="auto"/>
        <w:ind w:left="1515"/>
        <w:rPr>
          <w:rFonts w:ascii="Hadassah Friedlaender" w:hAnsi="Hadassah Friedlaender" w:cs="Hadassah Friedlaender"/>
          <w:sz w:val="24"/>
        </w:rPr>
      </w:pPr>
    </w:p>
    <w:p w14:paraId="65CCB50B" w14:textId="77777777" w:rsidR="0065093C" w:rsidRPr="003F1E66" w:rsidRDefault="0065093C" w:rsidP="0065093C">
      <w:pPr>
        <w:numPr>
          <w:ilvl w:val="0"/>
          <w:numId w:val="1"/>
        </w:numPr>
        <w:spacing w:line="360" w:lineRule="auto"/>
        <w:rPr>
          <w:rFonts w:ascii="Hadassah Friedlaender" w:hAnsi="Hadassah Friedlaender" w:cs="Hadassah Friedlaender"/>
          <w:b/>
          <w:bCs/>
          <w:sz w:val="24"/>
          <w:u w:val="single"/>
        </w:rPr>
      </w:pPr>
      <w:r w:rsidRPr="003F1E66">
        <w:rPr>
          <w:rFonts w:ascii="Hadassah Friedlaender" w:hAnsi="Hadassah Friedlaender" w:cs="Hadassah Friedlaender"/>
          <w:b/>
          <w:bCs/>
          <w:sz w:val="24"/>
          <w:u w:val="single"/>
          <w:rtl/>
        </w:rPr>
        <w:lastRenderedPageBreak/>
        <w:t xml:space="preserve">הרב </w:t>
      </w:r>
      <w:r>
        <w:rPr>
          <w:rFonts w:ascii="Hadassah Friedlaender" w:hAnsi="Hadassah Friedlaender" w:cs="Hadassah Friedlaender" w:hint="cs"/>
          <w:b/>
          <w:bCs/>
          <w:sz w:val="24"/>
          <w:u w:val="single"/>
          <w:rtl/>
        </w:rPr>
        <w:t xml:space="preserve">קוק, מאמרי </w:t>
      </w:r>
      <w:proofErr w:type="spellStart"/>
      <w:r>
        <w:rPr>
          <w:rFonts w:ascii="Hadassah Friedlaender" w:hAnsi="Hadassah Friedlaender" w:cs="Hadassah Friedlaender" w:hint="cs"/>
          <w:b/>
          <w:bCs/>
          <w:sz w:val="24"/>
          <w:u w:val="single"/>
          <w:rtl/>
        </w:rPr>
        <w:t>הראי"ה</w:t>
      </w:r>
      <w:proofErr w:type="spellEnd"/>
      <w:r>
        <w:rPr>
          <w:rFonts w:ascii="Hadassah Friedlaender" w:hAnsi="Hadassah Friedlaender" w:cs="Hadassah Friedlaender" w:hint="cs"/>
          <w:b/>
          <w:bCs/>
          <w:sz w:val="24"/>
          <w:u w:val="single"/>
          <w:rtl/>
        </w:rPr>
        <w:t xml:space="preserve"> חלק א', פך השמן</w:t>
      </w:r>
    </w:p>
    <w:p w14:paraId="794A4122" w14:textId="789ABF87" w:rsidR="0065093C" w:rsidRPr="004C095A" w:rsidRDefault="0065093C" w:rsidP="004C095A">
      <w:pPr>
        <w:pStyle w:val="a3"/>
        <w:numPr>
          <w:ilvl w:val="1"/>
          <w:numId w:val="1"/>
        </w:numPr>
        <w:spacing w:line="360" w:lineRule="auto"/>
        <w:rPr>
          <w:rFonts w:ascii="Hadassah Friedlaender" w:hAnsi="Hadassah Friedlaender" w:cs="Hadassah Friedlaender"/>
          <w:sz w:val="24"/>
        </w:rPr>
      </w:pPr>
      <w:r w:rsidRPr="004C095A">
        <w:rPr>
          <w:rFonts w:ascii="Hadassah Friedlaender" w:hAnsi="Hadassah Friedlaender" w:cs="Hadassah Friedlaender" w:hint="cs"/>
          <w:sz w:val="24"/>
          <w:rtl/>
        </w:rPr>
        <w:t>על פי הרב קוק, פך השמן הוא גם דימוי לנושא אחר בחיים שלנו. הסבירי מהו הדימוי, ומה לומדים מדימוי זה.</w:t>
      </w:r>
    </w:p>
    <w:p w14:paraId="30B1A2E6" w14:textId="77777777" w:rsidR="0065093C" w:rsidRDefault="0065093C" w:rsidP="004C095A">
      <w:pPr>
        <w:numPr>
          <w:ilvl w:val="1"/>
          <w:numId w:val="1"/>
        </w:numPr>
        <w:spacing w:line="360" w:lineRule="auto"/>
        <w:rPr>
          <w:rFonts w:ascii="Hadassah Friedlaender" w:hAnsi="Hadassah Friedlaender" w:cs="Hadassah Friedlaender"/>
          <w:sz w:val="24"/>
        </w:rPr>
      </w:pPr>
      <w:r w:rsidRPr="006F06FB">
        <w:rPr>
          <w:rFonts w:ascii="Hadassah Friedlaender" w:hAnsi="Hadassah Friedlaender" w:cs="Hadassah Friedlaender" w:hint="cs"/>
          <w:sz w:val="24"/>
          <w:rtl/>
        </w:rPr>
        <w:t>במקורות שלמדנו, ראינו עוד רבנים שדימו מצווה או אירוע לנושא רחב יותר</w:t>
      </w:r>
      <w:r>
        <w:rPr>
          <w:rFonts w:ascii="Hadassah Friedlaender" w:hAnsi="Hadassah Friedlaender" w:cs="Hadassah Friedlaender" w:hint="cs"/>
          <w:sz w:val="24"/>
          <w:rtl/>
        </w:rPr>
        <w:t>. הביאי דוגמא למשל ונמשל כאלה בחומר שלמדנו, וכתבי מי אמר אותם.</w:t>
      </w:r>
    </w:p>
    <w:p w14:paraId="29C31A9D" w14:textId="12F80877" w:rsidR="0065093C" w:rsidRPr="006F06FB" w:rsidRDefault="0065093C" w:rsidP="0065093C">
      <w:pPr>
        <w:spacing w:line="360" w:lineRule="auto"/>
        <w:ind w:left="1515"/>
        <w:rPr>
          <w:rFonts w:ascii="Hadassah Friedlaender" w:hAnsi="Hadassah Friedlaender" w:cs="Hadassah Friedlaender"/>
          <w:sz w:val="24"/>
        </w:rPr>
      </w:pPr>
    </w:p>
    <w:p w14:paraId="3CE0B055" w14:textId="5B1E9BE6" w:rsidR="0065093C" w:rsidRDefault="0065093C" w:rsidP="0065093C">
      <w:pPr>
        <w:numPr>
          <w:ilvl w:val="0"/>
          <w:numId w:val="1"/>
        </w:numPr>
        <w:spacing w:line="360" w:lineRule="auto"/>
        <w:rPr>
          <w:rFonts w:ascii="Hadassah Friedlaender" w:hAnsi="Hadassah Friedlaender" w:cs="Hadassah Friedlaender"/>
          <w:b/>
          <w:bCs/>
          <w:sz w:val="24"/>
          <w:u w:val="single"/>
        </w:rPr>
      </w:pPr>
      <w:r w:rsidRPr="003F1E66">
        <w:rPr>
          <w:rFonts w:ascii="Hadassah Friedlaender" w:hAnsi="Hadassah Friedlaender" w:cs="Hadassah Friedlaender"/>
          <w:b/>
          <w:bCs/>
          <w:sz w:val="24"/>
          <w:u w:val="single"/>
          <w:rtl/>
        </w:rPr>
        <w:t xml:space="preserve">הרב </w:t>
      </w:r>
      <w:r>
        <w:rPr>
          <w:rFonts w:ascii="Hadassah Friedlaender" w:hAnsi="Hadassah Friedlaender" w:cs="Hadassah Friedlaender" w:hint="cs"/>
          <w:b/>
          <w:bCs/>
          <w:sz w:val="24"/>
          <w:u w:val="single"/>
          <w:rtl/>
        </w:rPr>
        <w:t>אורי שרקי, עולם התורה והטבע (קטע שלא למדנו)</w:t>
      </w:r>
    </w:p>
    <w:p w14:paraId="12D988AB" w14:textId="42C4358C" w:rsidR="0065093C" w:rsidRPr="004C095A" w:rsidRDefault="0065093C" w:rsidP="0065093C">
      <w:pPr>
        <w:spacing w:line="360" w:lineRule="auto"/>
        <w:ind w:left="708"/>
        <w:rPr>
          <w:rFonts w:ascii="Hadassah Friedlaender" w:hAnsi="Hadassah Friedlaender" w:cs="Hadassah Friedlaender"/>
          <w:sz w:val="24"/>
          <w:u w:val="single"/>
          <w:rtl/>
        </w:rPr>
      </w:pPr>
      <w:r w:rsidRPr="004C095A">
        <w:rPr>
          <w:rFonts w:ascii="Hadassah Friedlaender" w:hAnsi="Hadassah Friedlaender" w:cs="Hadassah Friedlaender" w:hint="cs"/>
          <w:sz w:val="24"/>
          <w:u w:val="single"/>
          <w:rtl/>
        </w:rPr>
        <w:t>מסכת אבות פרק ג משנה ז:</w:t>
      </w:r>
    </w:p>
    <w:p w14:paraId="3E5CCF27" w14:textId="77777777" w:rsidR="0065093C" w:rsidRPr="00ED396A" w:rsidRDefault="0065093C" w:rsidP="0065093C">
      <w:pPr>
        <w:spacing w:line="360" w:lineRule="auto"/>
        <w:ind w:left="708"/>
        <w:rPr>
          <w:rFonts w:ascii="Hadassah Friedlaender" w:hAnsi="Hadassah Friedlaender" w:cs="Hadassah Friedlaender"/>
          <w:sz w:val="24"/>
        </w:rPr>
      </w:pPr>
      <w:r w:rsidRPr="00ED396A">
        <w:rPr>
          <w:rFonts w:ascii="Hadassah Friedlaender" w:hAnsi="Hadassah Friedlaender" w:cs="Hadassah Friedlaender"/>
          <w:sz w:val="24"/>
          <w:rtl/>
        </w:rPr>
        <w:t>הַמְּהַלֵּךְ בַּדֶּרֶךְ</w:t>
      </w:r>
      <w:r w:rsidRPr="00ED396A">
        <w:rPr>
          <w:rFonts w:ascii="Hadassah Friedlaender" w:hAnsi="Hadassah Friedlaender" w:cs="Hadassah Friedlaender"/>
          <w:sz w:val="24"/>
        </w:rPr>
        <w:t>,</w:t>
      </w:r>
      <w:r>
        <w:rPr>
          <w:rFonts w:ascii="Hadassah Friedlaender" w:hAnsi="Hadassah Friedlaender" w:cs="Hadassah Friedlaender" w:hint="cs"/>
          <w:sz w:val="24"/>
          <w:rtl/>
        </w:rPr>
        <w:t xml:space="preserve"> </w:t>
      </w:r>
      <w:r w:rsidRPr="00ED396A">
        <w:rPr>
          <w:rFonts w:ascii="Hadassah Friedlaender" w:hAnsi="Hadassah Friedlaender" w:cs="Hadassah Friedlaender"/>
          <w:sz w:val="24"/>
          <w:rtl/>
        </w:rPr>
        <w:t>וְשׁוֹנֶה וּמַפְסִיק מִמִּשְׁנָתוֹ וְאוֹמֵר</w:t>
      </w:r>
      <w:r w:rsidRPr="00ED396A">
        <w:rPr>
          <w:rFonts w:ascii="Hadassah Friedlaender" w:hAnsi="Hadassah Friedlaender" w:cs="Hadassah Friedlaender"/>
          <w:sz w:val="24"/>
        </w:rPr>
        <w:t>:</w:t>
      </w:r>
      <w:r>
        <w:rPr>
          <w:rFonts w:ascii="Hadassah Friedlaender" w:hAnsi="Hadassah Friedlaender" w:cs="Hadassah Friedlaender" w:hint="cs"/>
          <w:sz w:val="24"/>
          <w:rtl/>
        </w:rPr>
        <w:t xml:space="preserve"> </w:t>
      </w:r>
      <w:r w:rsidRPr="00ED396A">
        <w:rPr>
          <w:rFonts w:ascii="Hadassah Friedlaender" w:hAnsi="Hadassah Friedlaender" w:cs="Hadassah Friedlaender"/>
          <w:sz w:val="24"/>
          <w:rtl/>
        </w:rPr>
        <w:t>מַה נָּאֶה אִילָן זֶה, וּמַה נָּאֶה נִיר זֶה</w:t>
      </w:r>
      <w:r w:rsidRPr="00ED396A">
        <w:rPr>
          <w:rFonts w:ascii="Hadassah Friedlaender" w:hAnsi="Hadassah Friedlaender" w:cs="Hadassah Friedlaender"/>
          <w:sz w:val="24"/>
        </w:rPr>
        <w:t>,</w:t>
      </w:r>
      <w:r>
        <w:rPr>
          <w:rFonts w:ascii="Hadassah Friedlaender" w:hAnsi="Hadassah Friedlaender" w:cs="Hadassah Friedlaender" w:hint="cs"/>
          <w:sz w:val="24"/>
          <w:rtl/>
        </w:rPr>
        <w:t xml:space="preserve"> </w:t>
      </w:r>
      <w:r w:rsidRPr="00ED396A">
        <w:rPr>
          <w:rFonts w:ascii="Hadassah Friedlaender" w:hAnsi="Hadassah Friedlaender" w:cs="Hadassah Friedlaender"/>
          <w:sz w:val="24"/>
          <w:rtl/>
        </w:rPr>
        <w:t xml:space="preserve">מַעֲלֶה עָלָיו הַכָּתוּב כְּאִלּוּ </w:t>
      </w:r>
      <w:proofErr w:type="spellStart"/>
      <w:r w:rsidRPr="00ED396A">
        <w:rPr>
          <w:rFonts w:ascii="Hadassah Friedlaender" w:hAnsi="Hadassah Friedlaender" w:cs="Hadassah Friedlaender"/>
          <w:sz w:val="24"/>
          <w:rtl/>
        </w:rPr>
        <w:t>מִתְחַיֵּב</w:t>
      </w:r>
      <w:proofErr w:type="spellEnd"/>
      <w:r w:rsidRPr="00ED396A">
        <w:rPr>
          <w:rFonts w:ascii="Hadassah Friedlaender" w:hAnsi="Hadassah Friedlaender" w:cs="Hadassah Friedlaender"/>
          <w:sz w:val="24"/>
          <w:rtl/>
        </w:rPr>
        <w:t xml:space="preserve"> בְּנַפְשׁוֹ</w:t>
      </w:r>
      <w:r w:rsidRPr="00ED396A">
        <w:rPr>
          <w:rFonts w:ascii="Hadassah Friedlaender" w:hAnsi="Hadassah Friedlaender" w:cs="Hadassah Friedlaender"/>
          <w:sz w:val="24"/>
        </w:rPr>
        <w:t>.</w:t>
      </w:r>
    </w:p>
    <w:p w14:paraId="2514C278" w14:textId="77777777" w:rsidR="0065093C" w:rsidRPr="004C095A" w:rsidRDefault="0065093C" w:rsidP="0065093C">
      <w:pPr>
        <w:spacing w:line="360" w:lineRule="auto"/>
        <w:ind w:left="708"/>
        <w:rPr>
          <w:rFonts w:ascii="Hadassah Friedlaender" w:hAnsi="Hadassah Friedlaender" w:cs="Hadassah Friedlaender"/>
          <w:sz w:val="24"/>
          <w:u w:val="single"/>
          <w:rtl/>
        </w:rPr>
      </w:pPr>
      <w:r w:rsidRPr="004C095A">
        <w:rPr>
          <w:rFonts w:ascii="Hadassah Friedlaender" w:hAnsi="Hadassah Friedlaender" w:cs="Hadassah Friedlaender" w:hint="cs"/>
          <w:sz w:val="24"/>
          <w:u w:val="single"/>
          <w:rtl/>
        </w:rPr>
        <w:t>הסבר הרב שרקי:</w:t>
      </w:r>
    </w:p>
    <w:p w14:paraId="28753283" w14:textId="77777777" w:rsidR="0065093C" w:rsidRPr="00ED396A" w:rsidRDefault="0065093C" w:rsidP="0065093C">
      <w:pPr>
        <w:spacing w:line="360" w:lineRule="auto"/>
        <w:ind w:left="708"/>
        <w:rPr>
          <w:rFonts w:ascii="Hadassah Friedlaender" w:hAnsi="Hadassah Friedlaender" w:cs="Hadassah Friedlaender"/>
          <w:sz w:val="24"/>
          <w:rtl/>
        </w:rPr>
      </w:pPr>
      <w:r w:rsidRPr="00ED396A">
        <w:rPr>
          <w:rFonts w:ascii="Hadassah Friedlaender" w:hAnsi="Hadassah Friedlaender" w:cs="Hadassah Friedlaender" w:hint="cs"/>
          <w:sz w:val="24"/>
          <w:rtl/>
        </w:rPr>
        <w:t>י</w:t>
      </w:r>
      <w:r w:rsidRPr="00ED396A">
        <w:rPr>
          <w:rFonts w:ascii="Hadassah Friedlaender" w:hAnsi="Hadassah Friedlaender" w:cs="Hadassah Friedlaender"/>
          <w:sz w:val="24"/>
          <w:rtl/>
        </w:rPr>
        <w:t xml:space="preserve">ש לדייק בלשון המשנה. לא נאמר: "המהלך בדרך ושונה ואומר מה נאה אילן זה". יש במשנה תוספת של שני מילים "ומפסיק ממשנתו ואומר" מכאן שאם היה אומר מה נאה אילן זה ולא היה מפסיק ממשנתו, כלומר אם ראיית האילן וההתפעלות ממנו היו ההמשך של משנתו, אדרבא היה בכך רוממות לנפשו. זאת </w:t>
      </w:r>
      <w:proofErr w:type="spellStart"/>
      <w:r w:rsidRPr="00ED396A">
        <w:rPr>
          <w:rFonts w:ascii="Hadassah Friedlaender" w:hAnsi="Hadassah Friedlaender" w:cs="Hadassah Friedlaender"/>
          <w:sz w:val="24"/>
          <w:rtl/>
        </w:rPr>
        <w:t>היתה</w:t>
      </w:r>
      <w:proofErr w:type="spellEnd"/>
      <w:r w:rsidRPr="00ED396A">
        <w:rPr>
          <w:rFonts w:ascii="Hadassah Friedlaender" w:hAnsi="Hadassah Friedlaender" w:cs="Hadassah Friedlaender"/>
          <w:sz w:val="24"/>
          <w:rtl/>
        </w:rPr>
        <w:t xml:space="preserve"> התפשטות התורה שלו לתחום רחב יותר. הבעיה האמיתית של האדם הזה עמוקה היא מאוד, אצלו יש שני עולמות! יש משנתו מצד אחד וכדי להסתכל באילן, עליו לצאת לתחום אחר, עליו להפסיק ממשנתו. אם כן הוא מתחייב בנפשו כי הוא חי בעולם דואליסטי. האידיאל היה שהוא יעסוק במשנתו, ומתוך עסק משנתו יאמר מה נאה אילן זה</w:t>
      </w:r>
      <w:r w:rsidRPr="00ED396A">
        <w:rPr>
          <w:rFonts w:ascii="Hadassah Friedlaender" w:hAnsi="Hadassah Friedlaender" w:cs="Hadassah Friedlaender"/>
          <w:sz w:val="24"/>
        </w:rPr>
        <w:t>.</w:t>
      </w:r>
      <w:r w:rsidRPr="00ED396A">
        <w:rPr>
          <w:rFonts w:ascii="Hadassah Friedlaender" w:hAnsi="Hadassah Friedlaender" w:cs="Hadassah Friedlaender" w:hint="cs"/>
          <w:sz w:val="24"/>
          <w:rtl/>
        </w:rPr>
        <w:t>..</w:t>
      </w:r>
    </w:p>
    <w:p w14:paraId="331F98EB" w14:textId="27BFF3D2" w:rsidR="0065093C" w:rsidRPr="00ED396A" w:rsidRDefault="0065093C" w:rsidP="0065093C">
      <w:pPr>
        <w:spacing w:line="360" w:lineRule="auto"/>
        <w:ind w:left="708"/>
        <w:rPr>
          <w:rFonts w:ascii="Hadassah Friedlaender" w:hAnsi="Hadassah Friedlaender" w:cs="Hadassah Friedlaender"/>
          <w:sz w:val="24"/>
        </w:rPr>
      </w:pPr>
      <w:r w:rsidRPr="00ED396A">
        <w:rPr>
          <w:rFonts w:ascii="Hadassah Friedlaender" w:hAnsi="Hadassah Friedlaender" w:cs="Hadassah Friedlaender" w:hint="cs"/>
          <w:sz w:val="24"/>
          <w:rtl/>
        </w:rPr>
        <w:t>"</w:t>
      </w:r>
      <w:r w:rsidRPr="00ED396A">
        <w:rPr>
          <w:rFonts w:ascii="Hadassah Friedlaender" w:hAnsi="Hadassah Friedlaender" w:cs="Hadassah Friedlaender"/>
          <w:sz w:val="24"/>
          <w:rtl/>
        </w:rPr>
        <w:t>ר' יעקב אומר, העולם הזה דומה לפרוזדור לפני העולם הבא. התקן עצמך בפרוזדור כדי שתיכנס לטרקלין" מה מלמדנו רבי יעקב? שהעולם הזה והעולם הבא הינם שני צדדים של אותה מציאות. אם העולם הזה הוא פרוזדור והעולם הבא הוא טרקלין, הרי פרוזדור וטרקלין הם שני חלקים של אותו בית. זאת אומרת שעולם הזה והעולם הבא שייכים זה לזה, ואפשר להאיר את הפרוזדור מאורו של הטרקלין. איך עושים את זה? פותחים את הדלתות, רואים חיי עולם בחיי שעה</w:t>
      </w:r>
      <w:r w:rsidRPr="00ED396A">
        <w:rPr>
          <w:rFonts w:ascii="Hadassah Friedlaender" w:hAnsi="Hadassah Friedlaender" w:cs="Hadassah Friedlaender" w:hint="cs"/>
          <w:sz w:val="24"/>
          <w:rtl/>
        </w:rPr>
        <w:t xml:space="preserve">. </w:t>
      </w:r>
      <w:r w:rsidRPr="00ED396A">
        <w:rPr>
          <w:rFonts w:ascii="Hadassah Friedlaender" w:hAnsi="Hadassah Friedlaender" w:cs="Hadassah Friedlaender"/>
          <w:sz w:val="24"/>
          <w:rtl/>
        </w:rPr>
        <w:t xml:space="preserve">ואז הופך הפרוזדור להיות חלק מהטרקלין. זו הדרישה של ר' יעקב, אם אתה פוסק ממשנתך ואומר "מה נאה אילן זה" זה חמור מאוד, עליך לומר מה נאה אילן זה, </w:t>
      </w:r>
      <w:proofErr w:type="spellStart"/>
      <w:r w:rsidRPr="00ED396A">
        <w:rPr>
          <w:rFonts w:ascii="Hadassah Friedlaender" w:hAnsi="Hadassah Friedlaender" w:cs="Hadassah Friedlaender"/>
          <w:sz w:val="24"/>
          <w:rtl/>
        </w:rPr>
        <w:t>דוקא</w:t>
      </w:r>
      <w:proofErr w:type="spellEnd"/>
      <w:r w:rsidRPr="00ED396A">
        <w:rPr>
          <w:rFonts w:ascii="Hadassah Friedlaender" w:hAnsi="Hadassah Friedlaender" w:cs="Hadassah Friedlaender"/>
          <w:sz w:val="24"/>
          <w:rtl/>
        </w:rPr>
        <w:t xml:space="preserve"> מתוך המשך משנתך, וזה מה שאנו עושים קצת בט"ו בשבט</w:t>
      </w:r>
    </w:p>
    <w:p w14:paraId="5E3A343B" w14:textId="4B276E6D" w:rsidR="0065093C" w:rsidRPr="003F1E66" w:rsidRDefault="0065093C" w:rsidP="004C095A">
      <w:pPr>
        <w:numPr>
          <w:ilvl w:val="1"/>
          <w:numId w:val="1"/>
        </w:numPr>
        <w:spacing w:line="360" w:lineRule="auto"/>
        <w:rPr>
          <w:rFonts w:ascii="Hadassah Friedlaender" w:hAnsi="Hadassah Friedlaender" w:cs="Hadassah Friedlaender"/>
          <w:sz w:val="24"/>
        </w:rPr>
      </w:pPr>
      <w:r>
        <w:rPr>
          <w:rFonts w:ascii="Hadassah Friedlaender" w:hAnsi="Hadassah Friedlaender" w:cs="Hadassah Friedlaender" w:hint="cs"/>
          <w:sz w:val="24"/>
          <w:rtl/>
        </w:rPr>
        <w:t>מדוע, ע"פ הרב שרקי, אומרת המשנה על מי שאמר "מה נאה אילן זה", "</w:t>
      </w:r>
      <w:r w:rsidRPr="00ED396A">
        <w:rPr>
          <w:rFonts w:ascii="Hadassah Friedlaender" w:hAnsi="Hadassah Friedlaender" w:cs="Hadassah Friedlaender"/>
          <w:sz w:val="24"/>
          <w:rtl/>
        </w:rPr>
        <w:t xml:space="preserve"> מַעֲלֶה עָלָיו הַכָּתוּב כְּאִלּוּ </w:t>
      </w:r>
      <w:proofErr w:type="spellStart"/>
      <w:r w:rsidRPr="00ED396A">
        <w:rPr>
          <w:rFonts w:ascii="Hadassah Friedlaender" w:hAnsi="Hadassah Friedlaender" w:cs="Hadassah Friedlaender"/>
          <w:sz w:val="24"/>
          <w:rtl/>
        </w:rPr>
        <w:t>מִתְחַיֵּב</w:t>
      </w:r>
      <w:proofErr w:type="spellEnd"/>
      <w:r w:rsidRPr="00ED396A">
        <w:rPr>
          <w:rFonts w:ascii="Hadassah Friedlaender" w:hAnsi="Hadassah Friedlaender" w:cs="Hadassah Friedlaender"/>
          <w:sz w:val="24"/>
          <w:rtl/>
        </w:rPr>
        <w:t xml:space="preserve"> בְּנַפְשׁוֹ</w:t>
      </w:r>
      <w:r>
        <w:rPr>
          <w:rFonts w:ascii="Hadassah Friedlaender" w:hAnsi="Hadassah Friedlaender" w:cs="Hadassah Friedlaender" w:hint="cs"/>
          <w:sz w:val="24"/>
          <w:rtl/>
        </w:rPr>
        <w:t>"?</w:t>
      </w:r>
    </w:p>
    <w:p w14:paraId="79F2927F" w14:textId="44D8BD12" w:rsidR="0065093C" w:rsidRDefault="0065093C" w:rsidP="004C095A">
      <w:pPr>
        <w:numPr>
          <w:ilvl w:val="1"/>
          <w:numId w:val="1"/>
        </w:numPr>
        <w:spacing w:line="360" w:lineRule="auto"/>
        <w:rPr>
          <w:rFonts w:ascii="Hadassah Friedlaender" w:hAnsi="Hadassah Friedlaender" w:cs="Hadassah Friedlaender"/>
          <w:sz w:val="24"/>
        </w:rPr>
      </w:pPr>
      <w:r>
        <w:rPr>
          <w:rFonts w:ascii="Hadassah Friedlaender" w:hAnsi="Hadassah Friedlaender" w:cs="Hadassah Friedlaender" w:hint="cs"/>
          <w:sz w:val="24"/>
          <w:rtl/>
        </w:rPr>
        <w:t>מה ניתן ללמוד ממשנה זו על הקשר שבין העולם הזה והעולם הבא?</w:t>
      </w:r>
    </w:p>
    <w:p w14:paraId="22F114CF" w14:textId="09F97B3C" w:rsidR="00DB04CD" w:rsidRPr="003F1E66" w:rsidRDefault="004C095A" w:rsidP="003F1E66">
      <w:pPr>
        <w:spacing w:line="360" w:lineRule="auto"/>
        <w:rPr>
          <w:rFonts w:ascii="Hadassah Friedlaender" w:hAnsi="Hadassah Friedlaender" w:cs="Hadassah Friedlaender"/>
          <w:sz w:val="24"/>
        </w:rPr>
      </w:pPr>
      <w:r w:rsidRPr="003F1E66">
        <w:rPr>
          <w:rFonts w:ascii="Hadassah Friedlaender" w:hAnsi="Hadassah Friedlaender" w:cs="Hadassah Friedlaender"/>
          <w:noProof/>
          <w:sz w:val="24"/>
          <w:lang w:val="en-US"/>
        </w:rPr>
        <mc:AlternateContent>
          <mc:Choice Requires="wps">
            <w:drawing>
              <wp:anchor distT="0" distB="0" distL="114300" distR="114300" simplePos="0" relativeHeight="251658752" behindDoc="0" locked="0" layoutInCell="1" allowOverlap="1" wp14:anchorId="313889CB" wp14:editId="52B4B889">
                <wp:simplePos x="0" y="0"/>
                <wp:positionH relativeFrom="page">
                  <wp:posOffset>695325</wp:posOffset>
                </wp:positionH>
                <wp:positionV relativeFrom="paragraph">
                  <wp:posOffset>75565</wp:posOffset>
                </wp:positionV>
                <wp:extent cx="6200775" cy="1562100"/>
                <wp:effectExtent l="133350" t="285750" r="104775" b="952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562100"/>
                        </a:xfrm>
                        <a:prstGeom prst="wedgeRoundRectCallout">
                          <a:avLst>
                            <a:gd name="adj1" fmla="val -51356"/>
                            <a:gd name="adj2" fmla="val -67457"/>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6701780F" w14:textId="77777777" w:rsidR="00E166BA" w:rsidRPr="00853C0B" w:rsidRDefault="00E166BA" w:rsidP="001A0A0E">
                            <w:pPr>
                              <w:jc w:val="left"/>
                              <w:rPr>
                                <w:rFonts w:ascii="Liron" w:hAnsi="Liron" w:cs="Liron"/>
                                <w:sz w:val="24"/>
                                <w:rtl/>
                                <w:lang w:val="en-US"/>
                              </w:rPr>
                            </w:pPr>
                            <w:r w:rsidRPr="00853C0B">
                              <w:rPr>
                                <w:rFonts w:ascii="Liron" w:hAnsi="Liron" w:cs="Liron" w:hint="cs"/>
                                <w:sz w:val="24"/>
                                <w:rtl/>
                                <w:lang w:val="en-US"/>
                              </w:rPr>
                              <w:t>שלום בראון</w:t>
                            </w:r>
                          </w:p>
                          <w:p w14:paraId="3E67CDB0" w14:textId="77777777" w:rsidR="00E166BA" w:rsidRPr="00853C0B" w:rsidRDefault="00E166BA" w:rsidP="001A0A0E">
                            <w:pPr>
                              <w:jc w:val="left"/>
                              <w:rPr>
                                <w:rFonts w:ascii="Liron" w:hAnsi="Liron" w:cs="Liron"/>
                                <w:sz w:val="24"/>
                              </w:rPr>
                            </w:pPr>
                            <w:r w:rsidRPr="00853C0B">
                              <w:rPr>
                                <w:rFonts w:ascii="Liron" w:hAnsi="Liron" w:cs="Liron"/>
                                <w:sz w:val="24"/>
                                <w:rtl/>
                                <w:lang w:val="en-US"/>
                              </w:rPr>
                              <w:t>רציתי לומר לך (ממש בלי קשר למבחן) ש...</w:t>
                            </w:r>
                            <w:r w:rsidRPr="00853C0B">
                              <w:rPr>
                                <w:rFonts w:ascii="Liron" w:hAnsi="Liron" w:cs="Liron"/>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889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54.75pt;margin-top:5.95pt;width:488.25pt;height:1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" adj="-293,-3771">
                <v:shadow on="t" opacity=".5" offset="6pt,6pt"/>
                <v:textbox>
                  <w:txbxContent>
                    <w:p w14:paraId="6701780F" w14:textId="77777777" w:rsidR="00E166BA" w:rsidRPr="00853C0B" w:rsidRDefault="00E166BA" w:rsidP="001A0A0E">
                      <w:pPr>
                        <w:jc w:val="left"/>
                        <w:rPr>
                          <w:rFonts w:ascii="Liron" w:hAnsi="Liron" w:cs="Liron"/>
                          <w:sz w:val="24"/>
                          <w:rtl/>
                          <w:lang w:val="en-US"/>
                        </w:rPr>
                      </w:pPr>
                      <w:r w:rsidRPr="00853C0B">
                        <w:rPr>
                          <w:rFonts w:ascii="Liron" w:hAnsi="Liron" w:cs="Liron" w:hint="cs"/>
                          <w:sz w:val="24"/>
                          <w:rtl/>
                          <w:lang w:val="en-US"/>
                        </w:rPr>
                        <w:t>שלום בראון</w:t>
                      </w:r>
                    </w:p>
                    <w:p w14:paraId="3E67CDB0" w14:textId="77777777" w:rsidR="00E166BA" w:rsidRPr="00853C0B" w:rsidRDefault="00E166BA" w:rsidP="001A0A0E">
                      <w:pPr>
                        <w:jc w:val="left"/>
                        <w:rPr>
                          <w:rFonts w:ascii="Liron" w:hAnsi="Liron" w:cs="Liron"/>
                          <w:sz w:val="24"/>
                        </w:rPr>
                      </w:pPr>
                      <w:r w:rsidRPr="00853C0B">
                        <w:rPr>
                          <w:rFonts w:ascii="Liron" w:hAnsi="Liron" w:cs="Liron"/>
                          <w:sz w:val="24"/>
                          <w:rtl/>
                          <w:lang w:val="en-US"/>
                        </w:rPr>
                        <w:t>רציתי לומר לך (ממש בלי קשר למבחן) ש...</w:t>
                      </w:r>
                      <w:r w:rsidRPr="00853C0B">
                        <w:rPr>
                          <w:rFonts w:ascii="Liron" w:hAnsi="Liron" w:cs="Liron"/>
                          <w:sz w:val="24"/>
                        </w:rPr>
                        <w:t xml:space="preserve"> </w:t>
                      </w:r>
                    </w:p>
                  </w:txbxContent>
                </v:textbox>
                <w10:wrap anchorx="page"/>
              </v:shape>
            </w:pict>
          </mc:Fallback>
        </mc:AlternateContent>
      </w:r>
    </w:p>
    <w:p w14:paraId="6028276C" w14:textId="7F6726C8" w:rsidR="008E5854" w:rsidRPr="003F1E66" w:rsidRDefault="008E5854" w:rsidP="003F1E66">
      <w:pPr>
        <w:spacing w:after="0" w:line="360" w:lineRule="auto"/>
        <w:contextualSpacing w:val="0"/>
        <w:jc w:val="left"/>
        <w:rPr>
          <w:rFonts w:ascii="Hadassah Friedlaender" w:hAnsi="Hadassah Friedlaender" w:cs="Hadassah Friedlaender"/>
          <w:szCs w:val="22"/>
          <w:rtl/>
        </w:rPr>
      </w:pPr>
    </w:p>
    <w:sectPr w:rsidR="008E5854" w:rsidRPr="003F1E66" w:rsidSect="004C095A">
      <w:pgSz w:w="11906" w:h="16838"/>
      <w:pgMar w:top="1134" w:right="849" w:bottom="1134"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DE33" w14:textId="77777777" w:rsidR="008111F1" w:rsidRDefault="008111F1" w:rsidP="003406D3">
      <w:pPr>
        <w:spacing w:line="240" w:lineRule="auto"/>
      </w:pPr>
      <w:r>
        <w:separator/>
      </w:r>
    </w:p>
  </w:endnote>
  <w:endnote w:type="continuationSeparator" w:id="0">
    <w:p w14:paraId="6D65A4AF" w14:textId="77777777" w:rsidR="008111F1" w:rsidRDefault="008111F1" w:rsidP="00340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N Elkana">
    <w:panose1 w:val="02000000000000000000"/>
    <w:charset w:val="00"/>
    <w:family w:val="auto"/>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adassah Friedlaender">
    <w:panose1 w:val="02020603050405020304"/>
    <w:charset w:val="00"/>
    <w:family w:val="roman"/>
    <w:pitch w:val="variable"/>
    <w:sig w:usb0="00000803" w:usb1="00000000" w:usb2="00000000" w:usb3="00000000" w:csb0="00000021" w:csb1="00000000"/>
  </w:font>
  <w:font w:name="Liron">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F6EB" w14:textId="77777777" w:rsidR="008111F1" w:rsidRDefault="008111F1" w:rsidP="003406D3">
      <w:pPr>
        <w:spacing w:line="240" w:lineRule="auto"/>
      </w:pPr>
      <w:r>
        <w:separator/>
      </w:r>
    </w:p>
  </w:footnote>
  <w:footnote w:type="continuationSeparator" w:id="0">
    <w:p w14:paraId="3738FE0B" w14:textId="77777777" w:rsidR="008111F1" w:rsidRDefault="008111F1" w:rsidP="003406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35F"/>
    <w:multiLevelType w:val="hybridMultilevel"/>
    <w:tmpl w:val="BA7A672A"/>
    <w:lvl w:ilvl="0" w:tplc="FFFFFFFF">
      <w:start w:val="1"/>
      <w:numFmt w:val="decimal"/>
      <w:lvlText w:val="%1."/>
      <w:lvlJc w:val="left"/>
      <w:pPr>
        <w:tabs>
          <w:tab w:val="num" w:pos="720"/>
        </w:tabs>
        <w:ind w:left="720" w:hanging="360"/>
      </w:pPr>
      <w:rPr>
        <w:rFonts w:cs="BN Elkana" w:hint="default"/>
        <w:szCs w:val="28"/>
      </w:rPr>
    </w:lvl>
    <w:lvl w:ilvl="1" w:tplc="FFFFFFFF">
      <w:start w:val="1"/>
      <w:numFmt w:val="hebrew1"/>
      <w:lvlText w:val="%2."/>
      <w:lvlJc w:val="left"/>
      <w:pPr>
        <w:tabs>
          <w:tab w:val="num" w:pos="1515"/>
        </w:tabs>
        <w:ind w:left="1515" w:hanging="435"/>
      </w:pPr>
      <w:rPr>
        <w:rFonts w:cs="BN Elkana" w:hint="default"/>
        <w:b w:val="0"/>
        <w:bCs w:val="0"/>
        <w:szCs w:val="28"/>
        <w:lang w:val="en-CA"/>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821486"/>
    <w:multiLevelType w:val="hybridMultilevel"/>
    <w:tmpl w:val="1C7E53C0"/>
    <w:lvl w:ilvl="0" w:tplc="0409001B">
      <w:start w:val="1"/>
      <w:numFmt w:val="lowerRoman"/>
      <w:lvlText w:val="%1."/>
      <w:lvlJc w:val="right"/>
      <w:pPr>
        <w:tabs>
          <w:tab w:val="num" w:pos="2310"/>
        </w:tabs>
        <w:ind w:left="2310" w:hanging="435"/>
      </w:pPr>
      <w:rPr>
        <w:rFonts w:hint="default"/>
        <w:szCs w:val="28"/>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10832940"/>
    <w:multiLevelType w:val="hybridMultilevel"/>
    <w:tmpl w:val="1C7E53C0"/>
    <w:lvl w:ilvl="0" w:tplc="0409001B">
      <w:start w:val="1"/>
      <w:numFmt w:val="lowerRoman"/>
      <w:lvlText w:val="%1."/>
      <w:lvlJc w:val="right"/>
      <w:pPr>
        <w:tabs>
          <w:tab w:val="num" w:pos="2310"/>
        </w:tabs>
        <w:ind w:left="2310" w:hanging="435"/>
      </w:pPr>
      <w:rPr>
        <w:rFonts w:hint="default"/>
        <w:szCs w:val="28"/>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138E719C"/>
    <w:multiLevelType w:val="hybridMultilevel"/>
    <w:tmpl w:val="A0848094"/>
    <w:lvl w:ilvl="0" w:tplc="323EF006">
      <w:start w:val="1"/>
      <w:numFmt w:val="decimal"/>
      <w:lvlText w:val="%1."/>
      <w:lvlJc w:val="left"/>
      <w:pPr>
        <w:tabs>
          <w:tab w:val="num" w:pos="720"/>
        </w:tabs>
        <w:ind w:left="720" w:hanging="360"/>
      </w:pPr>
      <w:rPr>
        <w:rFonts w:cs="BN Elkana" w:hint="default"/>
        <w:szCs w:val="28"/>
      </w:rPr>
    </w:lvl>
    <w:lvl w:ilvl="1" w:tplc="BEF44BC4">
      <w:start w:val="1"/>
      <w:numFmt w:val="hebrew1"/>
      <w:lvlText w:val="%2."/>
      <w:lvlJc w:val="left"/>
      <w:pPr>
        <w:tabs>
          <w:tab w:val="num" w:pos="1515"/>
        </w:tabs>
        <w:ind w:left="1515" w:hanging="435"/>
      </w:pPr>
      <w:rPr>
        <w:rFonts w:cs="BN Elkana" w:hint="default"/>
        <w:b w:val="0"/>
        <w:bCs w:val="0"/>
        <w:szCs w:val="28"/>
        <w:lang w:val="en-CA"/>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F67280"/>
    <w:multiLevelType w:val="hybridMultilevel"/>
    <w:tmpl w:val="ADC01C52"/>
    <w:lvl w:ilvl="0" w:tplc="55A4DD88">
      <w:start w:val="12"/>
      <w:numFmt w:val="decimal"/>
      <w:lvlText w:val="%1."/>
      <w:lvlJc w:val="left"/>
      <w:pPr>
        <w:tabs>
          <w:tab w:val="num" w:pos="720"/>
        </w:tabs>
        <w:ind w:left="720" w:hanging="360"/>
      </w:pPr>
      <w:rPr>
        <w:rFonts w:cs="BN Elkana" w:hint="default"/>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740DB"/>
    <w:multiLevelType w:val="hybridMultilevel"/>
    <w:tmpl w:val="DAEC3F3E"/>
    <w:lvl w:ilvl="0" w:tplc="789A3C8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5525D"/>
    <w:multiLevelType w:val="hybridMultilevel"/>
    <w:tmpl w:val="16AE7C06"/>
    <w:lvl w:ilvl="0" w:tplc="323EF006">
      <w:start w:val="1"/>
      <w:numFmt w:val="decimal"/>
      <w:lvlText w:val="%1."/>
      <w:lvlJc w:val="left"/>
      <w:pPr>
        <w:tabs>
          <w:tab w:val="num" w:pos="720"/>
        </w:tabs>
        <w:ind w:left="720" w:hanging="360"/>
      </w:pPr>
      <w:rPr>
        <w:rFonts w:cs="BN Elkana" w:hint="default"/>
        <w:szCs w:val="28"/>
      </w:rPr>
    </w:lvl>
    <w:lvl w:ilvl="1" w:tplc="88F22B44">
      <w:start w:val="1"/>
      <w:numFmt w:val="hebrew1"/>
      <w:lvlText w:val="%2."/>
      <w:lvlJc w:val="left"/>
      <w:pPr>
        <w:tabs>
          <w:tab w:val="num" w:pos="1515"/>
        </w:tabs>
        <w:ind w:left="1515" w:hanging="435"/>
      </w:pPr>
      <w:rPr>
        <w:rFonts w:cs="BN Elkana" w:hint="default"/>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BC6DD3"/>
    <w:multiLevelType w:val="hybridMultilevel"/>
    <w:tmpl w:val="32F698A4"/>
    <w:lvl w:ilvl="0" w:tplc="323EF006">
      <w:start w:val="1"/>
      <w:numFmt w:val="decimal"/>
      <w:lvlText w:val="%1."/>
      <w:lvlJc w:val="left"/>
      <w:pPr>
        <w:tabs>
          <w:tab w:val="num" w:pos="720"/>
        </w:tabs>
        <w:ind w:left="720" w:hanging="360"/>
      </w:pPr>
      <w:rPr>
        <w:rFonts w:cs="BN Elkana" w:hint="default"/>
        <w:szCs w:val="28"/>
      </w:rPr>
    </w:lvl>
    <w:lvl w:ilvl="1" w:tplc="FEBAC620">
      <w:start w:val="1"/>
      <w:numFmt w:val="hebrew1"/>
      <w:lvlText w:val="%2."/>
      <w:lvlJc w:val="left"/>
      <w:pPr>
        <w:tabs>
          <w:tab w:val="num" w:pos="1515"/>
        </w:tabs>
        <w:ind w:left="1515" w:hanging="435"/>
      </w:pPr>
      <w:rPr>
        <w:rFonts w:cs="BN Elkana" w:hint="default"/>
        <w:b w:val="0"/>
        <w:bCs w:val="0"/>
        <w:szCs w:val="28"/>
        <w:lang w:val="en-CA"/>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943254"/>
    <w:multiLevelType w:val="hybridMultilevel"/>
    <w:tmpl w:val="284C5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5F5CC8"/>
    <w:multiLevelType w:val="hybridMultilevel"/>
    <w:tmpl w:val="66B45EB0"/>
    <w:lvl w:ilvl="0" w:tplc="5B9A9E60">
      <w:start w:val="1"/>
      <w:numFmt w:val="hebrew1"/>
      <w:lvlText w:val="%1."/>
      <w:lvlJc w:val="left"/>
      <w:pPr>
        <w:tabs>
          <w:tab w:val="num" w:pos="1515"/>
        </w:tabs>
        <w:ind w:left="1515" w:hanging="435"/>
      </w:pPr>
      <w:rPr>
        <w:rFonts w:cs="BN Elkana" w:hint="default"/>
        <w:b w:val="0"/>
        <w:bCs w:val="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71DBB"/>
    <w:multiLevelType w:val="hybridMultilevel"/>
    <w:tmpl w:val="330A67E0"/>
    <w:lvl w:ilvl="0" w:tplc="109C716A">
      <w:start w:val="1"/>
      <w:numFmt w:val="decimal"/>
      <w:lvlText w:val="%1."/>
      <w:lvlJc w:val="left"/>
      <w:pPr>
        <w:tabs>
          <w:tab w:val="num" w:pos="720"/>
        </w:tabs>
        <w:ind w:left="720" w:hanging="360"/>
      </w:pPr>
      <w:rPr>
        <w:rFonts w:cs="BN Elkana" w:hint="default"/>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48CBC8C">
      <w:start w:val="1"/>
      <w:numFmt w:val="hebrew1"/>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13D92"/>
    <w:multiLevelType w:val="hybridMultilevel"/>
    <w:tmpl w:val="9EF0E720"/>
    <w:lvl w:ilvl="0" w:tplc="323EF006">
      <w:start w:val="1"/>
      <w:numFmt w:val="decimal"/>
      <w:lvlText w:val="%1."/>
      <w:lvlJc w:val="left"/>
      <w:pPr>
        <w:tabs>
          <w:tab w:val="num" w:pos="720"/>
        </w:tabs>
        <w:ind w:left="720" w:hanging="360"/>
      </w:pPr>
      <w:rPr>
        <w:rFonts w:cs="BN Elkana" w:hint="default"/>
        <w:szCs w:val="28"/>
      </w:rPr>
    </w:lvl>
    <w:lvl w:ilvl="1" w:tplc="1B54A584">
      <w:start w:val="1"/>
      <w:numFmt w:val="hebrew1"/>
      <w:lvlText w:val="%2."/>
      <w:lvlJc w:val="left"/>
      <w:pPr>
        <w:tabs>
          <w:tab w:val="num" w:pos="1515"/>
        </w:tabs>
        <w:ind w:left="1515" w:hanging="435"/>
      </w:pPr>
      <w:rPr>
        <w:rFonts w:cs="BN Elkana" w:hint="default"/>
        <w:b w:val="0"/>
        <w:bCs w:val="0"/>
        <w:szCs w:val="28"/>
        <w:lang w:val="en-CA"/>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8E571A"/>
    <w:multiLevelType w:val="hybridMultilevel"/>
    <w:tmpl w:val="1C7E53C0"/>
    <w:lvl w:ilvl="0" w:tplc="0409001B">
      <w:start w:val="1"/>
      <w:numFmt w:val="lowerRoman"/>
      <w:lvlText w:val="%1."/>
      <w:lvlJc w:val="right"/>
      <w:pPr>
        <w:tabs>
          <w:tab w:val="num" w:pos="2310"/>
        </w:tabs>
        <w:ind w:left="2310" w:hanging="435"/>
      </w:pPr>
      <w:rPr>
        <w:rFonts w:hint="default"/>
        <w:szCs w:val="28"/>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3" w15:restartNumberingAfterBreak="0">
    <w:nsid w:val="41AD3A37"/>
    <w:multiLevelType w:val="hybridMultilevel"/>
    <w:tmpl w:val="019E53C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8B0954"/>
    <w:multiLevelType w:val="hybridMultilevel"/>
    <w:tmpl w:val="076E62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D65972"/>
    <w:multiLevelType w:val="hybridMultilevel"/>
    <w:tmpl w:val="4A1EEE82"/>
    <w:lvl w:ilvl="0" w:tplc="323EF006">
      <w:start w:val="1"/>
      <w:numFmt w:val="decimal"/>
      <w:lvlText w:val="%1."/>
      <w:lvlJc w:val="left"/>
      <w:pPr>
        <w:tabs>
          <w:tab w:val="num" w:pos="720"/>
        </w:tabs>
        <w:ind w:left="720" w:hanging="360"/>
      </w:pPr>
      <w:rPr>
        <w:rFonts w:cs="BN Elkana" w:hint="default"/>
        <w:szCs w:val="28"/>
      </w:rPr>
    </w:lvl>
    <w:lvl w:ilvl="1" w:tplc="F4A4B9F0">
      <w:start w:val="1"/>
      <w:numFmt w:val="hebrew1"/>
      <w:lvlText w:val="%2."/>
      <w:lvlJc w:val="left"/>
      <w:pPr>
        <w:tabs>
          <w:tab w:val="num" w:pos="1515"/>
        </w:tabs>
        <w:ind w:left="1515" w:hanging="435"/>
      </w:pPr>
      <w:rPr>
        <w:rFonts w:cs="BN Elkana" w:hint="default"/>
        <w:b w:val="0"/>
        <w:bCs w:val="0"/>
        <w:szCs w:val="28"/>
        <w:lang w:val="en-CA"/>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B415EB"/>
    <w:multiLevelType w:val="hybridMultilevel"/>
    <w:tmpl w:val="1C7E53C0"/>
    <w:lvl w:ilvl="0" w:tplc="0409001B">
      <w:start w:val="1"/>
      <w:numFmt w:val="lowerRoman"/>
      <w:lvlText w:val="%1."/>
      <w:lvlJc w:val="right"/>
      <w:pPr>
        <w:tabs>
          <w:tab w:val="num" w:pos="2310"/>
        </w:tabs>
        <w:ind w:left="2310" w:hanging="435"/>
      </w:pPr>
      <w:rPr>
        <w:rFonts w:hint="default"/>
        <w:szCs w:val="28"/>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7" w15:restartNumberingAfterBreak="0">
    <w:nsid w:val="5AEA0A85"/>
    <w:multiLevelType w:val="hybridMultilevel"/>
    <w:tmpl w:val="BA7A672A"/>
    <w:lvl w:ilvl="0" w:tplc="FFFFFFFF">
      <w:start w:val="1"/>
      <w:numFmt w:val="decimal"/>
      <w:lvlText w:val="%1."/>
      <w:lvlJc w:val="left"/>
      <w:pPr>
        <w:tabs>
          <w:tab w:val="num" w:pos="720"/>
        </w:tabs>
        <w:ind w:left="720" w:hanging="360"/>
      </w:pPr>
      <w:rPr>
        <w:rFonts w:cs="BN Elkana" w:hint="default"/>
        <w:szCs w:val="28"/>
      </w:rPr>
    </w:lvl>
    <w:lvl w:ilvl="1" w:tplc="FFFFFFFF">
      <w:start w:val="1"/>
      <w:numFmt w:val="hebrew1"/>
      <w:lvlText w:val="%2."/>
      <w:lvlJc w:val="left"/>
      <w:pPr>
        <w:tabs>
          <w:tab w:val="num" w:pos="1515"/>
        </w:tabs>
        <w:ind w:left="1515" w:hanging="435"/>
      </w:pPr>
      <w:rPr>
        <w:rFonts w:cs="BN Elkana" w:hint="default"/>
        <w:b w:val="0"/>
        <w:bCs w:val="0"/>
        <w:szCs w:val="28"/>
        <w:lang w:val="en-CA"/>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5943C9B"/>
    <w:multiLevelType w:val="hybridMultilevel"/>
    <w:tmpl w:val="9AC898BA"/>
    <w:lvl w:ilvl="0" w:tplc="8318C374">
      <w:start w:val="12"/>
      <w:numFmt w:val="decimal"/>
      <w:lvlText w:val="%1."/>
      <w:lvlJc w:val="left"/>
      <w:pPr>
        <w:tabs>
          <w:tab w:val="num" w:pos="720"/>
        </w:tabs>
        <w:ind w:left="720" w:hanging="360"/>
      </w:pPr>
      <w:rPr>
        <w:rFonts w:cs="BN Elkana" w:hint="default"/>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32FC9"/>
    <w:multiLevelType w:val="hybridMultilevel"/>
    <w:tmpl w:val="C19CF75E"/>
    <w:lvl w:ilvl="0" w:tplc="323EF006">
      <w:start w:val="1"/>
      <w:numFmt w:val="decimal"/>
      <w:lvlText w:val="%1."/>
      <w:lvlJc w:val="left"/>
      <w:pPr>
        <w:tabs>
          <w:tab w:val="num" w:pos="720"/>
        </w:tabs>
        <w:ind w:left="720" w:hanging="360"/>
      </w:pPr>
      <w:rPr>
        <w:rFonts w:cs="BN Elkana" w:hint="default"/>
        <w:szCs w:val="28"/>
      </w:rPr>
    </w:lvl>
    <w:lvl w:ilvl="1" w:tplc="5B9A9E60">
      <w:start w:val="1"/>
      <w:numFmt w:val="hebrew1"/>
      <w:lvlText w:val="%2."/>
      <w:lvlJc w:val="left"/>
      <w:pPr>
        <w:tabs>
          <w:tab w:val="num" w:pos="1515"/>
        </w:tabs>
        <w:ind w:left="1515" w:hanging="435"/>
      </w:pPr>
      <w:rPr>
        <w:rFonts w:cs="BN Elkana" w:hint="default"/>
        <w:b w:val="0"/>
        <w:bCs w:val="0"/>
        <w:szCs w:val="2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9D760D"/>
    <w:multiLevelType w:val="hybridMultilevel"/>
    <w:tmpl w:val="BA7A672A"/>
    <w:lvl w:ilvl="0" w:tplc="323EF006">
      <w:start w:val="1"/>
      <w:numFmt w:val="decimal"/>
      <w:lvlText w:val="%1."/>
      <w:lvlJc w:val="left"/>
      <w:pPr>
        <w:tabs>
          <w:tab w:val="num" w:pos="720"/>
        </w:tabs>
        <w:ind w:left="720" w:hanging="360"/>
      </w:pPr>
      <w:rPr>
        <w:rFonts w:cs="BN Elkana" w:hint="default"/>
        <w:szCs w:val="28"/>
      </w:rPr>
    </w:lvl>
    <w:lvl w:ilvl="1" w:tplc="1C704236">
      <w:start w:val="1"/>
      <w:numFmt w:val="hebrew1"/>
      <w:lvlText w:val="%2."/>
      <w:lvlJc w:val="left"/>
      <w:pPr>
        <w:tabs>
          <w:tab w:val="num" w:pos="1515"/>
        </w:tabs>
        <w:ind w:left="1515" w:hanging="435"/>
      </w:pPr>
      <w:rPr>
        <w:rFonts w:cs="BN Elkana" w:hint="default"/>
        <w:b w:val="0"/>
        <w:bCs w:val="0"/>
        <w:szCs w:val="28"/>
        <w:lang w:val="en-CA"/>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E46E30"/>
    <w:multiLevelType w:val="hybridMultilevel"/>
    <w:tmpl w:val="16AE7C06"/>
    <w:lvl w:ilvl="0" w:tplc="323EF006">
      <w:start w:val="1"/>
      <w:numFmt w:val="decimal"/>
      <w:lvlText w:val="%1."/>
      <w:lvlJc w:val="left"/>
      <w:pPr>
        <w:tabs>
          <w:tab w:val="num" w:pos="720"/>
        </w:tabs>
        <w:ind w:left="720" w:hanging="360"/>
      </w:pPr>
      <w:rPr>
        <w:rFonts w:cs="BN Elkana" w:hint="default"/>
        <w:szCs w:val="28"/>
      </w:rPr>
    </w:lvl>
    <w:lvl w:ilvl="1" w:tplc="88F22B44">
      <w:start w:val="1"/>
      <w:numFmt w:val="hebrew1"/>
      <w:lvlText w:val="%2."/>
      <w:lvlJc w:val="left"/>
      <w:pPr>
        <w:tabs>
          <w:tab w:val="num" w:pos="1515"/>
        </w:tabs>
        <w:ind w:left="1515" w:hanging="435"/>
      </w:pPr>
      <w:rPr>
        <w:rFonts w:cs="BN Elkana" w:hint="default"/>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731379">
    <w:abstractNumId w:val="20"/>
  </w:num>
  <w:num w:numId="2" w16cid:durableId="1289776599">
    <w:abstractNumId w:val="6"/>
  </w:num>
  <w:num w:numId="3" w16cid:durableId="230622639">
    <w:abstractNumId w:val="5"/>
  </w:num>
  <w:num w:numId="4" w16cid:durableId="791438041">
    <w:abstractNumId w:val="8"/>
  </w:num>
  <w:num w:numId="5" w16cid:durableId="184103551">
    <w:abstractNumId w:val="21"/>
  </w:num>
  <w:num w:numId="6" w16cid:durableId="1622027250">
    <w:abstractNumId w:val="12"/>
  </w:num>
  <w:num w:numId="7" w16cid:durableId="1110121127">
    <w:abstractNumId w:val="14"/>
  </w:num>
  <w:num w:numId="8" w16cid:durableId="1308129068">
    <w:abstractNumId w:val="9"/>
  </w:num>
  <w:num w:numId="9" w16cid:durableId="1432554617">
    <w:abstractNumId w:val="2"/>
  </w:num>
  <w:num w:numId="10" w16cid:durableId="1129518516">
    <w:abstractNumId w:val="16"/>
  </w:num>
  <w:num w:numId="11" w16cid:durableId="1534031670">
    <w:abstractNumId w:val="1"/>
  </w:num>
  <w:num w:numId="12" w16cid:durableId="1660769663">
    <w:abstractNumId w:val="19"/>
  </w:num>
  <w:num w:numId="13" w16cid:durableId="119308262">
    <w:abstractNumId w:val="4"/>
  </w:num>
  <w:num w:numId="14" w16cid:durableId="358623398">
    <w:abstractNumId w:val="3"/>
  </w:num>
  <w:num w:numId="15" w16cid:durableId="266472596">
    <w:abstractNumId w:val="3"/>
    <w:lvlOverride w:ilvl="0">
      <w:lvl w:ilvl="0" w:tplc="323EF006">
        <w:start w:val="1"/>
        <w:numFmt w:val="hebrew1"/>
        <w:lvlText w:val="%1."/>
        <w:lvlJc w:val="left"/>
        <w:pPr>
          <w:tabs>
            <w:tab w:val="num" w:pos="1515"/>
          </w:tabs>
          <w:ind w:left="1515" w:hanging="435"/>
        </w:pPr>
        <w:rPr>
          <w:rFonts w:cs="BN Elkana" w:hint="default"/>
          <w:b w:val="0"/>
          <w:bCs w:val="0"/>
          <w:szCs w:val="28"/>
        </w:rPr>
      </w:lvl>
    </w:lvlOverride>
    <w:lvlOverride w:ilvl="1">
      <w:lvl w:ilvl="1" w:tplc="BEF44BC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16cid:durableId="950548381">
    <w:abstractNumId w:val="3"/>
    <w:lvlOverride w:ilvl="0">
      <w:lvl w:ilvl="0" w:tplc="323EF006">
        <w:start w:val="1"/>
        <w:numFmt w:val="hebrew1"/>
        <w:lvlText w:val="%1."/>
        <w:lvlJc w:val="left"/>
        <w:pPr>
          <w:tabs>
            <w:tab w:val="num" w:pos="1515"/>
          </w:tabs>
          <w:ind w:left="1515" w:hanging="435"/>
        </w:pPr>
        <w:rPr>
          <w:rFonts w:cs="BN Elkana" w:hint="default"/>
          <w:b w:val="0"/>
          <w:bCs w:val="0"/>
          <w:szCs w:val="28"/>
        </w:rPr>
      </w:lvl>
    </w:lvlOverride>
    <w:lvlOverride w:ilvl="1">
      <w:lvl w:ilvl="1" w:tplc="BEF44BC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16cid:durableId="1171598910">
    <w:abstractNumId w:val="7"/>
  </w:num>
  <w:num w:numId="18" w16cid:durableId="2010794323">
    <w:abstractNumId w:val="7"/>
    <w:lvlOverride w:ilvl="0">
      <w:lvl w:ilvl="0" w:tplc="323EF006">
        <w:start w:val="1"/>
        <w:numFmt w:val="hebrew1"/>
        <w:lvlText w:val="%1."/>
        <w:lvlJc w:val="left"/>
        <w:pPr>
          <w:tabs>
            <w:tab w:val="num" w:pos="1515"/>
          </w:tabs>
          <w:ind w:left="1515" w:hanging="435"/>
        </w:pPr>
        <w:rPr>
          <w:rFonts w:cs="BN Elkana" w:hint="default"/>
          <w:b w:val="0"/>
          <w:bCs w:val="0"/>
          <w:szCs w:val="28"/>
        </w:rPr>
      </w:lvl>
    </w:lvlOverride>
    <w:lvlOverride w:ilvl="1">
      <w:lvl w:ilvl="1" w:tplc="FEBAC62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16cid:durableId="1386685450">
    <w:abstractNumId w:val="11"/>
  </w:num>
  <w:num w:numId="20" w16cid:durableId="312831008">
    <w:abstractNumId w:val="15"/>
  </w:num>
  <w:num w:numId="21" w16cid:durableId="586811506">
    <w:abstractNumId w:val="10"/>
  </w:num>
  <w:num w:numId="22" w16cid:durableId="560335628">
    <w:abstractNumId w:val="18"/>
  </w:num>
  <w:num w:numId="23" w16cid:durableId="2110195626">
    <w:abstractNumId w:val="13"/>
  </w:num>
  <w:num w:numId="24" w16cid:durableId="1484277909">
    <w:abstractNumId w:val="0"/>
  </w:num>
  <w:num w:numId="25" w16cid:durableId="12809128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F1"/>
    <w:rsid w:val="00027A1B"/>
    <w:rsid w:val="00041D9B"/>
    <w:rsid w:val="000452B3"/>
    <w:rsid w:val="00060462"/>
    <w:rsid w:val="00061C3B"/>
    <w:rsid w:val="0006666D"/>
    <w:rsid w:val="000B5746"/>
    <w:rsid w:val="000D2CA0"/>
    <w:rsid w:val="000F0E9E"/>
    <w:rsid w:val="00113A78"/>
    <w:rsid w:val="001A0A0E"/>
    <w:rsid w:val="001B2E2A"/>
    <w:rsid w:val="001B49EF"/>
    <w:rsid w:val="001C7F23"/>
    <w:rsid w:val="001D4E44"/>
    <w:rsid w:val="001F00EB"/>
    <w:rsid w:val="0020694D"/>
    <w:rsid w:val="00210709"/>
    <w:rsid w:val="00222A5D"/>
    <w:rsid w:val="0024170A"/>
    <w:rsid w:val="00260AA8"/>
    <w:rsid w:val="002E1063"/>
    <w:rsid w:val="002F2101"/>
    <w:rsid w:val="003146C1"/>
    <w:rsid w:val="00326D59"/>
    <w:rsid w:val="00336375"/>
    <w:rsid w:val="003406D3"/>
    <w:rsid w:val="00341345"/>
    <w:rsid w:val="00351747"/>
    <w:rsid w:val="00363BD4"/>
    <w:rsid w:val="00387D12"/>
    <w:rsid w:val="003932F7"/>
    <w:rsid w:val="003C0B23"/>
    <w:rsid w:val="003D0856"/>
    <w:rsid w:val="003E71FA"/>
    <w:rsid w:val="003F1E66"/>
    <w:rsid w:val="004424C7"/>
    <w:rsid w:val="004865A0"/>
    <w:rsid w:val="004A7DB4"/>
    <w:rsid w:val="004B097F"/>
    <w:rsid w:val="004B0EC5"/>
    <w:rsid w:val="004C095A"/>
    <w:rsid w:val="004C23BE"/>
    <w:rsid w:val="004F2CF1"/>
    <w:rsid w:val="00531C6D"/>
    <w:rsid w:val="005436FB"/>
    <w:rsid w:val="0057036C"/>
    <w:rsid w:val="0058419D"/>
    <w:rsid w:val="005A496D"/>
    <w:rsid w:val="005B2C0D"/>
    <w:rsid w:val="005D18FA"/>
    <w:rsid w:val="00625933"/>
    <w:rsid w:val="00630420"/>
    <w:rsid w:val="0065093C"/>
    <w:rsid w:val="006921EE"/>
    <w:rsid w:val="006A3182"/>
    <w:rsid w:val="006A655A"/>
    <w:rsid w:val="006A6946"/>
    <w:rsid w:val="006E0606"/>
    <w:rsid w:val="006F06FB"/>
    <w:rsid w:val="00703843"/>
    <w:rsid w:val="007262F8"/>
    <w:rsid w:val="00737F30"/>
    <w:rsid w:val="0075278B"/>
    <w:rsid w:val="00754D65"/>
    <w:rsid w:val="00764F30"/>
    <w:rsid w:val="007724F6"/>
    <w:rsid w:val="00785852"/>
    <w:rsid w:val="007879A3"/>
    <w:rsid w:val="00790D8D"/>
    <w:rsid w:val="00793B21"/>
    <w:rsid w:val="00793C57"/>
    <w:rsid w:val="007B25E4"/>
    <w:rsid w:val="00804708"/>
    <w:rsid w:val="008111F1"/>
    <w:rsid w:val="00811F11"/>
    <w:rsid w:val="008361F9"/>
    <w:rsid w:val="008431ED"/>
    <w:rsid w:val="00843A9F"/>
    <w:rsid w:val="00853C0B"/>
    <w:rsid w:val="008A360C"/>
    <w:rsid w:val="008E5854"/>
    <w:rsid w:val="00917048"/>
    <w:rsid w:val="00940129"/>
    <w:rsid w:val="00956FBB"/>
    <w:rsid w:val="009602FA"/>
    <w:rsid w:val="00992E05"/>
    <w:rsid w:val="009A22D0"/>
    <w:rsid w:val="009D000E"/>
    <w:rsid w:val="009E1613"/>
    <w:rsid w:val="00A07606"/>
    <w:rsid w:val="00A21941"/>
    <w:rsid w:val="00A26DEE"/>
    <w:rsid w:val="00A30D66"/>
    <w:rsid w:val="00A31C3B"/>
    <w:rsid w:val="00A336CB"/>
    <w:rsid w:val="00A5762B"/>
    <w:rsid w:val="00A622E4"/>
    <w:rsid w:val="00A63797"/>
    <w:rsid w:val="00A71380"/>
    <w:rsid w:val="00A73AAE"/>
    <w:rsid w:val="00A75067"/>
    <w:rsid w:val="00A7700C"/>
    <w:rsid w:val="00A90EBE"/>
    <w:rsid w:val="00AA1283"/>
    <w:rsid w:val="00AA318F"/>
    <w:rsid w:val="00AA59AE"/>
    <w:rsid w:val="00AD45C6"/>
    <w:rsid w:val="00AE55F6"/>
    <w:rsid w:val="00AF1421"/>
    <w:rsid w:val="00B07CF1"/>
    <w:rsid w:val="00B134C7"/>
    <w:rsid w:val="00B1795A"/>
    <w:rsid w:val="00B5413B"/>
    <w:rsid w:val="00B73428"/>
    <w:rsid w:val="00B8257E"/>
    <w:rsid w:val="00BA7920"/>
    <w:rsid w:val="00BB35A2"/>
    <w:rsid w:val="00BC6BD6"/>
    <w:rsid w:val="00BD1A61"/>
    <w:rsid w:val="00C03AC2"/>
    <w:rsid w:val="00C05C4F"/>
    <w:rsid w:val="00C26FE6"/>
    <w:rsid w:val="00C35B58"/>
    <w:rsid w:val="00C44655"/>
    <w:rsid w:val="00C60233"/>
    <w:rsid w:val="00C9780B"/>
    <w:rsid w:val="00CA1498"/>
    <w:rsid w:val="00CE5D2C"/>
    <w:rsid w:val="00CF2AB1"/>
    <w:rsid w:val="00D104CD"/>
    <w:rsid w:val="00D63826"/>
    <w:rsid w:val="00D70052"/>
    <w:rsid w:val="00DA4D3B"/>
    <w:rsid w:val="00DB04CD"/>
    <w:rsid w:val="00DD258E"/>
    <w:rsid w:val="00DE75BD"/>
    <w:rsid w:val="00DF37F9"/>
    <w:rsid w:val="00E162E4"/>
    <w:rsid w:val="00E166BA"/>
    <w:rsid w:val="00E20210"/>
    <w:rsid w:val="00E702FF"/>
    <w:rsid w:val="00E83E81"/>
    <w:rsid w:val="00E84C90"/>
    <w:rsid w:val="00E84D8A"/>
    <w:rsid w:val="00EA1D28"/>
    <w:rsid w:val="00EC6A34"/>
    <w:rsid w:val="00ED396A"/>
    <w:rsid w:val="00F07061"/>
    <w:rsid w:val="00F326EA"/>
    <w:rsid w:val="00F400C8"/>
    <w:rsid w:val="00F81763"/>
    <w:rsid w:val="00FA20F8"/>
    <w:rsid w:val="00FA24C6"/>
    <w:rsid w:val="00FA34CC"/>
    <w:rsid w:val="00FA384F"/>
    <w:rsid w:val="00FC69D7"/>
    <w:rsid w:val="00FC6EEA"/>
    <w:rsid w:val="00FE3FE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E957"/>
  <w15:docId w15:val="{54DE1611-97A3-445D-95FC-6350D840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CA" w:eastAsia="en-CA" w:bidi="he-IL"/>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D12"/>
    <w:pPr>
      <w:bidi/>
      <w:spacing w:after="200" w:line="276" w:lineRule="auto"/>
      <w:contextualSpacing/>
      <w:jc w:val="both"/>
    </w:pPr>
    <w:rPr>
      <w:rFonts w:cs="Narkisim"/>
      <w:sz w:val="22"/>
      <w:szCs w:val="24"/>
      <w:lang w:eastAsia="en-US"/>
    </w:rPr>
  </w:style>
  <w:style w:type="paragraph" w:styleId="1">
    <w:name w:val="heading 1"/>
    <w:basedOn w:val="a"/>
    <w:next w:val="a"/>
    <w:link w:val="10"/>
    <w:uiPriority w:val="2"/>
    <w:qFormat/>
    <w:rsid w:val="00387D12"/>
    <w:pPr>
      <w:keepNext/>
      <w:keepLines/>
      <w:spacing w:before="480" w:after="0"/>
      <w:jc w:val="center"/>
      <w:outlineLvl w:val="0"/>
    </w:pPr>
    <w:rPr>
      <w:rFonts w:ascii="Narkisim" w:eastAsia="Times New Roman" w:hAnsi="Narkisim"/>
      <w:b/>
      <w:bCs/>
      <w:sz w:val="28"/>
      <w:szCs w:val="28"/>
      <w:u w:val="single"/>
    </w:rPr>
  </w:style>
  <w:style w:type="paragraph" w:styleId="2">
    <w:name w:val="heading 2"/>
    <w:basedOn w:val="a"/>
    <w:next w:val="a"/>
    <w:link w:val="20"/>
    <w:uiPriority w:val="3"/>
    <w:qFormat/>
    <w:rsid w:val="00387D12"/>
    <w:pPr>
      <w:keepNext/>
      <w:keepLines/>
      <w:spacing w:before="200" w:after="0"/>
      <w:outlineLvl w:val="1"/>
    </w:pPr>
    <w:rPr>
      <w:rFonts w:ascii="Narkisim" w:eastAsia="Times New Roman" w:hAnsi="Narkisim"/>
      <w:b/>
      <w:bCs/>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00E"/>
    <w:pPr>
      <w:ind w:left="720"/>
    </w:pPr>
  </w:style>
  <w:style w:type="paragraph" w:styleId="a4">
    <w:name w:val="header"/>
    <w:basedOn w:val="a"/>
    <w:link w:val="a5"/>
    <w:uiPriority w:val="99"/>
    <w:semiHidden/>
    <w:unhideWhenUsed/>
    <w:rsid w:val="003406D3"/>
    <w:pPr>
      <w:tabs>
        <w:tab w:val="center" w:pos="4320"/>
        <w:tab w:val="right" w:pos="8640"/>
      </w:tabs>
    </w:pPr>
  </w:style>
  <w:style w:type="character" w:customStyle="1" w:styleId="a5">
    <w:name w:val="כותרת עליונה תו"/>
    <w:basedOn w:val="a0"/>
    <w:link w:val="a4"/>
    <w:uiPriority w:val="99"/>
    <w:semiHidden/>
    <w:rsid w:val="003406D3"/>
    <w:rPr>
      <w:sz w:val="22"/>
      <w:szCs w:val="24"/>
      <w:lang w:val="en-US" w:eastAsia="en-US"/>
    </w:rPr>
  </w:style>
  <w:style w:type="paragraph" w:styleId="a6">
    <w:name w:val="footer"/>
    <w:basedOn w:val="a"/>
    <w:link w:val="a7"/>
    <w:uiPriority w:val="99"/>
    <w:semiHidden/>
    <w:unhideWhenUsed/>
    <w:rsid w:val="003406D3"/>
    <w:pPr>
      <w:tabs>
        <w:tab w:val="center" w:pos="4320"/>
        <w:tab w:val="right" w:pos="8640"/>
      </w:tabs>
    </w:pPr>
  </w:style>
  <w:style w:type="character" w:customStyle="1" w:styleId="a7">
    <w:name w:val="כותרת תחתונה תו"/>
    <w:basedOn w:val="a0"/>
    <w:link w:val="a6"/>
    <w:uiPriority w:val="99"/>
    <w:semiHidden/>
    <w:rsid w:val="003406D3"/>
    <w:rPr>
      <w:sz w:val="22"/>
      <w:szCs w:val="24"/>
      <w:lang w:val="en-US" w:eastAsia="en-US"/>
    </w:rPr>
  </w:style>
  <w:style w:type="character" w:customStyle="1" w:styleId="10">
    <w:name w:val="כותרת 1 תו"/>
    <w:basedOn w:val="a0"/>
    <w:link w:val="1"/>
    <w:uiPriority w:val="2"/>
    <w:rsid w:val="00387D12"/>
    <w:rPr>
      <w:rFonts w:ascii="Narkisim" w:eastAsia="Times New Roman" w:hAnsi="Narkisim" w:cs="Narkisim"/>
      <w:b/>
      <w:bCs/>
      <w:sz w:val="28"/>
      <w:szCs w:val="28"/>
      <w:u w:val="single"/>
    </w:rPr>
  </w:style>
  <w:style w:type="character" w:customStyle="1" w:styleId="20">
    <w:name w:val="כותרת 2 תו"/>
    <w:basedOn w:val="a0"/>
    <w:link w:val="2"/>
    <w:uiPriority w:val="3"/>
    <w:rsid w:val="00387D12"/>
    <w:rPr>
      <w:rFonts w:ascii="Narkisim" w:eastAsia="Times New Roman" w:hAnsi="Narkisim" w:cs="Narkisim"/>
      <w:b/>
      <w:bCs/>
      <w:sz w:val="24"/>
      <w:szCs w:val="24"/>
      <w:u w:val="single"/>
    </w:rPr>
  </w:style>
  <w:style w:type="paragraph" w:customStyle="1" w:styleId="a8">
    <w:name w:val="יד"/>
    <w:basedOn w:val="a"/>
    <w:uiPriority w:val="1"/>
    <w:qFormat/>
    <w:rsid w:val="00387D12"/>
    <w:pPr>
      <w:spacing w:line="240" w:lineRule="auto"/>
    </w:pPr>
    <w:rPr>
      <w:rFonts w:ascii="BN Elkana" w:hAnsi="BN Elkana" w:cs="BN Elkana"/>
      <w:sz w:val="28"/>
      <w:szCs w:val="28"/>
    </w:rPr>
  </w:style>
  <w:style w:type="table" w:styleId="a9">
    <w:name w:val="Table Grid"/>
    <w:basedOn w:val="a1"/>
    <w:uiPriority w:val="59"/>
    <w:rsid w:val="00703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B1795A"/>
    <w:pPr>
      <w:bidi w:val="0"/>
      <w:spacing w:before="100" w:beforeAutospacing="1" w:after="100" w:afterAutospacing="1" w:line="240" w:lineRule="auto"/>
      <w:contextualSpacing w:val="0"/>
      <w:jc w:val="left"/>
    </w:pPr>
    <w:rPr>
      <w:rFonts w:ascii="Times New Roman" w:eastAsiaTheme="minorEastAsia" w:hAnsi="Times New Roman" w:cs="Times New Roman"/>
      <w:sz w:val="24"/>
      <w:lang w:val="en-US"/>
    </w:rPr>
  </w:style>
  <w:style w:type="paragraph" w:styleId="aa">
    <w:name w:val="Body Text"/>
    <w:basedOn w:val="a"/>
    <w:link w:val="ab"/>
    <w:rsid w:val="00790D8D"/>
    <w:pPr>
      <w:spacing w:after="0" w:line="240" w:lineRule="auto"/>
      <w:contextualSpacing w:val="0"/>
      <w:jc w:val="left"/>
    </w:pPr>
    <w:rPr>
      <w:rFonts w:ascii="Times New Roman" w:eastAsia="Times New Roman" w:hAnsi="Times New Roman" w:cs="David"/>
      <w:noProof/>
      <w:sz w:val="20"/>
      <w:szCs w:val="28"/>
      <w:lang w:val="en-US" w:eastAsia="he-IL"/>
    </w:rPr>
  </w:style>
  <w:style w:type="character" w:customStyle="1" w:styleId="ab">
    <w:name w:val="גוף טקסט תו"/>
    <w:basedOn w:val="a0"/>
    <w:link w:val="aa"/>
    <w:rsid w:val="00790D8D"/>
    <w:rPr>
      <w:rFonts w:ascii="Times New Roman" w:eastAsia="Times New Roman" w:hAnsi="Times New Roman" w:cs="David"/>
      <w:noProof/>
      <w:szCs w:val="28"/>
      <w:lang w:val="en-US" w:eastAsia="he-IL"/>
    </w:rPr>
  </w:style>
  <w:style w:type="character" w:customStyle="1" w:styleId="authorname1">
    <w:name w:val="authorname1"/>
    <w:rsid w:val="00790D8D"/>
    <w:rPr>
      <w:b/>
      <w:bCs/>
      <w:color w:val="834323"/>
      <w:sz w:val="21"/>
      <w:szCs w:val="21"/>
    </w:rPr>
  </w:style>
  <w:style w:type="paragraph" w:styleId="ac">
    <w:name w:val="Balloon Text"/>
    <w:basedOn w:val="a"/>
    <w:link w:val="ad"/>
    <w:uiPriority w:val="99"/>
    <w:semiHidden/>
    <w:unhideWhenUsed/>
    <w:rsid w:val="007879A3"/>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7879A3"/>
    <w:rPr>
      <w:rFonts w:ascii="Tahoma" w:hAnsi="Tahoma" w:cs="Tahoma"/>
      <w:sz w:val="18"/>
      <w:szCs w:val="18"/>
      <w:lang w:eastAsia="en-US"/>
    </w:rPr>
  </w:style>
  <w:style w:type="character" w:styleId="ae">
    <w:name w:val="annotation reference"/>
    <w:basedOn w:val="a0"/>
    <w:uiPriority w:val="99"/>
    <w:semiHidden/>
    <w:unhideWhenUsed/>
    <w:rsid w:val="007879A3"/>
    <w:rPr>
      <w:sz w:val="16"/>
      <w:szCs w:val="16"/>
    </w:rPr>
  </w:style>
  <w:style w:type="paragraph" w:styleId="af">
    <w:name w:val="annotation text"/>
    <w:basedOn w:val="a"/>
    <w:link w:val="af0"/>
    <w:uiPriority w:val="99"/>
    <w:semiHidden/>
    <w:unhideWhenUsed/>
    <w:rsid w:val="007879A3"/>
    <w:pPr>
      <w:spacing w:line="240" w:lineRule="auto"/>
    </w:pPr>
    <w:rPr>
      <w:sz w:val="20"/>
      <w:szCs w:val="20"/>
    </w:rPr>
  </w:style>
  <w:style w:type="character" w:customStyle="1" w:styleId="af0">
    <w:name w:val="טקסט הערה תו"/>
    <w:basedOn w:val="a0"/>
    <w:link w:val="af"/>
    <w:uiPriority w:val="99"/>
    <w:semiHidden/>
    <w:rsid w:val="007879A3"/>
    <w:rPr>
      <w:rFonts w:cs="Narkisim"/>
      <w:lang w:eastAsia="en-US"/>
    </w:rPr>
  </w:style>
  <w:style w:type="paragraph" w:styleId="af1">
    <w:name w:val="annotation subject"/>
    <w:basedOn w:val="af"/>
    <w:next w:val="af"/>
    <w:link w:val="af2"/>
    <w:uiPriority w:val="99"/>
    <w:semiHidden/>
    <w:unhideWhenUsed/>
    <w:rsid w:val="007879A3"/>
    <w:rPr>
      <w:b/>
      <w:bCs/>
    </w:rPr>
  </w:style>
  <w:style w:type="character" w:customStyle="1" w:styleId="af2">
    <w:name w:val="נושא הערה תו"/>
    <w:basedOn w:val="af0"/>
    <w:link w:val="af1"/>
    <w:uiPriority w:val="99"/>
    <w:semiHidden/>
    <w:rsid w:val="007879A3"/>
    <w:rPr>
      <w:rFonts w:cs="Narkisim"/>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B7F03-7D5B-4DD3-9937-F677DAF4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2</Pages>
  <Words>526</Words>
  <Characters>2631</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בראון וגליה דסברג</dc:creator>
  <cp:lastModifiedBy>בראון דסברג</cp:lastModifiedBy>
  <cp:revision>11</cp:revision>
  <cp:lastPrinted>2022-12-30T10:32:00Z</cp:lastPrinted>
  <dcterms:created xsi:type="dcterms:W3CDTF">2022-12-28T16:10:00Z</dcterms:created>
  <dcterms:modified xsi:type="dcterms:W3CDTF">2022-12-30T10:32:00Z</dcterms:modified>
</cp:coreProperties>
</file>