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0473" w14:textId="19AA98F1" w:rsidR="00470BB2" w:rsidRPr="00F86C5F" w:rsidRDefault="00B457E7" w:rsidP="00F86C5F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86C5F">
        <w:rPr>
          <w:rFonts w:ascii="David" w:hAnsi="David" w:cs="David"/>
          <w:b/>
          <w:bCs/>
          <w:sz w:val="32"/>
          <w:szCs w:val="32"/>
          <w:rtl/>
        </w:rPr>
        <w:t>שאלות חזרה על מאמרי תפילה</w:t>
      </w:r>
      <w:r w:rsidR="0091689E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91689E" w:rsidRPr="0091689E">
        <w:rPr>
          <w:rFonts w:ascii="David" w:hAnsi="David" w:cs="David" w:hint="cs"/>
          <w:sz w:val="28"/>
          <w:szCs w:val="28"/>
          <w:rtl/>
        </w:rPr>
        <w:t>(השאלות על פי סדר החוברת)</w:t>
      </w:r>
    </w:p>
    <w:p w14:paraId="37B2E036" w14:textId="244E846B" w:rsidR="00B457E7" w:rsidRPr="00B457E7" w:rsidRDefault="00B457E7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 w:rsidRPr="00B457E7">
        <w:rPr>
          <w:rFonts w:ascii="David" w:hAnsi="David" w:cs="David"/>
          <w:sz w:val="28"/>
          <w:szCs w:val="28"/>
          <w:rtl/>
        </w:rPr>
        <w:t>מתי מתעורר אצל האדם הצורך הטבעי להתפלל?</w:t>
      </w:r>
    </w:p>
    <w:p w14:paraId="733AC7DF" w14:textId="54C2F6A9" w:rsidR="00B457E7" w:rsidRDefault="00B457E7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מדוע לעיתים מתעורר הצורך הזה להתפלל 'כפי שהתפללו אבותינו'?</w:t>
      </w:r>
    </w:p>
    <w:p w14:paraId="567DA023" w14:textId="392BD41E" w:rsidR="00B457E7" w:rsidRDefault="00B457E7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 הכוונה במילים 'הנשמה תמיד מתפללת'</w:t>
      </w:r>
      <w:r w:rsidR="0091689E">
        <w:rPr>
          <w:rFonts w:ascii="David" w:hAnsi="David" w:cs="David" w:hint="cs"/>
          <w:sz w:val="28"/>
          <w:szCs w:val="28"/>
          <w:rtl/>
        </w:rPr>
        <w:t xml:space="preserve"> </w:t>
      </w:r>
      <w:r w:rsidR="0091689E" w:rsidRPr="0091689E">
        <w:rPr>
          <w:rFonts w:ascii="David" w:hAnsi="David" w:cs="David" w:hint="cs"/>
          <w:b/>
          <w:bCs/>
          <w:sz w:val="28"/>
          <w:szCs w:val="28"/>
          <w:rtl/>
        </w:rPr>
        <w:t>בדברי הרב קוק</w:t>
      </w:r>
      <w:r>
        <w:rPr>
          <w:rFonts w:ascii="David" w:hAnsi="David" w:cs="David" w:hint="cs"/>
          <w:sz w:val="28"/>
          <w:szCs w:val="28"/>
          <w:rtl/>
        </w:rPr>
        <w:t>?</w:t>
      </w:r>
    </w:p>
    <w:p w14:paraId="00A12833" w14:textId="59938F46" w:rsidR="00B457E7" w:rsidRDefault="00B457E7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מדוע חשוב לדעת את העקרון שהנשמה תמיד מתפללת?</w:t>
      </w:r>
    </w:p>
    <w:p w14:paraId="0CEC6852" w14:textId="2C0E1EF0" w:rsidR="00B457E7" w:rsidRDefault="00B457E7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איך התפילה עוזרת לנו עם הקושי בין הרצון הבלתי מוגבל לעולם המוגבל?</w:t>
      </w:r>
    </w:p>
    <w:p w14:paraId="34C594A3" w14:textId="62EEF908" w:rsidR="00B457E7" w:rsidRDefault="00F86C5F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הרב קוק אומר התפילה היא שני דברים יחד: הכרח ותענוג, הסבר את דבריו.</w:t>
      </w:r>
    </w:p>
    <w:p w14:paraId="04D4978E" w14:textId="2FCF3DD1" w:rsidR="00F86C5F" w:rsidRDefault="00F86C5F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הסבר את המשפט: 'גם הנפש לא תמלא', וכיצד משפט זה תורם להבנת עניינה של תפילה?</w:t>
      </w:r>
    </w:p>
    <w:p w14:paraId="3C834A20" w14:textId="3DE4FD8D" w:rsidR="00F86C5F" w:rsidRDefault="00F86C5F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מהי מטרת התפילה לפי </w:t>
      </w:r>
      <w:r w:rsidRPr="0091689E">
        <w:rPr>
          <w:rFonts w:ascii="David" w:hAnsi="David" w:cs="David" w:hint="cs"/>
          <w:b/>
          <w:bCs/>
          <w:sz w:val="28"/>
          <w:szCs w:val="28"/>
          <w:rtl/>
        </w:rPr>
        <w:t xml:space="preserve">האדמו"ר </w:t>
      </w:r>
      <w:proofErr w:type="spellStart"/>
      <w:r w:rsidRPr="0091689E">
        <w:rPr>
          <w:rFonts w:ascii="David" w:hAnsi="David" w:cs="David" w:hint="cs"/>
          <w:b/>
          <w:bCs/>
          <w:sz w:val="28"/>
          <w:szCs w:val="28"/>
          <w:rtl/>
        </w:rPr>
        <w:t>מפיאסצנא</w:t>
      </w:r>
      <w:proofErr w:type="spellEnd"/>
      <w:r>
        <w:rPr>
          <w:rFonts w:ascii="David" w:hAnsi="David" w:cs="David" w:hint="cs"/>
          <w:sz w:val="28"/>
          <w:szCs w:val="28"/>
          <w:rtl/>
        </w:rPr>
        <w:t>?</w:t>
      </w:r>
    </w:p>
    <w:p w14:paraId="14DFE617" w14:textId="58AA9DA2" w:rsidR="00F86C5F" w:rsidRDefault="00F86C5F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 היחס בין הצרות והקשיים לבין התפילה?</w:t>
      </w:r>
    </w:p>
    <w:p w14:paraId="246E2C2A" w14:textId="10A3AB76" w:rsidR="00F86C5F" w:rsidRDefault="00F86C5F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איך דברי המדרש </w:t>
      </w:r>
      <w:proofErr w:type="spellStart"/>
      <w:r>
        <w:rPr>
          <w:rFonts w:ascii="David" w:hAnsi="David" w:cs="David" w:hint="cs"/>
          <w:sz w:val="28"/>
          <w:szCs w:val="28"/>
          <w:rtl/>
        </w:rPr>
        <w:t>תנחומא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על סיבת עקרותן של האימהות מהווה מקור לאדמו"ר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מפיאסצנא</w:t>
      </w:r>
      <w:proofErr w:type="spellEnd"/>
      <w:r>
        <w:rPr>
          <w:rFonts w:ascii="David" w:hAnsi="David" w:cs="David" w:hint="cs"/>
          <w:sz w:val="28"/>
          <w:szCs w:val="28"/>
          <w:rtl/>
        </w:rPr>
        <w:t>?</w:t>
      </w:r>
    </w:p>
    <w:p w14:paraId="71F58084" w14:textId="1B31B38A" w:rsidR="00F86C5F" w:rsidRDefault="00F86C5F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 הדומה והשונה בין תפילה לנבואה על פי הרב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סולבייצ'יק</w:t>
      </w:r>
      <w:proofErr w:type="spellEnd"/>
      <w:r>
        <w:rPr>
          <w:rFonts w:ascii="David" w:hAnsi="David" w:cs="David" w:hint="cs"/>
          <w:sz w:val="28"/>
          <w:szCs w:val="28"/>
          <w:rtl/>
        </w:rPr>
        <w:t>?</w:t>
      </w:r>
    </w:p>
    <w:p w14:paraId="5CC174D2" w14:textId="7BBCAA80" w:rsidR="00F86C5F" w:rsidRDefault="00D86539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 המשמעות הרוחנית של בני השלבים בתקנת התפילה, תפילות אבות תיקנום, וקביעת כנסת הגדולה את התפילה כצורתה בימינו?</w:t>
      </w:r>
    </w:p>
    <w:p w14:paraId="0FE5E278" w14:textId="4B684632" w:rsidR="00D86539" w:rsidRDefault="00D86539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מהי ההגדרה התמציתית של תפילה לשיטת הרב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סלובייצ'יק</w:t>
      </w:r>
      <w:proofErr w:type="spellEnd"/>
      <w:r>
        <w:rPr>
          <w:rFonts w:ascii="David" w:hAnsi="David" w:cs="David" w:hint="cs"/>
          <w:sz w:val="28"/>
          <w:szCs w:val="28"/>
          <w:rtl/>
        </w:rPr>
        <w:t>, אילו דברים באה הגדרה זו לשלול?</w:t>
      </w:r>
    </w:p>
    <w:p w14:paraId="7A59CD91" w14:textId="1015884E" w:rsidR="00D86539" w:rsidRDefault="008F06A4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ריה"ל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כותב שהתפילה היא 'גרעין הזמן ופריו', הסבר איך התפילה היא גרעין ואיך התפילה היא פרי.</w:t>
      </w:r>
    </w:p>
    <w:p w14:paraId="251AC346" w14:textId="128F6D9F" w:rsidR="008F06A4" w:rsidRDefault="00CA5D46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מהי התפילה לשיטת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הרש"ר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הירש? איך הדבר מתבטא במילה 'תפילה'?</w:t>
      </w:r>
    </w:p>
    <w:p w14:paraId="236D2662" w14:textId="7F248ADB" w:rsidR="00CA5D46" w:rsidRDefault="00CA5D46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 החידוש בדברי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הרש"ר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הירש בהגדרתו תפילה? אדם שמרגיש שרגשותיו לא מתאימים כעת לתפילה האם לשיטת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הרש"ר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הירש עליו להתפלל?</w:t>
      </w:r>
    </w:p>
    <w:p w14:paraId="21555B01" w14:textId="37EFFEC7" w:rsidR="00CA5D46" w:rsidRDefault="00CA5D46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 ההבדל לשיטת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הרש"ר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הירש בין תפילה לשיח ותחינה?</w:t>
      </w:r>
    </w:p>
    <w:p w14:paraId="0D0DDEA7" w14:textId="4FAEDAA1" w:rsidR="00CA5D46" w:rsidRDefault="00CA5D46" w:rsidP="00F86C5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לשיטת הרב אלימלך בר שאול איך מוסברים שתי החובות המוטלות עלינו בפסוק: וידעת היום והשבות אל לבבך, ואיך הדבר קשור לתפילה?</w:t>
      </w:r>
    </w:p>
    <w:p w14:paraId="632C5537" w14:textId="77777777" w:rsidR="0070240F" w:rsidRDefault="0070240F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מהו תפקידם של התפילה והברכות לשיטת אברהם </w:t>
      </w:r>
      <w:r w:rsidRPr="0070240F">
        <w:rPr>
          <w:rFonts w:ascii="David" w:hAnsi="David" w:cs="David" w:hint="cs"/>
          <w:sz w:val="28"/>
          <w:szCs w:val="28"/>
          <w:rtl/>
        </w:rPr>
        <w:t>יהושע השל?</w:t>
      </w:r>
    </w:p>
    <w:p w14:paraId="234EBF4A" w14:textId="77777777" w:rsidR="0070240F" w:rsidRDefault="0070240F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מדוע חשוב לשמור על הפליאה מענייני השגרה בעולם?</w:t>
      </w:r>
    </w:p>
    <w:p w14:paraId="529384DB" w14:textId="77777777" w:rsidR="0070240F" w:rsidRDefault="0070240F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איך מצליחים להגיע לכוונה בתפילה? עפ"י המשנה בברכות והרמב"ם בהלכות תפילה?</w:t>
      </w:r>
    </w:p>
    <w:p w14:paraId="7B19798E" w14:textId="77777777" w:rsidR="0070240F" w:rsidRDefault="0070240F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הרב קוק כותב שהתפילה היא 'בדיקה גדולה לאדם', מה בוחנת התפילה?</w:t>
      </w:r>
    </w:p>
    <w:p w14:paraId="02062D28" w14:textId="429539D6" w:rsidR="00CA5D46" w:rsidRDefault="0070240F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לשיטת הרב קוק מה נדרש מהאדם כדי שיצליח להתחבר </w:t>
      </w:r>
      <w:r w:rsidR="0091689E">
        <w:rPr>
          <w:rFonts w:ascii="David" w:hAnsi="David" w:cs="David" w:hint="cs"/>
          <w:sz w:val="28"/>
          <w:szCs w:val="28"/>
          <w:rtl/>
        </w:rPr>
        <w:t>ולכוון בתפילה?</w:t>
      </w:r>
    </w:p>
    <w:p w14:paraId="71D89830" w14:textId="6A727297" w:rsidR="0091689E" w:rsidRDefault="0091689E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איך הרמח"ל מציע לאדם להגיע ליראת הרוממות (3 דברים), איך יראה זו מסייעת לתפילה?</w:t>
      </w:r>
    </w:p>
    <w:p w14:paraId="43A30CB5" w14:textId="33AB7E2F" w:rsidR="0091689E" w:rsidRDefault="0091689E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עיין בדברי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רש"ז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מלאדי</w:t>
      </w:r>
      <w:proofErr w:type="spellEnd"/>
      <w:r>
        <w:rPr>
          <w:rFonts w:ascii="David" w:hAnsi="David" w:cs="David" w:hint="cs"/>
          <w:sz w:val="28"/>
          <w:szCs w:val="28"/>
          <w:rtl/>
        </w:rPr>
        <w:t>, האם העובדה שיש לי מחשבות זרות בעת התפילה מעידה על כך שאיני מתפלל כראוי?</w:t>
      </w:r>
    </w:p>
    <w:p w14:paraId="5514B03B" w14:textId="314A624F" w:rsidR="0091689E" w:rsidRDefault="0091689E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 העצה לאדם שיש לו מחשבות זרות בתפילה ומדוע?</w:t>
      </w:r>
    </w:p>
    <w:p w14:paraId="0DAA3842" w14:textId="5236FC9F" w:rsidR="0091689E" w:rsidRDefault="00BD014B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מהי עצתו של ר"נ מברסלב שקורה לה 'מעלה עליונה וגדולה מן הכול', ומדוע לדעתך זו עצה חשובה כל כך?</w:t>
      </w:r>
    </w:p>
    <w:p w14:paraId="228647C4" w14:textId="401E31E6" w:rsidR="00BD014B" w:rsidRDefault="00BD014B" w:rsidP="0070240F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 ממליץ ר"נ מברסלב לעשות בהתבודדות? </w:t>
      </w:r>
    </w:p>
    <w:p w14:paraId="48E5460B" w14:textId="5899F5A8" w:rsidR="00BA0E13" w:rsidRDefault="00BA0E13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הרב עדין </w:t>
      </w:r>
      <w:proofErr w:type="spellStart"/>
      <w:r>
        <w:rPr>
          <w:rFonts w:ascii="David" w:hAnsi="David" w:cs="David" w:hint="cs"/>
          <w:sz w:val="28"/>
          <w:szCs w:val="28"/>
          <w:rtl/>
        </w:rPr>
        <w:t>שטיינזלץ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מציע שלוש דרכים להגיע לתפילה בכוונה, הסבר את שלושת הדרכים, וכתוב יתרון וחסרון בכל דרך.</w:t>
      </w:r>
    </w:p>
    <w:p w14:paraId="25720DCB" w14:textId="625CC700" w:rsidR="00BA0E13" w:rsidRDefault="00BA0E13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איך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הבעש"ט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מסביר את הפסוקים: </w:t>
      </w:r>
      <w:proofErr w:type="spellStart"/>
      <w:r>
        <w:rPr>
          <w:rFonts w:ascii="David" w:hAnsi="David" w:cs="David" w:hint="cs"/>
          <w:sz w:val="28"/>
          <w:szCs w:val="28"/>
          <w:rtl/>
        </w:rPr>
        <w:t>צהר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תעשה לתיבה, בא אתה וכל ביתך אל התיבה, בהקשר לתפילה?</w:t>
      </w:r>
    </w:p>
    <w:p w14:paraId="1C4B46A2" w14:textId="5DD2AAAA" w:rsidR="00BA0E13" w:rsidRDefault="00BA0E13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איזה לימוד ואיזו תמיהה מעוררת בנו תפילתו של חזקיה המלך?</w:t>
      </w:r>
    </w:p>
    <w:p w14:paraId="75EA1A3D" w14:textId="1AB7F329" w:rsidR="00BA0E13" w:rsidRDefault="00BA0E13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כיצד עונה בעל העיקרים על התמיהה המתעוררת מתפילתו של חזקיה?</w:t>
      </w:r>
    </w:p>
    <w:p w14:paraId="1DF837B9" w14:textId="24A4C6E1" w:rsidR="00BA0E13" w:rsidRDefault="00BA0E13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מה הקשר בין תפילה לתשובה?</w:t>
      </w:r>
    </w:p>
    <w:p w14:paraId="606E6DAB" w14:textId="3EA20265" w:rsidR="00BA0E13" w:rsidRDefault="00BE3C35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בעל העקרים מונה ארבע סיבות שייתכן שלא תתקבל התפילה, פרט מהן ארבעת הסיבות.</w:t>
      </w:r>
    </w:p>
    <w:p w14:paraId="6842A1B3" w14:textId="72CBD67E" w:rsidR="00BE3C35" w:rsidRDefault="004D3891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הרב </w:t>
      </w:r>
      <w:proofErr w:type="spellStart"/>
      <w:r>
        <w:rPr>
          <w:rFonts w:ascii="David" w:hAnsi="David" w:cs="David" w:hint="cs"/>
          <w:sz w:val="28"/>
          <w:szCs w:val="28"/>
          <w:rtl/>
        </w:rPr>
        <w:t>סולובייצ'יק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כותב על 'בדידות בקרב ההמונים', הסבר את הביטוי.</w:t>
      </w:r>
    </w:p>
    <w:p w14:paraId="10F0829C" w14:textId="64BA171A" w:rsidR="004D3891" w:rsidRDefault="004D3891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איך התפילה היא ביטוי לייחודיות האדם?</w:t>
      </w:r>
    </w:p>
    <w:p w14:paraId="52151A22" w14:textId="46AAF488" w:rsidR="004D3891" w:rsidRDefault="004D3891" w:rsidP="00BA0E13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אבא קובנר מתאר את הקושי שלו להתפלל, מה הקושי שלו? איך הוא התגבר על הקושי?</w:t>
      </w:r>
    </w:p>
    <w:p w14:paraId="7CBA9B0F" w14:textId="5B69A310" w:rsidR="004D3891" w:rsidRDefault="004D3891" w:rsidP="004D3891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אבא קובנר מייחל להיות 'אחד מכולם', הסבר את הביטוי, ומדוע הוא מייחל לכך?</w:t>
      </w:r>
    </w:p>
    <w:p w14:paraId="7EA17440" w14:textId="540524AC" w:rsidR="004D3891" w:rsidRDefault="004D3891" w:rsidP="004D3891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איך דברי המדרש רבה מתחברים לדברי אבא קובנר, הסבר את עוצמתה של תפילה בציבור.</w:t>
      </w:r>
    </w:p>
    <w:p w14:paraId="645CC328" w14:textId="5FF4E705" w:rsidR="004D3891" w:rsidRPr="004D3891" w:rsidRDefault="004D3891" w:rsidP="004D3891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ר"נ מברסלב, כותב שרק בציבור מתפללים בכוונה את כל התפילה כי כל אחד מתפלל את חלקו, מה הוא רוצה לומר לנו בדבריו?</w:t>
      </w:r>
    </w:p>
    <w:sectPr w:rsidR="004D3891" w:rsidRPr="004D3891" w:rsidSect="00EF10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589"/>
    <w:multiLevelType w:val="hybridMultilevel"/>
    <w:tmpl w:val="4944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71B"/>
    <w:multiLevelType w:val="hybridMultilevel"/>
    <w:tmpl w:val="1CB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93"/>
    <w:rsid w:val="0028261E"/>
    <w:rsid w:val="00470BB2"/>
    <w:rsid w:val="004D3891"/>
    <w:rsid w:val="0070240F"/>
    <w:rsid w:val="008F06A4"/>
    <w:rsid w:val="0091689E"/>
    <w:rsid w:val="00B457E7"/>
    <w:rsid w:val="00BA0E13"/>
    <w:rsid w:val="00BD014B"/>
    <w:rsid w:val="00BE3C35"/>
    <w:rsid w:val="00CA5D46"/>
    <w:rsid w:val="00D10D16"/>
    <w:rsid w:val="00D86539"/>
    <w:rsid w:val="00E22E15"/>
    <w:rsid w:val="00EC38B1"/>
    <w:rsid w:val="00EF101C"/>
    <w:rsid w:val="00F37A93"/>
    <w:rsid w:val="00F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457D"/>
  <w15:chartTrackingRefBased/>
  <w15:docId w15:val="{E29E863B-F6FE-4DDF-B006-D18F40A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גור גלון</dc:creator>
  <cp:keywords/>
  <dc:description/>
  <cp:lastModifiedBy>גור גלון</cp:lastModifiedBy>
  <cp:revision>1</cp:revision>
  <dcterms:created xsi:type="dcterms:W3CDTF">2022-12-07T19:32:00Z</dcterms:created>
  <dcterms:modified xsi:type="dcterms:W3CDTF">2022-12-09T08:19:00Z</dcterms:modified>
</cp:coreProperties>
</file>