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7D29" w14:textId="77777777" w:rsidR="002F67BD" w:rsidRPr="002F67BD" w:rsidRDefault="002F67BD" w:rsidP="002F67BD">
      <w:pPr>
        <w:jc w:val="center"/>
        <w:rPr>
          <w:b/>
          <w:bCs/>
          <w:rtl/>
        </w:rPr>
      </w:pPr>
      <w:r w:rsidRPr="002F67BD">
        <w:rPr>
          <w:rFonts w:hint="cs"/>
          <w:b/>
          <w:bCs/>
          <w:rtl/>
        </w:rPr>
        <w:t>הרפורמה במחשבת</w:t>
      </w:r>
    </w:p>
    <w:p w14:paraId="626F8255" w14:textId="77777777" w:rsidR="005F562A" w:rsidRDefault="005F562A" w:rsidP="005F562A">
      <w:pPr>
        <w:rPr>
          <w:rtl/>
        </w:rPr>
      </w:pPr>
      <w:r>
        <w:rPr>
          <w:rFonts w:hint="cs"/>
          <w:rtl/>
        </w:rPr>
        <w:t xml:space="preserve">מה נדרש ברפורמת </w:t>
      </w:r>
      <w:proofErr w:type="spellStart"/>
      <w:r>
        <w:rPr>
          <w:rFonts w:hint="cs"/>
          <w:rtl/>
        </w:rPr>
        <w:t>המח"ר</w:t>
      </w:r>
      <w:proofErr w:type="spellEnd"/>
      <w:r>
        <w:rPr>
          <w:rFonts w:hint="cs"/>
          <w:rtl/>
        </w:rPr>
        <w:t xml:space="preserve"> במחשבת?</w:t>
      </w:r>
    </w:p>
    <w:p w14:paraId="6AE7DB0E" w14:textId="77777777" w:rsidR="005F562A" w:rsidRDefault="005F562A" w:rsidP="005F562A">
      <w:pPr>
        <w:rPr>
          <w:rtl/>
        </w:rPr>
      </w:pPr>
      <w:r>
        <w:rPr>
          <w:rFonts w:hint="cs"/>
          <w:rtl/>
        </w:rPr>
        <w:t>ראשית החומר נשאר אותו דבר, כלומר: פרק שני +שני פרקים ארוכים+</w:t>
      </w:r>
      <w:r w:rsidR="002F67BD">
        <w:rPr>
          <w:rFonts w:hint="cs"/>
          <w:rtl/>
        </w:rPr>
        <w:t xml:space="preserve"> </w:t>
      </w:r>
      <w:r>
        <w:rPr>
          <w:rFonts w:hint="cs"/>
          <w:rtl/>
        </w:rPr>
        <w:t>פרק קצר</w:t>
      </w:r>
    </w:p>
    <w:p w14:paraId="5BCBA2AB" w14:textId="77777777" w:rsidR="002F67BD" w:rsidRDefault="002F67BD" w:rsidP="005F562A">
      <w:pPr>
        <w:rPr>
          <w:rtl/>
        </w:rPr>
      </w:pPr>
      <w:r>
        <w:rPr>
          <w:rFonts w:hint="cs"/>
          <w:rtl/>
        </w:rPr>
        <w:t>את המבחן והמשימות יש לערוך מפרקים שונים.</w:t>
      </w:r>
    </w:p>
    <w:p w14:paraId="2E2C5A41" w14:textId="77777777" w:rsidR="005F562A" w:rsidRDefault="005F562A" w:rsidP="005F562A">
      <w:pPr>
        <w:pStyle w:val="a3"/>
        <w:numPr>
          <w:ilvl w:val="0"/>
          <w:numId w:val="1"/>
        </w:numPr>
        <w:rPr>
          <w:rFonts w:hint="cs"/>
        </w:rPr>
      </w:pPr>
      <w:r>
        <w:rPr>
          <w:rFonts w:hint="cs"/>
          <w:rtl/>
        </w:rPr>
        <w:t>משימה מבוקרת.</w:t>
      </w:r>
    </w:p>
    <w:p w14:paraId="768F4B2C" w14:textId="77777777" w:rsidR="005F562A" w:rsidRDefault="005F562A" w:rsidP="005F562A">
      <w:pPr>
        <w:pStyle w:val="a3"/>
        <w:numPr>
          <w:ilvl w:val="0"/>
          <w:numId w:val="1"/>
        </w:numPr>
        <w:rPr>
          <w:rFonts w:hint="cs"/>
        </w:rPr>
      </w:pPr>
      <w:r>
        <w:rPr>
          <w:rFonts w:hint="cs"/>
          <w:rtl/>
        </w:rPr>
        <w:t>מבחן מבוקר.</w:t>
      </w:r>
    </w:p>
    <w:p w14:paraId="7243D5D6" w14:textId="77777777" w:rsidR="005F562A" w:rsidRDefault="00ED4359" w:rsidP="00ED4359">
      <w:pPr>
        <w:pStyle w:val="a3"/>
        <w:numPr>
          <w:ilvl w:val="0"/>
          <w:numId w:val="1"/>
        </w:numPr>
      </w:pPr>
      <w:r>
        <w:rPr>
          <w:rFonts w:hint="cs"/>
          <w:rtl/>
        </w:rPr>
        <w:t xml:space="preserve">שניים או שלושה אירועי הערכה בית </w:t>
      </w:r>
      <w:proofErr w:type="spellStart"/>
      <w:r>
        <w:rPr>
          <w:rFonts w:hint="cs"/>
          <w:rtl/>
        </w:rPr>
        <w:t>ספריים</w:t>
      </w:r>
      <w:proofErr w:type="spellEnd"/>
      <w:r>
        <w:rPr>
          <w:rFonts w:hint="cs"/>
          <w:rtl/>
        </w:rPr>
        <w:t xml:space="preserve"> כמו מבחן ומטלה.</w:t>
      </w:r>
    </w:p>
    <w:p w14:paraId="2F6F6083" w14:textId="77777777" w:rsidR="00ED4359" w:rsidRDefault="00ED4359" w:rsidP="00ED4359">
      <w:pPr>
        <w:pStyle w:val="a3"/>
        <w:rPr>
          <w:rtl/>
        </w:rPr>
      </w:pPr>
    </w:p>
    <w:p w14:paraId="5ED65F79" w14:textId="77777777" w:rsidR="005F562A" w:rsidRDefault="005F562A" w:rsidP="005F562A">
      <w:pPr>
        <w:pStyle w:val="a3"/>
        <w:numPr>
          <w:ilvl w:val="0"/>
          <w:numId w:val="2"/>
        </w:numPr>
      </w:pPr>
      <w:r>
        <w:rPr>
          <w:rFonts w:hint="cs"/>
          <w:rtl/>
        </w:rPr>
        <w:t>משימה מבוקרת - 15%</w:t>
      </w:r>
    </w:p>
    <w:p w14:paraId="611995A6" w14:textId="77777777" w:rsidR="00ED4359" w:rsidRDefault="005F562A" w:rsidP="00ED4359">
      <w:pPr>
        <w:pStyle w:val="a3"/>
        <w:rPr>
          <w:rFonts w:hint="cs"/>
          <w:rtl/>
        </w:rPr>
      </w:pPr>
      <w:r>
        <w:rPr>
          <w:rFonts w:hint="cs"/>
          <w:rtl/>
        </w:rPr>
        <w:t>ישנו מחוון סגור, קיימת רשימה של משימות</w:t>
      </w:r>
      <w:r w:rsidR="00ED4359">
        <w:rPr>
          <w:rFonts w:hint="cs"/>
          <w:rtl/>
        </w:rPr>
        <w:t xml:space="preserve"> מבוקרות</w:t>
      </w:r>
    </w:p>
    <w:p w14:paraId="2D8EE257" w14:textId="77777777" w:rsidR="00ED4359" w:rsidRPr="00ED4359" w:rsidRDefault="00ED4359" w:rsidP="005F562A">
      <w:pPr>
        <w:pStyle w:val="a3"/>
        <w:rPr>
          <w:rFonts w:hint="cs"/>
          <w:sz w:val="6"/>
          <w:szCs w:val="8"/>
          <w:rtl/>
        </w:rPr>
      </w:pPr>
    </w:p>
    <w:p w14:paraId="5D8DDFB2" w14:textId="77777777" w:rsidR="005F562A" w:rsidRDefault="005F562A" w:rsidP="005F562A">
      <w:pPr>
        <w:pStyle w:val="a3"/>
        <w:numPr>
          <w:ilvl w:val="0"/>
          <w:numId w:val="3"/>
        </w:numPr>
        <w:rPr>
          <w:rFonts w:hint="cs"/>
        </w:rPr>
      </w:pPr>
      <w:r>
        <w:rPr>
          <w:rFonts w:hint="cs"/>
          <w:rtl/>
        </w:rPr>
        <w:t>דף לימוד בית מדרשי.</w:t>
      </w:r>
    </w:p>
    <w:p w14:paraId="26CBA36E" w14:textId="77777777" w:rsidR="005F562A" w:rsidRDefault="005F562A" w:rsidP="005F562A">
      <w:pPr>
        <w:pStyle w:val="a3"/>
        <w:numPr>
          <w:ilvl w:val="0"/>
          <w:numId w:val="3"/>
        </w:numPr>
        <w:rPr>
          <w:rFonts w:hint="cs"/>
        </w:rPr>
      </w:pPr>
      <w:r>
        <w:rPr>
          <w:rFonts w:hint="cs"/>
          <w:rtl/>
        </w:rPr>
        <w:t>נייר עמדה בנושא השנוי במחלוקת.</w:t>
      </w:r>
    </w:p>
    <w:p w14:paraId="6D497EC9" w14:textId="77777777" w:rsidR="005F562A" w:rsidRDefault="005F562A" w:rsidP="005F562A">
      <w:pPr>
        <w:pStyle w:val="a3"/>
        <w:numPr>
          <w:ilvl w:val="0"/>
          <w:numId w:val="3"/>
        </w:numPr>
        <w:rPr>
          <w:rFonts w:hint="cs"/>
        </w:rPr>
      </w:pPr>
      <w:proofErr w:type="spellStart"/>
      <w:r>
        <w:rPr>
          <w:rFonts w:hint="cs"/>
          <w:rtl/>
        </w:rPr>
        <w:t>פודאקסט</w:t>
      </w:r>
      <w:proofErr w:type="spellEnd"/>
      <w:r>
        <w:rPr>
          <w:rFonts w:hint="cs"/>
          <w:rtl/>
        </w:rPr>
        <w:t>.</w:t>
      </w:r>
    </w:p>
    <w:p w14:paraId="3791DE54" w14:textId="77777777" w:rsidR="005F562A" w:rsidRDefault="005F562A" w:rsidP="005F562A">
      <w:pPr>
        <w:pStyle w:val="a3"/>
        <w:numPr>
          <w:ilvl w:val="0"/>
          <w:numId w:val="3"/>
        </w:numPr>
        <w:rPr>
          <w:rFonts w:hint="cs"/>
        </w:rPr>
      </w:pPr>
      <w:r>
        <w:rPr>
          <w:rFonts w:hint="cs"/>
          <w:rtl/>
        </w:rPr>
        <w:t>תוצר יצירתי חזותי.</w:t>
      </w:r>
    </w:p>
    <w:p w14:paraId="720B1959" w14:textId="77777777" w:rsidR="005F562A" w:rsidRDefault="005F562A" w:rsidP="005F562A">
      <w:pPr>
        <w:pStyle w:val="a3"/>
        <w:numPr>
          <w:ilvl w:val="0"/>
          <w:numId w:val="3"/>
        </w:numPr>
        <w:rPr>
          <w:rFonts w:hint="cs"/>
        </w:rPr>
      </w:pPr>
      <w:r>
        <w:rPr>
          <w:rFonts w:hint="cs"/>
          <w:rtl/>
        </w:rPr>
        <w:t>עיתון שיתופי (על הוגה מן העבר, תקופה, שיטתו, הדמות, עם מה התמודד ע"פ מקורות).</w:t>
      </w:r>
    </w:p>
    <w:p w14:paraId="2ED86D8F" w14:textId="77777777" w:rsidR="005F562A" w:rsidRDefault="005F562A" w:rsidP="005F562A">
      <w:pPr>
        <w:pStyle w:val="a3"/>
        <w:numPr>
          <w:ilvl w:val="0"/>
          <w:numId w:val="3"/>
        </w:numPr>
        <w:rPr>
          <w:rFonts w:hint="cs"/>
        </w:rPr>
      </w:pPr>
      <w:r>
        <w:rPr>
          <w:rFonts w:hint="cs"/>
          <w:rtl/>
        </w:rPr>
        <w:t>סיור לימודי</w:t>
      </w:r>
    </w:p>
    <w:p w14:paraId="3FEFD51A" w14:textId="77777777" w:rsidR="005F562A" w:rsidRDefault="005F562A" w:rsidP="005F562A">
      <w:pPr>
        <w:pStyle w:val="a3"/>
        <w:numPr>
          <w:ilvl w:val="0"/>
          <w:numId w:val="3"/>
        </w:numPr>
      </w:pPr>
      <w:r>
        <w:rPr>
          <w:rFonts w:hint="cs"/>
          <w:rtl/>
        </w:rPr>
        <w:t xml:space="preserve">? פרזנטציה של מצגת על דמות הוגה </w:t>
      </w:r>
      <w:proofErr w:type="spellStart"/>
      <w:r>
        <w:rPr>
          <w:rFonts w:hint="cs"/>
          <w:rtl/>
        </w:rPr>
        <w:t>במחשב"י</w:t>
      </w:r>
      <w:proofErr w:type="spellEnd"/>
      <w:r>
        <w:rPr>
          <w:rFonts w:hint="cs"/>
          <w:rtl/>
        </w:rPr>
        <w:t>.</w:t>
      </w:r>
    </w:p>
    <w:p w14:paraId="6ECF0B3A" w14:textId="77777777" w:rsidR="00ED4359" w:rsidRPr="00ED4359" w:rsidRDefault="00ED4359" w:rsidP="00ED4359">
      <w:pPr>
        <w:pStyle w:val="a3"/>
        <w:ind w:left="1080"/>
        <w:rPr>
          <w:sz w:val="8"/>
          <w:szCs w:val="10"/>
        </w:rPr>
      </w:pPr>
    </w:p>
    <w:p w14:paraId="17EEA689" w14:textId="77777777" w:rsidR="005F562A" w:rsidRDefault="005F562A" w:rsidP="005F562A">
      <w:pPr>
        <w:rPr>
          <w:rtl/>
        </w:rPr>
      </w:pPr>
      <w:r>
        <w:rPr>
          <w:rFonts w:hint="cs"/>
          <w:rtl/>
        </w:rPr>
        <w:t xml:space="preserve">              נעשה ע"ג מחשב, בתוכנה </w:t>
      </w:r>
      <w:proofErr w:type="spellStart"/>
      <w:r>
        <w:rPr>
          <w:rFonts w:hint="cs"/>
          <w:rtl/>
        </w:rPr>
        <w:t>מסויימת</w:t>
      </w:r>
      <w:proofErr w:type="spellEnd"/>
      <w:r>
        <w:rPr>
          <w:rFonts w:hint="cs"/>
          <w:rtl/>
        </w:rPr>
        <w:t xml:space="preserve"> שהמשרד יגדיר. </w:t>
      </w:r>
    </w:p>
    <w:p w14:paraId="39778FFD" w14:textId="77777777" w:rsidR="00ED4359" w:rsidRDefault="005F562A" w:rsidP="005F562A">
      <w:pPr>
        <w:rPr>
          <w:rFonts w:hint="cs"/>
          <w:rtl/>
        </w:rPr>
      </w:pPr>
      <w:r>
        <w:rPr>
          <w:rFonts w:hint="cs"/>
          <w:rtl/>
        </w:rPr>
        <w:t xml:space="preserve">              צריכים </w:t>
      </w:r>
      <w:r w:rsidR="002F67BD">
        <w:rPr>
          <w:rFonts w:hint="cs"/>
          <w:rtl/>
        </w:rPr>
        <w:t xml:space="preserve">להגיש בשלבים (ולא רק את התוצר הסופי), הניקוד על המשימה הוא גם על התהליך תוך כדי (40%), </w:t>
      </w:r>
      <w:r w:rsidR="00ED4359">
        <w:rPr>
          <w:rFonts w:hint="cs"/>
          <w:rtl/>
        </w:rPr>
        <w:t xml:space="preserve"> </w:t>
      </w:r>
    </w:p>
    <w:p w14:paraId="3ADBBBEB" w14:textId="77777777" w:rsidR="005F562A" w:rsidRDefault="00ED4359" w:rsidP="00ED4359">
      <w:pPr>
        <w:rPr>
          <w:rtl/>
        </w:rPr>
      </w:pPr>
      <w:r>
        <w:rPr>
          <w:rFonts w:hint="cs"/>
          <w:rtl/>
        </w:rPr>
        <w:t xml:space="preserve">              וגם  </w:t>
      </w:r>
      <w:r w:rsidR="002F67BD">
        <w:rPr>
          <w:rFonts w:hint="cs"/>
          <w:rtl/>
        </w:rPr>
        <w:t xml:space="preserve">על התוצר. </w:t>
      </w:r>
    </w:p>
    <w:p w14:paraId="1AC50C80" w14:textId="77777777" w:rsidR="00ED4359" w:rsidRPr="00ED4359" w:rsidRDefault="00ED4359" w:rsidP="00ED4359">
      <w:pPr>
        <w:rPr>
          <w:rFonts w:hint="cs"/>
          <w:sz w:val="6"/>
          <w:szCs w:val="8"/>
        </w:rPr>
      </w:pPr>
    </w:p>
    <w:p w14:paraId="147D5415" w14:textId="77777777" w:rsidR="00ED4359" w:rsidRDefault="005F562A" w:rsidP="00ED4359">
      <w:pPr>
        <w:pStyle w:val="a3"/>
        <w:numPr>
          <w:ilvl w:val="0"/>
          <w:numId w:val="2"/>
        </w:numPr>
      </w:pPr>
      <w:r>
        <w:rPr>
          <w:rFonts w:hint="cs"/>
          <w:rtl/>
        </w:rPr>
        <w:t>מבחן מבוקר -30%   (זה גם אחוז החומר)</w:t>
      </w:r>
      <w:r w:rsidR="00ED4359">
        <w:rPr>
          <w:rFonts w:hint="cs"/>
          <w:rtl/>
        </w:rPr>
        <w:t>. היקף המבחן: או על הפרק השני (עם הורדת תת נושא אחד רק למבחן ולא ללמידה), או על אחד הפרקים הארוכים ואחד הפרקים הקצרים.</w:t>
      </w:r>
    </w:p>
    <w:p w14:paraId="270F6B58" w14:textId="77777777" w:rsidR="00ED4359" w:rsidRPr="00ED4359" w:rsidRDefault="00ED4359" w:rsidP="00ED4359">
      <w:pPr>
        <w:pStyle w:val="a3"/>
      </w:pPr>
    </w:p>
    <w:p w14:paraId="1595CDE9" w14:textId="77777777" w:rsidR="005F562A" w:rsidRDefault="005F562A" w:rsidP="005F562A">
      <w:pPr>
        <w:pStyle w:val="a3"/>
        <w:rPr>
          <w:rtl/>
        </w:rPr>
      </w:pPr>
      <w:r>
        <w:rPr>
          <w:rFonts w:hint="cs"/>
          <w:rtl/>
        </w:rPr>
        <w:t xml:space="preserve">המבחן יבנה משני חלקים:  </w:t>
      </w:r>
    </w:p>
    <w:p w14:paraId="2F092D4D" w14:textId="77777777" w:rsidR="005F562A" w:rsidRDefault="005F562A" w:rsidP="005F562A">
      <w:pPr>
        <w:pStyle w:val="a3"/>
        <w:numPr>
          <w:ilvl w:val="0"/>
          <w:numId w:val="4"/>
        </w:numPr>
        <w:rPr>
          <w:rtl/>
        </w:rPr>
      </w:pPr>
      <w:r>
        <w:rPr>
          <w:rFonts w:hint="cs"/>
          <w:rtl/>
        </w:rPr>
        <w:t xml:space="preserve">מתבנית של שאלות קיימת, כגון: ציטוט או היגד ואח"כ השאלה. </w:t>
      </w:r>
    </w:p>
    <w:p w14:paraId="0E1BABA8" w14:textId="77777777" w:rsidR="00ED4359" w:rsidRDefault="005F562A" w:rsidP="005F562A">
      <w:pPr>
        <w:pStyle w:val="a3"/>
        <w:numPr>
          <w:ilvl w:val="0"/>
          <w:numId w:val="4"/>
        </w:numPr>
      </w:pPr>
      <w:r>
        <w:rPr>
          <w:rFonts w:hint="cs"/>
          <w:rtl/>
        </w:rPr>
        <w:t xml:space="preserve">המורה יחבר שאלות (ע"פ רמת בגרות, מומלץ להיעזר בבגרויות מהעבר)        </w:t>
      </w:r>
    </w:p>
    <w:p w14:paraId="569506D9" w14:textId="77777777" w:rsidR="005F562A" w:rsidRDefault="005F562A" w:rsidP="00ED4359">
      <w:pPr>
        <w:pStyle w:val="a3"/>
        <w:ind w:left="1080"/>
        <w:rPr>
          <w:rFonts w:hint="cs"/>
        </w:rPr>
      </w:pPr>
      <w:r>
        <w:rPr>
          <w:rFonts w:hint="cs"/>
          <w:rtl/>
        </w:rPr>
        <w:t xml:space="preserve">            </w:t>
      </w:r>
    </w:p>
    <w:p w14:paraId="2E34A33A" w14:textId="77777777" w:rsidR="00ED4359" w:rsidRDefault="00ED4359" w:rsidP="00ED4359">
      <w:pPr>
        <w:pStyle w:val="a3"/>
        <w:numPr>
          <w:ilvl w:val="0"/>
          <w:numId w:val="2"/>
        </w:numPr>
      </w:pPr>
      <w:r>
        <w:rPr>
          <w:rFonts w:hint="cs"/>
          <w:rtl/>
        </w:rPr>
        <w:t xml:space="preserve">שני אירועי הערכה בית </w:t>
      </w:r>
      <w:proofErr w:type="spellStart"/>
      <w:r>
        <w:rPr>
          <w:rFonts w:hint="cs"/>
          <w:rtl/>
        </w:rPr>
        <w:t>ספריים</w:t>
      </w:r>
      <w:proofErr w:type="spellEnd"/>
      <w:r>
        <w:rPr>
          <w:rFonts w:hint="cs"/>
          <w:rtl/>
        </w:rPr>
        <w:t xml:space="preserve">  (מבחן, מטלה, הערכה חלופית וכדו') - 55%</w:t>
      </w:r>
    </w:p>
    <w:p w14:paraId="3466AD3B" w14:textId="77777777" w:rsidR="00ED4359" w:rsidRDefault="00ED4359" w:rsidP="00ED4359">
      <w:pPr>
        <w:pStyle w:val="a3"/>
        <w:rPr>
          <w:rtl/>
        </w:rPr>
      </w:pPr>
      <w:proofErr w:type="spellStart"/>
      <w:r>
        <w:rPr>
          <w:rFonts w:hint="cs"/>
          <w:rtl/>
        </w:rPr>
        <w:t>דבייט</w:t>
      </w:r>
      <w:proofErr w:type="spellEnd"/>
      <w:r>
        <w:rPr>
          <w:rFonts w:hint="cs"/>
          <w:rtl/>
        </w:rPr>
        <w:t>/סרטון/יומן/מפגש עם דמות/ראיון/הכנת פעולה לתנועת נוער/פאנל/כתיבת שו"ת אמונה.</w:t>
      </w:r>
    </w:p>
    <w:p w14:paraId="62107D02" w14:textId="77777777" w:rsidR="005F562A" w:rsidRPr="00ED4359" w:rsidRDefault="005F562A" w:rsidP="005F562A">
      <w:pPr>
        <w:rPr>
          <w:sz w:val="14"/>
          <w:szCs w:val="16"/>
          <w:rtl/>
        </w:rPr>
      </w:pPr>
    </w:p>
    <w:p w14:paraId="2D98A7FE" w14:textId="77777777" w:rsidR="002F67BD" w:rsidRDefault="002F67BD" w:rsidP="005F562A">
      <w:pPr>
        <w:rPr>
          <w:rtl/>
        </w:rPr>
      </w:pPr>
      <w:r>
        <w:rPr>
          <w:rFonts w:hint="cs"/>
          <w:rtl/>
        </w:rPr>
        <w:t>הצעה א לתכנון: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2F67BD" w14:paraId="51C1A933" w14:textId="77777777" w:rsidTr="002F67BD">
        <w:tc>
          <w:tcPr>
            <w:tcW w:w="2337" w:type="dxa"/>
            <w:shd w:val="clear" w:color="auto" w:fill="auto"/>
          </w:tcPr>
          <w:p w14:paraId="54719530" w14:textId="77777777" w:rsidR="002F67BD" w:rsidRDefault="002F67BD" w:rsidP="005F562A">
            <w:pPr>
              <w:rPr>
                <w:rFonts w:hint="cs"/>
                <w:rtl/>
              </w:rPr>
            </w:pPr>
            <w:r>
              <w:rPr>
                <w:rFonts w:hint="cs"/>
                <w:rtl/>
              </w:rPr>
              <w:t>פרק שני</w:t>
            </w:r>
          </w:p>
          <w:p w14:paraId="24752B14" w14:textId="77777777" w:rsidR="002F67BD" w:rsidRDefault="002F67BD" w:rsidP="005F562A">
            <w:pPr>
              <w:rPr>
                <w:rtl/>
              </w:rPr>
            </w:pPr>
            <w:r>
              <w:rPr>
                <w:rFonts w:hint="cs"/>
                <w:rtl/>
              </w:rPr>
              <w:t>מבחן מבוקר</w:t>
            </w:r>
          </w:p>
        </w:tc>
        <w:tc>
          <w:tcPr>
            <w:tcW w:w="2337" w:type="dxa"/>
            <w:shd w:val="clear" w:color="auto" w:fill="auto"/>
          </w:tcPr>
          <w:p w14:paraId="3E027389" w14:textId="77777777" w:rsidR="002F67BD" w:rsidRDefault="002F67BD" w:rsidP="005F562A">
            <w:pPr>
              <w:rPr>
                <w:rFonts w:hint="cs"/>
                <w:rtl/>
              </w:rPr>
            </w:pPr>
            <w:r>
              <w:rPr>
                <w:rFonts w:hint="cs"/>
                <w:rtl/>
              </w:rPr>
              <w:t>פרק ארוך</w:t>
            </w:r>
          </w:p>
          <w:p w14:paraId="7F171D5E" w14:textId="77777777" w:rsidR="002F67BD" w:rsidRDefault="002F67BD" w:rsidP="005F562A">
            <w:pPr>
              <w:rPr>
                <w:rtl/>
              </w:rPr>
            </w:pPr>
            <w:r>
              <w:rPr>
                <w:rFonts w:hint="cs"/>
                <w:rtl/>
              </w:rPr>
              <w:t>משימה מבוקרת</w:t>
            </w:r>
          </w:p>
        </w:tc>
        <w:tc>
          <w:tcPr>
            <w:tcW w:w="2338" w:type="dxa"/>
            <w:shd w:val="clear" w:color="auto" w:fill="auto"/>
          </w:tcPr>
          <w:p w14:paraId="34CE8DBE" w14:textId="77777777" w:rsidR="002F67BD" w:rsidRDefault="002F67BD" w:rsidP="005F562A">
            <w:pPr>
              <w:rPr>
                <w:rtl/>
              </w:rPr>
            </w:pPr>
            <w:r>
              <w:rPr>
                <w:rFonts w:hint="cs"/>
                <w:rtl/>
              </w:rPr>
              <w:t>פרק ארוך</w:t>
            </w:r>
          </w:p>
          <w:p w14:paraId="73208FC2" w14:textId="77777777" w:rsidR="002F67BD" w:rsidRDefault="002F67BD" w:rsidP="005F562A">
            <w:pPr>
              <w:rPr>
                <w:rtl/>
              </w:rPr>
            </w:pPr>
            <w:r>
              <w:rPr>
                <w:rFonts w:hint="cs"/>
                <w:rtl/>
              </w:rPr>
              <w:t>מבחן בי"ס</w:t>
            </w:r>
          </w:p>
        </w:tc>
        <w:tc>
          <w:tcPr>
            <w:tcW w:w="2338" w:type="dxa"/>
            <w:shd w:val="clear" w:color="auto" w:fill="auto"/>
          </w:tcPr>
          <w:p w14:paraId="4337E83B" w14:textId="77777777" w:rsidR="002F67BD" w:rsidRDefault="002F67BD" w:rsidP="005F562A">
            <w:pPr>
              <w:rPr>
                <w:rtl/>
              </w:rPr>
            </w:pPr>
            <w:r>
              <w:rPr>
                <w:rFonts w:hint="cs"/>
                <w:rtl/>
              </w:rPr>
              <w:t>פרק קצר</w:t>
            </w:r>
          </w:p>
          <w:p w14:paraId="52D508DB" w14:textId="77777777" w:rsidR="002F67BD" w:rsidRDefault="002F67BD" w:rsidP="005F562A">
            <w:pPr>
              <w:rPr>
                <w:rtl/>
              </w:rPr>
            </w:pPr>
            <w:r>
              <w:rPr>
                <w:rFonts w:hint="cs"/>
                <w:rtl/>
              </w:rPr>
              <w:t>מטלה בי"ס</w:t>
            </w:r>
          </w:p>
        </w:tc>
      </w:tr>
    </w:tbl>
    <w:p w14:paraId="0D84FC19" w14:textId="77777777" w:rsidR="002F67BD" w:rsidRDefault="002F67BD" w:rsidP="005F562A">
      <w:pPr>
        <w:rPr>
          <w:rtl/>
        </w:rPr>
      </w:pPr>
    </w:p>
    <w:p w14:paraId="41C7F425" w14:textId="77777777" w:rsidR="002F67BD" w:rsidRDefault="002F67BD" w:rsidP="002F67BD">
      <w:pPr>
        <w:rPr>
          <w:rtl/>
        </w:rPr>
      </w:pPr>
      <w:r>
        <w:rPr>
          <w:rFonts w:hint="cs"/>
          <w:rtl/>
        </w:rPr>
        <w:t>הצעה ב לתכנון: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tblGrid>
      <w:tr w:rsidR="002F67BD" w14:paraId="288195D5" w14:textId="77777777" w:rsidTr="002F67BD">
        <w:tc>
          <w:tcPr>
            <w:tcW w:w="2337" w:type="dxa"/>
            <w:shd w:val="clear" w:color="auto" w:fill="auto"/>
          </w:tcPr>
          <w:p w14:paraId="2EEDF799" w14:textId="77777777" w:rsidR="002F67BD" w:rsidRDefault="002F67BD" w:rsidP="002F67BD">
            <w:pPr>
              <w:rPr>
                <w:rFonts w:hint="cs"/>
                <w:rtl/>
              </w:rPr>
            </w:pPr>
            <w:r>
              <w:rPr>
                <w:rFonts w:hint="cs"/>
                <w:rtl/>
              </w:rPr>
              <w:t>פרק שני</w:t>
            </w:r>
          </w:p>
          <w:p w14:paraId="7A407F59" w14:textId="77777777" w:rsidR="002F67BD" w:rsidRDefault="002F67BD" w:rsidP="002F67BD">
            <w:pPr>
              <w:rPr>
                <w:rFonts w:hint="cs"/>
                <w:rtl/>
              </w:rPr>
            </w:pPr>
            <w:r>
              <w:rPr>
                <w:rFonts w:hint="cs"/>
                <w:rtl/>
              </w:rPr>
              <w:t>משימה מבוקרת</w:t>
            </w:r>
          </w:p>
          <w:p w14:paraId="17626036" w14:textId="77777777" w:rsidR="002F67BD" w:rsidRDefault="002F67BD" w:rsidP="002F67BD">
            <w:pPr>
              <w:rPr>
                <w:rtl/>
              </w:rPr>
            </w:pPr>
            <w:r>
              <w:rPr>
                <w:rFonts w:hint="cs"/>
                <w:rtl/>
              </w:rPr>
              <w:t>ומטלה בי"ס</w:t>
            </w:r>
          </w:p>
        </w:tc>
        <w:tc>
          <w:tcPr>
            <w:tcW w:w="2337" w:type="dxa"/>
            <w:shd w:val="clear" w:color="auto" w:fill="auto"/>
          </w:tcPr>
          <w:p w14:paraId="3411BA3B" w14:textId="77777777" w:rsidR="002F67BD" w:rsidRDefault="002F67BD" w:rsidP="002F67BD">
            <w:pPr>
              <w:rPr>
                <w:rFonts w:hint="cs"/>
                <w:rtl/>
              </w:rPr>
            </w:pPr>
            <w:r>
              <w:rPr>
                <w:rFonts w:hint="cs"/>
                <w:rtl/>
              </w:rPr>
              <w:t>פרק ארוך</w:t>
            </w:r>
          </w:p>
          <w:p w14:paraId="27222F45" w14:textId="77777777" w:rsidR="002F67BD" w:rsidRDefault="002F67BD" w:rsidP="002F67BD">
            <w:pPr>
              <w:rPr>
                <w:rtl/>
              </w:rPr>
            </w:pPr>
            <w:r>
              <w:rPr>
                <w:rFonts w:hint="cs"/>
                <w:rtl/>
              </w:rPr>
              <w:t>מבחן בי"ס</w:t>
            </w:r>
          </w:p>
        </w:tc>
        <w:tc>
          <w:tcPr>
            <w:tcW w:w="2338" w:type="dxa"/>
            <w:shd w:val="clear" w:color="auto" w:fill="auto"/>
          </w:tcPr>
          <w:p w14:paraId="657C28A1" w14:textId="77777777" w:rsidR="002F67BD" w:rsidRDefault="002F67BD" w:rsidP="002F67BD">
            <w:pPr>
              <w:rPr>
                <w:rtl/>
              </w:rPr>
            </w:pPr>
            <w:r>
              <w:rPr>
                <w:rFonts w:hint="cs"/>
                <w:rtl/>
              </w:rPr>
              <w:t>פרק ארוך + פרק קצר</w:t>
            </w:r>
          </w:p>
          <w:p w14:paraId="672F9C07" w14:textId="77777777" w:rsidR="002F67BD" w:rsidRDefault="002F67BD" w:rsidP="002F67BD">
            <w:pPr>
              <w:rPr>
                <w:rtl/>
              </w:rPr>
            </w:pPr>
            <w:r>
              <w:rPr>
                <w:rFonts w:hint="cs"/>
                <w:rtl/>
              </w:rPr>
              <w:t>מבחן מבוקר</w:t>
            </w:r>
          </w:p>
        </w:tc>
      </w:tr>
    </w:tbl>
    <w:p w14:paraId="0E5DC554" w14:textId="77777777" w:rsidR="002F67BD" w:rsidRDefault="002F67BD" w:rsidP="005F562A">
      <w:pPr>
        <w:rPr>
          <w:rtl/>
        </w:rPr>
      </w:pPr>
    </w:p>
    <w:p w14:paraId="3E67DCCA" w14:textId="77777777" w:rsidR="005F562A" w:rsidRDefault="005F562A" w:rsidP="005F562A">
      <w:pPr>
        <w:rPr>
          <w:rtl/>
        </w:rPr>
      </w:pPr>
      <w:r>
        <w:rPr>
          <w:rFonts w:hint="cs"/>
          <w:rtl/>
        </w:rPr>
        <w:t xml:space="preserve">חשוב מאוד תכנון הוראה </w:t>
      </w:r>
      <w:r>
        <w:rPr>
          <w:rtl/>
        </w:rPr>
        <w:t>–</w:t>
      </w:r>
      <w:r>
        <w:rPr>
          <w:rFonts w:hint="cs"/>
          <w:rtl/>
        </w:rPr>
        <w:t xml:space="preserve"> מסמך </w:t>
      </w:r>
      <w:proofErr w:type="spellStart"/>
      <w:r>
        <w:rPr>
          <w:rFonts w:hint="cs"/>
          <w:rtl/>
        </w:rPr>
        <w:t>תהל"ה</w:t>
      </w:r>
      <w:proofErr w:type="spellEnd"/>
      <w:r>
        <w:rPr>
          <w:rFonts w:hint="cs"/>
          <w:rtl/>
        </w:rPr>
        <w:t>.</w:t>
      </w:r>
    </w:p>
    <w:p w14:paraId="318E10D8" w14:textId="77777777" w:rsidR="00ED4359" w:rsidRDefault="00ED4359" w:rsidP="005F562A">
      <w:pPr>
        <w:rPr>
          <w:rtl/>
        </w:rPr>
      </w:pPr>
    </w:p>
    <w:p w14:paraId="3228F1AE" w14:textId="77777777" w:rsidR="00ED4359" w:rsidRPr="007D1AF7" w:rsidRDefault="00ED4359" w:rsidP="00ED4359">
      <w:r>
        <w:rPr>
          <w:rFonts w:hint="cs"/>
          <w:rtl/>
        </w:rPr>
        <w:t xml:space="preserve">סיכום של הסיכום: </w:t>
      </w:r>
      <w:r w:rsidRPr="007D1AF7">
        <w:rPr>
          <w:b/>
          <w:bCs/>
          <w:u w:val="single"/>
          <w:rtl/>
        </w:rPr>
        <w:t>התחדשות הלמידה – סיכום תמציתי</w:t>
      </w:r>
    </w:p>
    <w:p w14:paraId="67CC776D" w14:textId="77777777" w:rsidR="00ED4359" w:rsidRPr="007D1AF7" w:rsidRDefault="00ED4359" w:rsidP="00ED4359">
      <w:pPr>
        <w:rPr>
          <w:rtl/>
        </w:rPr>
      </w:pPr>
      <w:r w:rsidRPr="007D1AF7">
        <w:rPr>
          <w:rtl/>
        </w:rPr>
        <w:t>אין שינוי בהיקף תכנית הלימודים הנדרשת.</w:t>
      </w:r>
      <w:r w:rsidRPr="007D1AF7">
        <w:rPr>
          <w:b/>
          <w:bCs/>
          <w:rtl/>
        </w:rPr>
        <w:t> </w:t>
      </w:r>
      <w:r w:rsidRPr="007D1AF7">
        <w:rPr>
          <w:rtl/>
        </w:rPr>
        <w:t>יש ללמד את הפרקים הבאים מתוך חוברת המקורות "אמונה וגאולה":</w:t>
      </w:r>
    </w:p>
    <w:p w14:paraId="2A0E7AEC" w14:textId="77777777" w:rsidR="00ED4359" w:rsidRPr="007D1AF7" w:rsidRDefault="00ED4359" w:rsidP="00ED4359">
      <w:pPr>
        <w:rPr>
          <w:rtl/>
        </w:rPr>
      </w:pPr>
      <w:r w:rsidRPr="007D1AF7">
        <w:rPr>
          <w:rtl/>
        </w:rPr>
        <w:t>-        הפרק השני כפרק חובה</w:t>
      </w:r>
    </w:p>
    <w:p w14:paraId="088E7FE9" w14:textId="77777777" w:rsidR="00ED4359" w:rsidRPr="007D1AF7" w:rsidRDefault="00ED4359" w:rsidP="00ED4359">
      <w:pPr>
        <w:rPr>
          <w:rtl/>
        </w:rPr>
      </w:pPr>
      <w:r w:rsidRPr="007D1AF7">
        <w:rPr>
          <w:rtl/>
        </w:rPr>
        <w:t>-        שני פרקים ארוכים לבחירה (מתוך פרקים א, ג, ד, ו)</w:t>
      </w:r>
    </w:p>
    <w:p w14:paraId="5DCDCEC1" w14:textId="77777777" w:rsidR="00ED4359" w:rsidRPr="007D1AF7" w:rsidRDefault="00ED4359" w:rsidP="00ED4359">
      <w:pPr>
        <w:rPr>
          <w:rtl/>
        </w:rPr>
      </w:pPr>
      <w:r w:rsidRPr="007D1AF7">
        <w:rPr>
          <w:rtl/>
        </w:rPr>
        <w:t>-        פרק קצר אחד לבחירה (מתוך פרקים ה, ז)</w:t>
      </w:r>
    </w:p>
    <w:p w14:paraId="3B81BC66" w14:textId="77777777" w:rsidR="00ED4359" w:rsidRPr="007D1AF7" w:rsidRDefault="00ED4359" w:rsidP="00ED4359">
      <w:pPr>
        <w:rPr>
          <w:rtl/>
        </w:rPr>
      </w:pPr>
      <w:r w:rsidRPr="007D1AF7">
        <w:rPr>
          <w:rtl/>
        </w:rPr>
        <w:t>הציון הסופי של התלמיד ייקבע בהתבסס על </w:t>
      </w:r>
      <w:r w:rsidRPr="007D1AF7">
        <w:rPr>
          <w:b/>
          <w:bCs/>
          <w:u w:val="single"/>
          <w:rtl/>
        </w:rPr>
        <w:t>ארבעה</w:t>
      </w:r>
      <w:r w:rsidRPr="007D1AF7">
        <w:rPr>
          <w:rtl/>
        </w:rPr>
        <w:t> אירועי הערכה כמפורט להלן:</w:t>
      </w:r>
    </w:p>
    <w:p w14:paraId="7B255950" w14:textId="77777777" w:rsidR="00ED4359" w:rsidRPr="007D1AF7" w:rsidRDefault="00ED4359" w:rsidP="00ED4359">
      <w:pPr>
        <w:rPr>
          <w:rtl/>
        </w:rPr>
      </w:pPr>
      <w:r w:rsidRPr="007D1AF7">
        <w:rPr>
          <w:rtl/>
        </w:rPr>
        <w:t>1.      </w:t>
      </w:r>
      <w:r w:rsidRPr="007D1AF7">
        <w:rPr>
          <w:b/>
          <w:bCs/>
          <w:rtl/>
        </w:rPr>
        <w:t>משימה מבוקרת: 15% מהציון הכללי</w:t>
      </w:r>
      <w:r w:rsidRPr="007D1AF7">
        <w:rPr>
          <w:rtl/>
        </w:rPr>
        <w:t xml:space="preserve"> (דוגמאות בחוזר </w:t>
      </w:r>
      <w:proofErr w:type="spellStart"/>
      <w:r w:rsidRPr="007D1AF7">
        <w:rPr>
          <w:rtl/>
        </w:rPr>
        <w:t>מפמר</w:t>
      </w:r>
      <w:proofErr w:type="spellEnd"/>
      <w:r w:rsidRPr="007D1AF7">
        <w:rPr>
          <w:rtl/>
        </w:rPr>
        <w:t xml:space="preserve"> עמ' 4)</w:t>
      </w:r>
    </w:p>
    <w:p w14:paraId="62E03E1B" w14:textId="77777777" w:rsidR="00ED4359" w:rsidRPr="007D1AF7" w:rsidRDefault="00ED4359" w:rsidP="00ED4359">
      <w:pPr>
        <w:rPr>
          <w:rtl/>
        </w:rPr>
      </w:pPr>
      <w:r w:rsidRPr="007D1AF7">
        <w:rPr>
          <w:rtl/>
        </w:rPr>
        <w:t>2.      </w:t>
      </w:r>
      <w:r w:rsidRPr="007D1AF7">
        <w:rPr>
          <w:b/>
          <w:bCs/>
          <w:rtl/>
        </w:rPr>
        <w:t>מבחן מבוקר: 30% מהציון הכללי. </w:t>
      </w:r>
      <w:r w:rsidRPr="007D1AF7">
        <w:rPr>
          <w:rtl/>
        </w:rPr>
        <w:t>על פרק שני (5 מתוך 7 שאלות)</w:t>
      </w:r>
      <w:r w:rsidRPr="007D1AF7">
        <w:rPr>
          <w:u w:val="single"/>
          <w:rtl/>
        </w:rPr>
        <w:t> או</w:t>
      </w:r>
      <w:r w:rsidRPr="007D1AF7">
        <w:rPr>
          <w:rtl/>
        </w:rPr>
        <w:t> על פרק ארוך ופרק קצר (4 מתוך 6 בפרק הארוך, ו- 1מתוך 2 בפרק הקצר)</w:t>
      </w:r>
    </w:p>
    <w:p w14:paraId="4FBB8F50" w14:textId="77777777" w:rsidR="00ED4359" w:rsidRPr="007D1AF7" w:rsidRDefault="00ED4359" w:rsidP="00ED4359">
      <w:pPr>
        <w:rPr>
          <w:rtl/>
        </w:rPr>
      </w:pPr>
      <w:r w:rsidRPr="007D1AF7">
        <w:rPr>
          <w:rtl/>
        </w:rPr>
        <w:t>3.      </w:t>
      </w:r>
      <w:r w:rsidRPr="007D1AF7">
        <w:rPr>
          <w:b/>
          <w:bCs/>
          <w:rtl/>
        </w:rPr>
        <w:t>אירועי הערכה שלישי ורביעי: סה"כ 55% מהציון הכללי</w:t>
      </w:r>
      <w:r w:rsidRPr="007D1AF7">
        <w:rPr>
          <w:rtl/>
        </w:rPr>
        <w:t>. יכולים להיות מבחן או משימה בית ספרית</w:t>
      </w:r>
      <w:r w:rsidRPr="007D1AF7">
        <w:t> </w:t>
      </w:r>
      <w:r w:rsidRPr="007D1AF7">
        <w:rPr>
          <w:rtl/>
        </w:rPr>
        <w:t>(הערכה חלופית) בהתאם לבחירת בית הספר</w:t>
      </w:r>
    </w:p>
    <w:p w14:paraId="6975D36A" w14:textId="77777777" w:rsidR="00ED4359" w:rsidRPr="007D1AF7" w:rsidRDefault="00ED4359" w:rsidP="00ED4359">
      <w:pPr>
        <w:rPr>
          <w:rtl/>
        </w:rPr>
      </w:pPr>
      <w:r w:rsidRPr="007D1AF7">
        <w:rPr>
          <w:b/>
          <w:bCs/>
          <w:rtl/>
        </w:rPr>
        <w:t>נציין, שאין לבצע משימה על חומר שעליו נערך מבחן. כמו כן, אין לבצע שתי משימות על אותו חומר, או להשאיר פרק שנלמד ללא כל הערכה. אם מורה בחר לבצע את המבחן המבוקר על פרק ארוך וקצר (ולא על הפרק השני), יש לבצע על הפרק השני שני אירועי ההערכה (וכך יגיע לארבעה אירועי ההערכה).</w:t>
      </w:r>
    </w:p>
    <w:p w14:paraId="683C842A" w14:textId="77777777" w:rsidR="00ED4359" w:rsidRPr="007D1AF7" w:rsidRDefault="00ED4359" w:rsidP="00ED4359">
      <w:pPr>
        <w:rPr>
          <w:rtl/>
        </w:rPr>
      </w:pPr>
      <w:r w:rsidRPr="007D1AF7">
        <w:rPr>
          <w:rtl/>
        </w:rPr>
        <w:t> </w:t>
      </w:r>
    </w:p>
    <w:p w14:paraId="74A7265B" w14:textId="77777777" w:rsidR="00ED4359" w:rsidRDefault="00ED4359" w:rsidP="00ED4359"/>
    <w:p w14:paraId="4B776EDD" w14:textId="77777777" w:rsidR="00ED4359" w:rsidRPr="00ED4359" w:rsidRDefault="00ED4359" w:rsidP="005F562A"/>
    <w:sectPr w:rsidR="00ED4359" w:rsidRPr="00ED4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715E"/>
    <w:multiLevelType w:val="hybridMultilevel"/>
    <w:tmpl w:val="43403D60"/>
    <w:lvl w:ilvl="0" w:tplc="54E06D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040D7"/>
    <w:multiLevelType w:val="hybridMultilevel"/>
    <w:tmpl w:val="B93EFD74"/>
    <w:lvl w:ilvl="0" w:tplc="F1CA5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F73A5"/>
    <w:multiLevelType w:val="hybridMultilevel"/>
    <w:tmpl w:val="E6AA897C"/>
    <w:lvl w:ilvl="0" w:tplc="1E8C4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C55FAE"/>
    <w:multiLevelType w:val="hybridMultilevel"/>
    <w:tmpl w:val="5A8636F8"/>
    <w:lvl w:ilvl="0" w:tplc="A9C0BB0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6683365">
    <w:abstractNumId w:val="0"/>
  </w:num>
  <w:num w:numId="2" w16cid:durableId="2033532084">
    <w:abstractNumId w:val="1"/>
  </w:num>
  <w:num w:numId="3" w16cid:durableId="2028017423">
    <w:abstractNumId w:val="3"/>
  </w:num>
  <w:num w:numId="4" w16cid:durableId="1408768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2A"/>
    <w:rsid w:val="002F67BD"/>
    <w:rsid w:val="005F562A"/>
    <w:rsid w:val="00886FAA"/>
    <w:rsid w:val="00ED4359"/>
    <w:rsid w:val="00F35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94D9"/>
  <w15:chartTrackingRefBased/>
  <w15:docId w15:val="{45D433B4-B080-4DA4-99EB-B60C637E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62A"/>
    <w:pPr>
      <w:bidi/>
      <w:spacing w:after="75" w:line="288" w:lineRule="auto"/>
      <w:jc w:val="both"/>
    </w:pPr>
    <w:rPr>
      <w:rFonts w:ascii="Times New Roman" w:eastAsia="Times New Roman" w:hAnsi="Times New Roman" w:cs="David"/>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62A"/>
    <w:pPr>
      <w:ind w:left="720"/>
      <w:contextualSpacing/>
    </w:pPr>
  </w:style>
  <w:style w:type="table" w:styleId="a4">
    <w:name w:val="Table Grid"/>
    <w:basedOn w:val="a1"/>
    <w:uiPriority w:val="39"/>
    <w:rsid w:val="002F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1972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ישראל לוינגר</cp:lastModifiedBy>
  <cp:revision>2</cp:revision>
  <dcterms:created xsi:type="dcterms:W3CDTF">2022-11-08T17:46:00Z</dcterms:created>
  <dcterms:modified xsi:type="dcterms:W3CDTF">2022-11-08T17:46:00Z</dcterms:modified>
</cp:coreProperties>
</file>