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E21" w:rsidRDefault="00286E21" w:rsidP="00286E21">
      <w:pPr>
        <w:spacing w:line="360" w:lineRule="auto"/>
        <w:ind w:firstLine="206"/>
        <w:jc w:val="center"/>
        <w:rPr>
          <w:rFonts w:cs="David" w:hint="cs"/>
          <w:b/>
          <w:bCs/>
          <w:sz w:val="60"/>
          <w:szCs w:val="60"/>
          <w:rtl/>
        </w:rPr>
      </w:pPr>
    </w:p>
    <w:p w:rsidR="00286E21" w:rsidRDefault="00286E21" w:rsidP="00286E21">
      <w:pPr>
        <w:spacing w:line="360" w:lineRule="auto"/>
        <w:ind w:firstLine="206"/>
        <w:jc w:val="center"/>
        <w:rPr>
          <w:rFonts w:cs="David" w:hint="cs"/>
          <w:b/>
          <w:bCs/>
          <w:sz w:val="60"/>
          <w:szCs w:val="60"/>
          <w:rtl/>
        </w:rPr>
      </w:pPr>
    </w:p>
    <w:p w:rsidR="00B07D96" w:rsidRPr="00286E21" w:rsidRDefault="00286E21" w:rsidP="00286E21">
      <w:pPr>
        <w:spacing w:line="360" w:lineRule="auto"/>
        <w:ind w:firstLine="206"/>
        <w:jc w:val="center"/>
        <w:rPr>
          <w:rFonts w:cs="David" w:hint="cs"/>
          <w:b/>
          <w:bCs/>
          <w:sz w:val="60"/>
          <w:szCs w:val="60"/>
          <w:rtl/>
        </w:rPr>
      </w:pPr>
      <w:r w:rsidRPr="00286E21">
        <w:rPr>
          <w:rFonts w:cs="David" w:hint="cs"/>
          <w:b/>
          <w:bCs/>
          <w:sz w:val="60"/>
          <w:szCs w:val="60"/>
          <w:rtl/>
        </w:rPr>
        <w:t>מדריך למורה</w:t>
      </w:r>
    </w:p>
    <w:p w:rsidR="00286E21" w:rsidRPr="00286E21" w:rsidRDefault="00286E21" w:rsidP="00286E21">
      <w:pPr>
        <w:spacing w:line="360" w:lineRule="auto"/>
        <w:ind w:firstLine="206"/>
        <w:jc w:val="center"/>
        <w:rPr>
          <w:rFonts w:cs="David" w:hint="cs"/>
          <w:b/>
          <w:bCs/>
          <w:sz w:val="48"/>
          <w:szCs w:val="48"/>
          <w:rtl/>
        </w:rPr>
      </w:pPr>
    </w:p>
    <w:p w:rsidR="00286E21" w:rsidRDefault="00286E21" w:rsidP="00286E21">
      <w:pPr>
        <w:spacing w:line="360" w:lineRule="auto"/>
        <w:ind w:firstLine="206"/>
        <w:jc w:val="center"/>
        <w:rPr>
          <w:rFonts w:cs="David" w:hint="cs"/>
          <w:b/>
          <w:bCs/>
          <w:sz w:val="48"/>
          <w:szCs w:val="48"/>
          <w:rtl/>
        </w:rPr>
      </w:pPr>
      <w:r w:rsidRPr="00286E21">
        <w:rPr>
          <w:rFonts w:cs="David" w:hint="cs"/>
          <w:b/>
          <w:bCs/>
          <w:sz w:val="48"/>
          <w:szCs w:val="48"/>
          <w:rtl/>
        </w:rPr>
        <w:t xml:space="preserve">חוברת "אמונה וגאולה" </w:t>
      </w:r>
    </w:p>
    <w:p w:rsidR="00286E21" w:rsidRDefault="00286E21" w:rsidP="00286E21">
      <w:pPr>
        <w:spacing w:line="360" w:lineRule="auto"/>
        <w:ind w:firstLine="206"/>
        <w:jc w:val="center"/>
        <w:rPr>
          <w:rFonts w:cs="David" w:hint="cs"/>
          <w:b/>
          <w:bCs/>
          <w:sz w:val="48"/>
          <w:szCs w:val="48"/>
          <w:rtl/>
        </w:rPr>
      </w:pPr>
      <w:r w:rsidRPr="00286E21">
        <w:rPr>
          <w:rFonts w:cs="David" w:hint="cs"/>
          <w:b/>
          <w:bCs/>
          <w:sz w:val="48"/>
          <w:szCs w:val="48"/>
          <w:rtl/>
        </w:rPr>
        <w:t>יחידת לימוד ראשונה במחשבת ישראל</w:t>
      </w:r>
    </w:p>
    <w:p w:rsidR="00286E21" w:rsidRDefault="00286E21" w:rsidP="00286E21">
      <w:pPr>
        <w:spacing w:line="360" w:lineRule="auto"/>
        <w:ind w:firstLine="206"/>
        <w:jc w:val="center"/>
        <w:rPr>
          <w:rFonts w:cs="David" w:hint="cs"/>
          <w:b/>
          <w:bCs/>
          <w:sz w:val="48"/>
          <w:szCs w:val="48"/>
          <w:rtl/>
        </w:rPr>
      </w:pPr>
    </w:p>
    <w:p w:rsidR="00286E21" w:rsidRDefault="00286E21" w:rsidP="00286E21">
      <w:pPr>
        <w:spacing w:line="360" w:lineRule="auto"/>
        <w:ind w:firstLine="206"/>
        <w:jc w:val="center"/>
        <w:rPr>
          <w:rFonts w:cs="David" w:hint="cs"/>
          <w:b/>
          <w:bCs/>
          <w:sz w:val="48"/>
          <w:szCs w:val="48"/>
          <w:rtl/>
        </w:rPr>
      </w:pPr>
    </w:p>
    <w:p w:rsidR="00286E21" w:rsidRPr="00286E21" w:rsidRDefault="00286E21" w:rsidP="00286E21">
      <w:pPr>
        <w:spacing w:line="360" w:lineRule="auto"/>
        <w:ind w:firstLine="206"/>
        <w:jc w:val="center"/>
        <w:rPr>
          <w:rFonts w:cs="David" w:hint="cs"/>
          <w:b/>
          <w:bCs/>
          <w:sz w:val="48"/>
          <w:szCs w:val="48"/>
          <w:rtl/>
        </w:rPr>
      </w:pPr>
    </w:p>
    <w:p w:rsidR="00286E21" w:rsidRPr="00286E21" w:rsidRDefault="00286E21" w:rsidP="00286E21">
      <w:pPr>
        <w:spacing w:line="360" w:lineRule="auto"/>
        <w:ind w:firstLine="206"/>
        <w:jc w:val="center"/>
        <w:rPr>
          <w:rFonts w:cs="David" w:hint="cs"/>
          <w:b/>
          <w:bCs/>
          <w:sz w:val="48"/>
          <w:szCs w:val="48"/>
          <w:rtl/>
        </w:rPr>
      </w:pPr>
      <w:r w:rsidRPr="00286E21">
        <w:rPr>
          <w:rFonts w:cs="David" w:hint="cs"/>
          <w:b/>
          <w:bCs/>
          <w:sz w:val="48"/>
          <w:szCs w:val="48"/>
          <w:rtl/>
        </w:rPr>
        <w:t>כתיבה</w:t>
      </w:r>
      <w:r>
        <w:rPr>
          <w:rFonts w:cs="David" w:hint="cs"/>
          <w:b/>
          <w:bCs/>
          <w:sz w:val="48"/>
          <w:szCs w:val="48"/>
          <w:rtl/>
        </w:rPr>
        <w:t xml:space="preserve"> ועריכה</w:t>
      </w:r>
      <w:r w:rsidRPr="00286E21">
        <w:rPr>
          <w:rFonts w:cs="David" w:hint="cs"/>
          <w:b/>
          <w:bCs/>
          <w:sz w:val="48"/>
          <w:szCs w:val="48"/>
          <w:rtl/>
        </w:rPr>
        <w:t>: הרב ד"ר יוחאי רודיק</w:t>
      </w:r>
    </w:p>
    <w:p w:rsidR="00286E21" w:rsidRDefault="00286E21" w:rsidP="00B07CD9">
      <w:pPr>
        <w:spacing w:line="360" w:lineRule="auto"/>
        <w:ind w:firstLine="206"/>
        <w:jc w:val="both"/>
        <w:rPr>
          <w:rFonts w:cs="David" w:hint="cs"/>
        </w:rPr>
      </w:pPr>
      <w:r>
        <w:rPr>
          <w:rFonts w:cs="David" w:hint="cs"/>
          <w:rtl/>
        </w:rPr>
        <w:tab/>
      </w:r>
      <w:r>
        <w:rPr>
          <w:rFonts w:cs="David" w:hint="cs"/>
          <w:rtl/>
        </w:rPr>
        <w:tab/>
      </w:r>
      <w:r>
        <w:rPr>
          <w:rFonts w:cs="David" w:hint="cs"/>
          <w:rtl/>
        </w:rPr>
        <w:tab/>
      </w:r>
    </w:p>
    <w:p w:rsidR="00B07D96" w:rsidRDefault="00B07D96" w:rsidP="00B07CD9">
      <w:pPr>
        <w:spacing w:line="360" w:lineRule="auto"/>
        <w:ind w:firstLine="206"/>
        <w:jc w:val="both"/>
        <w:rPr>
          <w:rFonts w:cs="David"/>
          <w:rtl/>
        </w:rPr>
      </w:pPr>
    </w:p>
    <w:p w:rsidR="00B07D96" w:rsidRDefault="00B07D96" w:rsidP="00B07CD9">
      <w:pPr>
        <w:spacing w:line="360" w:lineRule="auto"/>
        <w:ind w:firstLine="206"/>
        <w:jc w:val="both"/>
        <w:rPr>
          <w:rFonts w:cs="David"/>
          <w:rtl/>
        </w:rPr>
      </w:pPr>
    </w:p>
    <w:p w:rsidR="00B07D96" w:rsidRDefault="00286E21" w:rsidP="00B07CD9">
      <w:pPr>
        <w:spacing w:line="360" w:lineRule="auto"/>
        <w:ind w:firstLine="206"/>
        <w:jc w:val="center"/>
        <w:rPr>
          <w:rFonts w:cs="David"/>
          <w:b/>
          <w:bCs/>
          <w:sz w:val="32"/>
          <w:szCs w:val="32"/>
          <w:u w:val="single"/>
          <w:rtl/>
        </w:rPr>
      </w:pPr>
      <w:r>
        <w:rPr>
          <w:rFonts w:cs="David"/>
          <w:b/>
          <w:bCs/>
          <w:sz w:val="32"/>
          <w:szCs w:val="32"/>
          <w:u w:val="single"/>
          <w:rtl/>
        </w:rPr>
        <w:br w:type="page"/>
      </w:r>
      <w:r w:rsidR="00B07D96">
        <w:rPr>
          <w:rFonts w:cs="David"/>
          <w:b/>
          <w:bCs/>
          <w:sz w:val="32"/>
          <w:szCs w:val="32"/>
          <w:u w:val="single"/>
          <w:rtl/>
        </w:rPr>
        <w:lastRenderedPageBreak/>
        <w:t>פרק ראשון</w:t>
      </w:r>
    </w:p>
    <w:p w:rsidR="00B07D96" w:rsidRPr="00770960" w:rsidRDefault="00B07D96" w:rsidP="00B07CD9">
      <w:pPr>
        <w:spacing w:line="360" w:lineRule="auto"/>
        <w:ind w:firstLine="206"/>
        <w:jc w:val="center"/>
        <w:rPr>
          <w:rFonts w:cs="David"/>
          <w:b/>
          <w:bCs/>
          <w:sz w:val="32"/>
          <w:szCs w:val="32"/>
          <w:u w:val="single"/>
          <w:rtl/>
        </w:rPr>
      </w:pPr>
      <w:r>
        <w:rPr>
          <w:rFonts w:cs="David"/>
          <w:b/>
          <w:bCs/>
          <w:sz w:val="32"/>
          <w:szCs w:val="32"/>
          <w:u w:val="single"/>
          <w:rtl/>
        </w:rPr>
        <w:t>אדם מחפש את עצמו</w:t>
      </w:r>
    </w:p>
    <w:p w:rsidR="00B07D96" w:rsidRDefault="00B07D96" w:rsidP="00B07CD9">
      <w:pPr>
        <w:spacing w:line="360" w:lineRule="auto"/>
        <w:ind w:firstLine="206"/>
        <w:jc w:val="both"/>
        <w:rPr>
          <w:rFonts w:cs="David"/>
          <w:rtl/>
        </w:rPr>
      </w:pPr>
    </w:p>
    <w:p w:rsidR="00B07D96" w:rsidRDefault="00B07D96" w:rsidP="00B07CD9">
      <w:pPr>
        <w:spacing w:line="360" w:lineRule="auto"/>
        <w:ind w:firstLine="206"/>
        <w:jc w:val="both"/>
        <w:rPr>
          <w:rFonts w:cs="David"/>
          <w:rtl/>
        </w:rPr>
      </w:pPr>
    </w:p>
    <w:p w:rsidR="00B07D96" w:rsidRPr="00770960" w:rsidRDefault="00B07D96" w:rsidP="00B07CD9">
      <w:pPr>
        <w:spacing w:line="360" w:lineRule="auto"/>
        <w:ind w:firstLine="206"/>
        <w:jc w:val="both"/>
        <w:rPr>
          <w:rFonts w:cs="David"/>
          <w:b/>
          <w:bCs/>
          <w:sz w:val="28"/>
          <w:szCs w:val="28"/>
          <w:u w:val="single"/>
          <w:rtl/>
        </w:rPr>
      </w:pPr>
      <w:r>
        <w:rPr>
          <w:rFonts w:cs="David"/>
          <w:b/>
          <w:bCs/>
          <w:sz w:val="28"/>
          <w:szCs w:val="28"/>
          <w:u w:val="single"/>
          <w:rtl/>
        </w:rPr>
        <w:t>מטרת הפרק</w:t>
      </w:r>
    </w:p>
    <w:p w:rsidR="00B07D96" w:rsidRDefault="00B07D96" w:rsidP="00B07CD9">
      <w:pPr>
        <w:spacing w:line="360" w:lineRule="auto"/>
        <w:ind w:firstLine="206"/>
        <w:jc w:val="both"/>
        <w:rPr>
          <w:rFonts w:cs="David"/>
          <w:rtl/>
        </w:rPr>
      </w:pPr>
      <w:r>
        <w:rPr>
          <w:rFonts w:cs="David"/>
          <w:rtl/>
        </w:rPr>
        <w:t>אנשים רבים מחפשים את משמעות החיים. יש התוהים על משמעות חייהם בשעה שהם חושבים על מעגל החיים המתחיל בלידה ומסתיים במוות, ויש המבקשים את משמעות החיים בשעה שהם מתבוננים בנפלאות הבריאה והטבע. אלו ואלו מבקשים לדעת מהי הדרך הנכונה לחיות את החיים ולהפיק מהם את המכסימום.</w:t>
      </w:r>
    </w:p>
    <w:p w:rsidR="00B07D96" w:rsidRDefault="00B07D96" w:rsidP="00B07CD9">
      <w:pPr>
        <w:spacing w:line="360" w:lineRule="auto"/>
        <w:ind w:firstLine="206"/>
        <w:jc w:val="both"/>
        <w:rPr>
          <w:rFonts w:cs="David"/>
          <w:rtl/>
        </w:rPr>
      </w:pPr>
      <w:r>
        <w:rPr>
          <w:rFonts w:cs="David"/>
          <w:rtl/>
        </w:rPr>
        <w:t>בחרנו לפתוח את סוגיית אמונה בפרק העוסק במשמעות החיים מנקודת מבטו של אדם מאמין, לאור שלוש סיבות עיקריות:</w:t>
      </w:r>
    </w:p>
    <w:p w:rsidR="00B07D96" w:rsidRDefault="00B07D96" w:rsidP="00B07CD9">
      <w:pPr>
        <w:numPr>
          <w:ilvl w:val="0"/>
          <w:numId w:val="1"/>
        </w:numPr>
        <w:spacing w:line="360" w:lineRule="auto"/>
        <w:jc w:val="both"/>
        <w:rPr>
          <w:rFonts w:cs="David"/>
          <w:rtl/>
        </w:rPr>
      </w:pPr>
      <w:r>
        <w:rPr>
          <w:rFonts w:cs="David"/>
          <w:rtl/>
        </w:rPr>
        <w:t xml:space="preserve">נוער בגיל ההתבגרות מחפש משמעות לחייו ורוצה למלא אותם בתוכן משמעותי. הדיון המשותף בכיתה אמור להביא את התלמיד </w:t>
      </w:r>
      <w:r>
        <w:rPr>
          <w:rFonts w:cs="David"/>
          <w:u w:val="single"/>
          <w:rtl/>
        </w:rPr>
        <w:t>לחשיבה</w:t>
      </w:r>
      <w:r>
        <w:rPr>
          <w:rFonts w:cs="David"/>
          <w:rtl/>
        </w:rPr>
        <w:t xml:space="preserve"> על ייעודו, תפקידו ומקומו בעולם.</w:t>
      </w:r>
    </w:p>
    <w:p w:rsidR="00B07D96" w:rsidRDefault="00B07D96" w:rsidP="00B07CD9">
      <w:pPr>
        <w:numPr>
          <w:ilvl w:val="0"/>
          <w:numId w:val="1"/>
        </w:numPr>
        <w:spacing w:line="360" w:lineRule="auto"/>
        <w:jc w:val="both"/>
        <w:rPr>
          <w:rFonts w:cs="David"/>
        </w:rPr>
      </w:pPr>
      <w:r>
        <w:rPr>
          <w:rFonts w:cs="David"/>
          <w:rtl/>
        </w:rPr>
        <w:t xml:space="preserve">במהלך לימוד הפרק התלמיד יבין כי האמונה איננה "עוד משהו" בחייו, אלא היא </w:t>
      </w:r>
      <w:r>
        <w:rPr>
          <w:rFonts w:cs="David"/>
          <w:u w:val="single"/>
          <w:rtl/>
        </w:rPr>
        <w:t>התוכן המרכזי</w:t>
      </w:r>
      <w:r>
        <w:rPr>
          <w:rFonts w:cs="David"/>
          <w:rtl/>
        </w:rPr>
        <w:t xml:space="preserve"> שמעניק לחייו את משמעותם. ללא אמונה באידיאל כלשהו החיים הופכים להיות במידה רבה חסרי משמעות. תובנה זו תעניק לאמונה </w:t>
      </w:r>
      <w:r>
        <w:rPr>
          <w:rFonts w:cs="David"/>
          <w:u w:val="single"/>
          <w:rtl/>
        </w:rPr>
        <w:t>עומק</w:t>
      </w:r>
      <w:r>
        <w:rPr>
          <w:rFonts w:cs="David"/>
          <w:rtl/>
        </w:rPr>
        <w:t xml:space="preserve"> וחשיבות.</w:t>
      </w:r>
    </w:p>
    <w:p w:rsidR="00B07D96" w:rsidRPr="00770960" w:rsidRDefault="00B07D96" w:rsidP="00B07CD9">
      <w:pPr>
        <w:numPr>
          <w:ilvl w:val="0"/>
          <w:numId w:val="1"/>
        </w:numPr>
        <w:spacing w:line="360" w:lineRule="auto"/>
        <w:jc w:val="both"/>
        <w:rPr>
          <w:rFonts w:cs="David"/>
          <w:rtl/>
        </w:rPr>
      </w:pPr>
      <w:r>
        <w:rPr>
          <w:rFonts w:cs="David"/>
          <w:rtl/>
        </w:rPr>
        <w:t xml:space="preserve">במהלך הפרק התלמיד ייחשף למגוון מקורות שיציגו לפניו אפשרויות שונות למימוש אמונתו בחיי המעשה. התלמיד יבין כי כל עיסוקי האדם, כולל חיי החולין, מקבלים </w:t>
      </w:r>
      <w:r>
        <w:rPr>
          <w:rFonts w:cs="David"/>
          <w:u w:val="single"/>
          <w:rtl/>
        </w:rPr>
        <w:t>משמעות ערכית-תורנית</w:t>
      </w:r>
      <w:r>
        <w:rPr>
          <w:rFonts w:cs="David"/>
          <w:rtl/>
        </w:rPr>
        <w:t xml:space="preserve"> אם העוסק בהם רואה אותם כחלק מעבודת ה' וקיום העולם בבחינת "כל דרכיך דעהו" (משלי, ג', ו').</w:t>
      </w:r>
    </w:p>
    <w:p w:rsidR="00B07D96" w:rsidRDefault="00B07D96" w:rsidP="00B07CD9">
      <w:pPr>
        <w:spacing w:line="360" w:lineRule="auto"/>
        <w:ind w:firstLine="206"/>
        <w:jc w:val="both"/>
        <w:rPr>
          <w:rFonts w:cs="David"/>
          <w:rtl/>
        </w:rPr>
      </w:pPr>
    </w:p>
    <w:p w:rsidR="00B07D96" w:rsidRDefault="00B07D96" w:rsidP="00B07CD9">
      <w:pPr>
        <w:spacing w:line="360" w:lineRule="auto"/>
        <w:ind w:firstLine="206"/>
        <w:jc w:val="both"/>
        <w:rPr>
          <w:rFonts w:cs="David"/>
          <w:rtl/>
        </w:rPr>
      </w:pPr>
    </w:p>
    <w:p w:rsidR="00B07D96" w:rsidRPr="00770960" w:rsidRDefault="00B07D96" w:rsidP="00B07CD9">
      <w:pPr>
        <w:spacing w:line="360" w:lineRule="auto"/>
        <w:ind w:firstLine="206"/>
        <w:jc w:val="both"/>
        <w:rPr>
          <w:rFonts w:cs="David"/>
          <w:b/>
          <w:bCs/>
          <w:sz w:val="28"/>
          <w:szCs w:val="28"/>
          <w:u w:val="single"/>
          <w:rtl/>
        </w:rPr>
      </w:pPr>
      <w:r>
        <w:rPr>
          <w:rFonts w:cs="David"/>
          <w:b/>
          <w:bCs/>
          <w:sz w:val="28"/>
          <w:szCs w:val="28"/>
          <w:u w:val="single"/>
          <w:rtl/>
        </w:rPr>
        <w:t>הצעות להפעלות פתיחה</w:t>
      </w:r>
    </w:p>
    <w:p w:rsidR="00B07D96" w:rsidRPr="00770960" w:rsidRDefault="00B07D96" w:rsidP="00B07CD9">
      <w:pPr>
        <w:spacing w:line="360" w:lineRule="auto"/>
        <w:ind w:firstLine="206"/>
        <w:jc w:val="both"/>
        <w:rPr>
          <w:rFonts w:cs="David"/>
          <w:b/>
          <w:bCs/>
          <w:i/>
          <w:iCs/>
          <w:u w:val="single"/>
          <w:rtl/>
        </w:rPr>
      </w:pPr>
      <w:r w:rsidRPr="00770960">
        <w:rPr>
          <w:rFonts w:cs="David"/>
          <w:b/>
          <w:bCs/>
          <w:i/>
          <w:iCs/>
          <w:u w:val="single"/>
          <w:rtl/>
        </w:rPr>
        <w:t>הפעלה ראשונה</w:t>
      </w:r>
    </w:p>
    <w:p w:rsidR="00B07D96" w:rsidRDefault="00B07D96" w:rsidP="00B07CD9">
      <w:pPr>
        <w:spacing w:line="360" w:lineRule="auto"/>
        <w:ind w:firstLine="206"/>
        <w:jc w:val="both"/>
        <w:rPr>
          <w:rFonts w:cs="David"/>
          <w:rtl/>
        </w:rPr>
      </w:pPr>
      <w:r>
        <w:rPr>
          <w:rFonts w:cs="David"/>
          <w:u w:val="single"/>
          <w:rtl/>
        </w:rPr>
        <w:t>מטרת ההפעלה</w:t>
      </w:r>
      <w:r>
        <w:rPr>
          <w:rFonts w:cs="David"/>
          <w:rtl/>
        </w:rPr>
        <w:t>: לברר מהי המטרה המרכזית בחייו של התלמיד, ומדוע בחר דווקא במטרה זו.</w:t>
      </w:r>
    </w:p>
    <w:p w:rsidR="00B07D96" w:rsidRDefault="00B07D96" w:rsidP="00B07CD9">
      <w:pPr>
        <w:spacing w:line="360" w:lineRule="auto"/>
        <w:ind w:firstLine="206"/>
        <w:jc w:val="both"/>
        <w:rPr>
          <w:rFonts w:cs="David"/>
          <w:rtl/>
        </w:rPr>
      </w:pPr>
      <w:r>
        <w:rPr>
          <w:rFonts w:cs="David"/>
          <w:u w:val="single"/>
          <w:rtl/>
        </w:rPr>
        <w:t>אופן הפעולה</w:t>
      </w:r>
      <w:r>
        <w:rPr>
          <w:rFonts w:cs="David"/>
          <w:rtl/>
        </w:rPr>
        <w:t>: מעבירים קופסת גפרורים בין התלמידים/התלמידות וכל תלמיד/ה מדליק גפרור אחד וצריך לענות לשתי השאלות הנ"ל עד שהגפרור נכבה.</w:t>
      </w:r>
    </w:p>
    <w:p w:rsidR="00B07D96" w:rsidRDefault="00B07D96" w:rsidP="00B07CD9">
      <w:pPr>
        <w:spacing w:line="360" w:lineRule="auto"/>
        <w:ind w:firstLine="206"/>
        <w:jc w:val="both"/>
        <w:rPr>
          <w:rFonts w:cs="David"/>
          <w:rtl/>
        </w:rPr>
      </w:pPr>
      <w:r>
        <w:rPr>
          <w:rFonts w:cs="David"/>
          <w:u w:val="single"/>
          <w:rtl/>
        </w:rPr>
        <w:t>מסקנות אפשריות</w:t>
      </w:r>
      <w:r>
        <w:rPr>
          <w:rFonts w:cs="David"/>
          <w:rtl/>
        </w:rPr>
        <w:t>: חלק מהתלמידים לא חשבו על מטרת חייהם ומשמעותם, תלמידים אחרים חשבו על המטרה אולם קשה להם לנמק את בחירתם, תלמידים אחרים יצליחו לענות במהירות על שתי השאלות. המורה יקיים דיון קצר בעקבות ההפעלה על משמעות ההפעלה ותוצאותיה.</w:t>
      </w:r>
    </w:p>
    <w:p w:rsidR="00B07D96" w:rsidRDefault="00B07D96" w:rsidP="00B07CD9">
      <w:pPr>
        <w:spacing w:line="360" w:lineRule="auto"/>
        <w:ind w:firstLine="206"/>
        <w:jc w:val="both"/>
        <w:rPr>
          <w:rFonts w:cs="David"/>
          <w:rtl/>
        </w:rPr>
      </w:pPr>
    </w:p>
    <w:p w:rsidR="00B07D96" w:rsidRDefault="00B07D96" w:rsidP="00B07CD9">
      <w:pPr>
        <w:spacing w:line="360" w:lineRule="auto"/>
        <w:ind w:firstLine="206"/>
        <w:jc w:val="both"/>
        <w:rPr>
          <w:rFonts w:cs="David"/>
          <w:rtl/>
        </w:rPr>
      </w:pPr>
      <w:r>
        <w:rPr>
          <w:rFonts w:cs="David"/>
          <w:b/>
          <w:bCs/>
          <w:i/>
          <w:iCs/>
          <w:u w:val="single"/>
          <w:rtl/>
        </w:rPr>
        <w:t>הפעלה שנייה</w:t>
      </w:r>
    </w:p>
    <w:p w:rsidR="00B07D96" w:rsidRDefault="00B07D96" w:rsidP="00B07CD9">
      <w:pPr>
        <w:spacing w:line="360" w:lineRule="auto"/>
        <w:ind w:firstLine="206"/>
        <w:jc w:val="both"/>
        <w:rPr>
          <w:rFonts w:cs="David"/>
          <w:rtl/>
        </w:rPr>
      </w:pPr>
      <w:r>
        <w:rPr>
          <w:rFonts w:cs="David"/>
          <w:u w:val="single"/>
          <w:rtl/>
        </w:rPr>
        <w:t>מטרת ההפעלה</w:t>
      </w:r>
      <w:r>
        <w:rPr>
          <w:rFonts w:cs="David"/>
          <w:rtl/>
        </w:rPr>
        <w:t>: א) חשיבה על מטרות בחיים וסדרי העדיפות.</w:t>
      </w:r>
    </w:p>
    <w:p w:rsidR="00B07D96" w:rsidRDefault="00B07D96" w:rsidP="00B07CD9">
      <w:pPr>
        <w:spacing w:line="360" w:lineRule="auto"/>
        <w:ind w:firstLine="206"/>
        <w:jc w:val="both"/>
        <w:rPr>
          <w:rFonts w:cs="David"/>
          <w:rtl/>
        </w:rPr>
      </w:pPr>
      <w:r>
        <w:rPr>
          <w:rFonts w:cs="David"/>
          <w:rtl/>
        </w:rPr>
        <w:tab/>
      </w:r>
      <w:r>
        <w:rPr>
          <w:rFonts w:cs="David"/>
          <w:rtl/>
        </w:rPr>
        <w:tab/>
        <w:t xml:space="preserve">     ב) לבחון את השפעת הסביבה והחברה על סדר העדיפויות האישי.</w:t>
      </w:r>
    </w:p>
    <w:p w:rsidR="00B07D96" w:rsidRDefault="00B07D96" w:rsidP="00B07CD9">
      <w:pPr>
        <w:spacing w:line="360" w:lineRule="auto"/>
        <w:ind w:firstLine="206"/>
        <w:jc w:val="both"/>
        <w:rPr>
          <w:rFonts w:cs="David"/>
          <w:rtl/>
        </w:rPr>
      </w:pPr>
      <w:r>
        <w:rPr>
          <w:rFonts w:cs="David"/>
          <w:u w:val="single"/>
          <w:rtl/>
        </w:rPr>
        <w:t>אופן ההפעלה</w:t>
      </w:r>
      <w:r>
        <w:rPr>
          <w:rFonts w:cs="David"/>
          <w:rtl/>
        </w:rPr>
        <w:t>: המורה יחלק לתלמידים דף שכותרתו "מטרות ושאיפות בחיי". על הדף תהיינה רשומות שאיפות שונות של האדם והסבר קצר על השאיפה.</w:t>
      </w:r>
    </w:p>
    <w:p w:rsidR="00B07D96" w:rsidRPr="00A1723B" w:rsidRDefault="00B07D96" w:rsidP="00B07CD9">
      <w:pPr>
        <w:spacing w:line="360" w:lineRule="auto"/>
        <w:ind w:firstLine="206"/>
        <w:jc w:val="both"/>
        <w:rPr>
          <w:rFonts w:cs="David"/>
          <w:rtl/>
        </w:rPr>
      </w:pPr>
      <w:r>
        <w:rPr>
          <w:rFonts w:cs="David"/>
          <w:i/>
          <w:iCs/>
          <w:rtl/>
        </w:rPr>
        <w:t>דוגמאות</w:t>
      </w:r>
      <w:r>
        <w:rPr>
          <w:rFonts w:cs="David"/>
          <w:rtl/>
        </w:rPr>
        <w:t>:</w:t>
      </w:r>
    </w:p>
    <w:p w:rsidR="00B07D96" w:rsidRDefault="00B07D96" w:rsidP="00B07CD9">
      <w:pPr>
        <w:numPr>
          <w:ilvl w:val="0"/>
          <w:numId w:val="2"/>
        </w:numPr>
        <w:spacing w:line="360" w:lineRule="auto"/>
        <w:jc w:val="both"/>
        <w:rPr>
          <w:rFonts w:cs="David"/>
          <w:rtl/>
        </w:rPr>
      </w:pPr>
      <w:r>
        <w:rPr>
          <w:rFonts w:cs="David"/>
          <w:u w:val="single"/>
          <w:rtl/>
        </w:rPr>
        <w:t>הנאה</w:t>
      </w:r>
      <w:r>
        <w:rPr>
          <w:rFonts w:cs="David"/>
          <w:rtl/>
        </w:rPr>
        <w:t xml:space="preserve"> – להנות מהחיים, לאכול טוב ולהיות מאושר.</w:t>
      </w:r>
    </w:p>
    <w:p w:rsidR="00B07D96" w:rsidRDefault="00B07D96" w:rsidP="00B07CD9">
      <w:pPr>
        <w:numPr>
          <w:ilvl w:val="0"/>
          <w:numId w:val="2"/>
        </w:numPr>
        <w:spacing w:line="360" w:lineRule="auto"/>
        <w:jc w:val="both"/>
        <w:rPr>
          <w:rFonts w:cs="David"/>
        </w:rPr>
      </w:pPr>
      <w:r>
        <w:rPr>
          <w:rFonts w:cs="David"/>
          <w:u w:val="single"/>
          <w:rtl/>
        </w:rPr>
        <w:lastRenderedPageBreak/>
        <w:t xml:space="preserve">ביטוי עצמי </w:t>
      </w:r>
      <w:r>
        <w:rPr>
          <w:rFonts w:cs="David"/>
          <w:rtl/>
        </w:rPr>
        <w:t>– לעסוק בעניינים שיבטאו את "המימוש העצמי" וכוחות היצירה שלי.</w:t>
      </w:r>
    </w:p>
    <w:p w:rsidR="00B07D96" w:rsidRDefault="00B07D96" w:rsidP="00B07CD9">
      <w:pPr>
        <w:numPr>
          <w:ilvl w:val="0"/>
          <w:numId w:val="2"/>
        </w:numPr>
        <w:spacing w:line="360" w:lineRule="auto"/>
        <w:jc w:val="both"/>
        <w:rPr>
          <w:rFonts w:cs="David"/>
        </w:rPr>
      </w:pPr>
      <w:r>
        <w:rPr>
          <w:rFonts w:cs="David"/>
          <w:u w:val="single"/>
          <w:rtl/>
        </w:rPr>
        <w:t xml:space="preserve">יוקרה ופרסום </w:t>
      </w:r>
      <w:r>
        <w:rPr>
          <w:rFonts w:cs="David"/>
          <w:rtl/>
        </w:rPr>
        <w:t>– לזכות בהכרה חברתית ולהיות מפורסם.</w:t>
      </w:r>
    </w:p>
    <w:p w:rsidR="00B07D96" w:rsidRDefault="00B07D96" w:rsidP="00B07CD9">
      <w:pPr>
        <w:numPr>
          <w:ilvl w:val="0"/>
          <w:numId w:val="2"/>
        </w:numPr>
        <w:spacing w:line="360" w:lineRule="auto"/>
        <w:jc w:val="both"/>
        <w:rPr>
          <w:rFonts w:cs="David"/>
        </w:rPr>
      </w:pPr>
      <w:r>
        <w:rPr>
          <w:rFonts w:cs="David"/>
          <w:u w:val="single"/>
          <w:rtl/>
        </w:rPr>
        <w:t xml:space="preserve">יעוד </w:t>
      </w:r>
      <w:r>
        <w:rPr>
          <w:rFonts w:cs="David"/>
          <w:rtl/>
        </w:rPr>
        <w:t>– לפעול למען הגשמת ערכים ואידיאלים.</w:t>
      </w:r>
    </w:p>
    <w:p w:rsidR="00B07D96" w:rsidRDefault="00B07D96" w:rsidP="00B07CD9">
      <w:pPr>
        <w:numPr>
          <w:ilvl w:val="0"/>
          <w:numId w:val="2"/>
        </w:numPr>
        <w:spacing w:line="360" w:lineRule="auto"/>
        <w:jc w:val="both"/>
        <w:rPr>
          <w:rFonts w:cs="David"/>
        </w:rPr>
      </w:pPr>
      <w:r>
        <w:rPr>
          <w:rFonts w:cs="David"/>
          <w:u w:val="single"/>
          <w:rtl/>
        </w:rPr>
        <w:t xml:space="preserve">מנהיגות </w:t>
      </w:r>
      <w:r>
        <w:rPr>
          <w:rFonts w:cs="David"/>
          <w:rtl/>
        </w:rPr>
        <w:t>– להיות בעל השפעה חברתית משמעותית</w:t>
      </w:r>
    </w:p>
    <w:p w:rsidR="00B07D96" w:rsidRDefault="00B07D96" w:rsidP="00B07CD9">
      <w:pPr>
        <w:spacing w:line="360" w:lineRule="auto"/>
        <w:ind w:left="206"/>
        <w:jc w:val="both"/>
        <w:rPr>
          <w:rFonts w:cs="David"/>
          <w:rtl/>
        </w:rPr>
      </w:pPr>
      <w:r>
        <w:rPr>
          <w:rFonts w:cs="David"/>
          <w:rtl/>
        </w:rPr>
        <w:t>ושאיפות נוספות...</w:t>
      </w:r>
    </w:p>
    <w:p w:rsidR="00B07D96" w:rsidRDefault="00B07D96" w:rsidP="00B07CD9">
      <w:pPr>
        <w:spacing w:line="360" w:lineRule="auto"/>
        <w:ind w:left="206"/>
        <w:jc w:val="both"/>
        <w:rPr>
          <w:rFonts w:cs="David"/>
          <w:rtl/>
        </w:rPr>
      </w:pPr>
    </w:p>
    <w:p w:rsidR="00B07D96" w:rsidRDefault="00B07D96" w:rsidP="00B07CD9">
      <w:pPr>
        <w:spacing w:line="360" w:lineRule="auto"/>
        <w:ind w:left="206"/>
        <w:jc w:val="both"/>
        <w:rPr>
          <w:rFonts w:cs="David"/>
          <w:rtl/>
        </w:rPr>
      </w:pPr>
      <w:r>
        <w:rPr>
          <w:rFonts w:cs="David"/>
          <w:rtl/>
        </w:rPr>
        <w:t xml:space="preserve">כל תלמיד ידרג את השאיפות השונות בדירוג 1-10 בהתאם לסדר העדיפויות שלו. לאחר דירוג </w:t>
      </w:r>
      <w:r>
        <w:rPr>
          <w:rFonts w:cs="David"/>
          <w:u w:val="single"/>
          <w:rtl/>
        </w:rPr>
        <w:t>אישי</w:t>
      </w:r>
      <w:r>
        <w:rPr>
          <w:rFonts w:cs="David"/>
          <w:rtl/>
        </w:rPr>
        <w:t xml:space="preserve"> של התלמידים יתחלקו לקבוצות וכל </w:t>
      </w:r>
      <w:r>
        <w:rPr>
          <w:rFonts w:cs="David"/>
          <w:u w:val="single"/>
          <w:rtl/>
        </w:rPr>
        <w:t>קבוצה</w:t>
      </w:r>
      <w:r>
        <w:rPr>
          <w:rFonts w:cs="David"/>
          <w:rtl/>
        </w:rPr>
        <w:t xml:space="preserve"> תדרג את סדר העדיפויות שלה לאחר דיון משותף של החברים בקבוצה. התוצאות תוצגנה במליאה משותפת. התלמידים יסבירו מדוע בחרו בערכים שזכו בדירוג הגבוה ויבדקו באיזו מידה הייתה קיימת השפעה חברתית בקבוצה על שינוי הדירוג.</w:t>
      </w:r>
    </w:p>
    <w:p w:rsidR="00B07D96" w:rsidRDefault="00B07D96" w:rsidP="00B07CD9">
      <w:pPr>
        <w:spacing w:line="360" w:lineRule="auto"/>
        <w:ind w:left="206"/>
        <w:jc w:val="both"/>
        <w:rPr>
          <w:rFonts w:cs="David"/>
          <w:rtl/>
        </w:rPr>
      </w:pPr>
    </w:p>
    <w:p w:rsidR="00B07D96" w:rsidRPr="00A1723B" w:rsidRDefault="00B07D96" w:rsidP="00B07CD9">
      <w:pPr>
        <w:spacing w:line="360" w:lineRule="auto"/>
        <w:ind w:left="206"/>
        <w:jc w:val="both"/>
        <w:rPr>
          <w:rFonts w:cs="David"/>
          <w:b/>
          <w:bCs/>
          <w:i/>
          <w:iCs/>
          <w:u w:val="single"/>
          <w:rtl/>
        </w:rPr>
      </w:pPr>
      <w:r>
        <w:rPr>
          <w:rFonts w:cs="David"/>
          <w:b/>
          <w:bCs/>
          <w:i/>
          <w:iCs/>
          <w:u w:val="single"/>
          <w:rtl/>
        </w:rPr>
        <w:t>הפעלה שלישית</w:t>
      </w:r>
    </w:p>
    <w:p w:rsidR="00B07D96" w:rsidRDefault="00B07D96" w:rsidP="00B07CD9">
      <w:pPr>
        <w:spacing w:line="360" w:lineRule="auto"/>
        <w:ind w:firstLine="206"/>
        <w:jc w:val="both"/>
        <w:rPr>
          <w:rFonts w:cs="David"/>
          <w:rtl/>
        </w:rPr>
      </w:pPr>
      <w:r>
        <w:rPr>
          <w:rFonts w:cs="David"/>
          <w:u w:val="single"/>
          <w:rtl/>
        </w:rPr>
        <w:t>מטרת ההפעלה</w:t>
      </w:r>
      <w:r>
        <w:rPr>
          <w:rFonts w:cs="David"/>
          <w:rtl/>
        </w:rPr>
        <w:t xml:space="preserve">: לבחור מתוך מגוון פעולות אנושיות </w:t>
      </w:r>
      <w:r>
        <w:rPr>
          <w:rFonts w:cs="David"/>
          <w:u w:val="single"/>
          <w:rtl/>
        </w:rPr>
        <w:t>ארבע</w:t>
      </w:r>
      <w:r>
        <w:rPr>
          <w:rFonts w:cs="David"/>
          <w:rtl/>
        </w:rPr>
        <w:t xml:space="preserve"> פעולות המאפיינות ביותר את חוויות החיים המשמעותיות ביותר לנו </w:t>
      </w:r>
      <w:r>
        <w:rPr>
          <w:rFonts w:cs="David"/>
          <w:u w:val="single"/>
          <w:rtl/>
        </w:rPr>
        <w:t>כבני אדם</w:t>
      </w:r>
      <w:r>
        <w:rPr>
          <w:rFonts w:cs="David"/>
          <w:rtl/>
        </w:rPr>
        <w:t>.</w:t>
      </w:r>
    </w:p>
    <w:p w:rsidR="00B07D96" w:rsidRDefault="00B07D96" w:rsidP="00B07CD9">
      <w:pPr>
        <w:spacing w:line="360" w:lineRule="auto"/>
        <w:ind w:firstLine="206"/>
        <w:jc w:val="both"/>
        <w:rPr>
          <w:rFonts w:cs="David"/>
          <w:rtl/>
        </w:rPr>
      </w:pPr>
      <w:r>
        <w:rPr>
          <w:rFonts w:cs="David"/>
          <w:u w:val="single"/>
          <w:rtl/>
        </w:rPr>
        <w:t>אופן ההפעלה</w:t>
      </w:r>
      <w:r>
        <w:rPr>
          <w:rFonts w:cs="David"/>
          <w:rtl/>
        </w:rPr>
        <w:t>: המורה יחלק לכל תלמיד דף ועליו רשומות הפעילויות הבאות:</w:t>
      </w:r>
    </w:p>
    <w:p w:rsidR="00B07D96" w:rsidRDefault="00B07D96" w:rsidP="00B07CD9">
      <w:pPr>
        <w:numPr>
          <w:ilvl w:val="0"/>
          <w:numId w:val="3"/>
        </w:numPr>
        <w:spacing w:line="360" w:lineRule="auto"/>
        <w:jc w:val="both"/>
        <w:rPr>
          <w:rFonts w:cs="David"/>
          <w:rtl/>
        </w:rPr>
      </w:pPr>
      <w:r>
        <w:rPr>
          <w:rFonts w:cs="David"/>
          <w:rtl/>
        </w:rPr>
        <w:t>פתרון תרגיל במתמטיקה.</w:t>
      </w:r>
    </w:p>
    <w:p w:rsidR="00B07D96" w:rsidRDefault="00B07D96" w:rsidP="00B07CD9">
      <w:pPr>
        <w:numPr>
          <w:ilvl w:val="0"/>
          <w:numId w:val="3"/>
        </w:numPr>
        <w:spacing w:line="360" w:lineRule="auto"/>
        <w:jc w:val="both"/>
        <w:rPr>
          <w:rFonts w:cs="David"/>
        </w:rPr>
      </w:pPr>
      <w:r>
        <w:rPr>
          <w:rFonts w:cs="David"/>
          <w:rtl/>
        </w:rPr>
        <w:t>התבודדות ביער והתחברות אל "האני".</w:t>
      </w:r>
    </w:p>
    <w:p w:rsidR="00B07D96" w:rsidRDefault="00B07D96" w:rsidP="00B07CD9">
      <w:pPr>
        <w:numPr>
          <w:ilvl w:val="0"/>
          <w:numId w:val="3"/>
        </w:numPr>
        <w:spacing w:line="360" w:lineRule="auto"/>
        <w:jc w:val="both"/>
        <w:rPr>
          <w:rFonts w:cs="David"/>
        </w:rPr>
      </w:pPr>
      <w:r>
        <w:rPr>
          <w:rFonts w:cs="David"/>
          <w:rtl/>
        </w:rPr>
        <w:t>ציור בצבע שמן על בד.</w:t>
      </w:r>
    </w:p>
    <w:p w:rsidR="00B07D96" w:rsidRDefault="00B07D96" w:rsidP="00B07CD9">
      <w:pPr>
        <w:numPr>
          <w:ilvl w:val="0"/>
          <w:numId w:val="3"/>
        </w:numPr>
        <w:spacing w:line="360" w:lineRule="auto"/>
        <w:jc w:val="both"/>
        <w:rPr>
          <w:rFonts w:cs="David"/>
        </w:rPr>
      </w:pPr>
      <w:r>
        <w:rPr>
          <w:rFonts w:cs="David"/>
          <w:rtl/>
        </w:rPr>
        <w:t>הכנת פעילות בתנועת נוער.</w:t>
      </w:r>
    </w:p>
    <w:p w:rsidR="00B07D96" w:rsidRDefault="00B07D96" w:rsidP="00B07CD9">
      <w:pPr>
        <w:numPr>
          <w:ilvl w:val="0"/>
          <w:numId w:val="3"/>
        </w:numPr>
        <w:spacing w:line="360" w:lineRule="auto"/>
        <w:jc w:val="both"/>
        <w:rPr>
          <w:rFonts w:cs="David"/>
        </w:rPr>
      </w:pPr>
      <w:r>
        <w:rPr>
          <w:rFonts w:cs="David"/>
          <w:rtl/>
        </w:rPr>
        <w:t>השוואת דברי רש"י אל דברי התוספות במסכת ברכות, דף כ"ג (לדוגמא).</w:t>
      </w:r>
    </w:p>
    <w:p w:rsidR="00B07D96" w:rsidRDefault="00B07D96" w:rsidP="00B07CD9">
      <w:pPr>
        <w:numPr>
          <w:ilvl w:val="0"/>
          <w:numId w:val="3"/>
        </w:numPr>
        <w:spacing w:line="360" w:lineRule="auto"/>
        <w:jc w:val="both"/>
        <w:rPr>
          <w:rFonts w:cs="David"/>
        </w:rPr>
      </w:pPr>
      <w:r>
        <w:rPr>
          <w:rFonts w:cs="David"/>
          <w:rtl/>
        </w:rPr>
        <w:t>טיפוס על הר גבוה.</w:t>
      </w:r>
    </w:p>
    <w:p w:rsidR="00B07D96" w:rsidRDefault="00B07D96" w:rsidP="00B07CD9">
      <w:pPr>
        <w:numPr>
          <w:ilvl w:val="0"/>
          <w:numId w:val="3"/>
        </w:numPr>
        <w:spacing w:line="360" w:lineRule="auto"/>
        <w:jc w:val="both"/>
        <w:rPr>
          <w:rFonts w:cs="David"/>
        </w:rPr>
      </w:pPr>
      <w:r>
        <w:rPr>
          <w:rFonts w:cs="David"/>
          <w:rtl/>
        </w:rPr>
        <w:t>השתתפות במקהלה או קבוצת נגינה.</w:t>
      </w:r>
    </w:p>
    <w:p w:rsidR="00B07D96" w:rsidRDefault="00B07D96" w:rsidP="00B07CD9">
      <w:pPr>
        <w:numPr>
          <w:ilvl w:val="0"/>
          <w:numId w:val="3"/>
        </w:numPr>
        <w:spacing w:line="360" w:lineRule="auto"/>
        <w:jc w:val="both"/>
        <w:rPr>
          <w:rFonts w:cs="David"/>
        </w:rPr>
      </w:pPr>
      <w:r>
        <w:rPr>
          <w:rFonts w:cs="David"/>
          <w:rtl/>
        </w:rPr>
        <w:t>בניית שולחן מעץ.</w:t>
      </w:r>
    </w:p>
    <w:p w:rsidR="00B07D96" w:rsidRDefault="00B07D96" w:rsidP="00B07CD9">
      <w:pPr>
        <w:numPr>
          <w:ilvl w:val="0"/>
          <w:numId w:val="3"/>
        </w:numPr>
        <w:spacing w:line="360" w:lineRule="auto"/>
        <w:jc w:val="both"/>
        <w:rPr>
          <w:rFonts w:cs="David"/>
        </w:rPr>
      </w:pPr>
      <w:r>
        <w:rPr>
          <w:rFonts w:cs="David"/>
          <w:rtl/>
        </w:rPr>
        <w:t>הרצאה לפני קהל מפגינים למען שחרור שבויים.</w:t>
      </w:r>
    </w:p>
    <w:p w:rsidR="00B07D96" w:rsidRDefault="00B07D96" w:rsidP="00B07CD9">
      <w:pPr>
        <w:numPr>
          <w:ilvl w:val="0"/>
          <w:numId w:val="3"/>
        </w:numPr>
        <w:spacing w:line="360" w:lineRule="auto"/>
        <w:jc w:val="both"/>
        <w:rPr>
          <w:rFonts w:cs="David"/>
        </w:rPr>
      </w:pPr>
      <w:r>
        <w:rPr>
          <w:rFonts w:cs="David"/>
          <w:rtl/>
        </w:rPr>
        <w:t xml:space="preserve">הכנת ארוחה מעודנת. </w:t>
      </w:r>
    </w:p>
    <w:p w:rsidR="00B07D96" w:rsidRPr="00A1723B" w:rsidRDefault="00B07D96" w:rsidP="00B07CD9">
      <w:pPr>
        <w:numPr>
          <w:ilvl w:val="0"/>
          <w:numId w:val="3"/>
        </w:numPr>
        <w:spacing w:line="360" w:lineRule="auto"/>
        <w:jc w:val="both"/>
        <w:rPr>
          <w:rFonts w:cs="David"/>
          <w:rtl/>
        </w:rPr>
      </w:pPr>
      <w:r>
        <w:rPr>
          <w:rFonts w:cs="David"/>
          <w:rtl/>
        </w:rPr>
        <w:t>הקמת ישוב או מאחז ביהודה ושומרון.</w:t>
      </w:r>
    </w:p>
    <w:p w:rsidR="00B07D96" w:rsidRDefault="00B07D96" w:rsidP="00B07CD9">
      <w:pPr>
        <w:spacing w:line="360" w:lineRule="auto"/>
        <w:ind w:firstLine="206"/>
        <w:jc w:val="both"/>
        <w:rPr>
          <w:rFonts w:cs="David"/>
          <w:rtl/>
        </w:rPr>
      </w:pPr>
    </w:p>
    <w:p w:rsidR="00B07D96" w:rsidRDefault="00B07D96" w:rsidP="00B07CD9">
      <w:pPr>
        <w:spacing w:line="360" w:lineRule="auto"/>
        <w:ind w:firstLine="206"/>
        <w:jc w:val="both"/>
        <w:rPr>
          <w:rFonts w:cs="David"/>
          <w:rtl/>
        </w:rPr>
      </w:pPr>
      <w:r>
        <w:rPr>
          <w:rFonts w:cs="David"/>
          <w:rtl/>
        </w:rPr>
        <w:t xml:space="preserve">התלמידים ידרגו 4 פעולות מתוך הנ"ל </w:t>
      </w:r>
      <w:r>
        <w:rPr>
          <w:rFonts w:cs="David"/>
          <w:u w:val="single"/>
          <w:rtl/>
        </w:rPr>
        <w:t>וינמקו</w:t>
      </w:r>
      <w:r>
        <w:rPr>
          <w:rFonts w:cs="David"/>
          <w:rtl/>
        </w:rPr>
        <w:t xml:space="preserve"> מדוע בחרו דווקא בהן כמבטאות את משמעות החיים והחוויה העיקרית שלהם </w:t>
      </w:r>
      <w:r>
        <w:rPr>
          <w:rFonts w:cs="David"/>
          <w:u w:val="single"/>
          <w:rtl/>
        </w:rPr>
        <w:t>כבני אדם</w:t>
      </w:r>
      <w:r>
        <w:rPr>
          <w:rFonts w:cs="David"/>
          <w:rtl/>
        </w:rPr>
        <w:t>. בעקבות ההפעלות הנ"ל התלמידים אמורים להיות מודעים לשאלה באיזו מידה ברורה להם מטרת החיים וייעודם ובעיקר האם בכלל חשבו על נושא זה בעבר או בהווה. הפעלות אלו יהוו רקע ראשוני לעיסוק בקטעי המקורות להלן.</w:t>
      </w:r>
    </w:p>
    <w:p w:rsidR="00B07D96" w:rsidRDefault="00B07D96" w:rsidP="00B07CD9">
      <w:pPr>
        <w:spacing w:line="360" w:lineRule="auto"/>
        <w:ind w:firstLine="206"/>
        <w:jc w:val="both"/>
        <w:rPr>
          <w:rFonts w:cs="David"/>
          <w:rtl/>
        </w:rPr>
      </w:pPr>
      <w:r>
        <w:rPr>
          <w:rFonts w:cs="David"/>
          <w:rtl/>
        </w:rPr>
        <w:t>ניתן לבצע את ההפעלות הנ"ל כפתיחה כללית לנושא, או כהקדמה למקורות הראשונים.</w:t>
      </w:r>
    </w:p>
    <w:p w:rsidR="00B07D96" w:rsidRDefault="00B07D96" w:rsidP="00B07CD9">
      <w:pPr>
        <w:spacing w:line="360" w:lineRule="auto"/>
        <w:ind w:firstLine="206"/>
        <w:jc w:val="both"/>
        <w:rPr>
          <w:rFonts w:cs="David"/>
          <w:rtl/>
        </w:rPr>
      </w:pPr>
    </w:p>
    <w:p w:rsidR="00B07D96" w:rsidRDefault="00B07D96" w:rsidP="00B07CD9">
      <w:pPr>
        <w:spacing w:line="360" w:lineRule="auto"/>
        <w:ind w:firstLine="206"/>
        <w:jc w:val="both"/>
        <w:rPr>
          <w:rFonts w:cs="David"/>
          <w:rtl/>
        </w:rPr>
      </w:pPr>
    </w:p>
    <w:p w:rsidR="00B07D96" w:rsidRPr="00407E7D" w:rsidRDefault="00B07D96" w:rsidP="00B07CD9">
      <w:pPr>
        <w:spacing w:line="360" w:lineRule="auto"/>
        <w:ind w:firstLine="206"/>
        <w:jc w:val="both"/>
        <w:rPr>
          <w:rFonts w:cs="David"/>
          <w:b/>
          <w:bCs/>
          <w:sz w:val="28"/>
          <w:szCs w:val="28"/>
          <w:u w:val="single"/>
          <w:rtl/>
        </w:rPr>
      </w:pPr>
      <w:r>
        <w:rPr>
          <w:rFonts w:cs="David"/>
          <w:b/>
          <w:bCs/>
          <w:sz w:val="28"/>
          <w:szCs w:val="28"/>
          <w:u w:val="single"/>
          <w:rtl/>
        </w:rPr>
        <w:t>ניתוח המקור</w:t>
      </w:r>
    </w:p>
    <w:p w:rsidR="00B07D96" w:rsidRDefault="00B07D96" w:rsidP="00B07CD9">
      <w:pPr>
        <w:spacing w:line="360" w:lineRule="auto"/>
        <w:ind w:firstLine="206"/>
        <w:jc w:val="both"/>
        <w:rPr>
          <w:rFonts w:cs="David"/>
          <w:b/>
          <w:bCs/>
          <w:u w:val="single"/>
          <w:rtl/>
        </w:rPr>
      </w:pPr>
    </w:p>
    <w:p w:rsidR="00B07D96" w:rsidRPr="00407E7D" w:rsidRDefault="00B07D96" w:rsidP="00B07CD9">
      <w:pPr>
        <w:spacing w:line="360" w:lineRule="auto"/>
        <w:ind w:firstLine="206"/>
        <w:jc w:val="both"/>
        <w:rPr>
          <w:rFonts w:cs="David"/>
          <w:b/>
          <w:bCs/>
          <w:u w:val="single"/>
          <w:rtl/>
        </w:rPr>
      </w:pPr>
      <w:r>
        <w:rPr>
          <w:rFonts w:cs="David"/>
          <w:b/>
          <w:bCs/>
          <w:u w:val="single"/>
          <w:rtl/>
        </w:rPr>
        <w:lastRenderedPageBreak/>
        <w:t>מבוא: חיים ללא מטרה</w:t>
      </w:r>
    </w:p>
    <w:p w:rsidR="00B07D96" w:rsidRDefault="00B07D96" w:rsidP="00B07CD9">
      <w:pPr>
        <w:spacing w:line="360" w:lineRule="auto"/>
        <w:ind w:firstLine="206"/>
        <w:jc w:val="both"/>
        <w:rPr>
          <w:rFonts w:cs="David"/>
          <w:rtl/>
        </w:rPr>
      </w:pPr>
      <w:r>
        <w:rPr>
          <w:rFonts w:cs="David"/>
          <w:rtl/>
        </w:rPr>
        <w:t xml:space="preserve">הקטע הראשון בפרק מצוטט מתוך מכתבו של יוני נתניהו הי"ד, מפקד סיירת מטכ"ל ולוחם נועז, שנהרג בקרב עם חיילי אוגנדה במסגרת "מבצע אנטבה" בשנת תשל"ו (מבצע שנועד לשחרר חטופים יהודים שנחטפו עם מטוסם לאוגנדה). </w:t>
      </w:r>
    </w:p>
    <w:p w:rsidR="00B07D96" w:rsidRDefault="00B07D96" w:rsidP="00B07CD9">
      <w:pPr>
        <w:spacing w:line="360" w:lineRule="auto"/>
        <w:ind w:firstLine="206"/>
        <w:jc w:val="both"/>
        <w:rPr>
          <w:rFonts w:cs="David"/>
          <w:rtl/>
        </w:rPr>
      </w:pPr>
      <w:r>
        <w:rPr>
          <w:rFonts w:cs="David"/>
          <w:rtl/>
        </w:rPr>
        <w:t xml:space="preserve">בחרנו לפתוח דווקא בקטע זה, למרות שאיננו פרי הגותו של הוגה דעות במחשבת ישראל, מאחר ונראה לנו כי אישיות הכותב ועובדת היותו לוחם אמיץ, למען עם ישראל, עשויים להוות מודל להזדהות. דבריו, שנכתבו ב"גובה העיניים", יכולים להוות קרקע פוריה לדיון </w:t>
      </w:r>
      <w:r>
        <w:rPr>
          <w:rFonts w:cs="David"/>
          <w:u w:val="single"/>
          <w:rtl/>
        </w:rPr>
        <w:t>ופיתוח החשיבה</w:t>
      </w:r>
      <w:r>
        <w:rPr>
          <w:rFonts w:cs="David"/>
          <w:rtl/>
        </w:rPr>
        <w:t xml:space="preserve"> של תלמידים בגיל ההתבגרות.</w:t>
      </w:r>
    </w:p>
    <w:p w:rsidR="00B07D96" w:rsidRDefault="00B07D96" w:rsidP="00B07CD9">
      <w:pPr>
        <w:spacing w:line="360" w:lineRule="auto"/>
        <w:ind w:firstLine="206"/>
        <w:jc w:val="both"/>
        <w:rPr>
          <w:rFonts w:cs="David"/>
          <w:rtl/>
        </w:rPr>
      </w:pPr>
      <w:r>
        <w:rPr>
          <w:rFonts w:cs="David"/>
          <w:rtl/>
        </w:rPr>
        <w:t>בשלב ראשון אנו מציעים למורה לא לזהות את כותב הקטע (יתכן וחלק מהתלמידים אכן יכירו את הקטע) ולקיים דיון האם מדובר בכותב דתי או חילוני. מטרת השאלה להראות כי שאלת משמעות החיים מעסיקה את כולנו ולאו דווקא אנשים דתיים.</w:t>
      </w:r>
    </w:p>
    <w:p w:rsidR="00B07D96" w:rsidRDefault="00B07D96" w:rsidP="00B07CD9">
      <w:pPr>
        <w:spacing w:line="360" w:lineRule="auto"/>
        <w:ind w:firstLine="206"/>
        <w:jc w:val="both"/>
        <w:rPr>
          <w:rFonts w:cs="David"/>
          <w:rtl/>
        </w:rPr>
      </w:pPr>
    </w:p>
    <w:p w:rsidR="00B07D96" w:rsidRDefault="00B07D96" w:rsidP="00B07CD9">
      <w:pPr>
        <w:spacing w:line="360" w:lineRule="auto"/>
        <w:ind w:firstLine="206"/>
        <w:jc w:val="both"/>
        <w:rPr>
          <w:rFonts w:cs="David"/>
          <w:rtl/>
        </w:rPr>
      </w:pPr>
    </w:p>
    <w:p w:rsidR="00B07D96" w:rsidRDefault="00B07D96" w:rsidP="00B07CD9">
      <w:pPr>
        <w:spacing w:line="360" w:lineRule="auto"/>
        <w:ind w:firstLine="206"/>
        <w:jc w:val="both"/>
        <w:rPr>
          <w:rFonts w:cs="David"/>
          <w:rtl/>
        </w:rPr>
      </w:pPr>
      <w:r>
        <w:rPr>
          <w:rFonts w:cs="David"/>
          <w:b/>
          <w:bCs/>
          <w:u w:val="single"/>
          <w:rtl/>
        </w:rPr>
        <w:t>בעקבות המקור</w:t>
      </w:r>
    </w:p>
    <w:p w:rsidR="00B07D96" w:rsidRDefault="00B07D96" w:rsidP="00B07CD9">
      <w:pPr>
        <w:numPr>
          <w:ilvl w:val="0"/>
          <w:numId w:val="4"/>
        </w:numPr>
        <w:spacing w:line="360" w:lineRule="auto"/>
        <w:jc w:val="both"/>
        <w:rPr>
          <w:rFonts w:cs="David"/>
          <w:rtl/>
        </w:rPr>
      </w:pPr>
      <w:r>
        <w:rPr>
          <w:rFonts w:cs="David"/>
          <w:rtl/>
        </w:rPr>
        <w:t>מדוע הכותב סבור כי הוא חי "בעולם שבור והרוס"? האם התלמידים חושבים כי אמונה במציאות ה' תגרום למבט שונה על העולם? כיצד?</w:t>
      </w:r>
    </w:p>
    <w:p w:rsidR="00B07D96" w:rsidRDefault="00B07D96" w:rsidP="00B07CD9">
      <w:pPr>
        <w:numPr>
          <w:ilvl w:val="0"/>
          <w:numId w:val="4"/>
        </w:numPr>
        <w:spacing w:line="360" w:lineRule="auto"/>
        <w:jc w:val="both"/>
        <w:rPr>
          <w:rFonts w:cs="David"/>
        </w:rPr>
      </w:pPr>
      <w:r>
        <w:rPr>
          <w:rFonts w:cs="David"/>
          <w:rtl/>
        </w:rPr>
        <w:t>התלמידים יתארו את תחושותיו ומחשבותיו של אחד מאותם בני אדם "שאצים ורצים כמו חרקים". (מדוע האדם רץ? לאן הוא רץ? מהו סדר היום שלו? כיצד הוא מרגיש עם אופן חיים זה?)</w:t>
      </w:r>
    </w:p>
    <w:p w:rsidR="00B07D96" w:rsidRDefault="00B07D96" w:rsidP="00B07CD9">
      <w:pPr>
        <w:numPr>
          <w:ilvl w:val="0"/>
          <w:numId w:val="4"/>
        </w:numPr>
        <w:spacing w:line="360" w:lineRule="auto"/>
        <w:jc w:val="both"/>
        <w:rPr>
          <w:rFonts w:cs="David"/>
        </w:rPr>
      </w:pPr>
      <w:r>
        <w:rPr>
          <w:rFonts w:cs="David"/>
          <w:rtl/>
        </w:rPr>
        <w:t>הכותב מזכיר בדבריו את היצירה האישית ("לגלות פתאום שלא יצרתי דבר"). מהי חשיבות היצירה? מהי יצירה? כיצד באמצעות היצירה נתמודד עם בעיית המחזוריות בחיים? ("מעגל שאין לו סוף של חיים ומוות")</w:t>
      </w:r>
    </w:p>
    <w:p w:rsidR="00B07D96" w:rsidRDefault="00B07D96" w:rsidP="00B07CD9">
      <w:pPr>
        <w:numPr>
          <w:ilvl w:val="0"/>
          <w:numId w:val="4"/>
        </w:numPr>
        <w:spacing w:line="360" w:lineRule="auto"/>
        <w:jc w:val="both"/>
        <w:rPr>
          <w:rFonts w:cs="David"/>
        </w:rPr>
      </w:pPr>
      <w:r>
        <w:rPr>
          <w:rFonts w:cs="David"/>
          <w:rtl/>
        </w:rPr>
        <w:t>האם המחשבה על מהות החיים ותפקידנו בעולם היא מחשבה פוריה ומקדמת או מדכאת?</w:t>
      </w:r>
    </w:p>
    <w:p w:rsidR="00B07D96" w:rsidRPr="00407E7D" w:rsidRDefault="00B07D96" w:rsidP="00B07CD9">
      <w:pPr>
        <w:numPr>
          <w:ilvl w:val="0"/>
          <w:numId w:val="4"/>
        </w:numPr>
        <w:spacing w:line="360" w:lineRule="auto"/>
        <w:jc w:val="both"/>
        <w:rPr>
          <w:rFonts w:cs="David"/>
          <w:rtl/>
        </w:rPr>
      </w:pPr>
      <w:r>
        <w:rPr>
          <w:rFonts w:cs="David"/>
          <w:rtl/>
        </w:rPr>
        <w:t xml:space="preserve">האם וכיצד מעניקה </w:t>
      </w:r>
      <w:r>
        <w:rPr>
          <w:rFonts w:cs="David"/>
          <w:u w:val="single"/>
          <w:rtl/>
        </w:rPr>
        <w:t>האמונה</w:t>
      </w:r>
      <w:r>
        <w:rPr>
          <w:rFonts w:cs="David"/>
          <w:rtl/>
        </w:rPr>
        <w:t xml:space="preserve"> משמעות לחיים, ומתמודדת עם הקשיים שהכותב מדבר עליהם בקטע.</w:t>
      </w:r>
    </w:p>
    <w:p w:rsidR="00B07D96" w:rsidRDefault="00B07D96" w:rsidP="00B07CD9">
      <w:pPr>
        <w:spacing w:line="360" w:lineRule="auto"/>
        <w:ind w:firstLine="206"/>
        <w:jc w:val="both"/>
        <w:rPr>
          <w:rFonts w:cs="David"/>
          <w:rtl/>
        </w:rPr>
      </w:pPr>
    </w:p>
    <w:p w:rsidR="00B07D96" w:rsidRPr="00407E7D" w:rsidRDefault="00B07D96" w:rsidP="00B07CD9">
      <w:pPr>
        <w:spacing w:line="360" w:lineRule="auto"/>
        <w:ind w:firstLine="206"/>
        <w:jc w:val="both"/>
        <w:rPr>
          <w:rFonts w:cs="David"/>
          <w:rtl/>
        </w:rPr>
      </w:pPr>
      <w:r>
        <w:rPr>
          <w:rFonts w:cs="David"/>
          <w:rtl/>
        </w:rPr>
        <w:t xml:space="preserve">יש להדגיש כי הדיון הראשוני צריך להתנהל באופן מאוד פתוח </w:t>
      </w:r>
      <w:r>
        <w:rPr>
          <w:rFonts w:cs="David"/>
          <w:u w:val="single"/>
          <w:rtl/>
        </w:rPr>
        <w:t>ואמיתי</w:t>
      </w:r>
      <w:r>
        <w:rPr>
          <w:rFonts w:cs="David"/>
          <w:rtl/>
        </w:rPr>
        <w:t xml:space="preserve"> תוך מתן לגיטימציה והתייחסות המורה גם לתשובות לא צפויות ולא שגרתיות (כגון: "באמת האמונה איננה פותרת לי את בעיית ניצול ומשמעות החיים"). </w:t>
      </w:r>
    </w:p>
    <w:p w:rsidR="00B07D96" w:rsidRDefault="00B07D96" w:rsidP="00B07CD9">
      <w:pPr>
        <w:spacing w:line="360" w:lineRule="auto"/>
        <w:ind w:firstLine="206"/>
        <w:jc w:val="both"/>
        <w:rPr>
          <w:rFonts w:cs="David"/>
          <w:rtl/>
        </w:rPr>
      </w:pPr>
    </w:p>
    <w:p w:rsidR="00B07D96" w:rsidRDefault="00B07D96" w:rsidP="00B07CD9">
      <w:pPr>
        <w:spacing w:line="360" w:lineRule="auto"/>
        <w:ind w:firstLine="206"/>
        <w:jc w:val="both"/>
        <w:rPr>
          <w:rFonts w:cs="David"/>
          <w:rtl/>
        </w:rPr>
      </w:pPr>
    </w:p>
    <w:p w:rsidR="00B07D96" w:rsidRDefault="00B07D96" w:rsidP="00B07CD9">
      <w:pPr>
        <w:spacing w:line="360" w:lineRule="auto"/>
        <w:ind w:firstLine="206"/>
        <w:jc w:val="both"/>
        <w:rPr>
          <w:rFonts w:cs="David"/>
          <w:rtl/>
        </w:rPr>
      </w:pPr>
    </w:p>
    <w:p w:rsidR="00B07D96" w:rsidRDefault="00B07D96" w:rsidP="00B07CD9">
      <w:pPr>
        <w:spacing w:line="360" w:lineRule="auto"/>
        <w:ind w:firstLine="206"/>
        <w:jc w:val="both"/>
        <w:rPr>
          <w:rFonts w:cs="David"/>
          <w:rtl/>
        </w:rPr>
      </w:pPr>
    </w:p>
    <w:p w:rsidR="00244D19" w:rsidRDefault="00244D19" w:rsidP="00B07CD9">
      <w:pPr>
        <w:spacing w:line="360" w:lineRule="auto"/>
        <w:ind w:firstLine="206"/>
        <w:jc w:val="both"/>
        <w:rPr>
          <w:rFonts w:cs="David" w:hint="cs"/>
          <w:b/>
          <w:bCs/>
          <w:u w:val="single"/>
          <w:rtl/>
        </w:rPr>
      </w:pPr>
    </w:p>
    <w:p w:rsidR="00244D19" w:rsidRDefault="00244D19" w:rsidP="00B07CD9">
      <w:pPr>
        <w:spacing w:line="360" w:lineRule="auto"/>
        <w:ind w:firstLine="206"/>
        <w:jc w:val="both"/>
        <w:rPr>
          <w:rFonts w:cs="David" w:hint="cs"/>
          <w:b/>
          <w:bCs/>
          <w:u w:val="single"/>
          <w:rtl/>
        </w:rPr>
      </w:pPr>
    </w:p>
    <w:p w:rsidR="00244D19" w:rsidRDefault="00244D19" w:rsidP="00B07CD9">
      <w:pPr>
        <w:spacing w:line="360" w:lineRule="auto"/>
        <w:ind w:firstLine="206"/>
        <w:jc w:val="both"/>
        <w:rPr>
          <w:rFonts w:cs="David" w:hint="cs"/>
          <w:b/>
          <w:bCs/>
          <w:u w:val="single"/>
          <w:rtl/>
        </w:rPr>
      </w:pPr>
    </w:p>
    <w:p w:rsidR="00B07D96" w:rsidRPr="00DA1919" w:rsidRDefault="00B07D96" w:rsidP="00B07CD9">
      <w:pPr>
        <w:spacing w:line="360" w:lineRule="auto"/>
        <w:ind w:firstLine="206"/>
        <w:jc w:val="both"/>
        <w:rPr>
          <w:rFonts w:cs="David"/>
          <w:b/>
          <w:bCs/>
          <w:u w:val="single"/>
          <w:rtl/>
        </w:rPr>
      </w:pPr>
      <w:r>
        <w:rPr>
          <w:rFonts w:cs="David"/>
          <w:b/>
          <w:bCs/>
          <w:u w:val="single"/>
          <w:rtl/>
        </w:rPr>
        <w:t>מה למדנו?</w:t>
      </w:r>
    </w:p>
    <w:p w:rsidR="00B07D96" w:rsidRDefault="00B07D96" w:rsidP="00B07CD9">
      <w:pPr>
        <w:numPr>
          <w:ilvl w:val="0"/>
          <w:numId w:val="5"/>
        </w:numPr>
        <w:spacing w:line="360" w:lineRule="auto"/>
        <w:jc w:val="both"/>
        <w:rPr>
          <w:rFonts w:cs="David"/>
          <w:rtl/>
        </w:rPr>
      </w:pPr>
      <w:r>
        <w:rPr>
          <w:rFonts w:cs="David"/>
          <w:rtl/>
        </w:rPr>
        <w:lastRenderedPageBreak/>
        <w:t>חלק מאתנו אינם מקדישים זמן למחשבה על מקומם, תפקידם ויעודם בעולם. ליבון נושאים אלו כחלק מחיפוש משמעות לחיים, מקדם אותנו להבין ולקבל באופן מעמיק את עבודת ה' כמשמעות אפשרית ליעודנו ותפקידנו.</w:t>
      </w:r>
    </w:p>
    <w:p w:rsidR="00B07D96" w:rsidRDefault="00B07D96" w:rsidP="00B07CD9">
      <w:pPr>
        <w:numPr>
          <w:ilvl w:val="0"/>
          <w:numId w:val="5"/>
        </w:numPr>
        <w:spacing w:line="360" w:lineRule="auto"/>
        <w:jc w:val="both"/>
        <w:rPr>
          <w:rFonts w:cs="David"/>
        </w:rPr>
      </w:pPr>
      <w:r>
        <w:rPr>
          <w:rFonts w:cs="David"/>
          <w:rtl/>
        </w:rPr>
        <w:t>אנשים רבים, כולל אנשים חילוניים, מחפשים משמעות לחייהם ומבינים שהחיים לא נועדו לעבור "סתם כך" ללא ניצול ומשמעות. פתרונות אפשריים למשמעות הם: חיפוש זהות, יצירה משמעותית שתעניק תוכן לחיים, חוויות אישיות, פיתוח ההשכלה ומרחב העיסוק המקצועי ותחומים רבים נוספים.</w:t>
      </w:r>
    </w:p>
    <w:p w:rsidR="00B07D96" w:rsidRDefault="00B07D96" w:rsidP="00B07CD9">
      <w:pPr>
        <w:numPr>
          <w:ilvl w:val="0"/>
          <w:numId w:val="5"/>
        </w:numPr>
        <w:spacing w:line="360" w:lineRule="auto"/>
        <w:jc w:val="both"/>
        <w:rPr>
          <w:rFonts w:cs="David"/>
        </w:rPr>
      </w:pPr>
      <w:r>
        <w:rPr>
          <w:rFonts w:cs="David"/>
          <w:rtl/>
        </w:rPr>
        <w:t xml:space="preserve">הרצון לא לחיות סתם ללא משמעות והצורך לחפש תוכן לחיים ולנצלם מעוררים את השאלה </w:t>
      </w:r>
      <w:r>
        <w:rPr>
          <w:rFonts w:cs="David"/>
          <w:u w:val="single"/>
          <w:rtl/>
        </w:rPr>
        <w:t>מהיכן נובעים חיפושים אלו</w:t>
      </w:r>
      <w:r>
        <w:rPr>
          <w:rFonts w:cs="David"/>
          <w:rtl/>
        </w:rPr>
        <w:t xml:space="preserve"> ומהו המקור לחוסר הסיפוק והרצון למצות את החיים. על שאלות אלו ננסה לענות בהמשך הפרק.</w:t>
      </w:r>
    </w:p>
    <w:p w:rsidR="00B07D96" w:rsidRDefault="00B07D96" w:rsidP="00B07CD9">
      <w:pPr>
        <w:numPr>
          <w:ilvl w:val="0"/>
          <w:numId w:val="5"/>
        </w:numPr>
        <w:spacing w:line="360" w:lineRule="auto"/>
        <w:jc w:val="both"/>
        <w:rPr>
          <w:rFonts w:cs="David"/>
          <w:rtl/>
        </w:rPr>
      </w:pPr>
      <w:r>
        <w:rPr>
          <w:rFonts w:cs="David"/>
          <w:rtl/>
        </w:rPr>
        <w:t>התלמידים ינסו למצוא מטרות מרכזיות בחייהם האישיים.</w:t>
      </w:r>
    </w:p>
    <w:p w:rsidR="00B07D96" w:rsidRDefault="00B07D96" w:rsidP="00B07CD9">
      <w:pPr>
        <w:spacing w:line="360" w:lineRule="auto"/>
        <w:ind w:firstLine="206"/>
        <w:jc w:val="both"/>
        <w:rPr>
          <w:rFonts w:cs="David"/>
          <w:rtl/>
        </w:rPr>
      </w:pPr>
    </w:p>
    <w:p w:rsidR="00B07D96" w:rsidRDefault="00B07D96" w:rsidP="00B07CD9">
      <w:pPr>
        <w:spacing w:line="360" w:lineRule="auto"/>
        <w:ind w:firstLine="206"/>
        <w:jc w:val="both"/>
        <w:rPr>
          <w:rFonts w:cs="David"/>
          <w:rtl/>
        </w:rPr>
      </w:pPr>
    </w:p>
    <w:p w:rsidR="00B07D96" w:rsidRPr="00DA1919" w:rsidRDefault="00B07D96" w:rsidP="00B07CD9">
      <w:pPr>
        <w:spacing w:line="360" w:lineRule="auto"/>
        <w:ind w:firstLine="206"/>
        <w:jc w:val="both"/>
        <w:rPr>
          <w:rFonts w:cs="David"/>
          <w:b/>
          <w:bCs/>
          <w:u w:val="single"/>
          <w:rtl/>
        </w:rPr>
      </w:pPr>
      <w:r>
        <w:rPr>
          <w:rFonts w:cs="David"/>
          <w:b/>
          <w:bCs/>
          <w:u w:val="single"/>
          <w:rtl/>
        </w:rPr>
        <w:t>מקורות להעמקה והרחבה</w:t>
      </w:r>
    </w:p>
    <w:p w:rsidR="00B07D96" w:rsidRDefault="00B07D96" w:rsidP="00B07CD9">
      <w:pPr>
        <w:numPr>
          <w:ilvl w:val="0"/>
          <w:numId w:val="6"/>
        </w:numPr>
        <w:spacing w:line="360" w:lineRule="auto"/>
        <w:jc w:val="both"/>
        <w:rPr>
          <w:rFonts w:cs="David"/>
          <w:rtl/>
        </w:rPr>
      </w:pPr>
      <w:r>
        <w:rPr>
          <w:rFonts w:cs="David"/>
          <w:rtl/>
        </w:rPr>
        <w:t xml:space="preserve">סולוביצ'יק הרב יוסף דב, </w:t>
      </w:r>
      <w:r>
        <w:rPr>
          <w:rFonts w:cs="David"/>
          <w:u w:val="single"/>
          <w:rtl/>
        </w:rPr>
        <w:t>איש האמונה</w:t>
      </w:r>
      <w:r>
        <w:rPr>
          <w:rFonts w:cs="David"/>
          <w:rtl/>
        </w:rPr>
        <w:t>, הוצ' מוסד הרב קוק, ירושלים תשכ"ח.</w:t>
      </w:r>
    </w:p>
    <w:p w:rsidR="00B07D96" w:rsidRPr="00DA1919" w:rsidRDefault="00B07D96" w:rsidP="00B07CD9">
      <w:pPr>
        <w:pBdr>
          <w:top w:val="single" w:sz="4" w:space="1" w:color="auto"/>
          <w:left w:val="single" w:sz="4" w:space="4" w:color="auto"/>
          <w:bottom w:val="single" w:sz="4" w:space="1" w:color="auto"/>
          <w:right w:val="single" w:sz="4" w:space="4" w:color="auto"/>
        </w:pBdr>
        <w:spacing w:line="360" w:lineRule="auto"/>
        <w:ind w:left="1106" w:right="1080" w:firstLine="206"/>
        <w:jc w:val="center"/>
        <w:rPr>
          <w:rFonts w:cs="David"/>
          <w:u w:val="single"/>
          <w:rtl/>
        </w:rPr>
      </w:pPr>
      <w:r>
        <w:rPr>
          <w:rFonts w:cs="David"/>
          <w:u w:val="single"/>
          <w:rtl/>
        </w:rPr>
        <w:t>שלוש שאלות</w:t>
      </w:r>
    </w:p>
    <w:p w:rsidR="00B07D96" w:rsidRDefault="00B07D96" w:rsidP="00B07CD9">
      <w:pPr>
        <w:pBdr>
          <w:top w:val="single" w:sz="4" w:space="1" w:color="auto"/>
          <w:left w:val="single" w:sz="4" w:space="4" w:color="auto"/>
          <w:bottom w:val="single" w:sz="4" w:space="1" w:color="auto"/>
          <w:right w:val="single" w:sz="4" w:space="4" w:color="auto"/>
        </w:pBdr>
        <w:spacing w:line="360" w:lineRule="auto"/>
        <w:ind w:left="1106" w:right="1080" w:firstLine="206"/>
        <w:jc w:val="both"/>
        <w:rPr>
          <w:rFonts w:cs="David"/>
          <w:rtl/>
        </w:rPr>
      </w:pPr>
      <w:r>
        <w:rPr>
          <w:rFonts w:cs="David"/>
          <w:rtl/>
        </w:rPr>
        <w:t>האדם השני, בדומה לאדם הראשון, סקרנותו מתעוררת על ידי היקום. הסקרנות האינטלקטואלית דוחפת את שניהם להעיז ולעמוד פנים אל פנים מול סוד הקיום. אולם, בעוד שהיקום מעורר את האדם הראשון לשאוף לכוח ולפיקוח, ומשום כך הוא שואל את שאלת ה"איך" הפונקציונלית, הרי האדם השני מגיב לקריאת היקום בכך שהוא מזדקק למחווה של הכרה מסוג אחר. הוא אינו שואל אף שאלה פונקציונלית. במקום זה מפנה הוא את התעניינותו לעבר שאלות מן הסוג המיטאפיסי. ושאלותיו הן שלוש. הוא רוצה לדעת: מדוע? מהו? מיהו?</w:t>
      </w:r>
    </w:p>
    <w:p w:rsidR="00B07D96" w:rsidRDefault="00B07D96" w:rsidP="00B07CD9">
      <w:pPr>
        <w:numPr>
          <w:ilvl w:val="1"/>
          <w:numId w:val="5"/>
        </w:numPr>
        <w:pBdr>
          <w:top w:val="single" w:sz="4" w:space="1" w:color="auto"/>
          <w:left w:val="single" w:sz="4" w:space="4" w:color="auto"/>
          <w:bottom w:val="single" w:sz="4" w:space="1" w:color="auto"/>
          <w:right w:val="single" w:sz="4" w:space="4" w:color="auto"/>
        </w:pBdr>
        <w:spacing w:line="360" w:lineRule="auto"/>
        <w:ind w:right="1080" w:hanging="255"/>
        <w:jc w:val="both"/>
        <w:rPr>
          <w:rFonts w:cs="David"/>
          <w:rtl/>
        </w:rPr>
      </w:pPr>
      <w:r>
        <w:rPr>
          <w:rFonts w:cs="David"/>
          <w:rtl/>
        </w:rPr>
        <w:t>הוא תמה: "מדוע נברא העולם? מדוע עומד האדם מול מערכת של עצמים ומאורעות כבירים ואדישים?"</w:t>
      </w:r>
    </w:p>
    <w:p w:rsidR="00B07D96" w:rsidRDefault="00B07D96" w:rsidP="00B07CD9">
      <w:pPr>
        <w:numPr>
          <w:ilvl w:val="1"/>
          <w:numId w:val="5"/>
        </w:numPr>
        <w:pBdr>
          <w:top w:val="single" w:sz="4" w:space="1" w:color="auto"/>
          <w:left w:val="single" w:sz="4" w:space="4" w:color="auto"/>
          <w:bottom w:val="single" w:sz="4" w:space="1" w:color="auto"/>
          <w:right w:val="single" w:sz="4" w:space="4" w:color="auto"/>
        </w:pBdr>
        <w:spacing w:line="360" w:lineRule="auto"/>
        <w:ind w:right="1080" w:hanging="255"/>
        <w:jc w:val="both"/>
        <w:rPr>
          <w:rFonts w:cs="David"/>
        </w:rPr>
      </w:pPr>
      <w:r>
        <w:rPr>
          <w:rFonts w:cs="David"/>
          <w:rtl/>
        </w:rPr>
        <w:t>הוא שואל: "מה תכליתם של כל אלה? מה המגמה הטמונה בחומר האורגני והבלתי-אורגני, ומה משמעות האתגר הגדול המגיע אלי מעבר לגבולות היקום ואף מתוך נשמתי המיוסרת?"</w:t>
      </w:r>
    </w:p>
    <w:p w:rsidR="00B07D96" w:rsidRDefault="00B07D96" w:rsidP="00B07CD9">
      <w:pPr>
        <w:numPr>
          <w:ilvl w:val="1"/>
          <w:numId w:val="5"/>
        </w:numPr>
        <w:pBdr>
          <w:top w:val="single" w:sz="4" w:space="1" w:color="auto"/>
          <w:left w:val="single" w:sz="4" w:space="4" w:color="auto"/>
          <w:bottom w:val="single" w:sz="4" w:space="1" w:color="auto"/>
          <w:right w:val="single" w:sz="4" w:space="4" w:color="auto"/>
        </w:pBdr>
        <w:spacing w:line="360" w:lineRule="auto"/>
        <w:ind w:right="1080" w:hanging="255"/>
        <w:jc w:val="both"/>
        <w:rPr>
          <w:rFonts w:cs="David"/>
          <w:rtl/>
        </w:rPr>
      </w:pPr>
      <w:r>
        <w:rPr>
          <w:rFonts w:cs="David"/>
          <w:rtl/>
        </w:rPr>
        <w:t xml:space="preserve">האדם השני ממשיך לתמוה: "מי הוא העוקב אחריי בהתמדה, בלא שנתבקש ובלא שנדרש לכך, ונעלם אל חלל האין סוף באותו רגע ממש כשאני פונה כדי לבוא בעימות עם אותו 'הוא' הקדוש, הנורא והנסתר? מי הוא הנוסך באדם בעת ובעונה אחת מורא ואושר, ענווה ותחושת גדלות? מי הוא שהאדם דבק בו באהבה רבה ונלהבת ואשר ממנו הוא בורח מתוך פחד וחרדה? מי הוא המושך אליו את לב האדם בחוזקה ועם זאת דוחה אותו לחלוטין? מי הוא זה שהאדם מתנסה בו כמסתתר בחביון עוזו וכמו-כן מבחין בו את האמת </w:t>
      </w:r>
      <w:r>
        <w:rPr>
          <w:rFonts w:cs="David"/>
          <w:rtl/>
        </w:rPr>
        <w:lastRenderedPageBreak/>
        <w:t>היסודית ביותר, הברורה ביותר, והמובנת ביותר? מי הוא זה שאנו מכירים בו בעת ובעונה אחת את האל המתגלה והאל הנסתר? מי הוא זה שהאדם חש כי רוחו מפיחה חיים ומקיימת חיים ואשר עם זאת נמצא מרוחק מן הכל?"</w:t>
      </w:r>
    </w:p>
    <w:p w:rsidR="00B07D96" w:rsidRDefault="00B07D96" w:rsidP="00B07CD9">
      <w:pPr>
        <w:pBdr>
          <w:top w:val="single" w:sz="4" w:space="1" w:color="auto"/>
          <w:left w:val="single" w:sz="4" w:space="4" w:color="auto"/>
          <w:bottom w:val="single" w:sz="4" w:space="1" w:color="auto"/>
          <w:right w:val="single" w:sz="4" w:space="4" w:color="auto"/>
        </w:pBdr>
        <w:spacing w:line="360" w:lineRule="auto"/>
        <w:ind w:left="1106" w:right="1080" w:firstLine="206"/>
        <w:jc w:val="both"/>
        <w:rPr>
          <w:rFonts w:cs="David"/>
          <w:rtl/>
        </w:rPr>
      </w:pPr>
    </w:p>
    <w:p w:rsidR="00B07D96" w:rsidRDefault="00B07D96" w:rsidP="00B07CD9">
      <w:pPr>
        <w:pBdr>
          <w:top w:val="single" w:sz="4" w:space="1" w:color="auto"/>
          <w:left w:val="single" w:sz="4" w:space="4" w:color="auto"/>
          <w:bottom w:val="single" w:sz="4" w:space="1" w:color="auto"/>
          <w:right w:val="single" w:sz="4" w:space="4" w:color="auto"/>
        </w:pBdr>
        <w:spacing w:line="360" w:lineRule="auto"/>
        <w:ind w:left="1106" w:right="1080" w:firstLine="206"/>
        <w:jc w:val="both"/>
        <w:rPr>
          <w:rFonts w:cs="David"/>
          <w:rtl/>
        </w:rPr>
      </w:pPr>
      <w:r>
        <w:rPr>
          <w:rFonts w:cs="David"/>
          <w:rtl/>
        </w:rPr>
        <w:t>כדי להשיב על השאלה המשולשת הזאת, האדם השני אינו משתמש בשיטה הפונקציונלית שהומצאה על ידי האדם הראשון. הוא אינו יוצר עולם משלו. במקום זה הוא רוצה להבין את העולם החי, "הנתון" שבתוכו הוטל. לפיכך, אין הוא עושה מתימטיזציה של תופעות ואין הוא הופך את הדברים למושגים. הוא עומד מול היקום בכל שפע צבעיו, הודו ושגבו, ולומד להכירו בתמימות, במורא ובהערצה של ילד המחפש את החריג ומופלא בכל דבר או מאורע רגיל. בעוד שהאדם הראשון דינאמי ויוצר, בהפכו הנתונים של החושים לדפוסי חשיבה, האדם השני נוטה לקלוט ולראות את העולם כמות שהוא. הוא אינו מחפש את צלם האלוהים בנוסחה המתימטית או בחוק הטבע היחסי כי אם בכל קרן אור, בכל נבט ופרח, ברוח קלה של בוקר ובדממה של לילה מכוכב. כללו של דבר, האדם השני אינו חוקר את היקום המופשט והמדעי כי אם את העולם האיכותי המקסים שבו הוא מקיים יחס הדוק עם האלוהים. המיטאפורה המקראית האומרת על האלוהים שנפח רוח חיים בתוך האדם, מתייחסת אל התעסקותו של האדם בדבר האלוהים, אל חווייתו האלוהית, האמיתית והחיונית – והיא אינה מכוונת לאיזה כשרון אלוהי הטבוע באדם והמסומל ב"צלם האלוהים". האדם השני חי בדביקות עם האלוהים. החווייה האכזיסטנציאלית של "אני" שזורה בתודעת הקשר עם "יסוד המציאות", אשר את עקבותיו הוא מגלה בדרכי העקלתון של הבריאה.</w:t>
      </w:r>
    </w:p>
    <w:p w:rsidR="00B07D96" w:rsidRDefault="00B07D96" w:rsidP="00B07CD9">
      <w:pPr>
        <w:spacing w:line="360" w:lineRule="auto"/>
        <w:ind w:firstLine="206"/>
        <w:jc w:val="both"/>
        <w:rPr>
          <w:rFonts w:cs="David"/>
          <w:rtl/>
        </w:rPr>
      </w:pPr>
    </w:p>
    <w:p w:rsidR="00B07D96" w:rsidRDefault="00B07D96" w:rsidP="00B07CD9">
      <w:pPr>
        <w:numPr>
          <w:ilvl w:val="0"/>
          <w:numId w:val="6"/>
        </w:numPr>
        <w:spacing w:line="360" w:lineRule="auto"/>
        <w:jc w:val="both"/>
        <w:rPr>
          <w:rFonts w:cs="David"/>
          <w:rtl/>
        </w:rPr>
      </w:pPr>
      <w:r>
        <w:rPr>
          <w:rFonts w:cs="David"/>
          <w:rtl/>
        </w:rPr>
        <w:t xml:space="preserve">כשר אסא (עורך), </w:t>
      </w:r>
      <w:r>
        <w:rPr>
          <w:rFonts w:cs="David"/>
          <w:u w:val="single"/>
          <w:rtl/>
        </w:rPr>
        <w:t>משמעות החיים</w:t>
      </w:r>
      <w:r>
        <w:rPr>
          <w:rFonts w:cs="David"/>
          <w:rtl/>
        </w:rPr>
        <w:t>, הוצ' הקיבוץ המאוחד, תל אביב 1999 (אוסף מאמרים בנושא).</w:t>
      </w:r>
    </w:p>
    <w:p w:rsidR="00B07D96" w:rsidRDefault="00B07D96" w:rsidP="00B07CD9">
      <w:pPr>
        <w:numPr>
          <w:ilvl w:val="0"/>
          <w:numId w:val="6"/>
        </w:numPr>
        <w:spacing w:line="360" w:lineRule="auto"/>
        <w:jc w:val="both"/>
        <w:rPr>
          <w:rFonts w:cs="David"/>
        </w:rPr>
      </w:pPr>
      <w:r>
        <w:rPr>
          <w:rFonts w:cs="David"/>
          <w:rtl/>
        </w:rPr>
        <w:t xml:space="preserve">לוריא יובל, </w:t>
      </w:r>
      <w:r>
        <w:rPr>
          <w:rFonts w:cs="David"/>
          <w:u w:val="single"/>
          <w:rtl/>
        </w:rPr>
        <w:t>בעקבות משמעות החיים</w:t>
      </w:r>
      <w:r>
        <w:rPr>
          <w:rFonts w:cs="David"/>
          <w:rtl/>
        </w:rPr>
        <w:t xml:space="preserve"> (מסע פילוסופי), הוצ' אוניברסיטת חיפה, ספריית מעריב, ירושלים תשס"ג. מומלץ לעיין בעמ' 253-175 בפרק העוסק ב"המצאת משמעות החיים".</w:t>
      </w:r>
    </w:p>
    <w:p w:rsidR="00B07D96" w:rsidRPr="00440C39" w:rsidRDefault="00B07D96" w:rsidP="00B07CD9">
      <w:pPr>
        <w:numPr>
          <w:ilvl w:val="0"/>
          <w:numId w:val="6"/>
        </w:numPr>
        <w:spacing w:line="360" w:lineRule="auto"/>
        <w:jc w:val="both"/>
        <w:rPr>
          <w:rFonts w:cs="David"/>
          <w:rtl/>
        </w:rPr>
      </w:pPr>
      <w:r>
        <w:rPr>
          <w:rFonts w:cs="David"/>
          <w:rtl/>
        </w:rPr>
        <w:t xml:space="preserve">פרנקל ויקטור, </w:t>
      </w:r>
      <w:r>
        <w:rPr>
          <w:rFonts w:cs="David"/>
          <w:u w:val="single"/>
          <w:rtl/>
        </w:rPr>
        <w:t>האדם מחפש משמעות</w:t>
      </w:r>
      <w:r>
        <w:rPr>
          <w:rFonts w:cs="David"/>
          <w:rtl/>
        </w:rPr>
        <w:t xml:space="preserve"> (מבוא ללוגותרפיה), הוצ' דביר, תל אביב 1981.</w:t>
      </w:r>
    </w:p>
    <w:p w:rsidR="00B07D96" w:rsidRDefault="00B07D96" w:rsidP="00B07CD9">
      <w:pPr>
        <w:spacing w:line="360" w:lineRule="auto"/>
        <w:ind w:firstLine="206"/>
        <w:jc w:val="both"/>
        <w:rPr>
          <w:rFonts w:cs="David"/>
          <w:rtl/>
        </w:rPr>
      </w:pPr>
    </w:p>
    <w:p w:rsidR="00B07D96" w:rsidRDefault="00B07D96" w:rsidP="00B07CD9">
      <w:pPr>
        <w:spacing w:line="360" w:lineRule="auto"/>
        <w:ind w:firstLine="206"/>
        <w:jc w:val="both"/>
        <w:rPr>
          <w:rFonts w:cs="David"/>
          <w:rtl/>
        </w:rPr>
      </w:pPr>
    </w:p>
    <w:p w:rsidR="00B07D96" w:rsidRDefault="00B07D96" w:rsidP="00B07CD9">
      <w:pPr>
        <w:spacing w:line="360" w:lineRule="auto"/>
        <w:ind w:firstLine="206"/>
        <w:jc w:val="both"/>
        <w:rPr>
          <w:rFonts w:cs="David"/>
          <w:rtl/>
        </w:rPr>
      </w:pPr>
    </w:p>
    <w:p w:rsidR="00B07D96" w:rsidRDefault="00B07D96" w:rsidP="00B07CD9">
      <w:pPr>
        <w:spacing w:line="360" w:lineRule="auto"/>
        <w:ind w:firstLine="206"/>
        <w:jc w:val="both"/>
        <w:rPr>
          <w:rFonts w:cs="David"/>
          <w:rtl/>
        </w:rPr>
      </w:pPr>
    </w:p>
    <w:p w:rsidR="00B07D96" w:rsidRDefault="00B07D96" w:rsidP="00B07CD9">
      <w:pPr>
        <w:spacing w:line="360" w:lineRule="auto"/>
        <w:ind w:firstLine="206"/>
        <w:jc w:val="both"/>
        <w:rPr>
          <w:rFonts w:cs="David"/>
          <w:rtl/>
        </w:rPr>
      </w:pPr>
    </w:p>
    <w:p w:rsidR="00B07D96" w:rsidRPr="00440C39" w:rsidRDefault="00B07D96" w:rsidP="00B07CD9">
      <w:pPr>
        <w:spacing w:line="360" w:lineRule="auto"/>
        <w:ind w:firstLine="206"/>
        <w:jc w:val="both"/>
        <w:rPr>
          <w:rFonts w:cs="David"/>
          <w:b/>
          <w:bCs/>
          <w:sz w:val="28"/>
          <w:szCs w:val="28"/>
          <w:u w:val="single"/>
          <w:rtl/>
        </w:rPr>
      </w:pPr>
      <w:r>
        <w:rPr>
          <w:rFonts w:cs="David"/>
          <w:b/>
          <w:bCs/>
          <w:sz w:val="28"/>
          <w:szCs w:val="28"/>
          <w:u w:val="single"/>
          <w:rtl/>
        </w:rPr>
        <w:t>הרב אלימלך בר-שאול "מצווה-ולב"</w:t>
      </w:r>
    </w:p>
    <w:p w:rsidR="00B07D96" w:rsidRDefault="00B07D96" w:rsidP="00B07CD9">
      <w:pPr>
        <w:spacing w:line="360" w:lineRule="auto"/>
        <w:ind w:firstLine="206"/>
        <w:jc w:val="both"/>
        <w:rPr>
          <w:rFonts w:cs="David"/>
          <w:b/>
          <w:bCs/>
          <w:u w:val="single"/>
          <w:rtl/>
        </w:rPr>
      </w:pPr>
    </w:p>
    <w:p w:rsidR="00B07D96" w:rsidRDefault="00B07D96" w:rsidP="00B07CD9">
      <w:pPr>
        <w:spacing w:line="360" w:lineRule="auto"/>
        <w:ind w:firstLine="206"/>
        <w:jc w:val="both"/>
        <w:rPr>
          <w:rFonts w:cs="David"/>
          <w:rtl/>
        </w:rPr>
      </w:pPr>
      <w:r>
        <w:rPr>
          <w:rFonts w:cs="David"/>
          <w:b/>
          <w:bCs/>
          <w:u w:val="single"/>
          <w:rtl/>
        </w:rPr>
        <w:lastRenderedPageBreak/>
        <w:t>מטרת המקור</w:t>
      </w:r>
    </w:p>
    <w:p w:rsidR="00B07D96" w:rsidRDefault="00B07D96" w:rsidP="00B07CD9">
      <w:pPr>
        <w:spacing w:line="360" w:lineRule="auto"/>
        <w:ind w:firstLine="206"/>
        <w:jc w:val="both"/>
        <w:rPr>
          <w:rFonts w:cs="David"/>
          <w:rtl/>
        </w:rPr>
      </w:pPr>
      <w:r>
        <w:rPr>
          <w:rFonts w:cs="David"/>
          <w:rtl/>
        </w:rPr>
        <w:t xml:space="preserve">מטרת הקטע להאיר את חשיבות המודעות </w:t>
      </w:r>
      <w:r>
        <w:rPr>
          <w:rFonts w:cs="David"/>
          <w:u w:val="single"/>
          <w:rtl/>
        </w:rPr>
        <w:t>לעולמנו הפנימי-נפשי</w:t>
      </w:r>
      <w:r>
        <w:rPr>
          <w:rFonts w:cs="David"/>
          <w:rtl/>
        </w:rPr>
        <w:t>. מודעות זו חושפת לפני האדם את כוחות נפשו ומאפשרת לו לבחון את העולם ואת מהלך חייו בחשיבה ערכית ומשמעותית. הקטע מהווה, במובן מסוים, המשך לקטע הפתיחה של יוני נתניהו מאחר וחשיפת העולם הפנימי יוצרת מוטיבציה להגשמה עצמית, חיפוש יעוד ומטרה בחיים, ומאפשרת התמודדות עם עולם שגרתי ומחזוריות חיים "יבשה", לכאורה.</w:t>
      </w:r>
    </w:p>
    <w:p w:rsidR="00B07D96" w:rsidRDefault="00B07D96" w:rsidP="00B07CD9">
      <w:pPr>
        <w:spacing w:line="360" w:lineRule="auto"/>
        <w:ind w:firstLine="206"/>
        <w:jc w:val="both"/>
        <w:rPr>
          <w:rFonts w:cs="David"/>
          <w:rtl/>
        </w:rPr>
      </w:pPr>
      <w:r>
        <w:rPr>
          <w:rFonts w:cs="David"/>
          <w:rtl/>
        </w:rPr>
        <w:t>הקטע משמש מבוא לקטעים הבאים העוסקים בשאלת היעוד (ויקטור פרנקל), המוסר הפנימי והעריגה לרוחניות (הלל צייטלין), ושאלת "המימוש העצמי". בשעה שאנו מודעים לקיומו וחשיבותו של עולם נפשי יצרנו בסיס לפיתוח האמונה והתמודדות עם חיי היומיום.</w:t>
      </w:r>
    </w:p>
    <w:p w:rsidR="00B07D96" w:rsidRDefault="00B07D96" w:rsidP="00B07CD9">
      <w:pPr>
        <w:spacing w:line="360" w:lineRule="auto"/>
        <w:ind w:firstLine="206"/>
        <w:jc w:val="both"/>
        <w:rPr>
          <w:rFonts w:cs="David"/>
          <w:rtl/>
        </w:rPr>
      </w:pPr>
    </w:p>
    <w:p w:rsidR="00B07D96" w:rsidRDefault="00B07D96" w:rsidP="00B07CD9">
      <w:pPr>
        <w:spacing w:line="360" w:lineRule="auto"/>
        <w:ind w:firstLine="206"/>
        <w:jc w:val="both"/>
        <w:rPr>
          <w:rFonts w:cs="David"/>
          <w:rtl/>
        </w:rPr>
      </w:pPr>
    </w:p>
    <w:p w:rsidR="00B07D96" w:rsidRDefault="00B07D96" w:rsidP="00B07CD9">
      <w:pPr>
        <w:spacing w:line="360" w:lineRule="auto"/>
        <w:ind w:firstLine="206"/>
        <w:jc w:val="both"/>
        <w:rPr>
          <w:rFonts w:cs="David"/>
          <w:rtl/>
        </w:rPr>
      </w:pPr>
      <w:r>
        <w:rPr>
          <w:rFonts w:cs="David"/>
          <w:b/>
          <w:bCs/>
          <w:u w:val="single"/>
          <w:rtl/>
        </w:rPr>
        <w:t>הצעות פתיחה</w:t>
      </w:r>
    </w:p>
    <w:p w:rsidR="00B07D96" w:rsidRDefault="00B07D96" w:rsidP="00B07CD9">
      <w:pPr>
        <w:numPr>
          <w:ilvl w:val="0"/>
          <w:numId w:val="7"/>
        </w:numPr>
        <w:spacing w:line="360" w:lineRule="auto"/>
        <w:jc w:val="both"/>
        <w:rPr>
          <w:rFonts w:cs="David"/>
          <w:rtl/>
        </w:rPr>
      </w:pPr>
      <w:r>
        <w:rPr>
          <w:rFonts w:cs="David"/>
          <w:rtl/>
        </w:rPr>
        <w:t>מומלץ להעלות את השאלה האם מישהו מהתלמידים עוצר לזמן מסוים, במהלך היום או השבוע, ונותן לעצמו דין וחשבון על סדר</w:t>
      </w:r>
      <w:bookmarkStart w:id="0" w:name="_GoBack"/>
      <w:bookmarkEnd w:id="0"/>
      <w:r>
        <w:rPr>
          <w:rFonts w:cs="David"/>
          <w:rtl/>
        </w:rPr>
        <w:t xml:space="preserve"> יומו, ניצול הזמן ומטרותיו האישיות יחסית לפוטנציאל וכוחות הנפש שקיימים בו. התלמידים שיענו לשאלה בחיוב יתבקשו לפרט מהו התוכן של "הפגישה עם עצמי". ניתן להציע לתלמידים לקחת לעצמם פסק זמן כזה במהלך הימים עד השיעור הבא ולדווח לכיתה מה חשבו, מה הרגישו וכו'. המורה יתן דוגמא מחוויותיו האישיות בנושא המדובר, ויפתח בכך פתח לחוויותיהם של תלמידים אחרים.</w:t>
      </w:r>
    </w:p>
    <w:p w:rsidR="00B07D96" w:rsidRPr="00440C39" w:rsidRDefault="00B07D96" w:rsidP="00B07CD9">
      <w:pPr>
        <w:numPr>
          <w:ilvl w:val="0"/>
          <w:numId w:val="7"/>
        </w:numPr>
        <w:spacing w:line="360" w:lineRule="auto"/>
        <w:jc w:val="both"/>
        <w:rPr>
          <w:rFonts w:cs="David"/>
          <w:rtl/>
        </w:rPr>
      </w:pPr>
      <w:r>
        <w:rPr>
          <w:rFonts w:cs="David"/>
          <w:rtl/>
        </w:rPr>
        <w:t>אנו מציעים להשתמש בסרט "אדם פוגש את עצמו". סרט זה, הופק בשעתו ע"י תנועת "גשר" בירושלים, ומתאר אדם עסוק מאוד בענייני היומיום שלו ואין לו זמן לעצמו. דמות נוספת בסרט, שהיא למעשה האדם עצמו, פונה אליו ואומרת לו "מזמן לא נפגשנו... חיכיתי לך..." המסר הכולל מן הסרט הוא הפגישה לבסוף בניחותא של האדם עם עצמו. (הסרט נמצא בדיסק המצורף לחוברת).</w:t>
      </w:r>
    </w:p>
    <w:p w:rsidR="00B07D96" w:rsidRDefault="00B07D96" w:rsidP="00B07CD9">
      <w:pPr>
        <w:spacing w:line="360" w:lineRule="auto"/>
        <w:ind w:firstLine="206"/>
        <w:jc w:val="both"/>
        <w:rPr>
          <w:rFonts w:cs="David"/>
          <w:rtl/>
        </w:rPr>
      </w:pPr>
    </w:p>
    <w:p w:rsidR="00B07D96" w:rsidRDefault="00B07D96" w:rsidP="00B07CD9">
      <w:pPr>
        <w:spacing w:line="360" w:lineRule="auto"/>
        <w:ind w:firstLine="206"/>
        <w:jc w:val="both"/>
        <w:rPr>
          <w:rFonts w:cs="David"/>
          <w:rtl/>
        </w:rPr>
      </w:pPr>
    </w:p>
    <w:p w:rsidR="00B07D96" w:rsidRPr="00875A98" w:rsidRDefault="00B07D96" w:rsidP="00B07CD9">
      <w:pPr>
        <w:spacing w:line="360" w:lineRule="auto"/>
        <w:ind w:firstLine="206"/>
        <w:jc w:val="both"/>
        <w:rPr>
          <w:rFonts w:cs="David"/>
          <w:b/>
          <w:bCs/>
          <w:u w:val="single"/>
          <w:rtl/>
        </w:rPr>
      </w:pPr>
      <w:r>
        <w:rPr>
          <w:rFonts w:cs="David"/>
          <w:b/>
          <w:bCs/>
          <w:u w:val="single"/>
          <w:rtl/>
        </w:rPr>
        <w:t>בעקבות המקור</w:t>
      </w:r>
    </w:p>
    <w:p w:rsidR="00B07D96" w:rsidRDefault="00B07D96" w:rsidP="00B07CD9">
      <w:pPr>
        <w:numPr>
          <w:ilvl w:val="0"/>
          <w:numId w:val="8"/>
        </w:numPr>
        <w:spacing w:line="360" w:lineRule="auto"/>
        <w:jc w:val="both"/>
        <w:rPr>
          <w:rFonts w:cs="David"/>
          <w:rtl/>
        </w:rPr>
      </w:pPr>
      <w:r>
        <w:rPr>
          <w:rFonts w:cs="David"/>
          <w:rtl/>
        </w:rPr>
        <w:t>מהי תרומת "פגישת האדם עם עצמו" להתמודדות עם השגרה היומיומית?</w:t>
      </w:r>
    </w:p>
    <w:p w:rsidR="00B07D96" w:rsidRDefault="00B07D96" w:rsidP="00B07CD9">
      <w:pPr>
        <w:numPr>
          <w:ilvl w:val="0"/>
          <w:numId w:val="8"/>
        </w:numPr>
        <w:spacing w:line="360" w:lineRule="auto"/>
        <w:jc w:val="both"/>
        <w:rPr>
          <w:rFonts w:cs="David"/>
        </w:rPr>
      </w:pPr>
      <w:r>
        <w:rPr>
          <w:rFonts w:cs="David"/>
          <w:rtl/>
        </w:rPr>
        <w:t>מהו הקשר בין המודעות לכוחות הנפש והאישיות, לבין האמונה בקב"ה?</w:t>
      </w:r>
    </w:p>
    <w:p w:rsidR="00B07D96" w:rsidRDefault="00B07D96" w:rsidP="00B07CD9">
      <w:pPr>
        <w:numPr>
          <w:ilvl w:val="0"/>
          <w:numId w:val="8"/>
        </w:numPr>
        <w:spacing w:line="360" w:lineRule="auto"/>
        <w:jc w:val="both"/>
        <w:rPr>
          <w:rFonts w:cs="David"/>
        </w:rPr>
      </w:pPr>
      <w:r>
        <w:rPr>
          <w:rFonts w:cs="David"/>
          <w:rtl/>
        </w:rPr>
        <w:t>התלמידים יסבירו את התיאור הציורי של הרב בר-שאול בהקשר להיכרות האדם עם נפשו כתוצאה ממשבר או שמחה ("לב ים גועש אשר אין לו חופים... והוא נסחף בכח איתנים למצולות...").</w:t>
      </w:r>
    </w:p>
    <w:p w:rsidR="00B07D96" w:rsidRDefault="00B07D96" w:rsidP="00B07CD9">
      <w:pPr>
        <w:numPr>
          <w:ilvl w:val="0"/>
          <w:numId w:val="8"/>
        </w:numPr>
        <w:spacing w:line="360" w:lineRule="auto"/>
        <w:jc w:val="both"/>
        <w:rPr>
          <w:rFonts w:cs="David"/>
        </w:rPr>
      </w:pPr>
      <w:r>
        <w:rPr>
          <w:rFonts w:cs="David"/>
          <w:rtl/>
        </w:rPr>
        <w:t>מהו ה"אני" של האדם המוזכר לקראת סוף הקטע?</w:t>
      </w:r>
    </w:p>
    <w:p w:rsidR="00B07D96" w:rsidRDefault="00B07D96" w:rsidP="00B07CD9">
      <w:pPr>
        <w:numPr>
          <w:ilvl w:val="0"/>
          <w:numId w:val="8"/>
        </w:numPr>
        <w:spacing w:line="360" w:lineRule="auto"/>
        <w:jc w:val="both"/>
        <w:rPr>
          <w:rFonts w:cs="David"/>
        </w:rPr>
      </w:pPr>
      <w:r>
        <w:rPr>
          <w:rFonts w:cs="David"/>
          <w:rtl/>
        </w:rPr>
        <w:t>הסבר לדברי הרב בר-שאול כי "החיים הפנימיים אינם יכולים להיות תולדה של חיי הגוף". מהו היחס בין החיים הפנימיים והחיים החיצוניים?</w:t>
      </w:r>
    </w:p>
    <w:p w:rsidR="00B07D96" w:rsidRDefault="00B07D96" w:rsidP="00B07CD9">
      <w:pPr>
        <w:numPr>
          <w:ilvl w:val="0"/>
          <w:numId w:val="8"/>
        </w:numPr>
        <w:spacing w:line="360" w:lineRule="auto"/>
        <w:jc w:val="both"/>
        <w:rPr>
          <w:rFonts w:cs="David"/>
          <w:rtl/>
        </w:rPr>
      </w:pPr>
      <w:r>
        <w:rPr>
          <w:rFonts w:cs="David"/>
          <w:rtl/>
        </w:rPr>
        <w:t>מהו הקשר בין דברי נתניהו במקור הראשון לבין דברי הרב בר-שאול?</w:t>
      </w:r>
    </w:p>
    <w:p w:rsidR="00B07D96" w:rsidRDefault="00B07D96" w:rsidP="00B07CD9">
      <w:pPr>
        <w:spacing w:line="360" w:lineRule="auto"/>
        <w:ind w:firstLine="206"/>
        <w:jc w:val="both"/>
        <w:rPr>
          <w:rFonts w:cs="David"/>
          <w:rtl/>
        </w:rPr>
      </w:pPr>
    </w:p>
    <w:p w:rsidR="00B07D96" w:rsidRDefault="00B07D96" w:rsidP="00B07CD9">
      <w:pPr>
        <w:spacing w:line="360" w:lineRule="auto"/>
        <w:ind w:firstLine="206"/>
        <w:jc w:val="both"/>
        <w:rPr>
          <w:rFonts w:cs="David"/>
          <w:rtl/>
        </w:rPr>
      </w:pPr>
    </w:p>
    <w:p w:rsidR="00B07D96" w:rsidRPr="00132EAF" w:rsidRDefault="00B07D96" w:rsidP="00B07CD9">
      <w:pPr>
        <w:spacing w:line="360" w:lineRule="auto"/>
        <w:ind w:firstLine="206"/>
        <w:jc w:val="both"/>
        <w:rPr>
          <w:rFonts w:cs="David"/>
          <w:b/>
          <w:bCs/>
          <w:u w:val="single"/>
          <w:rtl/>
        </w:rPr>
      </w:pPr>
      <w:r>
        <w:rPr>
          <w:rFonts w:cs="David"/>
          <w:b/>
          <w:bCs/>
          <w:u w:val="single"/>
          <w:rtl/>
        </w:rPr>
        <w:lastRenderedPageBreak/>
        <w:t>מה למדנו?</w:t>
      </w:r>
    </w:p>
    <w:p w:rsidR="00B07D96" w:rsidRDefault="00B07D96" w:rsidP="00B07CD9">
      <w:pPr>
        <w:numPr>
          <w:ilvl w:val="0"/>
          <w:numId w:val="9"/>
        </w:numPr>
        <w:spacing w:line="360" w:lineRule="auto"/>
        <w:jc w:val="both"/>
        <w:rPr>
          <w:rFonts w:cs="David"/>
          <w:rtl/>
        </w:rPr>
      </w:pPr>
      <w:r>
        <w:rPr>
          <w:rFonts w:cs="David"/>
          <w:rtl/>
        </w:rPr>
        <w:t>מודעות האדם לכוחות נפשו חושפת אותו לעולם פנימי המורכב מרגשות, מחשבות, מטרות ושאיפות. חשיפה זו מאפשרת התמודדות יעילה יותר עם חיי יומיום.</w:t>
      </w:r>
    </w:p>
    <w:p w:rsidR="00B07D96" w:rsidRDefault="00B07D96" w:rsidP="00B07CD9">
      <w:pPr>
        <w:numPr>
          <w:ilvl w:val="0"/>
          <w:numId w:val="9"/>
        </w:numPr>
        <w:spacing w:line="360" w:lineRule="auto"/>
        <w:jc w:val="both"/>
        <w:rPr>
          <w:rFonts w:cs="David"/>
        </w:rPr>
      </w:pPr>
      <w:r>
        <w:rPr>
          <w:rFonts w:cs="David"/>
          <w:rtl/>
        </w:rPr>
        <w:t>קיים צורך להקדיש זמן להתבוננות פנימית.</w:t>
      </w:r>
    </w:p>
    <w:p w:rsidR="00B07D96" w:rsidRDefault="00B07D96" w:rsidP="00B07CD9">
      <w:pPr>
        <w:numPr>
          <w:ilvl w:val="0"/>
          <w:numId w:val="9"/>
        </w:numPr>
        <w:spacing w:line="360" w:lineRule="auto"/>
        <w:jc w:val="both"/>
        <w:rPr>
          <w:rFonts w:cs="David"/>
          <w:rtl/>
        </w:rPr>
      </w:pPr>
      <w:r>
        <w:rPr>
          <w:rFonts w:cs="David"/>
          <w:rtl/>
        </w:rPr>
        <w:t>מודעות האדם לכוחות הנפש "פותחת אותו" אל הבריאה, היצירה, תפקידו בעולם וכו'. מתוך כך נוצר קשר וחיפוש אחרי האמונה ומשמעות החיים.</w:t>
      </w:r>
    </w:p>
    <w:p w:rsidR="00B07D96" w:rsidRDefault="00B07D96" w:rsidP="00B07CD9">
      <w:pPr>
        <w:spacing w:line="360" w:lineRule="auto"/>
        <w:ind w:firstLine="206"/>
        <w:jc w:val="both"/>
        <w:rPr>
          <w:rFonts w:cs="David"/>
          <w:rtl/>
        </w:rPr>
      </w:pPr>
    </w:p>
    <w:p w:rsidR="00B07D96" w:rsidRDefault="00B07D96" w:rsidP="00B07CD9">
      <w:pPr>
        <w:spacing w:line="360" w:lineRule="auto"/>
        <w:jc w:val="both"/>
        <w:rPr>
          <w:rFonts w:cs="David"/>
          <w:b/>
          <w:bCs/>
          <w:sz w:val="28"/>
          <w:szCs w:val="28"/>
          <w:u w:val="single"/>
          <w:rtl/>
        </w:rPr>
      </w:pPr>
      <w:r>
        <w:rPr>
          <w:rFonts w:cs="David"/>
          <w:b/>
          <w:bCs/>
          <w:sz w:val="28"/>
          <w:szCs w:val="28"/>
          <w:u w:val="single"/>
          <w:rtl/>
        </w:rPr>
        <w:t>האדם מחפש תוכן לחייו.</w:t>
      </w:r>
    </w:p>
    <w:p w:rsidR="00B07D96" w:rsidRPr="00A43485" w:rsidRDefault="00B07D96" w:rsidP="00B07CD9">
      <w:pPr>
        <w:spacing w:line="360" w:lineRule="auto"/>
        <w:ind w:firstLine="206"/>
        <w:jc w:val="both"/>
        <w:rPr>
          <w:rFonts w:cs="David"/>
          <w:b/>
          <w:bCs/>
          <w:sz w:val="28"/>
          <w:szCs w:val="28"/>
          <w:u w:val="single"/>
          <w:rtl/>
        </w:rPr>
      </w:pPr>
      <w:r>
        <w:rPr>
          <w:rFonts w:cs="David"/>
          <w:b/>
          <w:bCs/>
          <w:sz w:val="28"/>
          <w:szCs w:val="28"/>
          <w:u w:val="single"/>
          <w:rtl/>
        </w:rPr>
        <w:t>ויקטור פרנקל, האדם מחפש משמעות, עמ' 126.</w:t>
      </w:r>
    </w:p>
    <w:p w:rsidR="00B07D96" w:rsidRDefault="00B07D96" w:rsidP="00B07CD9">
      <w:pPr>
        <w:spacing w:line="360" w:lineRule="auto"/>
        <w:ind w:firstLine="206"/>
        <w:jc w:val="both"/>
        <w:rPr>
          <w:rFonts w:cs="David"/>
          <w:rtl/>
        </w:rPr>
      </w:pPr>
    </w:p>
    <w:p w:rsidR="00B07D96" w:rsidRPr="00A43485" w:rsidRDefault="00B07D96" w:rsidP="00B07CD9">
      <w:pPr>
        <w:spacing w:line="360" w:lineRule="auto"/>
        <w:ind w:firstLine="206"/>
        <w:jc w:val="both"/>
        <w:rPr>
          <w:rFonts w:cs="David"/>
          <w:b/>
          <w:bCs/>
          <w:u w:val="single"/>
          <w:rtl/>
        </w:rPr>
      </w:pPr>
      <w:r>
        <w:rPr>
          <w:rFonts w:cs="David"/>
          <w:b/>
          <w:bCs/>
          <w:u w:val="single"/>
          <w:rtl/>
        </w:rPr>
        <w:t>מטרת המקור</w:t>
      </w:r>
    </w:p>
    <w:p w:rsidR="00B07D96" w:rsidRDefault="00B07D96" w:rsidP="00B07CD9">
      <w:pPr>
        <w:spacing w:line="360" w:lineRule="auto"/>
        <w:ind w:firstLine="206"/>
        <w:jc w:val="both"/>
        <w:rPr>
          <w:rFonts w:cs="David"/>
          <w:rtl/>
        </w:rPr>
      </w:pPr>
      <w:r>
        <w:rPr>
          <w:rFonts w:cs="David"/>
          <w:rtl/>
        </w:rPr>
        <w:t xml:space="preserve">המקורות הקודמים שלמדנו עסקו בתסכול, המהווה מנת חלקו של אדם שאינו מוצא משמעות לחייו, ובד בבד מרגיש צורך לנצל כמידת יכולתו את חייו ולהפיק מהם מכסימום תועלת (יוני נתניהו הי"ד). כמו כן התוודענו אל הטיפוסים השונים המאפיינים את בני האדם ("איש הפנים ואיש החוץ") והאדם האידיאלי המוצא את סיפוקו </w:t>
      </w:r>
      <w:r>
        <w:rPr>
          <w:rFonts w:cs="David"/>
          <w:u w:val="single"/>
          <w:rtl/>
        </w:rPr>
        <w:t>בעולם הפנימי</w:t>
      </w:r>
      <w:r>
        <w:rPr>
          <w:rFonts w:cs="David"/>
          <w:rtl/>
        </w:rPr>
        <w:t xml:space="preserve"> ומחובר לכוחות נפשו ואישיותו (מתוך הספר "מצווה ולב").</w:t>
      </w:r>
    </w:p>
    <w:p w:rsidR="00B07D96" w:rsidRDefault="00B07D96" w:rsidP="00B07CD9">
      <w:pPr>
        <w:spacing w:line="360" w:lineRule="auto"/>
        <w:ind w:firstLine="206"/>
        <w:jc w:val="both"/>
        <w:rPr>
          <w:rFonts w:cs="David"/>
          <w:rtl/>
        </w:rPr>
      </w:pPr>
      <w:r>
        <w:rPr>
          <w:rFonts w:cs="David"/>
          <w:rtl/>
        </w:rPr>
        <w:t xml:space="preserve">על רקע מקורות אלו נלמד את דברי הפסיכולוג היהודי והנוירולוג הנודע ויקטור פרנקל, שתיעד בספרו "האדם מחפש משמעות" את חוויותיו כאסיר במחנה השמדה נאצי. פרנקל, שנמנה עם מייסדי שיטת הלוגותרפיה, נחשב כאחד הבולטים בשיטת הפסיכותרפיה ותיאר בספרו את גישתו הפסיכותרפית למציאת </w:t>
      </w:r>
      <w:r>
        <w:rPr>
          <w:rFonts w:cs="David"/>
          <w:u w:val="single"/>
          <w:rtl/>
        </w:rPr>
        <w:t>משמעות</w:t>
      </w:r>
      <w:r>
        <w:rPr>
          <w:rFonts w:cs="David"/>
          <w:rtl/>
        </w:rPr>
        <w:t xml:space="preserve"> לחיים. בחרנו להביא את דבריו לאחר שני המקורות הקודמים מאחר וכאשר התלמידים הגיעו להבנת חשיבות המודעות העצמית לעולמנו הפנימי ניתן לדון אתם בחיפוש משמעות החיים וחשיבותה.</w:t>
      </w:r>
    </w:p>
    <w:p w:rsidR="00B07D96" w:rsidRDefault="00B07D96" w:rsidP="00B07CD9">
      <w:pPr>
        <w:spacing w:line="360" w:lineRule="auto"/>
        <w:ind w:firstLine="206"/>
        <w:jc w:val="both"/>
        <w:rPr>
          <w:rFonts w:cs="David"/>
          <w:rtl/>
        </w:rPr>
      </w:pPr>
      <w:r>
        <w:rPr>
          <w:rFonts w:cs="David"/>
          <w:rtl/>
        </w:rPr>
        <w:t xml:space="preserve">המשפט המרכזי בקטע שהבאנו הם דבריו של ניטשה: "מי שיש לו איזה למה שלמענו יחיה יוכל לשאת כמעט כל איך" (ניטשה היה סופר ומלומד גרמני שהשפיע מאוד על ההגות במאה העשרים. נולד בשנת תרמ"ד (1884) ונפטר בשנת תר"ס (1900). הציג גישה השוללת את מציאות הבורא ומעצימה את כוח האדם. ספרו הבולט הוא: "כה אמר זרתוסתרא". ניטשה השפיע בהגותו על האידיאולוגיה הנאצית וגיבושה). דבריו מלמדים כי חיפוש משמעות החיים הוא נחלת האדם בכלל והשאלה החשובה שאנו צריכים לדון עם התלמידים היא </w:t>
      </w:r>
      <w:r>
        <w:rPr>
          <w:rFonts w:cs="David"/>
          <w:u w:val="single"/>
          <w:rtl/>
        </w:rPr>
        <w:t>איזו משמעות</w:t>
      </w:r>
      <w:r>
        <w:rPr>
          <w:rFonts w:cs="David"/>
          <w:rtl/>
        </w:rPr>
        <w:t xml:space="preserve"> מעניק האדם לחייו. במילים אחרות ניתן לומר כי החיפוש אחרי משמעות החיים והצבת יעדים ומטרות, כחלק מניצול החיים והגשמה עצמית, הם חידוש ומטרות חשובות המעניקות תוכן לחיי האדם, אולם השאלה שאנו צריכים לשאול את עצמנו היא האם כל משמעות היא לגיטימית.</w:t>
      </w:r>
    </w:p>
    <w:p w:rsidR="00B07D96" w:rsidRDefault="00B07D96" w:rsidP="00B07CD9">
      <w:pPr>
        <w:spacing w:line="360" w:lineRule="auto"/>
        <w:ind w:firstLine="206"/>
        <w:jc w:val="both"/>
        <w:rPr>
          <w:rFonts w:cs="David"/>
          <w:rtl/>
        </w:rPr>
      </w:pPr>
    </w:p>
    <w:p w:rsidR="00B07D96" w:rsidRPr="0053727C" w:rsidRDefault="00B07D96" w:rsidP="00B07CD9">
      <w:pPr>
        <w:spacing w:line="360" w:lineRule="auto"/>
        <w:jc w:val="both"/>
        <w:rPr>
          <w:rFonts w:cs="David"/>
          <w:b/>
          <w:bCs/>
          <w:u w:val="single"/>
          <w:rtl/>
        </w:rPr>
      </w:pPr>
      <w:r>
        <w:rPr>
          <w:rFonts w:cs="David"/>
          <w:rtl/>
        </w:rPr>
        <w:br w:type="page"/>
      </w:r>
      <w:r>
        <w:rPr>
          <w:rFonts w:cs="David"/>
          <w:b/>
          <w:bCs/>
          <w:u w:val="single"/>
          <w:rtl/>
        </w:rPr>
        <w:lastRenderedPageBreak/>
        <w:t>הצעות פתיחה</w:t>
      </w:r>
    </w:p>
    <w:p w:rsidR="00B07D96" w:rsidRDefault="00B07D96" w:rsidP="00B07CD9">
      <w:pPr>
        <w:spacing w:line="360" w:lineRule="auto"/>
        <w:ind w:firstLine="206"/>
        <w:jc w:val="both"/>
        <w:rPr>
          <w:rFonts w:cs="David"/>
          <w:rtl/>
        </w:rPr>
      </w:pPr>
      <w:r>
        <w:rPr>
          <w:rFonts w:cs="David"/>
          <w:rtl/>
        </w:rPr>
        <w:t>יש להדגיש כי ההצעות להלן יכולות להתבצע לפני לימוד הקטע ויכולות להתבצע אחרי לימוד הקטע בהתאם לשיקוליו הדידקטיים של המורה.</w:t>
      </w:r>
    </w:p>
    <w:p w:rsidR="00B07D96" w:rsidRDefault="00B07D96" w:rsidP="00B07CD9">
      <w:pPr>
        <w:numPr>
          <w:ilvl w:val="1"/>
          <w:numId w:val="9"/>
        </w:numPr>
        <w:tabs>
          <w:tab w:val="clear" w:pos="1421"/>
          <w:tab w:val="num" w:pos="566"/>
        </w:tabs>
        <w:spacing w:line="360" w:lineRule="auto"/>
        <w:ind w:left="566" w:hanging="540"/>
        <w:jc w:val="both"/>
        <w:rPr>
          <w:rFonts w:cs="David"/>
          <w:rtl/>
        </w:rPr>
      </w:pPr>
      <w:r>
        <w:rPr>
          <w:rFonts w:cs="David"/>
          <w:rtl/>
        </w:rPr>
        <w:t xml:space="preserve">המורה יבקש מהתלמידים לרשום על דף (פתק) תשובה לשאלה "מהי מטרת חיי"? או "בשביל מה אני חי"? לאחר כתיבת התשובות המורה </w:t>
      </w:r>
      <w:r>
        <w:rPr>
          <w:rFonts w:cs="David"/>
          <w:u w:val="single"/>
          <w:rtl/>
        </w:rPr>
        <w:t>יערבב</w:t>
      </w:r>
      <w:r>
        <w:rPr>
          <w:rFonts w:cs="David"/>
          <w:rtl/>
        </w:rPr>
        <w:t xml:space="preserve"> את הפתקים ויחלק אותם שוב לתלמידיו. כל אחד מהתלמידים ינסה לזהות מי כתב את הפתק שקיבל וינמק את בחירתו בפלוני/ת. הפעלה זו עשויה לשקף לתלמידים את תדמיתם בעיני חבריהם ומאידך גיסא לשקף לקבוצה כולה את שאיפות התלמידים ומגמותיהם הרוחניות או הגשמיות (אם המורה החליט לבצע את ההפעלה לאחר לימוד הקטע ניתן לבקש מהתלמידים להסביר אם מטרת החיים שבחרו בה אכן, כדבריו של פרנקל, מסייעת להם להתגבר על קושי).</w:t>
      </w:r>
    </w:p>
    <w:p w:rsidR="00B07D96" w:rsidRDefault="00B07D96" w:rsidP="00B07CD9">
      <w:pPr>
        <w:spacing w:line="360" w:lineRule="auto"/>
        <w:ind w:left="926" w:right="1260"/>
        <w:jc w:val="both"/>
        <w:rPr>
          <w:rFonts w:cs="David"/>
          <w:rtl/>
        </w:rPr>
      </w:pPr>
    </w:p>
    <w:p w:rsidR="00B07D96" w:rsidRDefault="00B07D96" w:rsidP="00B07CD9">
      <w:pPr>
        <w:spacing w:line="360" w:lineRule="auto"/>
        <w:ind w:firstLine="206"/>
        <w:jc w:val="both"/>
        <w:rPr>
          <w:rFonts w:cs="David"/>
          <w:rtl/>
        </w:rPr>
      </w:pPr>
    </w:p>
    <w:p w:rsidR="00B07D96" w:rsidRPr="00F51A20" w:rsidRDefault="00B07D96" w:rsidP="00B07CD9">
      <w:pPr>
        <w:spacing w:line="360" w:lineRule="auto"/>
        <w:ind w:firstLine="206"/>
        <w:jc w:val="both"/>
        <w:rPr>
          <w:rFonts w:cs="David"/>
          <w:b/>
          <w:bCs/>
          <w:u w:val="single"/>
          <w:rtl/>
        </w:rPr>
      </w:pPr>
      <w:r>
        <w:rPr>
          <w:rFonts w:cs="David"/>
          <w:b/>
          <w:bCs/>
          <w:u w:val="single"/>
          <w:rtl/>
        </w:rPr>
        <w:t>ניתוח המקור</w:t>
      </w:r>
    </w:p>
    <w:p w:rsidR="00B07D96" w:rsidRDefault="00B07D96" w:rsidP="00B07CD9">
      <w:pPr>
        <w:numPr>
          <w:ilvl w:val="0"/>
          <w:numId w:val="10"/>
        </w:numPr>
        <w:spacing w:line="360" w:lineRule="auto"/>
        <w:jc w:val="both"/>
        <w:rPr>
          <w:rFonts w:cs="David"/>
          <w:rtl/>
        </w:rPr>
      </w:pPr>
      <w:r>
        <w:rPr>
          <w:rFonts w:cs="David"/>
          <w:rtl/>
        </w:rPr>
        <w:t>המורה ידון עם התלמידים בקביעתו של פרנקל כי החיפוש אחרי משמעות וערכים בחיים "עלולים לעורר מתיחות פנימית ולא להשרות שיווי משקל פנימי". המורה יציג את סיבות המתח הפנימי המלווה חיפוש משמעות (עצם החיפוש מעורר אי שקט, הבדיקה האם הערך שמצאנו אכן מספק אותנו ומתאים לאישיותנו ושאיפותינו הרוחניות עשויה לעורר אי שקט), מאידך גיסא יציג את חשיבות "שיווי המשקל הפנימי" שלפעמים הוא תוצאה של אי חיפוש ו"נוחות" לכאורה, ולפעמים ניתן להגיע לשיווי משקל פנימי ושלווה דווקא אחרי מציאת משמעות לחיים. ניתן כמובן לשאול את התלמידים איזו גישה הם מעדיפים (לא לחפש מטרה לחיים ולחיות חיים שקטים לכאורה, או להתמודד ולחפש מטרה שבסופו של דבר החיפוש ישתלם למרות המאמץ הנפשי).</w:t>
      </w:r>
    </w:p>
    <w:p w:rsidR="00B07D96" w:rsidRDefault="00B07D96" w:rsidP="00B07CD9">
      <w:pPr>
        <w:numPr>
          <w:ilvl w:val="0"/>
          <w:numId w:val="10"/>
        </w:numPr>
        <w:spacing w:line="360" w:lineRule="auto"/>
        <w:jc w:val="both"/>
        <w:rPr>
          <w:rFonts w:cs="David"/>
          <w:rtl/>
        </w:rPr>
      </w:pPr>
      <w:r>
        <w:rPr>
          <w:rFonts w:cs="David"/>
          <w:rtl/>
        </w:rPr>
        <w:t xml:space="preserve">מומלץ לקיים דיון משותף בשאלה </w:t>
      </w:r>
      <w:r>
        <w:rPr>
          <w:rFonts w:cs="David"/>
          <w:u w:val="single"/>
          <w:rtl/>
        </w:rPr>
        <w:t>כיצד</w:t>
      </w:r>
      <w:r>
        <w:rPr>
          <w:rFonts w:cs="David"/>
          <w:rtl/>
        </w:rPr>
        <w:t xml:space="preserve"> הצבת מטרה לחיים תסייע להתגברות על קשיים ("מי שיש לו איזה למה שלמענו יחיה יוכל לשאת כמעט כל איך"). המורה יסביר כי כאשר קיימת מטרה לחיים מתעורר </w:t>
      </w:r>
      <w:r>
        <w:rPr>
          <w:rFonts w:cs="David"/>
          <w:u w:val="single"/>
          <w:rtl/>
        </w:rPr>
        <w:t>כח הרצון</w:t>
      </w:r>
      <w:r>
        <w:rPr>
          <w:rFonts w:cs="David"/>
          <w:rtl/>
        </w:rPr>
        <w:t xml:space="preserve"> להגיע ולהגשים את המטרה הנכספת. כח רצון זה משדר לאדם ששווה לסבול כדי להגיע לבסוף אל היעד. המורה יבקש מהתלמידים להדגים מחייהם האישיים כיצד הצבת מטרה סייעה להתגבר על קושי או התמודדות (מומלץ לתת דוגמא אישית שתקל על התלמידים להביא דוגמאות נוספות מעצמם).</w:t>
      </w:r>
    </w:p>
    <w:p w:rsidR="00B07D96" w:rsidRDefault="00B07D96" w:rsidP="00B07CD9">
      <w:pPr>
        <w:spacing w:line="360" w:lineRule="auto"/>
        <w:ind w:firstLine="206"/>
        <w:jc w:val="both"/>
        <w:rPr>
          <w:rFonts w:cs="David"/>
          <w:rtl/>
        </w:rPr>
      </w:pPr>
    </w:p>
    <w:p w:rsidR="00B07D96" w:rsidRDefault="00B07D96" w:rsidP="00B07CD9">
      <w:pPr>
        <w:spacing w:line="360" w:lineRule="auto"/>
        <w:ind w:firstLine="206"/>
        <w:jc w:val="both"/>
        <w:rPr>
          <w:rFonts w:cs="David"/>
          <w:rtl/>
        </w:rPr>
      </w:pPr>
      <w:r>
        <w:rPr>
          <w:rFonts w:cs="David"/>
          <w:rtl/>
        </w:rPr>
        <w:t>בהקשר זה אנו מביאים את ציטוט מכתבי הראי"ה קוק בספרו אורות הקודש. ניתן להשתמש בקטע להלן לחיזוק הקשר בין הצבת מטרה לבין חיזוק הרצון ויכולת ההתמודדות.</w:t>
      </w:r>
    </w:p>
    <w:p w:rsidR="00B07D96" w:rsidRDefault="00B07D96" w:rsidP="00B07CD9">
      <w:pPr>
        <w:pBdr>
          <w:top w:val="single" w:sz="4" w:space="1" w:color="auto"/>
          <w:left w:val="single" w:sz="4" w:space="4" w:color="auto"/>
          <w:bottom w:val="single" w:sz="4" w:space="1" w:color="auto"/>
          <w:right w:val="single" w:sz="4" w:space="4" w:color="auto"/>
        </w:pBdr>
        <w:spacing w:line="360" w:lineRule="auto"/>
        <w:ind w:left="1106" w:right="1080" w:firstLine="206"/>
        <w:jc w:val="both"/>
        <w:rPr>
          <w:rFonts w:cs="David"/>
          <w:u w:val="single"/>
          <w:rtl/>
        </w:rPr>
      </w:pPr>
      <w:r>
        <w:rPr>
          <w:rFonts w:cs="David"/>
          <w:u w:val="single"/>
          <w:rtl/>
        </w:rPr>
        <w:t>הידיעה, הרצון והיכולת</w:t>
      </w:r>
    </w:p>
    <w:p w:rsidR="00B07D96" w:rsidRDefault="00B07D96" w:rsidP="00B07CD9">
      <w:pPr>
        <w:pBdr>
          <w:top w:val="single" w:sz="4" w:space="1" w:color="auto"/>
          <w:left w:val="single" w:sz="4" w:space="4" w:color="auto"/>
          <w:bottom w:val="single" w:sz="4" w:space="1" w:color="auto"/>
          <w:right w:val="single" w:sz="4" w:space="4" w:color="auto"/>
        </w:pBdr>
        <w:spacing w:line="360" w:lineRule="auto"/>
        <w:ind w:left="1106" w:right="1080" w:firstLine="206"/>
        <w:jc w:val="both"/>
        <w:rPr>
          <w:rFonts w:cs="David"/>
          <w:rtl/>
        </w:rPr>
      </w:pPr>
      <w:r>
        <w:rPr>
          <w:rFonts w:cs="David"/>
          <w:rtl/>
        </w:rPr>
        <w:t>"הידיעה הברורה מחוללת את הרצון כשהיא עומדת על הבסיס הטוב. חמדת הטוב כל שהיא מתבררת יותר כך היא מתחזקת. כל מה שמתברר יותר שהטוב הוא טוב באמת כן הרצון מתגבר. גבורת הרצון מחוללת את היכולת.</w:t>
      </w:r>
    </w:p>
    <w:p w:rsidR="00B07D96" w:rsidRDefault="00B07D96" w:rsidP="00B07CD9">
      <w:pPr>
        <w:pBdr>
          <w:top w:val="single" w:sz="4" w:space="1" w:color="auto"/>
          <w:left w:val="single" w:sz="4" w:space="4" w:color="auto"/>
          <w:bottom w:val="single" w:sz="4" w:space="1" w:color="auto"/>
          <w:right w:val="single" w:sz="4" w:space="4" w:color="auto"/>
        </w:pBdr>
        <w:spacing w:line="360" w:lineRule="auto"/>
        <w:ind w:left="1106" w:right="1080" w:firstLine="206"/>
        <w:jc w:val="both"/>
        <w:rPr>
          <w:rFonts w:cs="David"/>
          <w:rtl/>
        </w:rPr>
      </w:pPr>
      <w:r>
        <w:rPr>
          <w:rFonts w:cs="David"/>
          <w:rtl/>
        </w:rPr>
        <w:t>למדנו מזה שהידיעה הרצון והיכולת הינם תמיד אחוזים יחד".</w:t>
      </w:r>
    </w:p>
    <w:p w:rsidR="00B07D96" w:rsidRPr="00650102" w:rsidRDefault="00B07D96" w:rsidP="00B07CD9">
      <w:pPr>
        <w:pBdr>
          <w:top w:val="single" w:sz="4" w:space="1" w:color="auto"/>
          <w:left w:val="single" w:sz="4" w:space="4" w:color="auto"/>
          <w:bottom w:val="single" w:sz="4" w:space="1" w:color="auto"/>
          <w:right w:val="single" w:sz="4" w:space="4" w:color="auto"/>
        </w:pBdr>
        <w:spacing w:line="360" w:lineRule="auto"/>
        <w:ind w:left="1106" w:right="1080" w:firstLine="206"/>
        <w:jc w:val="right"/>
        <w:rPr>
          <w:rFonts w:cs="David"/>
          <w:rtl/>
        </w:rPr>
      </w:pPr>
      <w:r>
        <w:rPr>
          <w:rFonts w:cs="David"/>
          <w:rtl/>
        </w:rPr>
        <w:t>(הראי"ה קוק, אורות הקודש, חלק ג', עמ' רז)</w:t>
      </w:r>
    </w:p>
    <w:p w:rsidR="00B07D96" w:rsidRDefault="00B07D96" w:rsidP="00B07CD9">
      <w:pPr>
        <w:spacing w:line="360" w:lineRule="auto"/>
        <w:ind w:firstLine="206"/>
        <w:jc w:val="both"/>
        <w:rPr>
          <w:rFonts w:cs="David"/>
          <w:rtl/>
        </w:rPr>
      </w:pPr>
    </w:p>
    <w:p w:rsidR="00B07D96" w:rsidRDefault="00B07D96" w:rsidP="00B07CD9">
      <w:pPr>
        <w:spacing w:line="360" w:lineRule="auto"/>
        <w:ind w:firstLine="206"/>
        <w:jc w:val="both"/>
        <w:rPr>
          <w:rFonts w:cs="David"/>
          <w:rtl/>
        </w:rPr>
      </w:pPr>
    </w:p>
    <w:p w:rsidR="00B07D96" w:rsidRPr="00650102" w:rsidRDefault="00B07D96" w:rsidP="00B07CD9">
      <w:pPr>
        <w:spacing w:line="360" w:lineRule="auto"/>
        <w:ind w:firstLine="206"/>
        <w:jc w:val="both"/>
        <w:rPr>
          <w:rFonts w:cs="David"/>
          <w:b/>
          <w:bCs/>
          <w:u w:val="single"/>
          <w:rtl/>
        </w:rPr>
      </w:pPr>
      <w:r>
        <w:rPr>
          <w:rFonts w:cs="David"/>
          <w:b/>
          <w:bCs/>
          <w:u w:val="single"/>
          <w:rtl/>
        </w:rPr>
        <w:t>מה למדנו?</w:t>
      </w:r>
    </w:p>
    <w:p w:rsidR="00B07D96" w:rsidRDefault="00B07D96" w:rsidP="00B07CD9">
      <w:pPr>
        <w:numPr>
          <w:ilvl w:val="0"/>
          <w:numId w:val="11"/>
        </w:numPr>
        <w:spacing w:line="360" w:lineRule="auto"/>
        <w:jc w:val="both"/>
        <w:rPr>
          <w:rFonts w:cs="David"/>
          <w:rtl/>
        </w:rPr>
      </w:pPr>
      <w:r>
        <w:rPr>
          <w:rFonts w:cs="David"/>
          <w:rtl/>
        </w:rPr>
        <w:t>מציאת משמעות וייעוד לחיי האדם מאפשרת לו להתמודד עם קשיים כתוצאה מחיזוק הרצון העצמי והגברת המוטיבציה להגשים את השאיפות.</w:t>
      </w:r>
    </w:p>
    <w:p w:rsidR="00B07D96" w:rsidRDefault="00B07D96" w:rsidP="00B07CD9">
      <w:pPr>
        <w:numPr>
          <w:ilvl w:val="0"/>
          <w:numId w:val="11"/>
        </w:numPr>
        <w:spacing w:line="360" w:lineRule="auto"/>
        <w:jc w:val="both"/>
        <w:rPr>
          <w:rFonts w:cs="David"/>
          <w:rtl/>
        </w:rPr>
      </w:pPr>
      <w:r>
        <w:rPr>
          <w:rFonts w:cs="David"/>
          <w:rtl/>
        </w:rPr>
        <w:t>לפעמים קשה לאדם למצוא את המשמעות לחייו ולכוון את חייו על פי ערכים רוחניים, ולפעמים החיפוש מביא לחוסר שקט. אף על פי כן החיפוש עצמו וזיהוי המטרה הם עצמם מפתחים את האישיות ומעניקים יכולת התמודדות.</w:t>
      </w:r>
    </w:p>
    <w:p w:rsidR="00B07D96" w:rsidRDefault="00B07D96" w:rsidP="00B07CD9">
      <w:pPr>
        <w:spacing w:line="360" w:lineRule="auto"/>
        <w:ind w:firstLine="206"/>
        <w:jc w:val="both"/>
        <w:rPr>
          <w:rFonts w:cs="David"/>
          <w:rtl/>
        </w:rPr>
      </w:pPr>
    </w:p>
    <w:p w:rsidR="00B07D96" w:rsidRDefault="00B07D96" w:rsidP="00B07CD9">
      <w:pPr>
        <w:spacing w:line="360" w:lineRule="auto"/>
        <w:ind w:firstLine="206"/>
        <w:jc w:val="both"/>
        <w:rPr>
          <w:rFonts w:cs="David"/>
          <w:rtl/>
        </w:rPr>
      </w:pPr>
    </w:p>
    <w:p w:rsidR="00B07D96" w:rsidRDefault="00B07D96" w:rsidP="00B07CD9">
      <w:pPr>
        <w:spacing w:line="360" w:lineRule="auto"/>
        <w:ind w:firstLine="206"/>
        <w:jc w:val="both"/>
        <w:rPr>
          <w:rFonts w:cs="David"/>
          <w:rtl/>
        </w:rPr>
      </w:pPr>
    </w:p>
    <w:p w:rsidR="00B07D96" w:rsidRPr="002F3698" w:rsidRDefault="00B07D96" w:rsidP="00B07CD9">
      <w:pPr>
        <w:spacing w:line="360" w:lineRule="auto"/>
        <w:ind w:firstLine="206"/>
        <w:jc w:val="both"/>
        <w:rPr>
          <w:rFonts w:cs="David"/>
          <w:b/>
          <w:bCs/>
          <w:sz w:val="28"/>
          <w:szCs w:val="28"/>
          <w:u w:val="single"/>
          <w:rtl/>
        </w:rPr>
      </w:pPr>
      <w:r>
        <w:rPr>
          <w:rFonts w:cs="David"/>
          <w:b/>
          <w:bCs/>
          <w:sz w:val="28"/>
          <w:szCs w:val="28"/>
          <w:u w:val="single"/>
          <w:rtl/>
        </w:rPr>
        <w:t>הלל צייטלין, "על גבול שני עולמות", עמ' 41-42</w:t>
      </w:r>
    </w:p>
    <w:p w:rsidR="00B07D96" w:rsidRDefault="00B07D96" w:rsidP="00B07CD9">
      <w:pPr>
        <w:spacing w:line="360" w:lineRule="auto"/>
        <w:ind w:firstLine="206"/>
        <w:jc w:val="both"/>
        <w:rPr>
          <w:rFonts w:cs="David"/>
          <w:rtl/>
        </w:rPr>
      </w:pPr>
    </w:p>
    <w:p w:rsidR="00B07D96" w:rsidRPr="002F3698" w:rsidRDefault="00B07D96" w:rsidP="00B07CD9">
      <w:pPr>
        <w:spacing w:line="360" w:lineRule="auto"/>
        <w:ind w:firstLine="206"/>
        <w:jc w:val="both"/>
        <w:rPr>
          <w:rFonts w:cs="David"/>
          <w:b/>
          <w:bCs/>
          <w:u w:val="single"/>
          <w:rtl/>
        </w:rPr>
      </w:pPr>
      <w:r>
        <w:rPr>
          <w:rFonts w:cs="David"/>
          <w:b/>
          <w:bCs/>
          <w:u w:val="single"/>
          <w:rtl/>
        </w:rPr>
        <w:t>מטרת המקור</w:t>
      </w:r>
    </w:p>
    <w:p w:rsidR="00B07D96" w:rsidRDefault="00B07D96" w:rsidP="00B07CD9">
      <w:pPr>
        <w:spacing w:line="360" w:lineRule="auto"/>
        <w:ind w:firstLine="206"/>
        <w:jc w:val="both"/>
        <w:rPr>
          <w:rFonts w:cs="David"/>
          <w:rtl/>
        </w:rPr>
      </w:pPr>
      <w:r>
        <w:rPr>
          <w:rFonts w:cs="David"/>
          <w:rtl/>
        </w:rPr>
        <w:t xml:space="preserve">לחדד אצל התלמידים את המודעות לקיום </w:t>
      </w:r>
      <w:r>
        <w:rPr>
          <w:rFonts w:cs="David"/>
          <w:u w:val="single"/>
          <w:rtl/>
        </w:rPr>
        <w:t>כח נפשי פנימי</w:t>
      </w:r>
      <w:r>
        <w:rPr>
          <w:rFonts w:cs="David"/>
          <w:rtl/>
        </w:rPr>
        <w:t xml:space="preserve"> (נשמה, יסורי מצפון וכו') הדורש מהאדם התנהגות מוסרית, ואיננו מניח לו להסתפק בחיים חומרניים חסרי ערכיות ומשמעות. צרכי הנשמה מצריכים חיפוש אתגרים ומשמעות ואינם מניחים לאדם לזרום עם החיים ללא מחשבה. מודעות התלמיד לקיום הנשמה היא המשך למקור הקודם (ויקטור פרנקל) ממנו למדנו על חיפוש האדם אחרי ערכים ומשמעות. הנשמה היא אחד הגורמים לחיפוש משמעות החיים.</w:t>
      </w:r>
    </w:p>
    <w:p w:rsidR="00B07D96" w:rsidRDefault="00B07D96" w:rsidP="00B07CD9">
      <w:pPr>
        <w:spacing w:line="360" w:lineRule="auto"/>
        <w:ind w:firstLine="206"/>
        <w:jc w:val="both"/>
        <w:rPr>
          <w:rFonts w:cs="David"/>
          <w:rtl/>
        </w:rPr>
      </w:pPr>
      <w:r>
        <w:rPr>
          <w:rFonts w:cs="David"/>
          <w:rtl/>
        </w:rPr>
        <w:t xml:space="preserve">המורה צריך להיות מודע לאפשרות שלא כל התלמידים יזדהו עם מקור זה, ולא כולם אכן חשים את געגועי הנפש ויסורי המצפון המובילים לחיפוש משמעות ערכית. אנו ממליצים לציין באוזני התלמידים, במקביל לקריאת דברי הלל צייטלין, </w:t>
      </w:r>
      <w:r>
        <w:rPr>
          <w:rFonts w:cs="David"/>
          <w:u w:val="single"/>
          <w:rtl/>
        </w:rPr>
        <w:t>סיבות נוספות</w:t>
      </w:r>
      <w:r>
        <w:rPr>
          <w:rFonts w:cs="David"/>
          <w:rtl/>
        </w:rPr>
        <w:t xml:space="preserve"> לחיפושי האדם אחרי משמעות חייו:</w:t>
      </w:r>
    </w:p>
    <w:p w:rsidR="00B07D96" w:rsidRDefault="00B07D96" w:rsidP="00485DE6">
      <w:pPr>
        <w:numPr>
          <w:ilvl w:val="1"/>
          <w:numId w:val="11"/>
        </w:numPr>
        <w:tabs>
          <w:tab w:val="clear" w:pos="1286"/>
          <w:tab w:val="num" w:pos="566"/>
        </w:tabs>
        <w:spacing w:line="360" w:lineRule="auto"/>
        <w:ind w:left="566"/>
        <w:jc w:val="both"/>
        <w:rPr>
          <w:rFonts w:cs="David"/>
          <w:rtl/>
        </w:rPr>
      </w:pPr>
      <w:r>
        <w:rPr>
          <w:rFonts w:cs="David"/>
          <w:rtl/>
        </w:rPr>
        <w:t xml:space="preserve">האדם הוא </w:t>
      </w:r>
      <w:r>
        <w:rPr>
          <w:rFonts w:cs="David"/>
          <w:u w:val="single"/>
          <w:rtl/>
        </w:rPr>
        <w:t>בעל שכל</w:t>
      </w:r>
      <w:r>
        <w:rPr>
          <w:rFonts w:cs="David"/>
          <w:rtl/>
        </w:rPr>
        <w:t>. שכלו של האדם דורש ממנו לברר את משמעות חייו ותכליתם.</w:t>
      </w:r>
    </w:p>
    <w:p w:rsidR="00B07D96" w:rsidRDefault="00B07D96" w:rsidP="00485DE6">
      <w:pPr>
        <w:numPr>
          <w:ilvl w:val="1"/>
          <w:numId w:val="11"/>
        </w:numPr>
        <w:tabs>
          <w:tab w:val="clear" w:pos="1286"/>
          <w:tab w:val="num" w:pos="566"/>
        </w:tabs>
        <w:spacing w:line="360" w:lineRule="auto"/>
        <w:ind w:left="566"/>
        <w:jc w:val="both"/>
        <w:rPr>
          <w:rFonts w:cs="David"/>
        </w:rPr>
      </w:pPr>
      <w:r>
        <w:rPr>
          <w:rFonts w:cs="David"/>
          <w:rtl/>
        </w:rPr>
        <w:t>הצורך ביצירת זהות עצמית ותחושת חשיבות עצמית. אדם רוצה להרגיש כי למעשיו יש משמעות וממילא שגם לו עצמו יש חשיבות.</w:t>
      </w:r>
    </w:p>
    <w:p w:rsidR="00B07D96" w:rsidRDefault="00B07D96" w:rsidP="00485DE6">
      <w:pPr>
        <w:numPr>
          <w:ilvl w:val="1"/>
          <w:numId w:val="11"/>
        </w:numPr>
        <w:tabs>
          <w:tab w:val="clear" w:pos="1286"/>
          <w:tab w:val="num" w:pos="566"/>
        </w:tabs>
        <w:spacing w:line="360" w:lineRule="auto"/>
        <w:ind w:left="566"/>
        <w:jc w:val="both"/>
        <w:rPr>
          <w:rFonts w:cs="David"/>
        </w:rPr>
      </w:pPr>
      <w:r>
        <w:rPr>
          <w:rFonts w:cs="David"/>
          <w:rtl/>
        </w:rPr>
        <w:t>סקרנות</w:t>
      </w:r>
      <w:r>
        <w:rPr>
          <w:rFonts w:cs="David"/>
        </w:rPr>
        <w:t xml:space="preserve"> </w:t>
      </w:r>
      <w:r>
        <w:rPr>
          <w:rFonts w:cs="David"/>
          <w:rtl/>
        </w:rPr>
        <w:t>(למה אדם נולד, מהי מטרת חייו, מה יהיה לאחר מותו).</w:t>
      </w:r>
    </w:p>
    <w:p w:rsidR="00B07D96" w:rsidRDefault="00B07D96" w:rsidP="00485DE6">
      <w:pPr>
        <w:numPr>
          <w:ilvl w:val="1"/>
          <w:numId w:val="11"/>
        </w:numPr>
        <w:tabs>
          <w:tab w:val="clear" w:pos="1286"/>
          <w:tab w:val="num" w:pos="566"/>
        </w:tabs>
        <w:spacing w:line="360" w:lineRule="auto"/>
        <w:ind w:left="566"/>
        <w:jc w:val="both"/>
        <w:rPr>
          <w:rFonts w:cs="David"/>
        </w:rPr>
      </w:pPr>
      <w:r>
        <w:rPr>
          <w:rFonts w:cs="David"/>
          <w:rtl/>
        </w:rPr>
        <w:t xml:space="preserve">אדם מרגיש כי הנאות החיים חולפות ורובן אינן משאירות רושם כלשהו אחריהן, לפיכך אדם מחפש "משהו אחר", משמעותי יותר, </w:t>
      </w:r>
      <w:r>
        <w:rPr>
          <w:rFonts w:cs="David"/>
          <w:u w:val="single"/>
          <w:rtl/>
        </w:rPr>
        <w:t>עמוק יותר</w:t>
      </w:r>
      <w:r>
        <w:rPr>
          <w:rFonts w:cs="David"/>
          <w:rtl/>
        </w:rPr>
        <w:t>.</w:t>
      </w:r>
    </w:p>
    <w:p w:rsidR="00B07D96" w:rsidRDefault="00B07D96" w:rsidP="00485DE6">
      <w:pPr>
        <w:numPr>
          <w:ilvl w:val="1"/>
          <w:numId w:val="11"/>
        </w:numPr>
        <w:tabs>
          <w:tab w:val="clear" w:pos="1286"/>
          <w:tab w:val="num" w:pos="566"/>
        </w:tabs>
        <w:spacing w:line="360" w:lineRule="auto"/>
        <w:ind w:left="566"/>
        <w:jc w:val="both"/>
        <w:rPr>
          <w:rFonts w:cs="David"/>
        </w:rPr>
      </w:pPr>
      <w:r>
        <w:rPr>
          <w:rFonts w:cs="David"/>
          <w:rtl/>
        </w:rPr>
        <w:t xml:space="preserve">תקוות רבות אינן מתממשות. עולם לפעמים נראה אכזרי ולמרות זאת אדם מרגיש רצון </w:t>
      </w:r>
      <w:r>
        <w:rPr>
          <w:rFonts w:cs="David"/>
          <w:u w:val="single"/>
          <w:rtl/>
        </w:rPr>
        <w:t>להמשיך לחיות ולעשות</w:t>
      </w:r>
      <w:r>
        <w:rPr>
          <w:rFonts w:cs="David"/>
          <w:rtl/>
        </w:rPr>
        <w:t>. עובדות אלו מובילות אותו למחשבה על קיום משמעות לחייו והבנה שאולי בעקבות משמעות החיים וערכם שווה לו להמשיך לחיות.</w:t>
      </w:r>
    </w:p>
    <w:p w:rsidR="00B07D96" w:rsidRPr="002F3698" w:rsidRDefault="00B07D96" w:rsidP="00485DE6">
      <w:pPr>
        <w:numPr>
          <w:ilvl w:val="1"/>
          <w:numId w:val="11"/>
        </w:numPr>
        <w:tabs>
          <w:tab w:val="clear" w:pos="1286"/>
          <w:tab w:val="num" w:pos="566"/>
        </w:tabs>
        <w:spacing w:line="360" w:lineRule="auto"/>
        <w:ind w:left="566"/>
        <w:jc w:val="both"/>
        <w:rPr>
          <w:rFonts w:cs="David"/>
          <w:rtl/>
        </w:rPr>
      </w:pPr>
      <w:r>
        <w:rPr>
          <w:rFonts w:cs="David"/>
          <w:rtl/>
        </w:rPr>
        <w:t>חיפוש משמעות החיים בעקבות משבר אישי.</w:t>
      </w:r>
    </w:p>
    <w:p w:rsidR="00B07D96" w:rsidRDefault="00B07D96" w:rsidP="00B07CD9">
      <w:pPr>
        <w:spacing w:line="360" w:lineRule="auto"/>
        <w:ind w:firstLine="206"/>
        <w:jc w:val="both"/>
        <w:rPr>
          <w:rFonts w:cs="David"/>
          <w:rtl/>
        </w:rPr>
      </w:pPr>
    </w:p>
    <w:p w:rsidR="00B07D96" w:rsidRPr="002F3698" w:rsidRDefault="00B07D96" w:rsidP="00B07CD9">
      <w:pPr>
        <w:spacing w:line="360" w:lineRule="auto"/>
        <w:ind w:firstLine="206"/>
        <w:jc w:val="both"/>
        <w:rPr>
          <w:rFonts w:cs="David"/>
          <w:b/>
          <w:bCs/>
          <w:u w:val="single"/>
          <w:rtl/>
        </w:rPr>
      </w:pPr>
      <w:r>
        <w:rPr>
          <w:rFonts w:cs="David"/>
          <w:b/>
          <w:bCs/>
          <w:u w:val="single"/>
          <w:rtl/>
        </w:rPr>
        <w:t>הצעות פתיחה</w:t>
      </w:r>
    </w:p>
    <w:p w:rsidR="00B07D96" w:rsidRDefault="00B07D96" w:rsidP="00B07CD9">
      <w:pPr>
        <w:numPr>
          <w:ilvl w:val="0"/>
          <w:numId w:val="12"/>
        </w:numPr>
        <w:spacing w:line="360" w:lineRule="auto"/>
        <w:jc w:val="both"/>
        <w:rPr>
          <w:rFonts w:cs="David"/>
          <w:rtl/>
        </w:rPr>
      </w:pPr>
      <w:r>
        <w:rPr>
          <w:rFonts w:cs="David"/>
          <w:rtl/>
        </w:rPr>
        <w:t xml:space="preserve">המורה יבקש מהתלמידים להדגים אירועים בחיים שהביאו לתחושת חרטה. המורה ישתף את התלמידים בחוויות אישיות שלו שהביאו לחרטה, ויקיים דיון במקור </w:t>
      </w:r>
      <w:r>
        <w:rPr>
          <w:rFonts w:cs="David"/>
          <w:u w:val="single"/>
          <w:rtl/>
        </w:rPr>
        <w:t>ובסיבות</w:t>
      </w:r>
      <w:r>
        <w:rPr>
          <w:rFonts w:cs="David"/>
          <w:rtl/>
        </w:rPr>
        <w:t xml:space="preserve"> לחרטה. הדוגמא האישית תעודד גם את התלמידים להתבטא.</w:t>
      </w:r>
    </w:p>
    <w:p w:rsidR="00B07D96" w:rsidRPr="002F3698" w:rsidRDefault="00B07D96" w:rsidP="00B07CD9">
      <w:pPr>
        <w:numPr>
          <w:ilvl w:val="0"/>
          <w:numId w:val="12"/>
        </w:numPr>
        <w:spacing w:line="360" w:lineRule="auto"/>
        <w:jc w:val="both"/>
        <w:rPr>
          <w:rFonts w:cs="David"/>
          <w:rtl/>
        </w:rPr>
      </w:pPr>
      <w:r>
        <w:rPr>
          <w:rFonts w:cs="David"/>
          <w:rtl/>
        </w:rPr>
        <w:t>מומלץ להביא כפתיחה ורקע לדברי הלל צייטלין את שירו של הראי"ה קוק "מרחבים".</w:t>
      </w:r>
    </w:p>
    <w:p w:rsidR="00B07D96" w:rsidRDefault="00B07D96" w:rsidP="00B07CD9">
      <w:pPr>
        <w:pBdr>
          <w:top w:val="single" w:sz="4" w:space="1" w:color="auto"/>
          <w:left w:val="single" w:sz="4" w:space="4" w:color="auto"/>
          <w:bottom w:val="single" w:sz="4" w:space="1" w:color="auto"/>
          <w:right w:val="single" w:sz="4" w:space="4" w:color="auto"/>
        </w:pBdr>
        <w:spacing w:line="360" w:lineRule="auto"/>
        <w:ind w:left="1106" w:right="1080" w:firstLine="206"/>
        <w:jc w:val="both"/>
        <w:rPr>
          <w:rFonts w:cs="David"/>
          <w:rtl/>
        </w:rPr>
      </w:pPr>
      <w:r>
        <w:rPr>
          <w:rFonts w:cs="David"/>
          <w:rtl/>
        </w:rPr>
        <w:lastRenderedPageBreak/>
        <w:t>"מרחבים, מרחבים</w:t>
      </w:r>
    </w:p>
    <w:p w:rsidR="00B07D96" w:rsidRDefault="00B07D96" w:rsidP="00B07CD9">
      <w:pPr>
        <w:pBdr>
          <w:top w:val="single" w:sz="4" w:space="1" w:color="auto"/>
          <w:left w:val="single" w:sz="4" w:space="4" w:color="auto"/>
          <w:bottom w:val="single" w:sz="4" w:space="1" w:color="auto"/>
          <w:right w:val="single" w:sz="4" w:space="4" w:color="auto"/>
        </w:pBdr>
        <w:spacing w:line="360" w:lineRule="auto"/>
        <w:ind w:left="1106" w:right="1080" w:firstLine="206"/>
        <w:jc w:val="both"/>
        <w:rPr>
          <w:rFonts w:cs="David"/>
          <w:rtl/>
        </w:rPr>
      </w:pPr>
      <w:r>
        <w:rPr>
          <w:rFonts w:cs="David"/>
          <w:rtl/>
        </w:rPr>
        <w:t>מרחבי א-ל איוותה נפשי.</w:t>
      </w:r>
    </w:p>
    <w:p w:rsidR="00B07D96" w:rsidRDefault="00B07D96" w:rsidP="00B07CD9">
      <w:pPr>
        <w:pBdr>
          <w:top w:val="single" w:sz="4" w:space="1" w:color="auto"/>
          <w:left w:val="single" w:sz="4" w:space="4" w:color="auto"/>
          <w:bottom w:val="single" w:sz="4" w:space="1" w:color="auto"/>
          <w:right w:val="single" w:sz="4" w:space="4" w:color="auto"/>
        </w:pBdr>
        <w:spacing w:line="360" w:lineRule="auto"/>
        <w:ind w:left="1106" w:right="1080" w:firstLine="206"/>
        <w:jc w:val="both"/>
        <w:rPr>
          <w:rFonts w:cs="David"/>
          <w:rtl/>
        </w:rPr>
      </w:pPr>
      <w:r>
        <w:rPr>
          <w:rFonts w:cs="David"/>
          <w:rtl/>
        </w:rPr>
        <w:t>אל תסגרוני בשום כלוב,</w:t>
      </w:r>
    </w:p>
    <w:p w:rsidR="00B07D96" w:rsidRDefault="00B07D96" w:rsidP="00B07CD9">
      <w:pPr>
        <w:pBdr>
          <w:top w:val="single" w:sz="4" w:space="1" w:color="auto"/>
          <w:left w:val="single" w:sz="4" w:space="4" w:color="auto"/>
          <w:bottom w:val="single" w:sz="4" w:space="1" w:color="auto"/>
          <w:right w:val="single" w:sz="4" w:space="4" w:color="auto"/>
        </w:pBdr>
        <w:spacing w:line="360" w:lineRule="auto"/>
        <w:ind w:left="1106" w:right="1080" w:firstLine="206"/>
        <w:jc w:val="both"/>
        <w:rPr>
          <w:rFonts w:cs="David"/>
          <w:rtl/>
        </w:rPr>
      </w:pPr>
      <w:r>
        <w:rPr>
          <w:rFonts w:cs="David"/>
          <w:rtl/>
        </w:rPr>
        <w:t>לא גשמי ולא רוחני.</w:t>
      </w:r>
    </w:p>
    <w:p w:rsidR="00B07D96" w:rsidRDefault="00B07D96" w:rsidP="00B07CD9">
      <w:pPr>
        <w:pBdr>
          <w:top w:val="single" w:sz="4" w:space="1" w:color="auto"/>
          <w:left w:val="single" w:sz="4" w:space="4" w:color="auto"/>
          <w:bottom w:val="single" w:sz="4" w:space="1" w:color="auto"/>
          <w:right w:val="single" w:sz="4" w:space="4" w:color="auto"/>
        </w:pBdr>
        <w:spacing w:line="360" w:lineRule="auto"/>
        <w:ind w:left="1106" w:right="1080" w:firstLine="206"/>
        <w:jc w:val="both"/>
        <w:rPr>
          <w:rFonts w:cs="David"/>
          <w:rtl/>
        </w:rPr>
      </w:pPr>
      <w:r>
        <w:rPr>
          <w:rFonts w:cs="David"/>
          <w:rtl/>
        </w:rPr>
        <w:t>שטה היא נשמתי, ברחבי שמים,</w:t>
      </w:r>
    </w:p>
    <w:p w:rsidR="00B07D96" w:rsidRDefault="00B07D96" w:rsidP="00B07CD9">
      <w:pPr>
        <w:pBdr>
          <w:top w:val="single" w:sz="4" w:space="1" w:color="auto"/>
          <w:left w:val="single" w:sz="4" w:space="4" w:color="auto"/>
          <w:bottom w:val="single" w:sz="4" w:space="1" w:color="auto"/>
          <w:right w:val="single" w:sz="4" w:space="4" w:color="auto"/>
        </w:pBdr>
        <w:spacing w:line="360" w:lineRule="auto"/>
        <w:ind w:left="1106" w:right="1080" w:firstLine="206"/>
        <w:jc w:val="both"/>
        <w:rPr>
          <w:rFonts w:cs="David"/>
          <w:rtl/>
        </w:rPr>
      </w:pPr>
      <w:r>
        <w:rPr>
          <w:rFonts w:cs="David"/>
          <w:rtl/>
        </w:rPr>
        <w:t>לא יכילוה קירות לב</w:t>
      </w:r>
    </w:p>
    <w:p w:rsidR="00B07D96" w:rsidRDefault="00B07D96" w:rsidP="00B07CD9">
      <w:pPr>
        <w:pBdr>
          <w:top w:val="single" w:sz="4" w:space="1" w:color="auto"/>
          <w:left w:val="single" w:sz="4" w:space="4" w:color="auto"/>
          <w:bottom w:val="single" w:sz="4" w:space="1" w:color="auto"/>
          <w:right w:val="single" w:sz="4" w:space="4" w:color="auto"/>
        </w:pBdr>
        <w:spacing w:line="360" w:lineRule="auto"/>
        <w:ind w:left="1106" w:right="1080" w:firstLine="206"/>
        <w:jc w:val="both"/>
        <w:rPr>
          <w:rFonts w:cs="David"/>
          <w:rtl/>
        </w:rPr>
      </w:pPr>
      <w:r>
        <w:rPr>
          <w:rFonts w:cs="David"/>
          <w:rtl/>
        </w:rPr>
        <w:t>ולא קירות מעשה"</w:t>
      </w:r>
    </w:p>
    <w:p w:rsidR="00B07D96" w:rsidRPr="00D81900" w:rsidRDefault="00B07D96" w:rsidP="00B07CD9">
      <w:pPr>
        <w:pBdr>
          <w:top w:val="single" w:sz="4" w:space="1" w:color="auto"/>
          <w:left w:val="single" w:sz="4" w:space="4" w:color="auto"/>
          <w:bottom w:val="single" w:sz="4" w:space="1" w:color="auto"/>
          <w:right w:val="single" w:sz="4" w:space="4" w:color="auto"/>
        </w:pBdr>
        <w:spacing w:line="360" w:lineRule="auto"/>
        <w:ind w:left="1106" w:right="1080" w:firstLine="206"/>
        <w:jc w:val="both"/>
        <w:rPr>
          <w:rFonts w:cs="David"/>
          <w:rtl/>
        </w:rPr>
      </w:pPr>
      <w:r>
        <w:rPr>
          <w:rFonts w:cs="David"/>
          <w:rtl/>
        </w:rPr>
        <w:t xml:space="preserve">(השיר פורסם במאמרו של א.מ. הברמן "שירת הרב", </w:t>
      </w:r>
      <w:r>
        <w:rPr>
          <w:rFonts w:cs="David"/>
          <w:u w:val="single"/>
          <w:rtl/>
        </w:rPr>
        <w:t>סיני</w:t>
      </w:r>
      <w:r>
        <w:rPr>
          <w:rFonts w:cs="David"/>
          <w:rtl/>
        </w:rPr>
        <w:t xml:space="preserve"> (י"ז) תש"ה)</w:t>
      </w:r>
    </w:p>
    <w:p w:rsidR="00B07D96" w:rsidRDefault="00B07D96" w:rsidP="00B07CD9">
      <w:pPr>
        <w:spacing w:line="360" w:lineRule="auto"/>
        <w:ind w:firstLine="206"/>
        <w:jc w:val="both"/>
        <w:rPr>
          <w:rFonts w:cs="David"/>
          <w:rtl/>
        </w:rPr>
      </w:pPr>
    </w:p>
    <w:p w:rsidR="00B07D96" w:rsidRDefault="00B07D96" w:rsidP="00B07CD9">
      <w:pPr>
        <w:spacing w:line="360" w:lineRule="auto"/>
        <w:ind w:firstLine="206"/>
        <w:jc w:val="both"/>
        <w:rPr>
          <w:rFonts w:cs="David"/>
          <w:rtl/>
        </w:rPr>
      </w:pPr>
    </w:p>
    <w:p w:rsidR="00B07D96" w:rsidRPr="00D81900" w:rsidRDefault="00B07D96" w:rsidP="00B07CD9">
      <w:pPr>
        <w:spacing w:line="360" w:lineRule="auto"/>
        <w:ind w:firstLine="206"/>
        <w:jc w:val="both"/>
        <w:rPr>
          <w:rFonts w:cs="David"/>
          <w:b/>
          <w:bCs/>
          <w:u w:val="single"/>
          <w:rtl/>
        </w:rPr>
      </w:pPr>
      <w:r>
        <w:rPr>
          <w:rFonts w:cs="David"/>
          <w:b/>
          <w:bCs/>
          <w:u w:val="single"/>
          <w:rtl/>
        </w:rPr>
        <w:t>ניתוח המקור</w:t>
      </w:r>
    </w:p>
    <w:p w:rsidR="00B07D96" w:rsidRDefault="00B07D96" w:rsidP="00B07CD9">
      <w:pPr>
        <w:numPr>
          <w:ilvl w:val="0"/>
          <w:numId w:val="13"/>
        </w:numPr>
        <w:spacing w:line="360" w:lineRule="auto"/>
        <w:jc w:val="both"/>
        <w:rPr>
          <w:rFonts w:cs="David"/>
          <w:rtl/>
        </w:rPr>
      </w:pPr>
      <w:r>
        <w:rPr>
          <w:rFonts w:cs="David"/>
          <w:rtl/>
        </w:rPr>
        <w:t>מדוע "הקול הפנימי", הקורא לאדם לתקן את מעשיו, איננו מפסיק לרדוף את האדם?</w:t>
      </w:r>
    </w:p>
    <w:p w:rsidR="00B07D96" w:rsidRDefault="00B07D96" w:rsidP="00B07CD9">
      <w:pPr>
        <w:numPr>
          <w:ilvl w:val="0"/>
          <w:numId w:val="13"/>
        </w:numPr>
        <w:spacing w:line="360" w:lineRule="auto"/>
        <w:jc w:val="both"/>
        <w:rPr>
          <w:rFonts w:cs="David"/>
        </w:rPr>
      </w:pPr>
      <w:r>
        <w:rPr>
          <w:rFonts w:cs="David"/>
          <w:rtl/>
        </w:rPr>
        <w:t xml:space="preserve">חלק מסוים מהתלמידים יתכן ולא חשים ב"קול הפנימי" המדובר, או אינם מודעים למציאות הנשמה באדם. קיימת </w:t>
      </w:r>
      <w:r>
        <w:rPr>
          <w:rFonts w:cs="David"/>
          <w:u w:val="single"/>
          <w:rtl/>
        </w:rPr>
        <w:t>חשיבות רבה</w:t>
      </w:r>
      <w:r>
        <w:rPr>
          <w:rFonts w:cs="David"/>
          <w:rtl/>
        </w:rPr>
        <w:t xml:space="preserve"> לדיון ויצירת מודעות אצל התלמידים </w:t>
      </w:r>
      <w:r>
        <w:rPr>
          <w:rFonts w:cs="David"/>
          <w:u w:val="single"/>
          <w:rtl/>
        </w:rPr>
        <w:t>לדינמיקה הפנימית הקיימת בתוכם</w:t>
      </w:r>
      <w:r>
        <w:rPr>
          <w:rFonts w:cs="David"/>
          <w:rtl/>
        </w:rPr>
        <w:t>. ניתן לבסס זאת עפ"י הנקודות הבאות:</w:t>
      </w:r>
    </w:p>
    <w:p w:rsidR="00B07D96" w:rsidRDefault="00B07D96" w:rsidP="00B07CD9">
      <w:pPr>
        <w:numPr>
          <w:ilvl w:val="1"/>
          <w:numId w:val="13"/>
        </w:numPr>
        <w:spacing w:line="360" w:lineRule="auto"/>
        <w:jc w:val="both"/>
        <w:rPr>
          <w:rFonts w:cs="David"/>
          <w:rtl/>
        </w:rPr>
      </w:pPr>
      <w:r>
        <w:rPr>
          <w:rFonts w:cs="David"/>
          <w:rtl/>
        </w:rPr>
        <w:t>מהו המקור להרהורי החרטה?</w:t>
      </w:r>
    </w:p>
    <w:p w:rsidR="00B07D96" w:rsidRDefault="00B07D96" w:rsidP="00B07CD9">
      <w:pPr>
        <w:numPr>
          <w:ilvl w:val="1"/>
          <w:numId w:val="13"/>
        </w:numPr>
        <w:spacing w:line="360" w:lineRule="auto"/>
        <w:jc w:val="both"/>
        <w:rPr>
          <w:rFonts w:cs="David"/>
        </w:rPr>
      </w:pPr>
      <w:r>
        <w:rPr>
          <w:rFonts w:cs="David"/>
          <w:rtl/>
        </w:rPr>
        <w:t>שאיפות בני האדם ובני נוער ל"משהו אחר" והוויה רוחנית אחרת. בעקבות זאת קיימת נטיה לנסיעה לארצות המזרח, לעיסוק בקבלה ובתורת הנסתר, לעיסוק במדיטציה וכד' כחלק מהוויה רוחנית.</w:t>
      </w:r>
    </w:p>
    <w:p w:rsidR="00B07D96" w:rsidRDefault="00B07D96" w:rsidP="00B07CD9">
      <w:pPr>
        <w:numPr>
          <w:ilvl w:val="1"/>
          <w:numId w:val="13"/>
        </w:numPr>
        <w:spacing w:line="360" w:lineRule="auto"/>
        <w:jc w:val="both"/>
        <w:rPr>
          <w:rFonts w:cs="David"/>
          <w:rtl/>
        </w:rPr>
      </w:pPr>
      <w:r>
        <w:rPr>
          <w:rFonts w:cs="David"/>
          <w:rtl/>
        </w:rPr>
        <w:t>ניתן ליצור מודעות ל"קול הפנימי" ע"י זמן של שקט ו"להיות עם עצמך".</w:t>
      </w:r>
    </w:p>
    <w:p w:rsidR="00B07D96" w:rsidRDefault="00B07D96" w:rsidP="00B07CD9">
      <w:pPr>
        <w:spacing w:line="360" w:lineRule="auto"/>
        <w:ind w:firstLine="206"/>
        <w:jc w:val="both"/>
        <w:rPr>
          <w:rFonts w:cs="David"/>
          <w:rtl/>
        </w:rPr>
      </w:pPr>
    </w:p>
    <w:p w:rsidR="00B07D96" w:rsidRPr="00D81900" w:rsidRDefault="00B07D96" w:rsidP="00B07CD9">
      <w:pPr>
        <w:spacing w:line="360" w:lineRule="auto"/>
        <w:ind w:firstLine="206"/>
        <w:jc w:val="both"/>
        <w:rPr>
          <w:rFonts w:cs="David"/>
          <w:b/>
          <w:bCs/>
          <w:u w:val="single"/>
          <w:rtl/>
        </w:rPr>
      </w:pPr>
      <w:r>
        <w:rPr>
          <w:rFonts w:cs="David"/>
          <w:b/>
          <w:bCs/>
          <w:u w:val="single"/>
          <w:rtl/>
        </w:rPr>
        <w:t>מקורות להרחבה והעמקה</w:t>
      </w:r>
    </w:p>
    <w:p w:rsidR="00B07D96" w:rsidRDefault="00B07D96" w:rsidP="00B07CD9">
      <w:pPr>
        <w:numPr>
          <w:ilvl w:val="0"/>
          <w:numId w:val="14"/>
        </w:numPr>
        <w:spacing w:line="360" w:lineRule="auto"/>
        <w:jc w:val="both"/>
        <w:rPr>
          <w:rFonts w:cs="David"/>
        </w:rPr>
      </w:pPr>
      <w:r>
        <w:rPr>
          <w:rFonts w:cs="David"/>
          <w:rtl/>
        </w:rPr>
        <w:t xml:space="preserve">הראי"ה קוק, "קרבת אלוקים", בתוך: </w:t>
      </w:r>
      <w:r>
        <w:rPr>
          <w:rFonts w:cs="David"/>
          <w:u w:val="single"/>
          <w:rtl/>
        </w:rPr>
        <w:t>מאמרי הראי"ה</w:t>
      </w:r>
      <w:r>
        <w:rPr>
          <w:rFonts w:cs="David"/>
          <w:rtl/>
        </w:rPr>
        <w:t>, עמ' 34.</w:t>
      </w:r>
    </w:p>
    <w:p w:rsidR="00B07D96" w:rsidRPr="00D81900" w:rsidRDefault="00B07D96" w:rsidP="00B07CD9">
      <w:pPr>
        <w:pBdr>
          <w:top w:val="single" w:sz="4" w:space="1" w:color="auto"/>
          <w:left w:val="single" w:sz="4" w:space="4" w:color="auto"/>
          <w:bottom w:val="single" w:sz="4" w:space="1" w:color="auto"/>
          <w:right w:val="single" w:sz="4" w:space="4" w:color="auto"/>
        </w:pBdr>
        <w:spacing w:line="360" w:lineRule="auto"/>
        <w:ind w:left="1106" w:right="1080" w:firstLine="206"/>
        <w:jc w:val="both"/>
        <w:rPr>
          <w:rFonts w:cs="David"/>
          <w:rtl/>
        </w:rPr>
      </w:pPr>
      <w:r>
        <w:rPr>
          <w:rFonts w:cs="David"/>
          <w:rtl/>
        </w:rPr>
        <w:t xml:space="preserve">וכאן כבר הגענו עד כדי לברר את דברינו שמה שאמרנו למעלה על שאיפת קרבת אלהים שהיא האדירה והמרכזית שבנטיות, תשוקות ושאיפות הנפש האנושית, אין זה אלא כדי לסבר את האזן כמה שהיא יכולה לשמוע. כח מרכזי בנפש כשהוא ממלא את תכנה במדה גבוהה כל כך בכל ערכי החיים, היחידים והכלליים, איננו עוד בשום אפן כח פרטי או כח מרכזי או אפילו מרכז הכח בעלמא, באפן שיתכן לדון על גלויו של אותו הכח בפני עצמו ועל עצמותה של הנפש גם כן בפני עצמה. אלא הרי אנו מתממים את הכרתנו לומר, </w:t>
      </w:r>
      <w:r>
        <w:rPr>
          <w:rFonts w:cs="David"/>
          <w:b/>
          <w:bCs/>
          <w:rtl/>
        </w:rPr>
        <w:t>שזו היא עצמותה, ישותה ויסוד הויתה של הנפש</w:t>
      </w:r>
      <w:r>
        <w:rPr>
          <w:rFonts w:cs="David"/>
          <w:rtl/>
        </w:rPr>
        <w:t xml:space="preserve">, כלומר: היא כללותה של הנפש עצמה במהותה העצמית; מהות עצם החיים שלה, המתגלה לפנינו בתור יסוד אחד כללי בעל גונים שונים, במעטה נטיות, תשוקות ושאיפות שונות אין מספר, שכולן לוקחות איזה חלק מיוחד בחיים, </w:t>
      </w:r>
      <w:r>
        <w:rPr>
          <w:rFonts w:cs="David"/>
          <w:u w:val="single"/>
          <w:rtl/>
        </w:rPr>
        <w:t xml:space="preserve">אבל החיים </w:t>
      </w:r>
      <w:r>
        <w:rPr>
          <w:rFonts w:cs="David"/>
          <w:b/>
          <w:bCs/>
          <w:u w:val="single"/>
          <w:rtl/>
        </w:rPr>
        <w:t>עצמם</w:t>
      </w:r>
      <w:r>
        <w:rPr>
          <w:rFonts w:cs="David"/>
          <w:u w:val="single"/>
          <w:rtl/>
        </w:rPr>
        <w:t xml:space="preserve">, החיים </w:t>
      </w:r>
      <w:r>
        <w:rPr>
          <w:rFonts w:cs="David"/>
          <w:b/>
          <w:bCs/>
          <w:u w:val="single"/>
          <w:rtl/>
        </w:rPr>
        <w:t>כולם</w:t>
      </w:r>
      <w:r>
        <w:rPr>
          <w:rFonts w:cs="David"/>
          <w:u w:val="single"/>
          <w:rtl/>
        </w:rPr>
        <w:t xml:space="preserve">, מהות החיים, זהו ולא אחר – ואי אפשר להיות אחר – כי אם יסוד שאיפת קרבת אלהים. ובזה משתלמת היא תכונת ההגדרה המיוחדת של </w:t>
      </w:r>
      <w:r>
        <w:rPr>
          <w:rFonts w:cs="David"/>
          <w:b/>
          <w:bCs/>
          <w:u w:val="single"/>
          <w:rtl/>
        </w:rPr>
        <w:lastRenderedPageBreak/>
        <w:t>חיי האדם</w:t>
      </w:r>
      <w:r>
        <w:rPr>
          <w:rFonts w:cs="David"/>
          <w:u w:val="single"/>
          <w:rtl/>
        </w:rPr>
        <w:t>, שהם מחוברים מנטית החפץ לקיום ההרגשה העצמית – אשר לכל חי – עם רגש שאיפת ההשתלמות, שהיא ראויה להיות נובעת רק מההשתקפות הפנימית העמוקה אל השלמות האלהית</w:t>
      </w:r>
      <w:r>
        <w:rPr>
          <w:rFonts w:cs="David"/>
          <w:rtl/>
        </w:rPr>
        <w:t>, הנשקפת ביסודה הפנימי של הנשמה ממקור השלמות המחלטה והנצחית מקור אין סוף, שהדברים הולכים ובאים שוב לסיפוק שאיפת קרבת אלהים בכל גוניה, שהיא בזה צל נאמן של החיים המחלטים הבלתי מותנים של האלהות המחלטה, "בצלם אלהים ברא אתו".</w:t>
      </w:r>
    </w:p>
    <w:p w:rsidR="00B07D96" w:rsidRDefault="00B07D96" w:rsidP="00B07CD9">
      <w:pPr>
        <w:spacing w:line="360" w:lineRule="auto"/>
        <w:ind w:left="206"/>
        <w:jc w:val="both"/>
        <w:rPr>
          <w:rFonts w:cs="David"/>
          <w:rtl/>
        </w:rPr>
      </w:pPr>
    </w:p>
    <w:p w:rsidR="00B07D96" w:rsidRDefault="00B07D96" w:rsidP="00B07CD9">
      <w:pPr>
        <w:spacing w:line="360" w:lineRule="auto"/>
        <w:ind w:left="206"/>
        <w:jc w:val="both"/>
        <w:rPr>
          <w:rFonts w:cs="David"/>
          <w:rtl/>
        </w:rPr>
      </w:pPr>
      <w:r>
        <w:rPr>
          <w:rFonts w:cs="David"/>
          <w:rtl/>
        </w:rPr>
        <w:t>אדם מחפש משמעות לחייו כי רצונו הפנימי שואף לקרבת אלוקים. כמו כן הכמיהה לקרבת אלוקים היא שאיפה אוניברסאלית שמקורה ב"צלם אלוקים" שבאדם השואף להיות שלם ולהתעלות.</w:t>
      </w:r>
    </w:p>
    <w:p w:rsidR="00B07D96" w:rsidRPr="00D81900" w:rsidRDefault="00B07D96" w:rsidP="00B07CD9">
      <w:pPr>
        <w:spacing w:line="360" w:lineRule="auto"/>
        <w:ind w:left="206"/>
        <w:jc w:val="both"/>
        <w:rPr>
          <w:rFonts w:cs="David"/>
          <w:rtl/>
        </w:rPr>
      </w:pPr>
    </w:p>
    <w:p w:rsidR="00B07D96" w:rsidRDefault="00B07D96" w:rsidP="00B07CD9">
      <w:pPr>
        <w:spacing w:line="360" w:lineRule="auto"/>
        <w:ind w:firstLine="206"/>
        <w:jc w:val="both"/>
        <w:rPr>
          <w:rFonts w:cs="David"/>
          <w:rtl/>
        </w:rPr>
      </w:pPr>
    </w:p>
    <w:p w:rsidR="00B07D96" w:rsidRDefault="00B07D96" w:rsidP="00B07CD9">
      <w:pPr>
        <w:spacing w:line="360" w:lineRule="auto"/>
        <w:ind w:firstLine="206"/>
        <w:jc w:val="both"/>
        <w:rPr>
          <w:rFonts w:cs="David"/>
          <w:rtl/>
        </w:rPr>
      </w:pPr>
    </w:p>
    <w:p w:rsidR="00B07D96" w:rsidRPr="0050086B" w:rsidRDefault="00B07D96" w:rsidP="00B07CD9">
      <w:pPr>
        <w:spacing w:line="360" w:lineRule="auto"/>
        <w:ind w:firstLine="206"/>
        <w:jc w:val="both"/>
        <w:rPr>
          <w:rFonts w:cs="David"/>
          <w:b/>
          <w:bCs/>
          <w:sz w:val="28"/>
          <w:szCs w:val="28"/>
          <w:u w:val="single"/>
          <w:rtl/>
        </w:rPr>
      </w:pPr>
      <w:r>
        <w:rPr>
          <w:rFonts w:cs="David"/>
          <w:b/>
          <w:bCs/>
          <w:sz w:val="28"/>
          <w:szCs w:val="28"/>
          <w:u w:val="single"/>
          <w:rtl/>
        </w:rPr>
        <w:t>הראי"ה קוק, "אורות הקודש", חלק א', עמ' קצ"ז</w:t>
      </w:r>
    </w:p>
    <w:p w:rsidR="00B07D96" w:rsidRDefault="00B07D96" w:rsidP="00B07CD9">
      <w:pPr>
        <w:spacing w:line="360" w:lineRule="auto"/>
        <w:ind w:firstLine="206"/>
        <w:jc w:val="both"/>
        <w:rPr>
          <w:rFonts w:cs="David"/>
          <w:rtl/>
        </w:rPr>
      </w:pPr>
    </w:p>
    <w:p w:rsidR="00B07D96" w:rsidRPr="0050086B" w:rsidRDefault="00B07D96" w:rsidP="00B07CD9">
      <w:pPr>
        <w:spacing w:line="360" w:lineRule="auto"/>
        <w:ind w:firstLine="206"/>
        <w:jc w:val="both"/>
        <w:rPr>
          <w:rFonts w:cs="David"/>
          <w:b/>
          <w:bCs/>
          <w:u w:val="single"/>
          <w:rtl/>
        </w:rPr>
      </w:pPr>
      <w:r>
        <w:rPr>
          <w:rFonts w:cs="David"/>
          <w:b/>
          <w:bCs/>
          <w:u w:val="single"/>
          <w:rtl/>
        </w:rPr>
        <w:t>מטרת המקור</w:t>
      </w:r>
    </w:p>
    <w:p w:rsidR="00B07D96" w:rsidRDefault="00B07D96" w:rsidP="00B07CD9">
      <w:pPr>
        <w:spacing w:line="360" w:lineRule="auto"/>
        <w:ind w:firstLine="206"/>
        <w:jc w:val="both"/>
        <w:rPr>
          <w:rFonts w:cs="David"/>
          <w:rtl/>
        </w:rPr>
      </w:pPr>
      <w:r>
        <w:rPr>
          <w:rFonts w:cs="David"/>
          <w:rtl/>
        </w:rPr>
        <w:t xml:space="preserve">התלמיד יבין כי מצבים נפשיים מסוימים, כגון: עצבות בלתי מוסברת וללא בסיס ברור, מקורם </w:t>
      </w:r>
      <w:r>
        <w:rPr>
          <w:rFonts w:cs="David"/>
          <w:u w:val="single"/>
          <w:rtl/>
        </w:rPr>
        <w:t>בקונפליקט</w:t>
      </w:r>
      <w:r>
        <w:rPr>
          <w:rFonts w:cs="David"/>
          <w:rtl/>
        </w:rPr>
        <w:t xml:space="preserve"> בין הנשמה השואפת לחיים רוחניים עליונים, לבין המציאות החומרית שהיא כבולה אליה. לא תמיד ניתן למצוא פתרון מיידי לעצבות המדוברת, אולם עצם </w:t>
      </w:r>
      <w:r>
        <w:rPr>
          <w:rFonts w:cs="David"/>
          <w:u w:val="single"/>
          <w:rtl/>
        </w:rPr>
        <w:t>מודעות האדם</w:t>
      </w:r>
      <w:r>
        <w:rPr>
          <w:rFonts w:cs="David"/>
          <w:rtl/>
        </w:rPr>
        <w:t xml:space="preserve"> לקיום נשמתו וצרכיה הרוחניים יש בה ערך גדול.</w:t>
      </w:r>
    </w:p>
    <w:p w:rsidR="00B07D96" w:rsidRDefault="00B07D96" w:rsidP="00B07CD9">
      <w:pPr>
        <w:spacing w:line="360" w:lineRule="auto"/>
        <w:ind w:firstLine="206"/>
        <w:jc w:val="both"/>
        <w:rPr>
          <w:rFonts w:cs="David"/>
          <w:rtl/>
        </w:rPr>
      </w:pPr>
      <w:r>
        <w:rPr>
          <w:rFonts w:cs="David"/>
          <w:rtl/>
        </w:rPr>
        <w:t>התלמיד יבין כי העָצְבָנוּת (מלשון עצב) מתבטאת לא רק במישור האישי אלא גם במישור הציבורי הכללי. לפעמים אנו יכולים לראות תחושה כללית של עצבות, או תחושה שיש בעם פוטנציאל גדול שאיננו בא לידי ביטוי מעשי. מקור התחושה הוא בניתוק בין "נפש האומה" (היסוד הרוחני הפנימי שלה השואף לקדושה ומימוש היעדים הרוחניים דוגמת: יושר, טוב ועבודת ה') לבין ביטוייו ב"שטח". לא כל אדם יכול לאבחן את יסוד התופעה, ולפעמים מאבחנים סיבות שטחיות בלבד (כגון: מצב כלכלי ירוד וכו'), האנשים שיכולים לאבחן את התופעה האמורה הם: "חושבי מחשבות מצוינים המקשיבים את הד קולו של העולם" כדברי הראי"ה קוק.</w:t>
      </w:r>
    </w:p>
    <w:p w:rsidR="00B07D96" w:rsidRDefault="00B07D96" w:rsidP="00B07CD9">
      <w:pPr>
        <w:spacing w:line="360" w:lineRule="auto"/>
        <w:ind w:firstLine="206"/>
        <w:jc w:val="both"/>
        <w:rPr>
          <w:rFonts w:cs="David"/>
          <w:rtl/>
        </w:rPr>
      </w:pPr>
      <w:r>
        <w:rPr>
          <w:rFonts w:cs="David"/>
          <w:rtl/>
        </w:rPr>
        <w:t xml:space="preserve">המורה יהיה קשוב לדעות אחרות בכיתה, שיזהו </w:t>
      </w:r>
      <w:r>
        <w:rPr>
          <w:rFonts w:cs="David"/>
          <w:u w:val="single"/>
          <w:rtl/>
        </w:rPr>
        <w:t>גורמים אחרים</w:t>
      </w:r>
      <w:r>
        <w:rPr>
          <w:rFonts w:cs="David"/>
          <w:rtl/>
        </w:rPr>
        <w:t xml:space="preserve"> לתחושת העָצְבָנוּת המתוארת, או לא יסכימו עם האבחנה הנ"ל. מומלץ לקיים דיון בנושא (להדגיש שאנו ממליצים כיוון מסוים לאבחנת המצב המתואר). הרציונל העומד בבסיס הבאת מקור זה, בהמשך למקורות הקודמים, הוא להביא את התלמיד למודעות כי היעדר אמונה, או ניתוק בין העולם הפנימי הרוחני לבין המודעות וחיי המעשה הם הבסיס לתחושות המתוארות. מאידך גיסא, התחברות האדם אל עצמו (כוחות נפשו) עשויים ליצור שלווה, סיפוק ושלמות עצמית.</w:t>
      </w:r>
    </w:p>
    <w:p w:rsidR="00B07D96" w:rsidRDefault="00B07D96" w:rsidP="00B07CD9">
      <w:pPr>
        <w:spacing w:line="360" w:lineRule="auto"/>
        <w:ind w:firstLine="206"/>
        <w:jc w:val="both"/>
        <w:rPr>
          <w:rFonts w:cs="David"/>
          <w:rtl/>
        </w:rPr>
      </w:pPr>
    </w:p>
    <w:p w:rsidR="00B07D96" w:rsidRPr="0050086B" w:rsidRDefault="00B07D96" w:rsidP="00B07CD9">
      <w:pPr>
        <w:spacing w:line="360" w:lineRule="auto"/>
        <w:ind w:firstLine="206"/>
        <w:jc w:val="both"/>
        <w:rPr>
          <w:rFonts w:cs="David"/>
          <w:b/>
          <w:bCs/>
          <w:u w:val="single"/>
          <w:rtl/>
        </w:rPr>
      </w:pPr>
      <w:r>
        <w:rPr>
          <w:rFonts w:cs="David"/>
          <w:b/>
          <w:bCs/>
          <w:u w:val="single"/>
          <w:rtl/>
        </w:rPr>
        <w:t>הצעות פתיחה</w:t>
      </w:r>
    </w:p>
    <w:p w:rsidR="00B07D96" w:rsidRDefault="00B07D96" w:rsidP="00B07CD9">
      <w:pPr>
        <w:numPr>
          <w:ilvl w:val="0"/>
          <w:numId w:val="15"/>
        </w:numPr>
        <w:spacing w:line="360" w:lineRule="auto"/>
        <w:jc w:val="both"/>
        <w:rPr>
          <w:rFonts w:cs="David"/>
        </w:rPr>
      </w:pPr>
      <w:r>
        <w:rPr>
          <w:rFonts w:cs="David"/>
          <w:rtl/>
        </w:rPr>
        <w:t>המורה ירשום על הלוח (ולפני לימוד דברי הרב קוק) משפטים חלקיים והתלמיד ישלים אותם על פי השקפת עולמו ותחושותיו האישיות. להלן דוגמאות למשפטים מסוג זה:</w:t>
      </w:r>
    </w:p>
    <w:p w:rsidR="00B07D96" w:rsidRDefault="00B07D96" w:rsidP="00B07CD9">
      <w:pPr>
        <w:numPr>
          <w:ilvl w:val="1"/>
          <w:numId w:val="15"/>
        </w:numPr>
        <w:spacing w:line="360" w:lineRule="auto"/>
        <w:jc w:val="both"/>
        <w:rPr>
          <w:rFonts w:cs="David"/>
          <w:rtl/>
        </w:rPr>
      </w:pPr>
      <w:r>
        <w:rPr>
          <w:rFonts w:cs="David"/>
          <w:rtl/>
        </w:rPr>
        <w:t>לפעמים יש לי תחושת עצבות כאשר...</w:t>
      </w:r>
    </w:p>
    <w:p w:rsidR="00B07D96" w:rsidRDefault="00B07D96" w:rsidP="00B07CD9">
      <w:pPr>
        <w:numPr>
          <w:ilvl w:val="1"/>
          <w:numId w:val="15"/>
        </w:numPr>
        <w:spacing w:line="360" w:lineRule="auto"/>
        <w:jc w:val="both"/>
        <w:rPr>
          <w:rFonts w:cs="David"/>
        </w:rPr>
      </w:pPr>
      <w:r>
        <w:rPr>
          <w:rFonts w:cs="David"/>
          <w:rtl/>
        </w:rPr>
        <w:lastRenderedPageBreak/>
        <w:t>אני מצליח להגיע להרגשת שלימות פנימית ושלווה כאשר...</w:t>
      </w:r>
    </w:p>
    <w:p w:rsidR="00B07D96" w:rsidRDefault="00B07D96" w:rsidP="00B07CD9">
      <w:pPr>
        <w:numPr>
          <w:ilvl w:val="1"/>
          <w:numId w:val="15"/>
        </w:numPr>
        <w:spacing w:line="360" w:lineRule="auto"/>
        <w:jc w:val="both"/>
        <w:rPr>
          <w:rFonts w:cs="David"/>
        </w:rPr>
      </w:pPr>
      <w:r>
        <w:rPr>
          <w:rFonts w:cs="David"/>
          <w:rtl/>
        </w:rPr>
        <w:t>יש המגדירים את העולם הזה כ"בית כלא לנשמה" מפני ...</w:t>
      </w:r>
    </w:p>
    <w:p w:rsidR="00B07D96" w:rsidRDefault="00B07D96" w:rsidP="00B07CD9">
      <w:pPr>
        <w:spacing w:line="360" w:lineRule="auto"/>
        <w:ind w:left="720"/>
        <w:jc w:val="both"/>
        <w:rPr>
          <w:rFonts w:cs="David"/>
          <w:rtl/>
        </w:rPr>
      </w:pPr>
      <w:r>
        <w:rPr>
          <w:rFonts w:cs="David"/>
          <w:rtl/>
        </w:rPr>
        <w:t>המורה יחשוב על משפטים נוספים או אחרים שיכינו את התלמידים לקראת דברי הרב קוק מתוך יצירת בסיס נפשי לקליטתם.</w:t>
      </w:r>
    </w:p>
    <w:p w:rsidR="00B07D96" w:rsidRDefault="00B07D96" w:rsidP="00B07CD9">
      <w:pPr>
        <w:numPr>
          <w:ilvl w:val="0"/>
          <w:numId w:val="15"/>
        </w:numPr>
        <w:spacing w:line="360" w:lineRule="auto"/>
        <w:jc w:val="both"/>
        <w:rPr>
          <w:rFonts w:cs="David"/>
        </w:rPr>
      </w:pPr>
      <w:r>
        <w:rPr>
          <w:rFonts w:cs="David"/>
          <w:rtl/>
        </w:rPr>
        <w:t xml:space="preserve">מומלץ להשמיע כפתיחה למקור זה </w:t>
      </w:r>
      <w:r>
        <w:rPr>
          <w:rFonts w:cs="David"/>
          <w:u w:val="single"/>
          <w:rtl/>
        </w:rPr>
        <w:t>שירים</w:t>
      </w:r>
      <w:r>
        <w:rPr>
          <w:rFonts w:cs="David"/>
          <w:rtl/>
        </w:rPr>
        <w:t xml:space="preserve"> שעיקרם כמיהה לבורא עולם או ביטוי לחסרון הנפשי המתבטא בדברי הרב קוק. לדוגמא:</w:t>
      </w:r>
    </w:p>
    <w:p w:rsidR="00B07D96" w:rsidRDefault="00B07D96" w:rsidP="00B07CD9">
      <w:pPr>
        <w:numPr>
          <w:ilvl w:val="1"/>
          <w:numId w:val="15"/>
        </w:numPr>
        <w:spacing w:line="360" w:lineRule="auto"/>
        <w:jc w:val="both"/>
        <w:rPr>
          <w:rFonts w:cs="David"/>
          <w:rtl/>
        </w:rPr>
      </w:pPr>
      <w:r>
        <w:rPr>
          <w:rFonts w:cs="David"/>
          <w:rtl/>
        </w:rPr>
        <w:t xml:space="preserve">"יודו לה' חסדו ונפלאותיו לבני אדם, כי השביע </w:t>
      </w:r>
      <w:r>
        <w:rPr>
          <w:rFonts w:cs="David"/>
          <w:u w:val="single"/>
          <w:rtl/>
        </w:rPr>
        <w:t>נפש שוקקה ונפש רעבה</w:t>
      </w:r>
      <w:r>
        <w:rPr>
          <w:rFonts w:cs="David"/>
          <w:rtl/>
        </w:rPr>
        <w:t xml:space="preserve"> מילא טוב" (תהילים, ק"ז).</w:t>
      </w:r>
    </w:p>
    <w:p w:rsidR="00B07D96" w:rsidRPr="008C5EAB" w:rsidRDefault="00B07D96" w:rsidP="00B07CD9">
      <w:pPr>
        <w:spacing w:line="360" w:lineRule="auto"/>
        <w:ind w:left="926"/>
        <w:jc w:val="both"/>
        <w:rPr>
          <w:rFonts w:cs="David"/>
          <w:rtl/>
        </w:rPr>
      </w:pPr>
      <w:r>
        <w:rPr>
          <w:rFonts w:cs="David"/>
          <w:u w:val="single"/>
          <w:rtl/>
        </w:rPr>
        <w:t>שאלה</w:t>
      </w:r>
      <w:r>
        <w:rPr>
          <w:rFonts w:cs="David"/>
          <w:rtl/>
        </w:rPr>
        <w:t>: מדוע הנפש משתוקקת ולמה הנפש רעבה? (גירסא לשיר זה ניתן למצוא בדיסק של להקת שלהבת "הנשמה לך" בלחן של ר' מנדל פולק)</w:t>
      </w:r>
    </w:p>
    <w:p w:rsidR="00B07D96" w:rsidRDefault="00B07D96" w:rsidP="00B07CD9">
      <w:pPr>
        <w:spacing w:line="360" w:lineRule="auto"/>
        <w:ind w:firstLine="206"/>
        <w:jc w:val="both"/>
        <w:rPr>
          <w:rFonts w:cs="David"/>
          <w:rtl/>
        </w:rPr>
      </w:pPr>
    </w:p>
    <w:p w:rsidR="00B07D96" w:rsidRPr="008C5EAB" w:rsidRDefault="00B07D96" w:rsidP="00B07CD9">
      <w:pPr>
        <w:spacing w:line="360" w:lineRule="auto"/>
        <w:ind w:firstLine="206"/>
        <w:jc w:val="both"/>
        <w:rPr>
          <w:rFonts w:cs="David"/>
          <w:b/>
          <w:bCs/>
          <w:u w:val="single"/>
          <w:rtl/>
        </w:rPr>
      </w:pPr>
      <w:r>
        <w:rPr>
          <w:rFonts w:cs="David"/>
          <w:b/>
          <w:bCs/>
          <w:u w:val="single"/>
          <w:rtl/>
        </w:rPr>
        <w:t>ניתוח המקור</w:t>
      </w:r>
    </w:p>
    <w:p w:rsidR="00B07D96" w:rsidRDefault="00B07D96" w:rsidP="00B07CD9">
      <w:pPr>
        <w:numPr>
          <w:ilvl w:val="0"/>
          <w:numId w:val="16"/>
        </w:numPr>
        <w:spacing w:line="360" w:lineRule="auto"/>
        <w:jc w:val="both"/>
        <w:rPr>
          <w:rFonts w:cs="David"/>
          <w:rtl/>
        </w:rPr>
      </w:pPr>
      <w:r>
        <w:rPr>
          <w:rFonts w:cs="David"/>
          <w:rtl/>
        </w:rPr>
        <w:t xml:space="preserve">מדוע כאשר מחפשים סיבה לעיצבון מוצאים בשלב ראשון רק </w:t>
      </w:r>
      <w:r>
        <w:rPr>
          <w:rFonts w:cs="David"/>
          <w:u w:val="single"/>
          <w:rtl/>
        </w:rPr>
        <w:t>סיבה שטחית</w:t>
      </w:r>
      <w:r>
        <w:rPr>
          <w:rFonts w:cs="David"/>
          <w:rtl/>
        </w:rPr>
        <w:t>?</w:t>
      </w:r>
    </w:p>
    <w:p w:rsidR="00B07D96" w:rsidRDefault="00B07D96" w:rsidP="00B07CD9">
      <w:pPr>
        <w:numPr>
          <w:ilvl w:val="0"/>
          <w:numId w:val="16"/>
        </w:numPr>
        <w:spacing w:line="360" w:lineRule="auto"/>
        <w:jc w:val="both"/>
        <w:rPr>
          <w:rFonts w:cs="David"/>
        </w:rPr>
      </w:pPr>
      <w:r>
        <w:rPr>
          <w:rFonts w:cs="David"/>
          <w:rtl/>
        </w:rPr>
        <w:t>הרב קוק כותב: "העיצבון הרוחני הזה הוא הוא החומר של שירת הנשמה, התביעה שהנשמה תובעת את חופשה" – מהו הקשר בין תחושת העצבות לתביעת הנשמה? מדוע זה מתבטא בעצבות?</w:t>
      </w:r>
    </w:p>
    <w:p w:rsidR="00B07D96" w:rsidRDefault="00B07D96" w:rsidP="00B07CD9">
      <w:pPr>
        <w:numPr>
          <w:ilvl w:val="0"/>
          <w:numId w:val="16"/>
        </w:numPr>
        <w:spacing w:line="360" w:lineRule="auto"/>
        <w:jc w:val="both"/>
        <w:rPr>
          <w:rFonts w:cs="David"/>
        </w:rPr>
      </w:pPr>
      <w:r>
        <w:rPr>
          <w:rFonts w:cs="David"/>
          <w:rtl/>
        </w:rPr>
        <w:t>מדוע המודעות לקיום הנשמה וצרכיה "פינה של גאולה היא"?</w:t>
      </w:r>
    </w:p>
    <w:p w:rsidR="00B07D96" w:rsidRPr="008C5EAB" w:rsidRDefault="00B07D96" w:rsidP="00B07CD9">
      <w:pPr>
        <w:numPr>
          <w:ilvl w:val="0"/>
          <w:numId w:val="16"/>
        </w:numPr>
        <w:spacing w:line="360" w:lineRule="auto"/>
        <w:jc w:val="both"/>
        <w:rPr>
          <w:rFonts w:cs="David"/>
          <w:rtl/>
        </w:rPr>
      </w:pPr>
      <w:r>
        <w:rPr>
          <w:rFonts w:cs="David"/>
          <w:rtl/>
        </w:rPr>
        <w:t>מה ניתן לעשות כדי לספק לנשמה את צרכיה ולהוציא את האדם ממצב העיצבון? מדוע זה לא תמיד "עובד"?</w:t>
      </w:r>
    </w:p>
    <w:p w:rsidR="00B07D96" w:rsidRDefault="00B07D96" w:rsidP="00B07CD9">
      <w:pPr>
        <w:spacing w:line="360" w:lineRule="auto"/>
        <w:ind w:firstLine="206"/>
        <w:jc w:val="both"/>
        <w:rPr>
          <w:rFonts w:cs="David"/>
          <w:rtl/>
        </w:rPr>
      </w:pPr>
    </w:p>
    <w:p w:rsidR="00B07D96" w:rsidRPr="008C5EAB" w:rsidRDefault="00B07D96" w:rsidP="00B07CD9">
      <w:pPr>
        <w:spacing w:line="360" w:lineRule="auto"/>
        <w:ind w:firstLine="206"/>
        <w:jc w:val="both"/>
        <w:rPr>
          <w:rFonts w:cs="David"/>
          <w:b/>
          <w:bCs/>
          <w:u w:val="single"/>
          <w:rtl/>
        </w:rPr>
      </w:pPr>
      <w:r>
        <w:rPr>
          <w:rFonts w:cs="David"/>
          <w:b/>
          <w:bCs/>
          <w:u w:val="single"/>
          <w:rtl/>
        </w:rPr>
        <w:t>מקורות להרחבה ולהעמקה</w:t>
      </w:r>
    </w:p>
    <w:p w:rsidR="00B07D96" w:rsidRDefault="00B07D96" w:rsidP="00B07CD9">
      <w:pPr>
        <w:numPr>
          <w:ilvl w:val="0"/>
          <w:numId w:val="17"/>
        </w:numPr>
        <w:spacing w:line="360" w:lineRule="auto"/>
        <w:jc w:val="both"/>
        <w:rPr>
          <w:rFonts w:cs="David"/>
          <w:rtl/>
        </w:rPr>
      </w:pPr>
      <w:r>
        <w:rPr>
          <w:rFonts w:cs="David"/>
          <w:rtl/>
        </w:rPr>
        <w:t xml:space="preserve">הראי"ה קוק, </w:t>
      </w:r>
      <w:r>
        <w:rPr>
          <w:rFonts w:cs="David"/>
          <w:u w:val="single"/>
          <w:rtl/>
        </w:rPr>
        <w:t>חדריו</w:t>
      </w:r>
      <w:r>
        <w:rPr>
          <w:rFonts w:cs="David"/>
          <w:rtl/>
        </w:rPr>
        <w:t xml:space="preserve"> (פרקים אישיים).</w:t>
      </w:r>
    </w:p>
    <w:p w:rsidR="00B07D96" w:rsidRDefault="00B07D96" w:rsidP="00B07CD9">
      <w:pPr>
        <w:pBdr>
          <w:top w:val="single" w:sz="4" w:space="1" w:color="auto"/>
          <w:left w:val="single" w:sz="4" w:space="4" w:color="auto"/>
          <w:bottom w:val="single" w:sz="4" w:space="1" w:color="auto"/>
          <w:right w:val="single" w:sz="4" w:space="4" w:color="auto"/>
        </w:pBdr>
        <w:spacing w:line="360" w:lineRule="auto"/>
        <w:ind w:left="1106" w:right="1080" w:firstLine="206"/>
        <w:jc w:val="both"/>
        <w:rPr>
          <w:rFonts w:cs="David"/>
          <w:rtl/>
        </w:rPr>
      </w:pPr>
      <w:r>
        <w:rPr>
          <w:rFonts w:cs="David"/>
          <w:rtl/>
        </w:rPr>
        <w:t>א) "למה זה אצער את נשמתי כשהיא חפצה בחופש – אם היא מרגשת את עצמה בת חורין.</w:t>
      </w:r>
    </w:p>
    <w:p w:rsidR="00B07D96" w:rsidRDefault="00B07D96" w:rsidP="00B07CD9">
      <w:pPr>
        <w:pBdr>
          <w:top w:val="single" w:sz="4" w:space="1" w:color="auto"/>
          <w:left w:val="single" w:sz="4" w:space="4" w:color="auto"/>
          <w:bottom w:val="single" w:sz="4" w:space="1" w:color="auto"/>
          <w:right w:val="single" w:sz="4" w:space="4" w:color="auto"/>
        </w:pBdr>
        <w:spacing w:line="360" w:lineRule="auto"/>
        <w:ind w:left="1106" w:right="1080" w:firstLine="206"/>
        <w:jc w:val="both"/>
        <w:rPr>
          <w:rFonts w:cs="David"/>
          <w:rtl/>
        </w:rPr>
      </w:pPr>
      <w:r>
        <w:rPr>
          <w:rFonts w:cs="David"/>
          <w:rtl/>
        </w:rPr>
        <w:t xml:space="preserve">למה זה אשים על רגליה כבלים של אסירי עוני? תשוט במרחבים, תצייר, תתרומם כפי מידת שאיפתה, תעלה מעלה מעלה. </w:t>
      </w:r>
    </w:p>
    <w:p w:rsidR="00B07D96" w:rsidRDefault="00B07D96" w:rsidP="00B07CD9">
      <w:pPr>
        <w:pBdr>
          <w:top w:val="single" w:sz="4" w:space="1" w:color="auto"/>
          <w:left w:val="single" w:sz="4" w:space="4" w:color="auto"/>
          <w:bottom w:val="single" w:sz="4" w:space="1" w:color="auto"/>
          <w:right w:val="single" w:sz="4" w:space="4" w:color="auto"/>
        </w:pBdr>
        <w:spacing w:line="360" w:lineRule="auto"/>
        <w:ind w:left="1106" w:right="1080" w:firstLine="206"/>
        <w:jc w:val="both"/>
        <w:rPr>
          <w:rFonts w:cs="David"/>
          <w:rtl/>
        </w:rPr>
      </w:pPr>
      <w:r>
        <w:rPr>
          <w:rFonts w:cs="David"/>
          <w:rtl/>
        </w:rPr>
        <w:t>ואם הנני מרגיש כי עוונותי הם הם אשר יאסרוה בעבותים, מיד אביא לה את עוז התשובה, התשובה העליונה, התשובה שהיא קרובה בפי ובלבבי לעשותה"</w:t>
      </w:r>
    </w:p>
    <w:p w:rsidR="00B07D96" w:rsidRDefault="00B07D96" w:rsidP="00B07CD9">
      <w:pPr>
        <w:pBdr>
          <w:top w:val="single" w:sz="4" w:space="1" w:color="auto"/>
          <w:left w:val="single" w:sz="4" w:space="4" w:color="auto"/>
          <w:bottom w:val="single" w:sz="4" w:space="1" w:color="auto"/>
          <w:right w:val="single" w:sz="4" w:space="4" w:color="auto"/>
        </w:pBdr>
        <w:spacing w:line="360" w:lineRule="auto"/>
        <w:ind w:left="1106" w:right="1080" w:firstLine="206"/>
        <w:jc w:val="right"/>
        <w:rPr>
          <w:rFonts w:cs="David"/>
          <w:rtl/>
        </w:rPr>
      </w:pPr>
      <w:r>
        <w:rPr>
          <w:rFonts w:cs="David"/>
          <w:rtl/>
        </w:rPr>
        <w:t>(עמ' נ"א-נ"ב)</w:t>
      </w:r>
    </w:p>
    <w:p w:rsidR="00B07D96" w:rsidRDefault="00B07D96" w:rsidP="00B07CD9">
      <w:pPr>
        <w:pBdr>
          <w:top w:val="single" w:sz="4" w:space="1" w:color="auto"/>
          <w:left w:val="single" w:sz="4" w:space="4" w:color="auto"/>
          <w:bottom w:val="single" w:sz="4" w:space="1" w:color="auto"/>
          <w:right w:val="single" w:sz="4" w:space="4" w:color="auto"/>
        </w:pBdr>
        <w:spacing w:line="360" w:lineRule="auto"/>
        <w:ind w:left="1106" w:right="1080" w:firstLine="206"/>
        <w:jc w:val="both"/>
        <w:rPr>
          <w:rFonts w:cs="David"/>
          <w:rtl/>
        </w:rPr>
      </w:pPr>
    </w:p>
    <w:p w:rsidR="00B07D96" w:rsidRDefault="00B07D96" w:rsidP="00B07CD9">
      <w:pPr>
        <w:pBdr>
          <w:top w:val="single" w:sz="4" w:space="1" w:color="auto"/>
          <w:left w:val="single" w:sz="4" w:space="4" w:color="auto"/>
          <w:bottom w:val="single" w:sz="4" w:space="1" w:color="auto"/>
          <w:right w:val="single" w:sz="4" w:space="4" w:color="auto"/>
        </w:pBdr>
        <w:spacing w:line="360" w:lineRule="auto"/>
        <w:ind w:left="1106" w:right="1080" w:firstLine="206"/>
        <w:jc w:val="both"/>
        <w:rPr>
          <w:rFonts w:cs="David"/>
          <w:rtl/>
        </w:rPr>
      </w:pPr>
      <w:r>
        <w:rPr>
          <w:rFonts w:cs="David"/>
          <w:rtl/>
        </w:rPr>
        <w:t>ב) "צעקה גדולה צועקת נשמתי על שאיני מניח את כח המחשבה שלי להתפשט במילואו וטובו. אכזריות גדולה היא זאת, זאת היא צרת האדם בכלל – איננו רוצה להתעלות ולהתפשט לצד מעלה, על כן הוא שוקע בבוץ.</w:t>
      </w:r>
    </w:p>
    <w:p w:rsidR="00B07D96" w:rsidRDefault="00B07D96" w:rsidP="00B07CD9">
      <w:pPr>
        <w:pBdr>
          <w:top w:val="single" w:sz="4" w:space="1" w:color="auto"/>
          <w:left w:val="single" w:sz="4" w:space="4" w:color="auto"/>
          <w:bottom w:val="single" w:sz="4" w:space="1" w:color="auto"/>
          <w:right w:val="single" w:sz="4" w:space="4" w:color="auto"/>
        </w:pBdr>
        <w:spacing w:line="360" w:lineRule="auto"/>
        <w:ind w:left="1106" w:right="1080" w:firstLine="206"/>
        <w:jc w:val="both"/>
        <w:rPr>
          <w:rFonts w:cs="David"/>
          <w:rtl/>
        </w:rPr>
      </w:pPr>
      <w:r>
        <w:rPr>
          <w:rFonts w:cs="David"/>
          <w:rtl/>
        </w:rPr>
        <w:t xml:space="preserve">בא הדבר מתוך שני גורמים: מתוך יראה חיצונה, גסה ומגושמת, מלאה טפשות וציורים אויליים, ומתוך הבוץ החומרי המושך אליו </w:t>
      </w:r>
      <w:r>
        <w:rPr>
          <w:rFonts w:cs="David"/>
          <w:rtl/>
        </w:rPr>
        <w:lastRenderedPageBreak/>
        <w:t>לשפלות ולתחתית... ועל הכל צריכים להתגבר, אורך המחשבה, עדינות הרצון, גבורת החיים, הכל במילוי ברום עוזו".</w:t>
      </w:r>
    </w:p>
    <w:p w:rsidR="00B07D96" w:rsidRPr="00D81900" w:rsidRDefault="00B07D96" w:rsidP="00B07CD9">
      <w:pPr>
        <w:pBdr>
          <w:top w:val="single" w:sz="4" w:space="1" w:color="auto"/>
          <w:left w:val="single" w:sz="4" w:space="4" w:color="auto"/>
          <w:bottom w:val="single" w:sz="4" w:space="1" w:color="auto"/>
          <w:right w:val="single" w:sz="4" w:space="4" w:color="auto"/>
        </w:pBdr>
        <w:spacing w:line="360" w:lineRule="auto"/>
        <w:ind w:left="1106" w:right="1080" w:firstLine="206"/>
        <w:jc w:val="right"/>
        <w:rPr>
          <w:rFonts w:cs="David"/>
          <w:rtl/>
        </w:rPr>
      </w:pPr>
      <w:r>
        <w:rPr>
          <w:rFonts w:cs="David"/>
          <w:rtl/>
        </w:rPr>
        <w:t>(עמ' נ"א)</w:t>
      </w:r>
    </w:p>
    <w:p w:rsidR="00B07D96" w:rsidRDefault="00B07D96" w:rsidP="00B07CD9">
      <w:pPr>
        <w:spacing w:line="360" w:lineRule="auto"/>
        <w:ind w:left="206"/>
        <w:jc w:val="both"/>
        <w:rPr>
          <w:rFonts w:cs="David"/>
          <w:rtl/>
        </w:rPr>
      </w:pPr>
    </w:p>
    <w:p w:rsidR="00B07D96" w:rsidRDefault="00B07D96" w:rsidP="00B07CD9">
      <w:pPr>
        <w:spacing w:line="360" w:lineRule="auto"/>
        <w:ind w:left="206"/>
        <w:jc w:val="both"/>
        <w:rPr>
          <w:rFonts w:cs="David"/>
          <w:rtl/>
        </w:rPr>
      </w:pPr>
    </w:p>
    <w:p w:rsidR="00B07D96" w:rsidRDefault="00B07D96" w:rsidP="00B07CD9">
      <w:pPr>
        <w:spacing w:line="360" w:lineRule="auto"/>
        <w:ind w:left="206"/>
        <w:jc w:val="both"/>
        <w:rPr>
          <w:rFonts w:cs="David"/>
          <w:rtl/>
        </w:rPr>
      </w:pPr>
    </w:p>
    <w:p w:rsidR="00B07D96" w:rsidRPr="00A2366C" w:rsidRDefault="00B07D96" w:rsidP="00B07CD9">
      <w:pPr>
        <w:spacing w:line="360" w:lineRule="auto"/>
        <w:ind w:left="206"/>
        <w:jc w:val="both"/>
        <w:rPr>
          <w:rFonts w:cs="David"/>
          <w:b/>
          <w:bCs/>
          <w:sz w:val="28"/>
          <w:szCs w:val="28"/>
          <w:u w:val="single"/>
          <w:rtl/>
        </w:rPr>
      </w:pPr>
      <w:r>
        <w:rPr>
          <w:rFonts w:cs="David"/>
          <w:b/>
          <w:bCs/>
          <w:sz w:val="28"/>
          <w:szCs w:val="28"/>
          <w:u w:val="single"/>
          <w:rtl/>
        </w:rPr>
        <w:t>מהר"ל, תפארת ישראל, פרק ג'</w:t>
      </w:r>
    </w:p>
    <w:p w:rsidR="00B07D96" w:rsidRDefault="00B07D96" w:rsidP="00B07CD9">
      <w:pPr>
        <w:spacing w:line="360" w:lineRule="auto"/>
        <w:ind w:firstLine="206"/>
        <w:jc w:val="both"/>
        <w:rPr>
          <w:rFonts w:cs="David"/>
          <w:rtl/>
        </w:rPr>
      </w:pPr>
    </w:p>
    <w:p w:rsidR="00B07D96" w:rsidRPr="00A2366C" w:rsidRDefault="00B07D96" w:rsidP="00B07CD9">
      <w:pPr>
        <w:spacing w:line="360" w:lineRule="auto"/>
        <w:ind w:firstLine="206"/>
        <w:jc w:val="both"/>
        <w:rPr>
          <w:rFonts w:cs="David"/>
          <w:b/>
          <w:bCs/>
          <w:u w:val="single"/>
          <w:rtl/>
        </w:rPr>
      </w:pPr>
      <w:r>
        <w:rPr>
          <w:rFonts w:cs="David"/>
          <w:b/>
          <w:bCs/>
          <w:u w:val="single"/>
          <w:rtl/>
        </w:rPr>
        <w:t>מטרת המקור</w:t>
      </w:r>
    </w:p>
    <w:p w:rsidR="00B07D96" w:rsidRDefault="00B07D96" w:rsidP="00B07CD9">
      <w:pPr>
        <w:spacing w:line="360" w:lineRule="auto"/>
        <w:ind w:firstLine="206"/>
        <w:jc w:val="both"/>
        <w:rPr>
          <w:rFonts w:cs="David"/>
          <w:rtl/>
        </w:rPr>
      </w:pPr>
      <w:r>
        <w:rPr>
          <w:rFonts w:cs="David"/>
          <w:rtl/>
        </w:rPr>
        <w:t xml:space="preserve">לאחר שלמדנו במקורות הקודמים על שאיפה פנימית של האדם למציאות נעלה והשתוקקותו "למשהו אחר", שלא תמיד ניתן להגדירו במילים, נלמד בדברי המהר"ל כי השאיפה הפנימית המדוברת מקורה ברצון האדם </w:t>
      </w:r>
      <w:r>
        <w:rPr>
          <w:rFonts w:cs="David"/>
          <w:u w:val="single"/>
          <w:rtl/>
        </w:rPr>
        <w:t>לממש את הפוטנציאל הרוחני שטמון בו</w:t>
      </w:r>
      <w:r>
        <w:rPr>
          <w:rFonts w:cs="David"/>
          <w:rtl/>
        </w:rPr>
        <w:t>. מימוש הפוטנציאל מבדיל את האדם מבעלי החיים.</w:t>
      </w:r>
    </w:p>
    <w:p w:rsidR="00B07D96" w:rsidRPr="00A2366C" w:rsidRDefault="00B07D96" w:rsidP="00B07CD9">
      <w:pPr>
        <w:spacing w:line="360" w:lineRule="auto"/>
        <w:ind w:firstLine="206"/>
        <w:jc w:val="both"/>
        <w:rPr>
          <w:rFonts w:cs="David"/>
          <w:rtl/>
        </w:rPr>
      </w:pPr>
      <w:r>
        <w:rPr>
          <w:rFonts w:cs="David"/>
          <w:rtl/>
        </w:rPr>
        <w:t xml:space="preserve">התלמיד יבין כי נפש האדם, כיוון ששורשה בעולמות עליונים, אינה יכולה להגיע למימושה המלא במסגרת הגוף החומרי, ובמקביל שואפת לממש את עצמה באופן מתמיד. </w:t>
      </w:r>
      <w:r>
        <w:rPr>
          <w:rFonts w:cs="David"/>
          <w:u w:val="single"/>
          <w:rtl/>
        </w:rPr>
        <w:t>מימושה והשלמתה</w:t>
      </w:r>
      <w:r>
        <w:rPr>
          <w:rFonts w:cs="David"/>
          <w:rtl/>
        </w:rPr>
        <w:t xml:space="preserve"> מתאפשרים ע"י האמונה וקיום המצוות.</w:t>
      </w:r>
    </w:p>
    <w:p w:rsidR="00B07D96" w:rsidRDefault="00B07D96" w:rsidP="00B07CD9">
      <w:pPr>
        <w:spacing w:line="360" w:lineRule="auto"/>
        <w:ind w:firstLine="206"/>
        <w:jc w:val="both"/>
        <w:rPr>
          <w:rFonts w:cs="David"/>
          <w:rtl/>
        </w:rPr>
      </w:pPr>
    </w:p>
    <w:p w:rsidR="00B07D96" w:rsidRDefault="00B07D96" w:rsidP="00B07CD9">
      <w:pPr>
        <w:spacing w:line="360" w:lineRule="auto"/>
        <w:ind w:firstLine="206"/>
        <w:jc w:val="both"/>
        <w:rPr>
          <w:rFonts w:cs="David"/>
          <w:rtl/>
        </w:rPr>
      </w:pPr>
    </w:p>
    <w:p w:rsidR="00B07D96" w:rsidRPr="00B07496" w:rsidRDefault="00B07D96" w:rsidP="00B07CD9">
      <w:pPr>
        <w:spacing w:line="360" w:lineRule="auto"/>
        <w:ind w:firstLine="206"/>
        <w:jc w:val="both"/>
        <w:rPr>
          <w:rFonts w:cs="David"/>
          <w:b/>
          <w:bCs/>
          <w:u w:val="single"/>
          <w:rtl/>
        </w:rPr>
      </w:pPr>
      <w:r>
        <w:rPr>
          <w:rFonts w:cs="David"/>
          <w:b/>
          <w:bCs/>
          <w:u w:val="single"/>
          <w:rtl/>
        </w:rPr>
        <w:t>הצעות פתיחה</w:t>
      </w:r>
    </w:p>
    <w:p w:rsidR="00B07D96" w:rsidRDefault="00B07D96" w:rsidP="00B07CD9">
      <w:pPr>
        <w:numPr>
          <w:ilvl w:val="0"/>
          <w:numId w:val="18"/>
        </w:numPr>
        <w:spacing w:line="360" w:lineRule="auto"/>
        <w:jc w:val="both"/>
        <w:rPr>
          <w:rFonts w:cs="David"/>
        </w:rPr>
      </w:pPr>
      <w:r>
        <w:rPr>
          <w:rFonts w:cs="David"/>
          <w:rtl/>
        </w:rPr>
        <w:t>הרב שלמה אבינר, "חיפוש האני העצמי", עלון מכון מאיר, ירושלים (תשובה לשאלה).</w:t>
      </w:r>
    </w:p>
    <w:p w:rsidR="00B07D96" w:rsidRDefault="00B07D96" w:rsidP="00B07CD9">
      <w:pPr>
        <w:pBdr>
          <w:top w:val="single" w:sz="4" w:space="1" w:color="auto"/>
          <w:left w:val="single" w:sz="4" w:space="4" w:color="auto"/>
          <w:bottom w:val="single" w:sz="4" w:space="1" w:color="auto"/>
          <w:right w:val="single" w:sz="4" w:space="4" w:color="auto"/>
        </w:pBdr>
        <w:spacing w:line="360" w:lineRule="auto"/>
        <w:ind w:left="1106" w:right="1080" w:firstLine="206"/>
        <w:jc w:val="both"/>
        <w:rPr>
          <w:rFonts w:cs="David"/>
          <w:rtl/>
        </w:rPr>
      </w:pPr>
      <w:r>
        <w:rPr>
          <w:rFonts w:cs="David"/>
          <w:rtl/>
        </w:rPr>
        <w:t>אשרייך שאת שואלת את עצמך שאלות רציניות וכבדות כגון: מי אני. "אני" היא המלה השניה שאדם אומר כשהוא קם בבוקר. קודם, הוא אומר "מודה" כדי להודות לד' על כל הטובות וכל החסדים, ואחר כך הוא אומר "אני" כדי להתייחד עם עצמו, וגם מזכיר בהמשך "שהחזרת בי נשמתי", בי, בתוכי, יש לי הנשמה המיוחדת שלי.</w:t>
      </w:r>
    </w:p>
    <w:p w:rsidR="00B07D96" w:rsidRDefault="00B07D96" w:rsidP="00B07CD9">
      <w:pPr>
        <w:pBdr>
          <w:top w:val="single" w:sz="4" w:space="1" w:color="auto"/>
          <w:left w:val="single" w:sz="4" w:space="4" w:color="auto"/>
          <w:bottom w:val="single" w:sz="4" w:space="1" w:color="auto"/>
          <w:right w:val="single" w:sz="4" w:space="4" w:color="auto"/>
        </w:pBdr>
        <w:spacing w:line="360" w:lineRule="auto"/>
        <w:ind w:left="1106" w:right="1080" w:firstLine="206"/>
        <w:jc w:val="both"/>
        <w:rPr>
          <w:rFonts w:cs="David"/>
          <w:rtl/>
        </w:rPr>
      </w:pPr>
      <w:r>
        <w:rPr>
          <w:rFonts w:cs="David"/>
          <w:rtl/>
        </w:rPr>
        <w:t>איך יגלה האדם את נשמתו הוא, זוהי שאלה אחראית שכל אדם צריך לשאול את עצמו. קרוב לסיום גיל הנעורים. הילד סופג השפעות רבות וסותרות, מן ההורים, מבית הספר, מתנועת הנוער, ומן הרחוב, כלומר מכלול ההשפעות הבלתי מוגדרות כגון אמצעי התקשורת, טלוויזיה וכדומה. הילד לא תמיד מודע לכך שהוא מאכסן בתוכו מסרים סותרים, על כל פנים אין הוא מוטרד יתר על המידה. עד שמגיע גיל ההכרעה, ואדם צריך לברור בין כל מה שהוא קיבל, עם מה הוא מזדהה ומה הוא דוחה.</w:t>
      </w:r>
    </w:p>
    <w:p w:rsidR="00B07D96" w:rsidRDefault="00B07D96" w:rsidP="00B07CD9">
      <w:pPr>
        <w:pBdr>
          <w:top w:val="single" w:sz="4" w:space="1" w:color="auto"/>
          <w:left w:val="single" w:sz="4" w:space="4" w:color="auto"/>
          <w:bottom w:val="single" w:sz="4" w:space="1" w:color="auto"/>
          <w:right w:val="single" w:sz="4" w:space="4" w:color="auto"/>
        </w:pBdr>
        <w:spacing w:line="360" w:lineRule="auto"/>
        <w:ind w:left="1106" w:right="1080" w:firstLine="206"/>
        <w:jc w:val="both"/>
        <w:rPr>
          <w:rFonts w:cs="David"/>
          <w:rtl/>
        </w:rPr>
      </w:pPr>
      <w:r>
        <w:rPr>
          <w:rFonts w:cs="David"/>
          <w:rtl/>
        </w:rPr>
        <w:t xml:space="preserve">כלומר, יש כאן עבודה יותר עמוקה ואחראית מאשר גילוי האני עצמי לבדו, זוהי הכרעה והחלטה כבדה – מי אני. </w:t>
      </w:r>
      <w:r>
        <w:rPr>
          <w:rFonts w:cs="David"/>
          <w:u w:val="single"/>
          <w:rtl/>
        </w:rPr>
        <w:t>מכל המרכיבים של ה'אני' שלי, שהם גם תוצאה של ההשפעות הסובבות, מה אני מחליט לשמור ומה אני מחליט לדחות</w:t>
      </w:r>
      <w:r>
        <w:rPr>
          <w:rFonts w:cs="David"/>
          <w:rtl/>
        </w:rPr>
        <w:t xml:space="preserve">. למשל, החברה שלך החליטה לפרוק עול, ואת זועזעת מזה. היא לא נולדה פרוקת עול, הרי יש לה נשמה אלהית, היא בצלם אלהים, אלא כך היא החליטה. אדם יוצר את עצמו במידה רבה. </w:t>
      </w:r>
      <w:r>
        <w:rPr>
          <w:rFonts w:cs="David"/>
          <w:rtl/>
        </w:rPr>
        <w:lastRenderedPageBreak/>
        <w:t xml:space="preserve">זה מה שכל כך יפה. </w:t>
      </w:r>
      <w:r>
        <w:rPr>
          <w:rFonts w:cs="David"/>
          <w:u w:val="single"/>
          <w:rtl/>
        </w:rPr>
        <w:t>הדבר החשוב ביותר של האדם, ה"אני", הקדוש ברוך הוא לא כפה אותו עליו, אלא נתן לו בחירה חופשית</w:t>
      </w:r>
      <w:r>
        <w:rPr>
          <w:rFonts w:cs="David"/>
          <w:rtl/>
        </w:rPr>
        <w:t xml:space="preserve">. גם שמלה חדשה ויפה אינך רוצה שאחרים יבחרו עבורך, אלא את רוצה לבחור בעצמך, קל וחומר שאת שמחה שיש לך אפשרות לבחור מה יהיה ה'אני' שלך. הבחירה הזאת אינה רק בין מכלול כל ההשפעות החינוכיות הישירות והעקיפות שספגת כל ימי ילדותך ונעורייך עד כה. יש גם מרכיבים שהם מלידה, לחסד או לשבט. </w:t>
      </w:r>
      <w:r>
        <w:rPr>
          <w:rFonts w:cs="David"/>
          <w:u w:val="single"/>
          <w:rtl/>
        </w:rPr>
        <w:t>יש בך נפש אלהית ויש בך גם נפש בהמית, יש צלם אלהים שבאדם ויש החיה שבאדם, יש יצר טוב ויש יצר רע, יש נפש טהורה ויש נפש טמאה. האדם, הוא מחליט מה יהיה ה"אני" שלו</w:t>
      </w:r>
      <w:r>
        <w:rPr>
          <w:rFonts w:cs="David"/>
          <w:rtl/>
        </w:rPr>
        <w:t>. שתי הנפשות נלחמות זו בזו, וכל אחת רוצה להשתלט על כל אישיותך, ואת נכנסת למאבק קשה כדי להכריע את הקרב. זהו מאבק שנמשך כל החיים. כל החיים הנפש הטמאה רוצה לעשוק ולבלוע את ה'אני' שלך.</w:t>
      </w:r>
    </w:p>
    <w:p w:rsidR="00B07D96" w:rsidRDefault="00B07D96" w:rsidP="00B07CD9">
      <w:pPr>
        <w:pBdr>
          <w:top w:val="single" w:sz="4" w:space="1" w:color="auto"/>
          <w:left w:val="single" w:sz="4" w:space="4" w:color="auto"/>
          <w:bottom w:val="single" w:sz="4" w:space="1" w:color="auto"/>
          <w:right w:val="single" w:sz="4" w:space="4" w:color="auto"/>
        </w:pBdr>
        <w:spacing w:line="360" w:lineRule="auto"/>
        <w:ind w:left="1106" w:right="1080" w:firstLine="206"/>
        <w:jc w:val="both"/>
        <w:rPr>
          <w:rFonts w:cs="David"/>
          <w:rtl/>
        </w:rPr>
      </w:pPr>
      <w:r>
        <w:rPr>
          <w:rFonts w:cs="David"/>
          <w:rtl/>
        </w:rPr>
        <w:t>למשל כאשר בטעות את פוגעת בחברה, את מרגישה ייסורי מצפון נוראים. הרי הנפש הבהמית אוהבת לפגוע, לדרוס, לרמוס, להרוג. אך לא יש שאיפה טהורה להיות עדינה ואצילית, ולכן גם כאשר בטעות, עקב ביטוי תמים לא זהיר את פוגעת בחברה, מיד את מרגישה נורא ומחפשת נתיבים לתקן ולא להיכשל שוב. אין לך סימפטיה לחיה שבאדם שבך.</w:t>
      </w:r>
    </w:p>
    <w:p w:rsidR="00B07D96" w:rsidRDefault="00B07D96" w:rsidP="00B07CD9">
      <w:pPr>
        <w:pBdr>
          <w:top w:val="single" w:sz="4" w:space="1" w:color="auto"/>
          <w:left w:val="single" w:sz="4" w:space="4" w:color="auto"/>
          <w:bottom w:val="single" w:sz="4" w:space="1" w:color="auto"/>
          <w:right w:val="single" w:sz="4" w:space="4" w:color="auto"/>
        </w:pBdr>
        <w:spacing w:line="360" w:lineRule="auto"/>
        <w:ind w:left="1106" w:right="1080" w:firstLine="206"/>
        <w:jc w:val="both"/>
        <w:rPr>
          <w:rFonts w:cs="David"/>
          <w:rtl/>
        </w:rPr>
      </w:pPr>
      <w:r>
        <w:rPr>
          <w:rFonts w:cs="David"/>
          <w:rtl/>
        </w:rPr>
        <w:t>בזמנים הקדומים, המאבק היה קשה מאד. כי הנפש האלהית והנפש הבהמית מדברות בקול אחד ושתיהן אומרות: אני. כאשר את אומרת או חושבת או מרגישה: אני, אינך תמיד יודעת איזו מן הנפשות מושכות מאחורי הקלעים הרי שגם הנפש הטמאה, מתייפה כלפי חוץ וטוענת בשם החופש, הטבעיות, השמחה, העצמיות, המימוש, העוצמה, הרצון ועוד. לכן במשך אלפי שנים נגררה האנושות לעבודה זרה, בחושבה ששם נמצא האור... עד שניתנה תורה והיא מאפשרת לנו לאבחן באופן ברור, איזו נפש מדברת בכל מקרה. פריקת עול בלבוש לא צנוע, זו הנפש הבהמית, שהרי בהמות הולכות ערומות. דאגה לא לפגוע בחברה, זו הנפש האלהית, שהרי ריבונו של עולם אוהב את הבריות. עכשיו הכל ברור, וכמובן אין זה פותר אותנו ממאבק, אך לפחות אנו יודעים מי לנו ומי לשונאינו.</w:t>
      </w:r>
    </w:p>
    <w:p w:rsidR="00B07D96" w:rsidRDefault="00B07D96" w:rsidP="00B07CD9">
      <w:pPr>
        <w:pBdr>
          <w:top w:val="single" w:sz="4" w:space="1" w:color="auto"/>
          <w:left w:val="single" w:sz="4" w:space="4" w:color="auto"/>
          <w:bottom w:val="single" w:sz="4" w:space="1" w:color="auto"/>
          <w:right w:val="single" w:sz="4" w:space="4" w:color="auto"/>
        </w:pBdr>
        <w:spacing w:line="360" w:lineRule="auto"/>
        <w:ind w:left="1106" w:right="1080" w:firstLine="206"/>
        <w:jc w:val="both"/>
        <w:rPr>
          <w:rFonts w:cs="David"/>
          <w:rtl/>
        </w:rPr>
      </w:pPr>
      <w:r>
        <w:rPr>
          <w:rFonts w:cs="David"/>
          <w:rtl/>
        </w:rPr>
        <w:t>נמצאנו למדים של"אני" אין זוכים מן ההפקר. כובשים אותו לאט לאט. לא בכדי כינה מרן הרב קוק את הפרקים באורות הקודש חלק ג' המדברים על חיפוש העצמיות, בכותרת הכללית: "העצמיות והמלחמה הפנימית".</w:t>
      </w:r>
    </w:p>
    <w:p w:rsidR="00B07D96" w:rsidRPr="000D5C71" w:rsidRDefault="00B07D96" w:rsidP="00B07CD9">
      <w:pPr>
        <w:pBdr>
          <w:top w:val="single" w:sz="4" w:space="1" w:color="auto"/>
          <w:left w:val="single" w:sz="4" w:space="4" w:color="auto"/>
          <w:bottom w:val="single" w:sz="4" w:space="1" w:color="auto"/>
          <w:right w:val="single" w:sz="4" w:space="4" w:color="auto"/>
        </w:pBdr>
        <w:spacing w:line="360" w:lineRule="auto"/>
        <w:ind w:left="1106" w:right="1080" w:firstLine="206"/>
        <w:jc w:val="both"/>
        <w:rPr>
          <w:rFonts w:cs="David"/>
          <w:rtl/>
        </w:rPr>
      </w:pPr>
      <w:r>
        <w:rPr>
          <w:rFonts w:cs="David"/>
          <w:rtl/>
        </w:rPr>
        <w:t xml:space="preserve">זו הרגשה נפלאה לחוש שהאני העצמי שלך הוא שלך בזכות מאמצייך, בזכות ולא בחסד, וזהו החסד העליון של ריבונו של עולם המאפשר לך לזכות ל'אני' שלך בזכות. אך לא רק הניצחון הוא נפלא, אלא גם המאבק, שהרי הנפש האלהית מסייעת. משל לבת מלך שהתחתנה עם </w:t>
      </w:r>
      <w:r>
        <w:rPr>
          <w:rFonts w:cs="David"/>
          <w:rtl/>
        </w:rPr>
        <w:lastRenderedPageBreak/>
        <w:t>עירוני, שנותן לה כל טוב, אך היא עצובה כי היא מתגעגעת לארמון המלך. כך הנשמה האלהית שלך היא נסיכה, צלם אלוק ממעל. היא חושקת לדבקות בד', לא יהיה לה אושר בפחות מאשר הצימאון לד'.</w:t>
      </w:r>
    </w:p>
    <w:p w:rsidR="00B07D96" w:rsidRPr="00B07496" w:rsidRDefault="00B07D96" w:rsidP="00B07CD9">
      <w:pPr>
        <w:spacing w:line="360" w:lineRule="auto"/>
        <w:ind w:left="206"/>
        <w:jc w:val="both"/>
        <w:rPr>
          <w:rFonts w:cs="David"/>
          <w:rtl/>
        </w:rPr>
      </w:pPr>
    </w:p>
    <w:p w:rsidR="00B07D96" w:rsidRPr="002D67BC" w:rsidRDefault="00B07D96" w:rsidP="00B07CD9">
      <w:pPr>
        <w:spacing w:line="360" w:lineRule="auto"/>
        <w:ind w:firstLine="206"/>
        <w:jc w:val="both"/>
        <w:rPr>
          <w:rFonts w:cs="David"/>
          <w:b/>
          <w:bCs/>
          <w:u w:val="single"/>
          <w:rtl/>
        </w:rPr>
      </w:pPr>
      <w:r>
        <w:rPr>
          <w:rFonts w:cs="David"/>
          <w:b/>
          <w:bCs/>
          <w:u w:val="single"/>
          <w:rtl/>
        </w:rPr>
        <w:t>ניתוח המקור</w:t>
      </w:r>
    </w:p>
    <w:p w:rsidR="00B07D96" w:rsidRDefault="00B07D96" w:rsidP="00B07CD9">
      <w:pPr>
        <w:numPr>
          <w:ilvl w:val="0"/>
          <w:numId w:val="19"/>
        </w:numPr>
        <w:spacing w:line="360" w:lineRule="auto"/>
        <w:jc w:val="both"/>
        <w:rPr>
          <w:rFonts w:cs="David"/>
          <w:rtl/>
        </w:rPr>
      </w:pPr>
      <w:r>
        <w:rPr>
          <w:rFonts w:cs="David"/>
          <w:rtl/>
        </w:rPr>
        <w:t>האתגר המרכזי שניצב לפני האדם הוא הוצאת כוחות הנפש שלו מהכח אל הפועל ומימוש סגולותיו הפנימיות.</w:t>
      </w:r>
    </w:p>
    <w:p w:rsidR="00B07D96" w:rsidRDefault="00B07D96" w:rsidP="00B07CD9">
      <w:pPr>
        <w:numPr>
          <w:ilvl w:val="0"/>
          <w:numId w:val="19"/>
        </w:numPr>
        <w:spacing w:line="360" w:lineRule="auto"/>
        <w:jc w:val="both"/>
        <w:rPr>
          <w:rFonts w:cs="David"/>
        </w:rPr>
      </w:pPr>
      <w:r>
        <w:rPr>
          <w:rFonts w:cs="David"/>
          <w:rtl/>
        </w:rPr>
        <w:t>מהו ההבדל העיקרי בין האדם לבין הבהמה? כיצד ניכר הבדל זה בשמותיהם?</w:t>
      </w:r>
    </w:p>
    <w:p w:rsidR="00B07D96" w:rsidRDefault="00B07D96" w:rsidP="00B07CD9">
      <w:pPr>
        <w:numPr>
          <w:ilvl w:val="0"/>
          <w:numId w:val="19"/>
        </w:numPr>
        <w:spacing w:line="360" w:lineRule="auto"/>
        <w:jc w:val="both"/>
        <w:rPr>
          <w:rFonts w:cs="David"/>
        </w:rPr>
      </w:pPr>
      <w:r>
        <w:rPr>
          <w:rFonts w:cs="David"/>
          <w:rtl/>
        </w:rPr>
        <w:t>האם ילד שנפטר בגיל צעיר, ולא זכה לממש את הפוטנציאל הרוחני שטמון בו, לא הגיע לשלימותו הרוחנית?</w:t>
      </w:r>
    </w:p>
    <w:p w:rsidR="00B07D96" w:rsidRDefault="00B07D96" w:rsidP="00B07CD9">
      <w:pPr>
        <w:numPr>
          <w:ilvl w:val="0"/>
          <w:numId w:val="19"/>
        </w:numPr>
        <w:spacing w:line="360" w:lineRule="auto"/>
        <w:jc w:val="both"/>
        <w:rPr>
          <w:rFonts w:cs="David"/>
        </w:rPr>
      </w:pPr>
      <w:r>
        <w:rPr>
          <w:rFonts w:cs="David"/>
          <w:rtl/>
        </w:rPr>
        <w:t>האם ניתן לממש במלואו את הפוטנציאל הרוחני הטמון בנפש האדם בחיי האדם?</w:t>
      </w:r>
    </w:p>
    <w:p w:rsidR="00B07D96" w:rsidRDefault="00B07D96" w:rsidP="00B07CD9">
      <w:pPr>
        <w:numPr>
          <w:ilvl w:val="0"/>
          <w:numId w:val="19"/>
        </w:numPr>
        <w:spacing w:line="360" w:lineRule="auto"/>
        <w:jc w:val="both"/>
        <w:rPr>
          <w:rFonts w:cs="David"/>
        </w:rPr>
      </w:pPr>
      <w:r>
        <w:rPr>
          <w:rFonts w:cs="David"/>
          <w:rtl/>
        </w:rPr>
        <w:t>כיצד ממחיש משל בת המלך והעירוני את היחס בין הנפש לגוף?</w:t>
      </w:r>
    </w:p>
    <w:p w:rsidR="00B07D96" w:rsidRDefault="00B07D96" w:rsidP="00B07CD9">
      <w:pPr>
        <w:numPr>
          <w:ilvl w:val="0"/>
          <w:numId w:val="19"/>
        </w:numPr>
        <w:spacing w:line="360" w:lineRule="auto"/>
        <w:jc w:val="both"/>
        <w:rPr>
          <w:rFonts w:cs="David"/>
        </w:rPr>
      </w:pPr>
      <w:r>
        <w:rPr>
          <w:rFonts w:cs="David"/>
          <w:rtl/>
        </w:rPr>
        <w:t>האם אתה מרגיש כי התורה והמצוות עוזרים לך לפיתוח כוחות הנפש?</w:t>
      </w:r>
    </w:p>
    <w:p w:rsidR="00B07D96" w:rsidRDefault="00B07D96" w:rsidP="00B07CD9">
      <w:pPr>
        <w:numPr>
          <w:ilvl w:val="1"/>
          <w:numId w:val="19"/>
        </w:numPr>
        <w:spacing w:line="360" w:lineRule="auto"/>
        <w:jc w:val="both"/>
        <w:rPr>
          <w:rFonts w:cs="David"/>
          <w:rtl/>
        </w:rPr>
      </w:pPr>
      <w:r>
        <w:rPr>
          <w:rFonts w:cs="David"/>
          <w:rtl/>
        </w:rPr>
        <w:t>אם התשובה חיובית מומלץ לדון עם התלמידים כיצד זה עוזר.</w:t>
      </w:r>
    </w:p>
    <w:p w:rsidR="00B07D96" w:rsidRDefault="00B07D96" w:rsidP="00B07CD9">
      <w:pPr>
        <w:numPr>
          <w:ilvl w:val="1"/>
          <w:numId w:val="19"/>
        </w:numPr>
        <w:spacing w:line="360" w:lineRule="auto"/>
        <w:jc w:val="both"/>
        <w:rPr>
          <w:rFonts w:cs="David"/>
          <w:rtl/>
        </w:rPr>
      </w:pPr>
      <w:r>
        <w:rPr>
          <w:rFonts w:cs="David"/>
          <w:rtl/>
        </w:rPr>
        <w:t xml:space="preserve">אם התשובה שלילית מומלץ להעמיק בנושא ולנסות לאתר את הסיבות </w:t>
      </w:r>
      <w:r>
        <w:rPr>
          <w:rFonts w:cs="David"/>
          <w:u w:val="single"/>
          <w:rtl/>
        </w:rPr>
        <w:t>מדוע</w:t>
      </w:r>
      <w:r>
        <w:rPr>
          <w:rFonts w:cs="David"/>
          <w:rtl/>
        </w:rPr>
        <w:t xml:space="preserve"> עשיית המצוות אינה משפיעה לכאורה על כוחות הנפש וההתקדמות הרוחנית (חשוב מאוד לנהל את הדיון מתוך כנות ואמיתיות).</w:t>
      </w:r>
    </w:p>
    <w:p w:rsidR="00B07D96" w:rsidRDefault="00B07D96" w:rsidP="00B07CD9">
      <w:pPr>
        <w:spacing w:line="360" w:lineRule="auto"/>
        <w:ind w:firstLine="206"/>
        <w:jc w:val="both"/>
        <w:rPr>
          <w:rFonts w:cs="David"/>
          <w:rtl/>
        </w:rPr>
      </w:pPr>
    </w:p>
    <w:p w:rsidR="00B07D96" w:rsidRDefault="00B07D96" w:rsidP="00B07CD9">
      <w:pPr>
        <w:numPr>
          <w:ilvl w:val="0"/>
          <w:numId w:val="20"/>
        </w:numPr>
        <w:spacing w:line="360" w:lineRule="auto"/>
        <w:jc w:val="both"/>
        <w:rPr>
          <w:rFonts w:cs="David"/>
          <w:rtl/>
        </w:rPr>
      </w:pPr>
      <w:r>
        <w:rPr>
          <w:rFonts w:cs="David"/>
          <w:rtl/>
        </w:rPr>
        <w:t>חשוב מאוד להדגיש באוזני התלמידים, בעקבות דברי מהר"ל, את הכוחות הגדולים הנמצאים בפנימיותו של כל אדם, ואת האפשרויות שמימוש כוחות אלו פותח לפנינו בתנאי שאכן נצליח לעמוד באתגר ולממש את הכוחות שלנו.</w:t>
      </w:r>
    </w:p>
    <w:p w:rsidR="00B07D96" w:rsidRDefault="00B07D96" w:rsidP="00B07CD9">
      <w:pPr>
        <w:spacing w:line="360" w:lineRule="auto"/>
        <w:ind w:left="206"/>
        <w:jc w:val="both"/>
        <w:rPr>
          <w:rFonts w:cs="David"/>
          <w:rtl/>
        </w:rPr>
      </w:pPr>
    </w:p>
    <w:p w:rsidR="00B07D96" w:rsidRDefault="00B07D96" w:rsidP="00B07CD9">
      <w:pPr>
        <w:spacing w:line="360" w:lineRule="auto"/>
        <w:ind w:firstLine="206"/>
        <w:jc w:val="both"/>
        <w:rPr>
          <w:rFonts w:cs="David"/>
          <w:rtl/>
        </w:rPr>
      </w:pPr>
    </w:p>
    <w:p w:rsidR="00B07D96" w:rsidRPr="00F262CD" w:rsidRDefault="00B07D96" w:rsidP="00B07CD9">
      <w:pPr>
        <w:spacing w:line="360" w:lineRule="auto"/>
        <w:ind w:firstLine="206"/>
        <w:jc w:val="both"/>
        <w:rPr>
          <w:rFonts w:cs="David"/>
          <w:b/>
          <w:bCs/>
          <w:sz w:val="28"/>
          <w:szCs w:val="28"/>
          <w:u w:val="single"/>
          <w:rtl/>
        </w:rPr>
      </w:pPr>
      <w:r>
        <w:rPr>
          <w:rFonts w:cs="David"/>
          <w:b/>
          <w:bCs/>
          <w:sz w:val="32"/>
          <w:szCs w:val="32"/>
          <w:u w:val="single"/>
          <w:rtl/>
        </w:rPr>
        <w:br w:type="page"/>
      </w:r>
      <w:r>
        <w:rPr>
          <w:rFonts w:cs="David"/>
          <w:b/>
          <w:bCs/>
          <w:sz w:val="28"/>
          <w:szCs w:val="28"/>
          <w:u w:val="single"/>
          <w:rtl/>
        </w:rPr>
        <w:lastRenderedPageBreak/>
        <w:t>הרב שמשון רפאל הירש מתוך פירושו לספר בראשית</w:t>
      </w:r>
    </w:p>
    <w:p w:rsidR="00B07D96" w:rsidRDefault="00B07D96" w:rsidP="00B07CD9">
      <w:pPr>
        <w:spacing w:line="360" w:lineRule="auto"/>
        <w:ind w:firstLine="206"/>
        <w:jc w:val="both"/>
        <w:rPr>
          <w:rFonts w:cs="David"/>
          <w:rtl/>
        </w:rPr>
      </w:pPr>
    </w:p>
    <w:p w:rsidR="00B07D96" w:rsidRPr="00F262CD" w:rsidRDefault="00B07D96" w:rsidP="00B07CD9">
      <w:pPr>
        <w:spacing w:line="360" w:lineRule="auto"/>
        <w:ind w:firstLine="206"/>
        <w:jc w:val="both"/>
        <w:rPr>
          <w:rFonts w:cs="David"/>
          <w:b/>
          <w:bCs/>
          <w:u w:val="single"/>
          <w:rtl/>
        </w:rPr>
      </w:pPr>
      <w:r>
        <w:rPr>
          <w:rFonts w:cs="David"/>
          <w:b/>
          <w:bCs/>
          <w:u w:val="single"/>
          <w:rtl/>
        </w:rPr>
        <w:t>מטרת המקור</w:t>
      </w:r>
    </w:p>
    <w:p w:rsidR="00B07D96" w:rsidRDefault="00B07D96" w:rsidP="00B07CD9">
      <w:pPr>
        <w:spacing w:line="360" w:lineRule="auto"/>
        <w:ind w:firstLine="206"/>
        <w:jc w:val="both"/>
        <w:rPr>
          <w:rFonts w:cs="David"/>
          <w:rtl/>
        </w:rPr>
      </w:pPr>
      <w:r>
        <w:rPr>
          <w:rFonts w:cs="David"/>
          <w:rtl/>
        </w:rPr>
        <w:t xml:space="preserve">התלמיד יבין את </w:t>
      </w:r>
      <w:r>
        <w:rPr>
          <w:rFonts w:cs="David"/>
          <w:u w:val="single"/>
          <w:rtl/>
        </w:rPr>
        <w:t>ההבדל היסודי</w:t>
      </w:r>
      <w:r>
        <w:rPr>
          <w:rFonts w:cs="David"/>
          <w:rtl/>
        </w:rPr>
        <w:t xml:space="preserve"> בין </w:t>
      </w:r>
      <w:r>
        <w:rPr>
          <w:rFonts w:cs="David"/>
          <w:u w:val="single"/>
          <w:rtl/>
        </w:rPr>
        <w:t>השקפת היהדות</w:t>
      </w:r>
      <w:r>
        <w:rPr>
          <w:rFonts w:cs="David"/>
          <w:rtl/>
        </w:rPr>
        <w:t xml:space="preserve"> המאמינה בהנחת היסוד: "אלוקי נשמה שנתת בי טהורה היא" ותפקיד האדם לשמור את נשמתו בטהרה, לבין </w:t>
      </w:r>
      <w:r>
        <w:rPr>
          <w:rFonts w:cs="David"/>
          <w:u w:val="single"/>
          <w:rtl/>
        </w:rPr>
        <w:t>השקפת הנצרות</w:t>
      </w:r>
      <w:r>
        <w:rPr>
          <w:rFonts w:cs="David"/>
          <w:rtl/>
        </w:rPr>
        <w:t xml:space="preserve"> המבוססת על "החטא הקדמון" ומאמינה כי חטא אדם הראשון בגן עדן טבוע בכל אדם בקביעות ואין בו יכולת לתקן חטא זה. בעקבות החטא איבד האדם, עפ"י הנצרות" את יכולתו להיות טוב.</w:t>
      </w:r>
    </w:p>
    <w:p w:rsidR="00B07D96" w:rsidRDefault="00B07D96" w:rsidP="00B07CD9">
      <w:pPr>
        <w:spacing w:line="360" w:lineRule="auto"/>
        <w:ind w:firstLine="206"/>
        <w:jc w:val="both"/>
        <w:rPr>
          <w:rFonts w:cs="David"/>
          <w:rtl/>
        </w:rPr>
      </w:pPr>
      <w:r>
        <w:rPr>
          <w:rFonts w:cs="David"/>
          <w:rtl/>
        </w:rPr>
        <w:t xml:space="preserve">חשיבות מקור זה, בהמשך למקורות הקודמים שלמדנו, היא להדגיש מחד גיסא את משמעות החיים לחנך את עצמנו לטהרה והתמודדות עם יצר הרע וחומרנות (על בסיס הניגוד הבסיסי בין אדם לאדמה), ומאידך גיסא לדעת ולהאמין כי כל אדם מסוגל להיות טוב </w:t>
      </w:r>
      <w:r>
        <w:rPr>
          <w:rFonts w:cs="David"/>
          <w:u w:val="single"/>
          <w:rtl/>
        </w:rPr>
        <w:t>ולשנות את מצבו</w:t>
      </w:r>
      <w:r>
        <w:rPr>
          <w:rFonts w:cs="David"/>
          <w:rtl/>
        </w:rPr>
        <w:t xml:space="preserve"> בניגוד לדתות אחרות הסוברות כי החטא טבוע באדם ואין לו יכולת להחלץ מחטא זה.</w:t>
      </w:r>
    </w:p>
    <w:p w:rsidR="00B07D96" w:rsidRDefault="00B07D96" w:rsidP="00B07CD9">
      <w:pPr>
        <w:spacing w:line="360" w:lineRule="auto"/>
        <w:ind w:firstLine="206"/>
        <w:jc w:val="both"/>
        <w:rPr>
          <w:rFonts w:cs="David"/>
          <w:rtl/>
        </w:rPr>
      </w:pPr>
    </w:p>
    <w:p w:rsidR="00B07D96" w:rsidRPr="00F262CD" w:rsidRDefault="00B07D96" w:rsidP="00B07CD9">
      <w:pPr>
        <w:spacing w:line="360" w:lineRule="auto"/>
        <w:ind w:firstLine="206"/>
        <w:jc w:val="both"/>
        <w:rPr>
          <w:rFonts w:cs="David"/>
          <w:b/>
          <w:bCs/>
          <w:u w:val="single"/>
          <w:rtl/>
        </w:rPr>
      </w:pPr>
      <w:r>
        <w:rPr>
          <w:rFonts w:cs="David"/>
          <w:b/>
          <w:bCs/>
          <w:u w:val="single"/>
          <w:rtl/>
        </w:rPr>
        <w:t>הצעות פתיחה</w:t>
      </w:r>
    </w:p>
    <w:p w:rsidR="00B07D96" w:rsidRDefault="00B07D96" w:rsidP="00B07CD9">
      <w:pPr>
        <w:spacing w:line="360" w:lineRule="auto"/>
        <w:ind w:firstLine="206"/>
        <w:jc w:val="both"/>
        <w:rPr>
          <w:rFonts w:cs="David"/>
          <w:rtl/>
        </w:rPr>
      </w:pPr>
      <w:r>
        <w:rPr>
          <w:rFonts w:cs="David"/>
          <w:u w:val="single"/>
          <w:rtl/>
        </w:rPr>
        <w:t>הקדמה למורה</w:t>
      </w:r>
    </w:p>
    <w:p w:rsidR="00B07D96" w:rsidRDefault="00B07D96" w:rsidP="00B07CD9">
      <w:pPr>
        <w:numPr>
          <w:ilvl w:val="0"/>
          <w:numId w:val="30"/>
        </w:numPr>
        <w:spacing w:line="360" w:lineRule="auto"/>
        <w:jc w:val="both"/>
        <w:rPr>
          <w:rFonts w:cs="David"/>
        </w:rPr>
      </w:pPr>
      <w:r>
        <w:rPr>
          <w:rFonts w:cs="David"/>
          <w:rtl/>
        </w:rPr>
        <w:t xml:space="preserve">אחת המטרות העיקריות של לימוד אמונה היא לחדד אצל התלמיד את המודעות לכוחות הנפש והפוטנציאל שקיים בו. מודעות זו </w:t>
      </w:r>
      <w:r>
        <w:rPr>
          <w:rFonts w:cs="David"/>
          <w:u w:val="single"/>
          <w:rtl/>
        </w:rPr>
        <w:t>איננה יכולה להיות חיצונית בלבד</w:t>
      </w:r>
      <w:r>
        <w:rPr>
          <w:rFonts w:cs="David"/>
          <w:rtl/>
        </w:rPr>
        <w:t>, אלא חייבת להתבסס על הכרה פנימית עמוקה וידיעה ברורה. כמובן שהדרכה זו חשובה לכל מערכת קיום המצוות.</w:t>
      </w:r>
    </w:p>
    <w:p w:rsidR="00B07D96" w:rsidRDefault="00B07D96" w:rsidP="00B07CD9">
      <w:pPr>
        <w:spacing w:line="360" w:lineRule="auto"/>
        <w:ind w:left="671"/>
        <w:jc w:val="both"/>
        <w:rPr>
          <w:rFonts w:cs="David"/>
          <w:rtl/>
        </w:rPr>
      </w:pPr>
      <w:r>
        <w:rPr>
          <w:rFonts w:cs="David"/>
          <w:rtl/>
        </w:rPr>
        <w:t>הסיפור שלהלן מדגיש את חשיבות ההבדל בין ידיעה לבין אמירה. לאחר קריאתו המורה ידגיש את ההבדל המדובר בהקשר למודעות האדם לטהרת נשמתו כמצב קבוע.</w:t>
      </w:r>
    </w:p>
    <w:p w:rsidR="00B07D96" w:rsidRDefault="00B07D96" w:rsidP="00B07CD9">
      <w:pPr>
        <w:spacing w:line="360" w:lineRule="auto"/>
        <w:ind w:left="671"/>
        <w:jc w:val="both"/>
        <w:rPr>
          <w:rFonts w:cs="David"/>
          <w:rtl/>
        </w:rPr>
      </w:pPr>
      <w:r>
        <w:rPr>
          <w:rFonts w:cs="David"/>
          <w:u w:val="single"/>
          <w:rtl/>
        </w:rPr>
        <w:t>שאלות לתלמיד</w:t>
      </w:r>
    </w:p>
    <w:p w:rsidR="00B07D96" w:rsidRDefault="00B07D96" w:rsidP="00B07CD9">
      <w:pPr>
        <w:numPr>
          <w:ilvl w:val="1"/>
          <w:numId w:val="28"/>
        </w:numPr>
        <w:spacing w:line="360" w:lineRule="auto"/>
        <w:jc w:val="both"/>
        <w:rPr>
          <w:rFonts w:cs="David"/>
          <w:rtl/>
        </w:rPr>
      </w:pPr>
      <w:r>
        <w:rPr>
          <w:rFonts w:cs="David"/>
          <w:rtl/>
        </w:rPr>
        <w:t>מהו ההבדל והחשיבות בין המשרתת האומרת שיש אלוקים לבין הבן הנרגש היודע שיש אלוקים?</w:t>
      </w:r>
    </w:p>
    <w:p w:rsidR="00B07D96" w:rsidRPr="00E20EAB" w:rsidRDefault="00B07D96" w:rsidP="00B07CD9">
      <w:pPr>
        <w:numPr>
          <w:ilvl w:val="1"/>
          <w:numId w:val="28"/>
        </w:numPr>
        <w:spacing w:line="360" w:lineRule="auto"/>
        <w:jc w:val="both"/>
        <w:rPr>
          <w:rFonts w:cs="David"/>
          <w:rtl/>
        </w:rPr>
      </w:pPr>
      <w:r>
        <w:rPr>
          <w:rFonts w:cs="David"/>
          <w:rtl/>
        </w:rPr>
        <w:t>בכל בוקר אנו אומרים "נשמה שנתת בי טהורה היא". איזו משמעות חינוכית-מעשית ניתן ללמוד מהמעשה הנ"ל לעניין תפילתנו זו? (אנו יודעים כי הנשמה טהורה).</w:t>
      </w:r>
    </w:p>
    <w:p w:rsidR="00B07D96" w:rsidRDefault="00B07D96" w:rsidP="00B07CD9">
      <w:pPr>
        <w:numPr>
          <w:ilvl w:val="0"/>
          <w:numId w:val="30"/>
        </w:numPr>
        <w:spacing w:line="360" w:lineRule="auto"/>
        <w:jc w:val="both"/>
        <w:rPr>
          <w:rFonts w:cs="David"/>
        </w:rPr>
      </w:pPr>
      <w:r>
        <w:rPr>
          <w:rFonts w:cs="David"/>
          <w:rtl/>
        </w:rPr>
        <w:t>מטרת הפתיחה להלן לעמת את ההשקפה כי החטא טבוע באדם עם ההשקפה היהודית הגורסת שהחטא נוצר ע"י האדם עצמו. ניתן להשתמש במקור זה כפתיחה לדברי הרש"ר הירש או בסיומם.</w:t>
      </w:r>
    </w:p>
    <w:p w:rsidR="00B07D96" w:rsidRDefault="00B07D96" w:rsidP="00B07CD9">
      <w:pPr>
        <w:numPr>
          <w:ilvl w:val="0"/>
          <w:numId w:val="20"/>
        </w:numPr>
        <w:spacing w:line="360" w:lineRule="auto"/>
        <w:jc w:val="both"/>
        <w:rPr>
          <w:rFonts w:cs="David"/>
          <w:rtl/>
        </w:rPr>
      </w:pPr>
      <w:r>
        <w:rPr>
          <w:rFonts w:cs="David"/>
          <w:rtl/>
        </w:rPr>
        <w:t>כיצד ניתן להאיר או להאפיל על נשמת האדם?</w:t>
      </w:r>
    </w:p>
    <w:p w:rsidR="00B07D96" w:rsidRDefault="00B07D96" w:rsidP="00B07CD9">
      <w:pPr>
        <w:spacing w:line="360" w:lineRule="auto"/>
        <w:ind w:firstLine="206"/>
        <w:jc w:val="both"/>
        <w:rPr>
          <w:rFonts w:cs="David"/>
          <w:rtl/>
        </w:rPr>
      </w:pPr>
    </w:p>
    <w:p w:rsidR="00B07D96" w:rsidRPr="00E20EAB" w:rsidRDefault="00B07D96" w:rsidP="00B07CD9">
      <w:pPr>
        <w:spacing w:line="360" w:lineRule="auto"/>
        <w:ind w:firstLine="206"/>
        <w:jc w:val="both"/>
        <w:rPr>
          <w:rFonts w:cs="David"/>
          <w:b/>
          <w:bCs/>
          <w:u w:val="single"/>
          <w:rtl/>
        </w:rPr>
      </w:pPr>
      <w:r>
        <w:rPr>
          <w:rFonts w:cs="David"/>
          <w:b/>
          <w:bCs/>
          <w:u w:val="single"/>
          <w:rtl/>
        </w:rPr>
        <w:t>ניתוח המקור</w:t>
      </w:r>
    </w:p>
    <w:p w:rsidR="00B07D96" w:rsidRDefault="00B07D96" w:rsidP="00B07CD9">
      <w:pPr>
        <w:numPr>
          <w:ilvl w:val="0"/>
          <w:numId w:val="31"/>
        </w:numPr>
        <w:spacing w:line="360" w:lineRule="auto"/>
        <w:jc w:val="both"/>
        <w:rPr>
          <w:rFonts w:cs="David"/>
          <w:rtl/>
        </w:rPr>
      </w:pPr>
      <w:r>
        <w:rPr>
          <w:rFonts w:cs="David"/>
          <w:rtl/>
        </w:rPr>
        <w:t xml:space="preserve">מהו לדעתך הבסיס להנחת הנצרות כי חטא האדם הקדמון </w:t>
      </w:r>
      <w:r>
        <w:rPr>
          <w:rFonts w:cs="David"/>
          <w:u w:val="single"/>
          <w:rtl/>
        </w:rPr>
        <w:t>ממשיך ללוות את האדם במשך כל חייו?</w:t>
      </w:r>
      <w:r>
        <w:rPr>
          <w:rFonts w:cs="David"/>
          <w:rtl/>
        </w:rPr>
        <w:t xml:space="preserve"> מדוע היהדות אינה מקבלת הנחה זו?</w:t>
      </w:r>
    </w:p>
    <w:p w:rsidR="00B07D96" w:rsidRDefault="00B07D96" w:rsidP="00B07CD9">
      <w:pPr>
        <w:numPr>
          <w:ilvl w:val="0"/>
          <w:numId w:val="31"/>
        </w:numPr>
        <w:spacing w:line="360" w:lineRule="auto"/>
        <w:jc w:val="both"/>
        <w:rPr>
          <w:rFonts w:cs="David"/>
        </w:rPr>
      </w:pPr>
      <w:r>
        <w:rPr>
          <w:rFonts w:cs="David"/>
          <w:rtl/>
        </w:rPr>
        <w:t>מהי בכל זאת השפעת החטא הקדמון על חייו של היהודי המאמין עד היום הזה? (בהקשר למשמעות החיים)</w:t>
      </w:r>
    </w:p>
    <w:p w:rsidR="00B07D96" w:rsidRPr="00E20EAB" w:rsidRDefault="00B07D96" w:rsidP="00B07CD9">
      <w:pPr>
        <w:numPr>
          <w:ilvl w:val="0"/>
          <w:numId w:val="31"/>
        </w:numPr>
        <w:spacing w:line="360" w:lineRule="auto"/>
        <w:jc w:val="both"/>
        <w:rPr>
          <w:rFonts w:cs="David"/>
          <w:rtl/>
        </w:rPr>
      </w:pPr>
      <w:r>
        <w:rPr>
          <w:rFonts w:cs="David"/>
          <w:rtl/>
        </w:rPr>
        <w:t>האם קיים הבדל בין מצבה הנוכחי (הרוחני) של האדמה לבי מצבה בשעת חטא אדם הראשון בשעה שנתקללה?</w:t>
      </w:r>
    </w:p>
    <w:p w:rsidR="00B07D96" w:rsidRPr="00113273" w:rsidRDefault="00B07D96" w:rsidP="00B07CD9">
      <w:pPr>
        <w:spacing w:line="360" w:lineRule="auto"/>
        <w:ind w:firstLine="206"/>
        <w:jc w:val="center"/>
        <w:rPr>
          <w:rFonts w:cs="David"/>
          <w:b/>
          <w:bCs/>
          <w:sz w:val="32"/>
          <w:szCs w:val="32"/>
          <w:u w:val="single"/>
          <w:rtl/>
        </w:rPr>
      </w:pPr>
      <w:r>
        <w:rPr>
          <w:rFonts w:cs="David"/>
          <w:b/>
          <w:bCs/>
          <w:sz w:val="32"/>
          <w:szCs w:val="32"/>
          <w:u w:val="single"/>
          <w:rtl/>
        </w:rPr>
        <w:br w:type="page"/>
      </w:r>
      <w:r>
        <w:rPr>
          <w:rFonts w:cs="David"/>
          <w:b/>
          <w:bCs/>
          <w:sz w:val="32"/>
          <w:szCs w:val="32"/>
          <w:u w:val="single"/>
          <w:rtl/>
        </w:rPr>
        <w:lastRenderedPageBreak/>
        <w:t>מהי משמעות החיים?</w:t>
      </w:r>
    </w:p>
    <w:p w:rsidR="00B07D96" w:rsidRDefault="00B07D96" w:rsidP="00B07CD9">
      <w:pPr>
        <w:spacing w:line="360" w:lineRule="auto"/>
        <w:ind w:firstLine="206"/>
        <w:jc w:val="both"/>
        <w:rPr>
          <w:rFonts w:cs="David"/>
          <w:rtl/>
        </w:rPr>
      </w:pPr>
    </w:p>
    <w:p w:rsidR="00B07D96" w:rsidRPr="00113273" w:rsidRDefault="00B07D96" w:rsidP="00B07CD9">
      <w:pPr>
        <w:spacing w:line="360" w:lineRule="auto"/>
        <w:ind w:firstLine="206"/>
        <w:jc w:val="both"/>
        <w:rPr>
          <w:rFonts w:cs="David"/>
          <w:b/>
          <w:bCs/>
          <w:sz w:val="28"/>
          <w:szCs w:val="28"/>
          <w:u w:val="single"/>
          <w:rtl/>
        </w:rPr>
      </w:pPr>
      <w:r>
        <w:rPr>
          <w:rFonts w:cs="David"/>
          <w:b/>
          <w:bCs/>
          <w:sz w:val="28"/>
          <w:szCs w:val="28"/>
          <w:u w:val="single"/>
          <w:rtl/>
        </w:rPr>
        <w:t>רמב"ם – מתוך "ההקדמה למשנה"</w:t>
      </w:r>
    </w:p>
    <w:p w:rsidR="00B07D96" w:rsidRDefault="00B07D96" w:rsidP="00B07CD9">
      <w:pPr>
        <w:spacing w:line="360" w:lineRule="auto"/>
        <w:ind w:firstLine="206"/>
        <w:jc w:val="both"/>
        <w:rPr>
          <w:rFonts w:cs="David"/>
          <w:rtl/>
        </w:rPr>
      </w:pPr>
    </w:p>
    <w:p w:rsidR="00B07D96" w:rsidRPr="00113273" w:rsidRDefault="00B07D96" w:rsidP="00B07CD9">
      <w:pPr>
        <w:spacing w:line="360" w:lineRule="auto"/>
        <w:ind w:firstLine="206"/>
        <w:jc w:val="both"/>
        <w:rPr>
          <w:rFonts w:cs="David"/>
          <w:b/>
          <w:bCs/>
          <w:u w:val="single"/>
          <w:rtl/>
        </w:rPr>
      </w:pPr>
      <w:r>
        <w:rPr>
          <w:rFonts w:cs="David"/>
          <w:b/>
          <w:bCs/>
          <w:u w:val="single"/>
          <w:rtl/>
        </w:rPr>
        <w:t>מטרת המקור</w:t>
      </w:r>
    </w:p>
    <w:p w:rsidR="00B07D96" w:rsidRDefault="00B07D96" w:rsidP="00B07CD9">
      <w:pPr>
        <w:spacing w:line="360" w:lineRule="auto"/>
        <w:ind w:firstLine="206"/>
        <w:jc w:val="both"/>
        <w:rPr>
          <w:rFonts w:cs="David"/>
          <w:rtl/>
        </w:rPr>
      </w:pPr>
      <w:r>
        <w:rPr>
          <w:rFonts w:cs="David"/>
          <w:rtl/>
        </w:rPr>
        <w:t xml:space="preserve">התלמיד יבין את ההבדל בין יצירה אנושית שיש לה תכלית מסוימת, לבין יצירה אלוקית שלא ניתן להבין את תכליתה בשכל האנושי בלבד. מטרת בריאת האדם, שכלל הנבראים נוצרו עבורו, היא: "לצייר בנפשו סודות המושכלות ולדעת האמיתות כפי מה שהן עליו" דהיינו: </w:t>
      </w:r>
      <w:r>
        <w:rPr>
          <w:rFonts w:cs="David"/>
          <w:u w:val="single"/>
          <w:rtl/>
        </w:rPr>
        <w:t>ההשכלה הרוחנית</w:t>
      </w:r>
      <w:r>
        <w:rPr>
          <w:rFonts w:cs="David"/>
          <w:rtl/>
        </w:rPr>
        <w:t xml:space="preserve"> (בניגוד לתענוגות הגשמיים).</w:t>
      </w:r>
    </w:p>
    <w:p w:rsidR="00B07D96" w:rsidRDefault="00B07D96" w:rsidP="00B07CD9">
      <w:pPr>
        <w:spacing w:line="360" w:lineRule="auto"/>
        <w:ind w:firstLine="206"/>
        <w:jc w:val="both"/>
        <w:rPr>
          <w:rFonts w:cs="David"/>
          <w:rtl/>
        </w:rPr>
      </w:pPr>
      <w:r>
        <w:rPr>
          <w:rFonts w:cs="David"/>
          <w:rtl/>
        </w:rPr>
        <w:t>לימוד דברי הרמב"ם אמור להוות עבור התלמיד בסיס למקורות הנוספים העוסקים במשמעות ותכלית בריאת האדם. בשלב זה התלמיד יבין כי כל נברא יש לו תכלית ומתוך כך חובת האדם לברר את תכלית יצירתו וייעודו בעולם.</w:t>
      </w:r>
    </w:p>
    <w:p w:rsidR="00B07D96" w:rsidRDefault="00B07D96" w:rsidP="00B07CD9">
      <w:pPr>
        <w:spacing w:line="360" w:lineRule="auto"/>
        <w:ind w:firstLine="206"/>
        <w:jc w:val="both"/>
        <w:rPr>
          <w:rFonts w:cs="David"/>
          <w:rtl/>
        </w:rPr>
      </w:pPr>
    </w:p>
    <w:p w:rsidR="00B07D96" w:rsidRPr="00113273" w:rsidRDefault="00B07D96" w:rsidP="00B07CD9">
      <w:pPr>
        <w:spacing w:line="360" w:lineRule="auto"/>
        <w:ind w:firstLine="206"/>
        <w:jc w:val="both"/>
        <w:rPr>
          <w:rFonts w:cs="David"/>
          <w:b/>
          <w:bCs/>
          <w:u w:val="single"/>
          <w:rtl/>
        </w:rPr>
      </w:pPr>
      <w:r>
        <w:rPr>
          <w:rFonts w:cs="David"/>
          <w:b/>
          <w:bCs/>
          <w:u w:val="single"/>
          <w:rtl/>
        </w:rPr>
        <w:t>הצעות פתיחה</w:t>
      </w:r>
    </w:p>
    <w:p w:rsidR="00B07D96" w:rsidRDefault="00B07D96" w:rsidP="00B07CD9">
      <w:pPr>
        <w:numPr>
          <w:ilvl w:val="0"/>
          <w:numId w:val="21"/>
        </w:numPr>
        <w:spacing w:line="360" w:lineRule="auto"/>
        <w:jc w:val="both"/>
        <w:rPr>
          <w:rFonts w:cs="David"/>
          <w:rtl/>
        </w:rPr>
      </w:pPr>
      <w:r>
        <w:rPr>
          <w:rFonts w:cs="David"/>
          <w:rtl/>
        </w:rPr>
        <w:t>מומלץ לפתוח את השיעור בהקרנת הסרט "מותר האדם מן הבהמה". הסרט מתאר את יופי הבריאה וחכמת היצירה המתבטאת בפעולות שונות ומתוחכמות של בעלי החיים (בניית סכרים, התמודדות עם פגעי מזג אוויר, שמירה על הצאצאים וכו'). מול חכמת הבריאה מוצג האדם עם חולשותיו (מלחמות, מאבקים, כבוד) ונשאלת שאלת היסוד מהו ההבדל בין האדם לבהמה במיוחד לאור העובדה שבמקרים מסוימים החכמה המתגלית אצל החיות גדולה לכאורה מיצירתיות האדם. התשובה לנ"ל היא שההבדל בין האדם לחיות האחרות הוא בקיום נשמת האדם והנגזרות ממנה, דוגמת: פעילות רוחנית, לימוד תורה ועזרה לזולת.</w:t>
      </w:r>
    </w:p>
    <w:p w:rsidR="00B07D96" w:rsidRDefault="00B07D96" w:rsidP="00B07CD9">
      <w:pPr>
        <w:spacing w:line="360" w:lineRule="auto"/>
        <w:ind w:left="206"/>
        <w:jc w:val="both"/>
        <w:rPr>
          <w:rFonts w:cs="David"/>
          <w:rtl/>
        </w:rPr>
      </w:pPr>
    </w:p>
    <w:p w:rsidR="00B07D96" w:rsidRDefault="00B07D96" w:rsidP="00B07CD9">
      <w:pPr>
        <w:spacing w:line="360" w:lineRule="auto"/>
        <w:ind w:firstLine="206"/>
        <w:jc w:val="both"/>
        <w:rPr>
          <w:rFonts w:cs="David"/>
          <w:rtl/>
        </w:rPr>
      </w:pPr>
      <w:r>
        <w:rPr>
          <w:rFonts w:cs="David"/>
          <w:rtl/>
        </w:rPr>
        <w:t>פתיחה זו מהווה בסיס טוב לדיון במקורות ההמשך. הרמב"ם – המדגיש את תכלית היצירה וההבדל בין האדם לבעלי החיים – הבדל שניכר בהגיון האדם, בקשת אלוקים והרחקת התאוות הגופניות.</w:t>
      </w:r>
    </w:p>
    <w:p w:rsidR="00B07D96" w:rsidRDefault="00B07D96" w:rsidP="00B07CD9">
      <w:pPr>
        <w:spacing w:line="360" w:lineRule="auto"/>
        <w:ind w:firstLine="206"/>
        <w:jc w:val="both"/>
        <w:rPr>
          <w:rFonts w:cs="David"/>
          <w:rtl/>
        </w:rPr>
      </w:pPr>
    </w:p>
    <w:p w:rsidR="00B07D96" w:rsidRPr="00113273" w:rsidRDefault="00B07D96" w:rsidP="00B07CD9">
      <w:pPr>
        <w:spacing w:line="360" w:lineRule="auto"/>
        <w:ind w:firstLine="206"/>
        <w:jc w:val="both"/>
        <w:rPr>
          <w:rFonts w:cs="David"/>
          <w:b/>
          <w:bCs/>
          <w:u w:val="single"/>
          <w:rtl/>
        </w:rPr>
      </w:pPr>
      <w:r>
        <w:rPr>
          <w:rFonts w:cs="David"/>
          <w:b/>
          <w:bCs/>
          <w:u w:val="single"/>
          <w:rtl/>
        </w:rPr>
        <w:t>ניתוח המקור</w:t>
      </w:r>
    </w:p>
    <w:p w:rsidR="00B07D96" w:rsidRDefault="00B07D96" w:rsidP="00B07CD9">
      <w:pPr>
        <w:numPr>
          <w:ilvl w:val="0"/>
          <w:numId w:val="22"/>
        </w:numPr>
        <w:spacing w:line="360" w:lineRule="auto"/>
        <w:jc w:val="both"/>
        <w:rPr>
          <w:rFonts w:cs="David"/>
          <w:rtl/>
        </w:rPr>
      </w:pPr>
      <w:r>
        <w:rPr>
          <w:rFonts w:cs="David"/>
          <w:rtl/>
        </w:rPr>
        <w:t>כיצד מוכיח הרמב"ם כי תכלית האדם איננה התענוגות הגופניים?</w:t>
      </w:r>
    </w:p>
    <w:p w:rsidR="00B07D96" w:rsidRDefault="00B07D96" w:rsidP="00B07CD9">
      <w:pPr>
        <w:numPr>
          <w:ilvl w:val="0"/>
          <w:numId w:val="22"/>
        </w:numPr>
        <w:spacing w:line="360" w:lineRule="auto"/>
        <w:jc w:val="both"/>
        <w:rPr>
          <w:rFonts w:cs="David"/>
          <w:rtl/>
        </w:rPr>
      </w:pPr>
      <w:r>
        <w:rPr>
          <w:rFonts w:cs="David"/>
          <w:rtl/>
        </w:rPr>
        <w:t>האם נכון לומר כי הרמב"ם בדבריו: "חורבן הנפש בתיקון הגוף ותיקון הנפש בחורבן הגוף" מבקש לאסור על האדם את התענוגות הגופניים בכלל?</w:t>
      </w:r>
    </w:p>
    <w:p w:rsidR="00B07D96" w:rsidRDefault="00B07D96" w:rsidP="00B07CD9">
      <w:pPr>
        <w:spacing w:line="360" w:lineRule="auto"/>
        <w:ind w:firstLine="206"/>
        <w:jc w:val="both"/>
        <w:rPr>
          <w:rFonts w:cs="David"/>
          <w:rtl/>
        </w:rPr>
      </w:pPr>
    </w:p>
    <w:p w:rsidR="00B07D96" w:rsidRDefault="00B07D96" w:rsidP="00B07CD9">
      <w:pPr>
        <w:spacing w:line="360" w:lineRule="auto"/>
        <w:ind w:firstLine="206"/>
        <w:jc w:val="both"/>
        <w:rPr>
          <w:rFonts w:cs="David"/>
          <w:rtl/>
        </w:rPr>
      </w:pPr>
      <w:r>
        <w:rPr>
          <w:rFonts w:cs="David"/>
          <w:rtl/>
        </w:rPr>
        <w:t>יש להדגיש כי הרמב"ם איננו שולל את התענוג הגופני בכלל. המגמה המרכזית בדבריו, כפי שמשתמע מפורשות בהקדמתו למסכת אבות (8 פרקים), היא לכוון גם בפעולות הגופניות לעבודת ה'. לדוגמא: כאשר אדם יוצא לטיול ותכלית הטיול לתת לו כח ללמוד טוב יותר הרי שהטיול אינו רק ערך לעצמו אלא מכוון לתכלית יותר נעלה.</w:t>
      </w:r>
    </w:p>
    <w:p w:rsidR="00B07D96" w:rsidRDefault="00B07D96" w:rsidP="00B07CD9">
      <w:pPr>
        <w:pBdr>
          <w:top w:val="single" w:sz="4" w:space="1" w:color="auto"/>
          <w:left w:val="single" w:sz="4" w:space="4" w:color="auto"/>
          <w:bottom w:val="single" w:sz="4" w:space="1" w:color="auto"/>
          <w:right w:val="single" w:sz="4" w:space="4" w:color="auto"/>
        </w:pBdr>
        <w:spacing w:line="360" w:lineRule="auto"/>
        <w:ind w:left="1106" w:right="1080" w:firstLine="206"/>
        <w:jc w:val="both"/>
        <w:rPr>
          <w:rFonts w:cs="David"/>
          <w:rtl/>
        </w:rPr>
      </w:pPr>
      <w:r>
        <w:rPr>
          <w:rFonts w:cs="David"/>
          <w:rtl/>
        </w:rPr>
        <w:lastRenderedPageBreak/>
        <w:t>"צריך לאדם שישעבד כוחות נפשו כולם לפי הדעת... וישים לנגד עיניו תכלית אחת והיא השגת השם יתברך... וישים פעולותיו כולן: תנועותיו ומנוחותיו וכל דבריו מביאים לזו התכלית".</w:t>
      </w:r>
    </w:p>
    <w:p w:rsidR="00B07D96" w:rsidRDefault="00B07D96" w:rsidP="00B07CD9">
      <w:pPr>
        <w:pBdr>
          <w:top w:val="single" w:sz="4" w:space="1" w:color="auto"/>
          <w:left w:val="single" w:sz="4" w:space="4" w:color="auto"/>
          <w:bottom w:val="single" w:sz="4" w:space="1" w:color="auto"/>
          <w:right w:val="single" w:sz="4" w:space="4" w:color="auto"/>
        </w:pBdr>
        <w:spacing w:line="360" w:lineRule="auto"/>
        <w:ind w:left="1106" w:right="1080" w:firstLine="206"/>
        <w:jc w:val="right"/>
        <w:rPr>
          <w:rFonts w:cs="David"/>
          <w:rtl/>
        </w:rPr>
      </w:pPr>
      <w:r>
        <w:rPr>
          <w:rFonts w:cs="David"/>
          <w:rtl/>
        </w:rPr>
        <w:t>(רמב"ם, 8 פרקים, פרק חמישי)</w:t>
      </w:r>
    </w:p>
    <w:p w:rsidR="00B07D96" w:rsidRDefault="00B07D96" w:rsidP="00B07CD9">
      <w:pPr>
        <w:spacing w:line="360" w:lineRule="auto"/>
        <w:ind w:firstLine="206"/>
        <w:jc w:val="both"/>
        <w:rPr>
          <w:rFonts w:cs="David"/>
          <w:rtl/>
        </w:rPr>
      </w:pPr>
    </w:p>
    <w:p w:rsidR="00B07D96" w:rsidRPr="00717B85" w:rsidRDefault="00B07D96" w:rsidP="00B07CD9">
      <w:pPr>
        <w:spacing w:line="360" w:lineRule="auto"/>
        <w:ind w:firstLine="206"/>
        <w:jc w:val="both"/>
        <w:rPr>
          <w:rFonts w:cs="David"/>
          <w:b/>
          <w:bCs/>
          <w:u w:val="single"/>
          <w:rtl/>
        </w:rPr>
      </w:pPr>
      <w:r>
        <w:rPr>
          <w:rFonts w:cs="David"/>
          <w:b/>
          <w:bCs/>
          <w:u w:val="single"/>
          <w:rtl/>
        </w:rPr>
        <w:t>מקורות להרחבה והעמקה</w:t>
      </w:r>
    </w:p>
    <w:p w:rsidR="00B07D96" w:rsidRDefault="00B07D96" w:rsidP="00B07CD9">
      <w:pPr>
        <w:numPr>
          <w:ilvl w:val="0"/>
          <w:numId w:val="23"/>
        </w:numPr>
        <w:spacing w:line="360" w:lineRule="auto"/>
        <w:jc w:val="both"/>
        <w:rPr>
          <w:rFonts w:cs="David"/>
        </w:rPr>
      </w:pPr>
      <w:r>
        <w:rPr>
          <w:rFonts w:cs="David"/>
          <w:rtl/>
        </w:rPr>
        <w:t xml:space="preserve">אבינר, הרב שלמה, </w:t>
      </w:r>
      <w:r>
        <w:rPr>
          <w:rFonts w:cs="David"/>
          <w:u w:val="single"/>
          <w:rtl/>
        </w:rPr>
        <w:t>שיעורים בשמונה פרקים לרמב"ם</w:t>
      </w:r>
      <w:r>
        <w:rPr>
          <w:rFonts w:cs="David"/>
          <w:rtl/>
        </w:rPr>
        <w:t>, ירושלים תשנ"ט. (פירוש לפרק חמישי).</w:t>
      </w:r>
    </w:p>
    <w:p w:rsidR="00B07D96" w:rsidRDefault="00B07D96" w:rsidP="00B07CD9">
      <w:pPr>
        <w:pBdr>
          <w:top w:val="single" w:sz="4" w:space="1" w:color="auto"/>
          <w:left w:val="single" w:sz="4" w:space="4" w:color="auto"/>
          <w:bottom w:val="single" w:sz="4" w:space="1" w:color="auto"/>
          <w:right w:val="single" w:sz="4" w:space="4" w:color="auto"/>
        </w:pBdr>
        <w:spacing w:line="360" w:lineRule="auto"/>
        <w:ind w:left="1106" w:right="1080" w:firstLine="206"/>
        <w:jc w:val="both"/>
        <w:rPr>
          <w:rFonts w:cs="David"/>
          <w:rtl/>
        </w:rPr>
      </w:pPr>
      <w:r>
        <w:rPr>
          <w:rFonts w:cs="David"/>
          <w:u w:val="single"/>
          <w:rtl/>
        </w:rPr>
        <w:t>רמב"ם פרק ה'</w:t>
      </w:r>
    </w:p>
    <w:p w:rsidR="00B07D96" w:rsidRDefault="00B07D96" w:rsidP="00B07CD9">
      <w:pPr>
        <w:pBdr>
          <w:top w:val="single" w:sz="4" w:space="1" w:color="auto"/>
          <w:left w:val="single" w:sz="4" w:space="4" w:color="auto"/>
          <w:bottom w:val="single" w:sz="4" w:space="1" w:color="auto"/>
          <w:right w:val="single" w:sz="4" w:space="4" w:color="auto"/>
        </w:pBdr>
        <w:spacing w:line="360" w:lineRule="auto"/>
        <w:ind w:left="1106" w:right="1080" w:firstLine="206"/>
        <w:jc w:val="both"/>
        <w:rPr>
          <w:rFonts w:cs="David"/>
          <w:rtl/>
        </w:rPr>
      </w:pPr>
      <w:r>
        <w:rPr>
          <w:rFonts w:cs="David"/>
          <w:rtl/>
        </w:rPr>
        <w:t>ודע, שזאת המדרגה היא מדרגה עליונה מאד וחמורה, לא ישיגוה אלא מעט מזער ואחר הרגל גדול. וכשתזדמן מציאות האדם שזה עניינו – אינו אומר שהוא למטה מן הנביאים. רצוני לומר: שימש כחות נפשו כלם וישים תכליתם – ידיעת השם יתברך לבד; ולא יעשה מעשה קטן או גדול, ולא ידבר דבר – אלא שהפעל ההוא, או הדבר ההוא מביא למעלה, או למה שמביא אל מעלה. והוא יחשב ויסתכל בכל פעל ותנועה ויראה אם יביא אל התכלית ההיא, או לא יביא – ואז יעשהו.</w:t>
      </w:r>
    </w:p>
    <w:p w:rsidR="00B07D96" w:rsidRPr="00717B85" w:rsidRDefault="00B07D96" w:rsidP="00B07CD9">
      <w:pPr>
        <w:pBdr>
          <w:top w:val="single" w:sz="4" w:space="1" w:color="auto"/>
          <w:left w:val="single" w:sz="4" w:space="4" w:color="auto"/>
          <w:bottom w:val="single" w:sz="4" w:space="1" w:color="auto"/>
          <w:right w:val="single" w:sz="4" w:space="4" w:color="auto"/>
        </w:pBdr>
        <w:spacing w:line="360" w:lineRule="auto"/>
        <w:ind w:left="1106" w:right="1080" w:firstLine="206"/>
        <w:jc w:val="both"/>
        <w:rPr>
          <w:rFonts w:cs="David"/>
          <w:rtl/>
        </w:rPr>
      </w:pPr>
      <w:r>
        <w:rPr>
          <w:rFonts w:cs="David"/>
          <w:rtl/>
        </w:rPr>
        <w:t>וזהו אשר בקש ממנו יתברך שנכוון אליו, באמרו: "ואהבת את ד' אלהיך בכל לבבך ובכל נפשך ובכל מאדך" (דברים ו ה). רצה לומר: בכל חלקי נפשך – שתעשה תכלית כל חלק ממנה תכלית אחת והיא: לאהבת השם יתברך. וכבר הזהיר הנביא, עליו השלום, על זה גם כן ואמר: "בכל דרכיך דעהו" (משלי ג ו), ופרשו החכמים, זכרונם לברכה, ואמרו: "אפילו לדבר עברה" (ברכות סג א). ורצונם לומר: שתשים לפעל ההוא תכלית, והיא – האמת, אף על פי שיש בו עברה מצד אחד. וכבר כללו החכמים, זכרונם לברכה, זה הענין כולו בקצרה במלות מועטות מורות על זה הענין הוראה שלמה מאד, עד כשאתה תבחן המלות, איך סיפרו זה הענין הגדול והעצום כולו, אשר חברו בו חבורים ולא השלימוהו – תדע שנאמר בכח אלהים בלא ספק, והוא אמרם בצואותיהם: "וכל מעשיך יהיו לשם שמים" (אבות ב יב). וזהו הענין אשר בארנוהו בזה הפרק; וזהו שעור מה שראינוהו ראוי לזכרו הנה, לפי זאת ההקדמה.</w:t>
      </w:r>
    </w:p>
    <w:p w:rsidR="00B07D96" w:rsidRDefault="00B07D96" w:rsidP="00B07CD9">
      <w:pPr>
        <w:spacing w:line="360" w:lineRule="auto"/>
        <w:ind w:left="206"/>
        <w:jc w:val="both"/>
        <w:rPr>
          <w:rFonts w:cs="David"/>
          <w:rtl/>
        </w:rPr>
      </w:pPr>
    </w:p>
    <w:p w:rsidR="00B07D96" w:rsidRPr="00717B85" w:rsidRDefault="00B07D96" w:rsidP="00B07CD9">
      <w:pPr>
        <w:spacing w:line="360" w:lineRule="auto"/>
        <w:ind w:left="206"/>
        <w:jc w:val="both"/>
        <w:rPr>
          <w:rFonts w:cs="David"/>
          <w:u w:val="single"/>
          <w:rtl/>
        </w:rPr>
      </w:pPr>
      <w:r>
        <w:rPr>
          <w:rFonts w:cs="David"/>
          <w:rtl/>
        </w:rPr>
        <w:tab/>
      </w:r>
      <w:r>
        <w:rPr>
          <w:rFonts w:cs="David"/>
          <w:rtl/>
        </w:rPr>
        <w:tab/>
      </w:r>
      <w:r>
        <w:rPr>
          <w:rFonts w:cs="David"/>
          <w:u w:val="single"/>
          <w:rtl/>
        </w:rPr>
        <w:t>פירוש הרב אבינר (שם, עמ' 107)</w:t>
      </w:r>
    </w:p>
    <w:p w:rsidR="00B07D96" w:rsidRDefault="00B07D96" w:rsidP="00B07CD9">
      <w:pPr>
        <w:pBdr>
          <w:top w:val="single" w:sz="4" w:space="1" w:color="auto"/>
          <w:left w:val="single" w:sz="4" w:space="4" w:color="auto"/>
          <w:bottom w:val="single" w:sz="4" w:space="1" w:color="auto"/>
          <w:right w:val="single" w:sz="4" w:space="4" w:color="auto"/>
        </w:pBdr>
        <w:spacing w:line="360" w:lineRule="auto"/>
        <w:ind w:left="1106" w:right="1080" w:firstLine="206"/>
        <w:jc w:val="both"/>
        <w:rPr>
          <w:rFonts w:cs="David"/>
          <w:u w:val="single"/>
          <w:rtl/>
        </w:rPr>
      </w:pPr>
      <w:r>
        <w:rPr>
          <w:rFonts w:cs="David"/>
          <w:u w:val="single"/>
          <w:rtl/>
        </w:rPr>
        <w:t>ב) ההנאה – אידיאל או היתר?</w:t>
      </w:r>
    </w:p>
    <w:p w:rsidR="00B07D96" w:rsidRDefault="00B07D96" w:rsidP="00B07CD9">
      <w:pPr>
        <w:pBdr>
          <w:top w:val="single" w:sz="4" w:space="1" w:color="auto"/>
          <w:left w:val="single" w:sz="4" w:space="4" w:color="auto"/>
          <w:bottom w:val="single" w:sz="4" w:space="1" w:color="auto"/>
          <w:right w:val="single" w:sz="4" w:space="4" w:color="auto"/>
        </w:pBdr>
        <w:spacing w:line="360" w:lineRule="auto"/>
        <w:ind w:left="1106" w:right="1080" w:firstLine="206"/>
        <w:jc w:val="both"/>
        <w:rPr>
          <w:rFonts w:cs="David"/>
          <w:rtl/>
        </w:rPr>
      </w:pPr>
      <w:r>
        <w:rPr>
          <w:rFonts w:cs="David"/>
          <w:rtl/>
        </w:rPr>
        <w:t xml:space="preserve">הרמב"ם מרחיב כאן את הסברו על עניין שכבר הוזכר בפרק ד, והוא בעיית ההנאות, שהיא אחת הבעיות הראשיות בעניין שיווי המשקל הרוחני של האדם. בפרק ד מבהיר הרמב"ם שאין שום איסור ליהנות, שאין שום מצווה להרוס את הגוף ולהסתגף. בפרקנו הוא עולה דרגה ומציין שאמנם מותר ליהנות, אך אין בכך מצווה. לחוויה זו של ההנאה אין משמעות מוסרית, אין היא קשורה לרוממות הרוחנית של האדם. לא בכך שהאדם נהנה, מגלה הוא את צלם האלוהים שבו – הרי גם בעל </w:t>
      </w:r>
      <w:r>
        <w:rPr>
          <w:rFonts w:cs="David"/>
          <w:rtl/>
        </w:rPr>
        <w:lastRenderedPageBreak/>
        <w:t>חיים נהנה. אדם האוכל מזון טעים על אף שזה מזיק לו, הריהו דומה בהתנהגותו זו לבהמה. הוא מודרך על ידי הדחף ליהנות בחיים שלו, ולא על פי השיקול השכלי של בריאות הגוף והצורך להתחזק למען עבודת ד'. כאמור, אין איסור ליהנות, אך אם ההנאות הורסות את הגוף, יש כאן פעולה משוללת מחשבה, ובוודאי לא בכך מתגלה צלם אלוהים שבאדם.</w:t>
      </w:r>
    </w:p>
    <w:p w:rsidR="00B07D96" w:rsidRPr="00717B85" w:rsidRDefault="00B07D96" w:rsidP="00B07CD9">
      <w:pPr>
        <w:pBdr>
          <w:top w:val="single" w:sz="4" w:space="1" w:color="auto"/>
          <w:left w:val="single" w:sz="4" w:space="4" w:color="auto"/>
          <w:bottom w:val="single" w:sz="4" w:space="1" w:color="auto"/>
          <w:right w:val="single" w:sz="4" w:space="4" w:color="auto"/>
        </w:pBdr>
        <w:spacing w:line="360" w:lineRule="auto"/>
        <w:ind w:left="1106" w:right="1080" w:firstLine="206"/>
        <w:jc w:val="both"/>
        <w:rPr>
          <w:rFonts w:cs="David"/>
          <w:rtl/>
        </w:rPr>
      </w:pPr>
      <w:r>
        <w:rPr>
          <w:rFonts w:cs="David"/>
          <w:rtl/>
        </w:rPr>
        <w:t>הבחנה דומה אפשר למצוא בעניין אחר הנוגע לחינוך ילדים. רבים הם ההורים השואלים שאלות כגון: האם מותר לילדים ללמוד או לקרוא ספרים אלו ואלו? התשובה היא שאמנם מותר לקרוא בספרים אלה, אבל מה שמותר אינו הכל, אנו רוצים שהחיים שלנו לא יהיו רק חיים של דברים מותרים. אלא חיים מצוותיים, אידיאליים, עליונים. אי אפשר למלא את כל החיים רק במותר ותו לא. חיים כאלה הם במדרגה של פרק ד שבספרנו, ואילו פרק ה פונה אל האדם הרציני בעל שאיפה שכל דבר ודבר שהוא עושה בחיים תהיה לו משמעות רוחנית. אם לא כן, חיינו יהיו חצויים.</w:t>
      </w:r>
    </w:p>
    <w:p w:rsidR="00B07D96" w:rsidRDefault="00B07D96" w:rsidP="00B07CD9">
      <w:pPr>
        <w:spacing w:line="360" w:lineRule="auto"/>
        <w:ind w:left="206"/>
        <w:jc w:val="both"/>
        <w:rPr>
          <w:rFonts w:cs="David"/>
          <w:rtl/>
        </w:rPr>
      </w:pPr>
      <w:r>
        <w:rPr>
          <w:rFonts w:cs="David"/>
          <w:rtl/>
        </w:rPr>
        <w:tab/>
      </w:r>
    </w:p>
    <w:p w:rsidR="00B07D96" w:rsidRDefault="00B07D96" w:rsidP="00B07CD9">
      <w:pPr>
        <w:spacing w:line="360" w:lineRule="auto"/>
        <w:ind w:left="206"/>
        <w:jc w:val="both"/>
        <w:rPr>
          <w:rFonts w:cs="David"/>
          <w:rtl/>
        </w:rPr>
      </w:pPr>
    </w:p>
    <w:p w:rsidR="00B07D96" w:rsidRPr="00717B85" w:rsidRDefault="00B07D96" w:rsidP="00B07CD9">
      <w:pPr>
        <w:spacing w:line="360" w:lineRule="auto"/>
        <w:ind w:left="206"/>
        <w:jc w:val="both"/>
        <w:rPr>
          <w:rFonts w:cs="David"/>
          <w:rtl/>
        </w:rPr>
      </w:pPr>
    </w:p>
    <w:p w:rsidR="00B07D96" w:rsidRPr="00717B85" w:rsidRDefault="00B07D96" w:rsidP="00B07CD9">
      <w:pPr>
        <w:spacing w:line="360" w:lineRule="auto"/>
        <w:ind w:firstLine="206"/>
        <w:jc w:val="both"/>
        <w:rPr>
          <w:rFonts w:cs="David"/>
          <w:b/>
          <w:bCs/>
          <w:sz w:val="28"/>
          <w:szCs w:val="28"/>
          <w:u w:val="single"/>
          <w:rtl/>
        </w:rPr>
      </w:pPr>
      <w:r>
        <w:rPr>
          <w:rFonts w:cs="David"/>
          <w:b/>
          <w:bCs/>
          <w:sz w:val="28"/>
          <w:szCs w:val="28"/>
          <w:u w:val="single"/>
          <w:rtl/>
        </w:rPr>
        <w:t>רמח"ל (ר' משה חיים לוצאטו), "מסילת ישרים", פרק א'</w:t>
      </w:r>
    </w:p>
    <w:p w:rsidR="00B07D96" w:rsidRDefault="00B07D96" w:rsidP="00B07CD9">
      <w:pPr>
        <w:spacing w:line="360" w:lineRule="auto"/>
        <w:ind w:firstLine="206"/>
        <w:jc w:val="both"/>
        <w:rPr>
          <w:rFonts w:cs="David"/>
          <w:rtl/>
        </w:rPr>
      </w:pPr>
    </w:p>
    <w:p w:rsidR="00B07D96" w:rsidRPr="00717B85" w:rsidRDefault="00B07D96" w:rsidP="00B07CD9">
      <w:pPr>
        <w:spacing w:line="360" w:lineRule="auto"/>
        <w:ind w:firstLine="206"/>
        <w:jc w:val="both"/>
        <w:rPr>
          <w:rFonts w:cs="David"/>
          <w:b/>
          <w:bCs/>
          <w:u w:val="single"/>
          <w:rtl/>
        </w:rPr>
      </w:pPr>
      <w:r>
        <w:rPr>
          <w:rFonts w:cs="David"/>
          <w:b/>
          <w:bCs/>
          <w:u w:val="single"/>
          <w:rtl/>
        </w:rPr>
        <w:t>מטרת המקור</w:t>
      </w:r>
    </w:p>
    <w:p w:rsidR="00B07D96" w:rsidRDefault="00B07D96" w:rsidP="00B07CD9">
      <w:pPr>
        <w:numPr>
          <w:ilvl w:val="0"/>
          <w:numId w:val="24"/>
        </w:numPr>
        <w:spacing w:line="360" w:lineRule="auto"/>
        <w:jc w:val="both"/>
        <w:rPr>
          <w:rFonts w:cs="David"/>
          <w:rtl/>
        </w:rPr>
      </w:pPr>
      <w:r>
        <w:rPr>
          <w:rFonts w:cs="David"/>
          <w:rtl/>
        </w:rPr>
        <w:t xml:space="preserve">התלמיד יבין כי תכלית האדם ומשמעות קיומו בעולם הזה היא קיום מצוות ודבקות בקב"ה. דבקות זו כרוכה בניסיונות והתמודדות עם התאוות החומריות המבקשות להסיט את האדם ממטרתו. </w:t>
      </w:r>
    </w:p>
    <w:p w:rsidR="00B07D96" w:rsidRDefault="00B07D96" w:rsidP="00B07CD9">
      <w:pPr>
        <w:numPr>
          <w:ilvl w:val="0"/>
          <w:numId w:val="24"/>
        </w:numPr>
        <w:spacing w:line="360" w:lineRule="auto"/>
        <w:jc w:val="both"/>
        <w:rPr>
          <w:rFonts w:cs="David"/>
          <w:rtl/>
        </w:rPr>
      </w:pPr>
      <w:r>
        <w:rPr>
          <w:rFonts w:cs="David"/>
          <w:rtl/>
        </w:rPr>
        <w:t>מטרת העולם הזה להשתמש בו כסיוע לעבודת ה' ובסיס עשייה לקראת עולם הבא. בריאת האדם לא נועדה למצבו בעולם הזה, אלא למצבו בעולם הבא.</w:t>
      </w:r>
    </w:p>
    <w:p w:rsidR="00B07D96" w:rsidRDefault="00B07D96" w:rsidP="00B07CD9">
      <w:pPr>
        <w:spacing w:line="360" w:lineRule="auto"/>
        <w:ind w:firstLine="206"/>
        <w:jc w:val="both"/>
        <w:rPr>
          <w:rFonts w:cs="David"/>
          <w:rtl/>
        </w:rPr>
      </w:pPr>
    </w:p>
    <w:p w:rsidR="00B07D96" w:rsidRPr="00717B85" w:rsidRDefault="00B07D96" w:rsidP="00B07CD9">
      <w:pPr>
        <w:spacing w:line="360" w:lineRule="auto"/>
        <w:ind w:firstLine="206"/>
        <w:jc w:val="both"/>
        <w:rPr>
          <w:rFonts w:cs="David"/>
          <w:b/>
          <w:bCs/>
          <w:u w:val="single"/>
          <w:rtl/>
        </w:rPr>
      </w:pPr>
      <w:r>
        <w:rPr>
          <w:rFonts w:cs="David"/>
          <w:b/>
          <w:bCs/>
          <w:u w:val="single"/>
          <w:rtl/>
        </w:rPr>
        <w:t>הצעות פתיחה</w:t>
      </w:r>
    </w:p>
    <w:p w:rsidR="00B07D96" w:rsidRDefault="00B07D96" w:rsidP="00B07CD9">
      <w:pPr>
        <w:spacing w:line="360" w:lineRule="auto"/>
        <w:ind w:firstLine="206"/>
        <w:jc w:val="both"/>
        <w:rPr>
          <w:rFonts w:cs="David"/>
          <w:rtl/>
        </w:rPr>
      </w:pPr>
      <w:r>
        <w:rPr>
          <w:rFonts w:cs="David"/>
          <w:rtl/>
        </w:rPr>
        <w:t xml:space="preserve">אנו מציעים לפתוח את הדיון בשני מקורות חשובים המבהירים את </w:t>
      </w:r>
      <w:r>
        <w:rPr>
          <w:rFonts w:cs="David"/>
          <w:u w:val="single"/>
          <w:rtl/>
        </w:rPr>
        <w:t>מהות הניסיון</w:t>
      </w:r>
      <w:r>
        <w:rPr>
          <w:rFonts w:cs="David"/>
          <w:rtl/>
        </w:rPr>
        <w:t xml:space="preserve"> והצורך בו. שני המקורות מתייחסים אל הניסיון הגדול של אברהם אבינו – ניסיון העקדה (לקשר אותם אל ניסיונו של האדם במסגרת העולם הזה).</w:t>
      </w:r>
    </w:p>
    <w:p w:rsidR="00B07D96" w:rsidRDefault="00B07D96" w:rsidP="00B07CD9">
      <w:pPr>
        <w:numPr>
          <w:ilvl w:val="0"/>
          <w:numId w:val="25"/>
        </w:numPr>
        <w:spacing w:line="360" w:lineRule="auto"/>
        <w:jc w:val="both"/>
        <w:rPr>
          <w:rFonts w:cs="David"/>
        </w:rPr>
      </w:pPr>
      <w:r>
        <w:rPr>
          <w:rFonts w:cs="David"/>
          <w:rtl/>
        </w:rPr>
        <w:t>המקור הראשון לקוח מתוך דברי ר' יוסף אלבו ב"ספר העיקרים", מאמר ה', פרק י"ג.</w:t>
      </w:r>
    </w:p>
    <w:p w:rsidR="00B07D96" w:rsidRDefault="00B07D96" w:rsidP="00B07CD9">
      <w:pPr>
        <w:pBdr>
          <w:top w:val="single" w:sz="4" w:space="1" w:color="auto"/>
          <w:left w:val="single" w:sz="4" w:space="4" w:color="auto"/>
          <w:bottom w:val="single" w:sz="4" w:space="1" w:color="auto"/>
          <w:right w:val="single" w:sz="4" w:space="4" w:color="auto"/>
        </w:pBdr>
        <w:spacing w:line="360" w:lineRule="auto"/>
        <w:ind w:left="1106" w:right="1080" w:firstLine="206"/>
        <w:jc w:val="both"/>
        <w:rPr>
          <w:rFonts w:cs="David"/>
          <w:rtl/>
        </w:rPr>
      </w:pPr>
      <w:r>
        <w:rPr>
          <w:rFonts w:cs="David"/>
          <w:rtl/>
        </w:rPr>
        <w:t>ואם תשאל: אחרי שהשם יתברך יודע אם יעמוד בנסיונו אם לאו... מה צורך אל היסורים הללו? התשובה בזה, שאין ראוי שיהיה שכר הסובל, הטורח והעמל בפועל שווה למי שאינו סובל אותו בפועל, ועל כיוצא בזה נאמר (מל"א כ, יא): "אל יתהלל חוגר כמפתח", שאין ראוי שיתהלל מי שלא עשה הגבורה בפועל, אף על פי שהוא מוכן לעשותה והוא חגור כלי מלחמה, כמי שכבר פעל ועשה הגבורה בפועל והוא מפתח [מסיר] מעליו כלי המלחמה.</w:t>
      </w:r>
    </w:p>
    <w:p w:rsidR="00B07D96" w:rsidRPr="004F5CD8" w:rsidRDefault="00B07D96" w:rsidP="00B07CD9">
      <w:pPr>
        <w:spacing w:line="360" w:lineRule="auto"/>
        <w:ind w:left="206"/>
        <w:jc w:val="both"/>
        <w:rPr>
          <w:rFonts w:cs="David"/>
          <w:rtl/>
        </w:rPr>
      </w:pPr>
    </w:p>
    <w:p w:rsidR="00B07D96" w:rsidRDefault="00B07D96" w:rsidP="00B07CD9">
      <w:pPr>
        <w:numPr>
          <w:ilvl w:val="0"/>
          <w:numId w:val="25"/>
        </w:numPr>
        <w:spacing w:line="360" w:lineRule="auto"/>
        <w:jc w:val="both"/>
        <w:rPr>
          <w:rFonts w:cs="David"/>
        </w:rPr>
      </w:pPr>
      <w:r>
        <w:rPr>
          <w:rFonts w:cs="David"/>
          <w:u w:val="single"/>
          <w:rtl/>
        </w:rPr>
        <w:t>מדרש תנחומא</w:t>
      </w:r>
      <w:r>
        <w:rPr>
          <w:rFonts w:cs="David"/>
          <w:rtl/>
        </w:rPr>
        <w:t xml:space="preserve">, פרשת וירא, פרק כ"ב. (למדנו את המדרש והניתוח בעקבותיו מתוך ספרה של נחמה לייבוביץ, </w:t>
      </w:r>
      <w:r>
        <w:rPr>
          <w:rFonts w:cs="David"/>
          <w:u w:val="single"/>
          <w:rtl/>
        </w:rPr>
        <w:t>עיונים בספר בראשית</w:t>
      </w:r>
      <w:r>
        <w:rPr>
          <w:rFonts w:cs="David"/>
          <w:rtl/>
        </w:rPr>
        <w:t>, עמ' 138-137.)</w:t>
      </w:r>
    </w:p>
    <w:p w:rsidR="00B07D96" w:rsidRDefault="00B07D96" w:rsidP="00B07CD9">
      <w:pPr>
        <w:pBdr>
          <w:top w:val="single" w:sz="4" w:space="1" w:color="auto"/>
          <w:left w:val="single" w:sz="4" w:space="4" w:color="auto"/>
          <w:bottom w:val="single" w:sz="4" w:space="1" w:color="auto"/>
          <w:right w:val="single" w:sz="4" w:space="4" w:color="auto"/>
        </w:pBdr>
        <w:spacing w:line="360" w:lineRule="auto"/>
        <w:ind w:left="1106" w:right="1080" w:firstLine="206"/>
        <w:jc w:val="both"/>
        <w:rPr>
          <w:rFonts w:cs="David"/>
          <w:rtl/>
        </w:rPr>
      </w:pPr>
      <w:r>
        <w:rPr>
          <w:rFonts w:cs="David"/>
          <w:rtl/>
        </w:rPr>
        <w:t xml:space="preserve">"ויקם וילך": קידמו השטן בדרך ונדמה לו בדמות זקן. אמר לו: לאן אתה הולך? אמר לו: להתפלל. אמר לו: ומי שהולך להתפלל למה אש ומאכלת בידו ועצים על כתפו? אמר לו: שמא נשהה יום או יומיים ונשחט ונאפה ונאכל? אמר לו: זקן! לא שם הייתי כשאמר לך הקב"ה "קח את בנך..." </w:t>
      </w:r>
      <w:r>
        <w:rPr>
          <w:rFonts w:cs="David"/>
          <w:u w:val="single"/>
          <w:rtl/>
        </w:rPr>
        <w:t>וזקן כמוך ילך ויאבד בן שניתן לו למאה שנה? (נוסח הילקוט: סבא! אבד לבך! בן שניתן לך למאה שנה – אתה הולך לשחטו?</w:t>
      </w:r>
      <w:r>
        <w:rPr>
          <w:rFonts w:cs="David"/>
          <w:rtl/>
        </w:rPr>
        <w:t xml:space="preserve">) אמר לו: על מנת כן. ואם מנסה לך יותר מכן, תוכל לעמוד? אמר לו: ויותר. </w:t>
      </w:r>
      <w:r>
        <w:rPr>
          <w:rFonts w:cs="David"/>
          <w:u w:val="single"/>
          <w:rtl/>
        </w:rPr>
        <w:t>אמר לו: למחר יאמר לך: שופך דם אתה, ששפכת דמו!</w:t>
      </w:r>
      <w:r>
        <w:rPr>
          <w:rFonts w:cs="David"/>
          <w:rtl/>
        </w:rPr>
        <w:t xml:space="preserve"> אמר לו: על מנת כן...</w:t>
      </w:r>
    </w:p>
    <w:p w:rsidR="00B07D96" w:rsidRPr="004F5CD8" w:rsidRDefault="00B07D96" w:rsidP="00B07CD9">
      <w:pPr>
        <w:pBdr>
          <w:top w:val="single" w:sz="4" w:space="1" w:color="auto"/>
          <w:left w:val="single" w:sz="4" w:space="4" w:color="auto"/>
          <w:bottom w:val="single" w:sz="4" w:space="1" w:color="auto"/>
          <w:right w:val="single" w:sz="4" w:space="4" w:color="auto"/>
        </w:pBdr>
        <w:spacing w:line="360" w:lineRule="auto"/>
        <w:ind w:left="1106" w:right="1080" w:firstLine="206"/>
        <w:jc w:val="both"/>
        <w:rPr>
          <w:rFonts w:cs="David"/>
          <w:rtl/>
        </w:rPr>
      </w:pPr>
      <w:r>
        <w:rPr>
          <w:rFonts w:cs="David"/>
          <w:u w:val="single"/>
          <w:rtl/>
        </w:rPr>
        <w:t>כיוון שראה שלא קיבלו ממנו, הלך ונעשה לפניהם נהר גדול</w:t>
      </w:r>
      <w:r>
        <w:rPr>
          <w:rFonts w:cs="David"/>
          <w:rtl/>
        </w:rPr>
        <w:t>. מיד ירד אברהם לתוך המים והגיעו עד ברכיו. אמר לנעריו: בואו אחרי! ירדו אחריו. כיון שהגיעו עד חצי הנהר, הגיעו המים עד צוארו. באותה שעה תלה אברהם עיניו לשמים. אמר לפניו: רבונו של עולם, בחרתני ונגלית לי ואמרת לי אני יחיד ואתה יחיד, על ידך יוודע שמי בעולמי, והעלה יצחק בנך לפני לעולה – ולא עיכבתי והריני עוסק בציוויך, ועכשיו באו מים עד נפש. אם אני או יצחק בני טובע – מי יקיים מאמרך? על מי יתייחד שמך? אמר לו הקב"ה: חייך שעל ידיך יתייחד שמי בעולם! מיד גער הקב"ה במעיין ויבש ועמדו ביבשה.</w:t>
      </w:r>
    </w:p>
    <w:p w:rsidR="00B07D96" w:rsidRDefault="00B07D96" w:rsidP="00B07CD9">
      <w:pPr>
        <w:spacing w:line="360" w:lineRule="auto"/>
        <w:ind w:left="206"/>
        <w:jc w:val="both"/>
        <w:rPr>
          <w:rFonts w:cs="David"/>
          <w:rtl/>
        </w:rPr>
      </w:pPr>
    </w:p>
    <w:p w:rsidR="00B07D96" w:rsidRDefault="00B07D96" w:rsidP="00B07CD9">
      <w:pPr>
        <w:spacing w:line="360" w:lineRule="auto"/>
        <w:ind w:left="206"/>
        <w:jc w:val="both"/>
        <w:rPr>
          <w:rFonts w:cs="David"/>
          <w:rtl/>
        </w:rPr>
      </w:pPr>
      <w:r>
        <w:rPr>
          <w:rFonts w:cs="David"/>
          <w:rtl/>
        </w:rPr>
        <w:t>מומלץ לנתח את דברי מדרש תנחומא על פי השורות המודגשות. שורות אלו ממחישות את השיח הפנימי של אדם במהלך ניסיון שעובר עליו הן מול התמודדותו בגורמים חיצוניים והן מול התמודדותו מול כוחות נפש פנימיים.</w:t>
      </w:r>
    </w:p>
    <w:p w:rsidR="00B07D96" w:rsidRDefault="00B07D96" w:rsidP="00B07CD9">
      <w:pPr>
        <w:numPr>
          <w:ilvl w:val="0"/>
          <w:numId w:val="26"/>
        </w:numPr>
        <w:spacing w:line="360" w:lineRule="auto"/>
        <w:jc w:val="both"/>
        <w:rPr>
          <w:rFonts w:cs="David"/>
          <w:rtl/>
        </w:rPr>
      </w:pPr>
      <w:r>
        <w:rPr>
          <w:rFonts w:cs="David"/>
          <w:rtl/>
        </w:rPr>
        <w:t xml:space="preserve">"בן שניתן לך למאה שנה אתה הולך לשחטו" – </w:t>
      </w:r>
      <w:r>
        <w:rPr>
          <w:rFonts w:cs="David"/>
          <w:u w:val="single"/>
          <w:rtl/>
        </w:rPr>
        <w:t>קול הרגש האבהי</w:t>
      </w:r>
      <w:r>
        <w:rPr>
          <w:rFonts w:cs="David"/>
          <w:rtl/>
        </w:rPr>
        <w:t xml:space="preserve"> שמנסה למנוע מאברהם את המעשה.</w:t>
      </w:r>
    </w:p>
    <w:p w:rsidR="00B07D96" w:rsidRDefault="00B07D96" w:rsidP="00B07CD9">
      <w:pPr>
        <w:numPr>
          <w:ilvl w:val="0"/>
          <w:numId w:val="26"/>
        </w:numPr>
        <w:spacing w:line="360" w:lineRule="auto"/>
        <w:jc w:val="both"/>
        <w:rPr>
          <w:rFonts w:cs="David"/>
        </w:rPr>
      </w:pPr>
      <w:r>
        <w:rPr>
          <w:rFonts w:cs="David"/>
          <w:rtl/>
        </w:rPr>
        <w:t xml:space="preserve">"למחר יאמר לך שופך דם אתה" – </w:t>
      </w:r>
      <w:r>
        <w:rPr>
          <w:rFonts w:cs="David"/>
          <w:u w:val="single"/>
          <w:rtl/>
        </w:rPr>
        <w:t>קול המוסר</w:t>
      </w:r>
      <w:r>
        <w:rPr>
          <w:rFonts w:cs="David"/>
          <w:rtl/>
        </w:rPr>
        <w:t xml:space="preserve"> המנסה למנוע את העקידה בנימוק מוסרי שעיקרו ההנחה שעבודת ה' מתוך תפילה ולא מתוך שחיטת ילדים.</w:t>
      </w:r>
    </w:p>
    <w:p w:rsidR="00B07D96" w:rsidRPr="004F5CD8" w:rsidRDefault="00B07D96" w:rsidP="00B07CD9">
      <w:pPr>
        <w:numPr>
          <w:ilvl w:val="0"/>
          <w:numId w:val="26"/>
        </w:numPr>
        <w:spacing w:line="360" w:lineRule="auto"/>
        <w:jc w:val="both"/>
        <w:rPr>
          <w:rFonts w:cs="David"/>
        </w:rPr>
      </w:pPr>
      <w:r>
        <w:rPr>
          <w:rFonts w:cs="David"/>
          <w:rtl/>
        </w:rPr>
        <w:t>"הלך ונעשה לפניהם נהר גדול" – קולו של "המכשול האובייקטיבי"  המנסה למנוע מהאדם עשייה בנימוקים שאינם תלויים לכאורה באדם עצמו.</w:t>
      </w:r>
    </w:p>
    <w:p w:rsidR="00B07D96" w:rsidRDefault="00B07D96" w:rsidP="00B07CD9">
      <w:pPr>
        <w:spacing w:line="360" w:lineRule="auto"/>
        <w:ind w:firstLine="206"/>
        <w:jc w:val="both"/>
        <w:rPr>
          <w:rFonts w:cs="David"/>
          <w:rtl/>
        </w:rPr>
      </w:pPr>
    </w:p>
    <w:p w:rsidR="00B07D96" w:rsidRPr="00AF2237" w:rsidRDefault="00B07D96" w:rsidP="00B07CD9">
      <w:pPr>
        <w:spacing w:line="360" w:lineRule="auto"/>
        <w:ind w:firstLine="206"/>
        <w:jc w:val="both"/>
        <w:rPr>
          <w:rFonts w:cs="David"/>
          <w:b/>
          <w:bCs/>
          <w:u w:val="single"/>
          <w:rtl/>
        </w:rPr>
      </w:pPr>
      <w:r>
        <w:rPr>
          <w:rFonts w:cs="David"/>
          <w:b/>
          <w:bCs/>
          <w:u w:val="single"/>
          <w:rtl/>
        </w:rPr>
        <w:t>ניתוח המקור</w:t>
      </w:r>
    </w:p>
    <w:p w:rsidR="00B07D96" w:rsidRDefault="00B07D96" w:rsidP="00B07CD9">
      <w:pPr>
        <w:numPr>
          <w:ilvl w:val="0"/>
          <w:numId w:val="27"/>
        </w:numPr>
        <w:spacing w:line="360" w:lineRule="auto"/>
        <w:jc w:val="both"/>
        <w:rPr>
          <w:rFonts w:cs="David"/>
        </w:rPr>
      </w:pPr>
      <w:r>
        <w:rPr>
          <w:rFonts w:cs="David"/>
          <w:rtl/>
        </w:rPr>
        <w:t xml:space="preserve">המורה יערוך </w:t>
      </w:r>
      <w:r>
        <w:rPr>
          <w:rFonts w:cs="David"/>
          <w:u w:val="single"/>
          <w:rtl/>
        </w:rPr>
        <w:t>דיון חופשי</w:t>
      </w:r>
      <w:r>
        <w:rPr>
          <w:rFonts w:cs="David"/>
          <w:rtl/>
        </w:rPr>
        <w:t xml:space="preserve"> בקביעת הרמח"ל: "האדם לא נברא אלא להתענג על ה' וליהנות מזיו שכינתו, שזהו התענוג האמיתי והעידון הגדול מכל העידונים שיכולים להימצא". יסודות הדיון יהיו השאלות:</w:t>
      </w:r>
    </w:p>
    <w:p w:rsidR="00B07D96" w:rsidRDefault="00B07D96" w:rsidP="00B07CD9">
      <w:pPr>
        <w:numPr>
          <w:ilvl w:val="1"/>
          <w:numId w:val="27"/>
        </w:numPr>
        <w:spacing w:line="360" w:lineRule="auto"/>
        <w:jc w:val="both"/>
        <w:rPr>
          <w:rFonts w:cs="David"/>
          <w:rtl/>
        </w:rPr>
      </w:pPr>
      <w:r>
        <w:rPr>
          <w:rFonts w:cs="David"/>
          <w:rtl/>
        </w:rPr>
        <w:t>האם אנו מרגישים כי עבודת ה' היא אכן התענוג הגדול?</w:t>
      </w:r>
    </w:p>
    <w:p w:rsidR="00B07D96" w:rsidRDefault="00B07D96" w:rsidP="00B07CD9">
      <w:pPr>
        <w:numPr>
          <w:ilvl w:val="1"/>
          <w:numId w:val="27"/>
        </w:numPr>
        <w:spacing w:line="360" w:lineRule="auto"/>
        <w:jc w:val="both"/>
        <w:rPr>
          <w:rFonts w:cs="David"/>
        </w:rPr>
      </w:pPr>
      <w:r>
        <w:rPr>
          <w:rFonts w:cs="David"/>
          <w:rtl/>
        </w:rPr>
        <w:lastRenderedPageBreak/>
        <w:t>אם התשובה, או חלק מהתשובות, היא חיובית מומלץ לדון בשאלה במה זה מתבטא, וכיצד מגיעים לתחושת עונג זו.</w:t>
      </w:r>
    </w:p>
    <w:p w:rsidR="00B07D96" w:rsidRDefault="00B07D96" w:rsidP="00B07CD9">
      <w:pPr>
        <w:numPr>
          <w:ilvl w:val="1"/>
          <w:numId w:val="27"/>
        </w:numPr>
        <w:spacing w:line="360" w:lineRule="auto"/>
        <w:jc w:val="both"/>
        <w:rPr>
          <w:rFonts w:cs="David"/>
        </w:rPr>
      </w:pPr>
      <w:r>
        <w:rPr>
          <w:rFonts w:cs="David"/>
          <w:rtl/>
        </w:rPr>
        <w:t>במה נבדל תענוג עבודת ה' מתענוגים אחרים?</w:t>
      </w:r>
    </w:p>
    <w:p w:rsidR="00B07D96" w:rsidRDefault="00B07D96" w:rsidP="00B07CD9">
      <w:pPr>
        <w:numPr>
          <w:ilvl w:val="1"/>
          <w:numId w:val="27"/>
        </w:numPr>
        <w:spacing w:line="360" w:lineRule="auto"/>
        <w:jc w:val="both"/>
        <w:rPr>
          <w:rFonts w:cs="David"/>
        </w:rPr>
      </w:pPr>
      <w:r>
        <w:rPr>
          <w:rFonts w:cs="David"/>
          <w:rtl/>
        </w:rPr>
        <w:t xml:space="preserve">במקרה ומתקבלות תשובות בכיתה שקיימות </w:t>
      </w:r>
      <w:r>
        <w:rPr>
          <w:rFonts w:cs="David"/>
          <w:u w:val="single"/>
          <w:rtl/>
        </w:rPr>
        <w:t>הנאות אחרות</w:t>
      </w:r>
      <w:r>
        <w:rPr>
          <w:rFonts w:cs="David"/>
          <w:rtl/>
        </w:rPr>
        <w:t xml:space="preserve">, גדולות יותר מתענוג עבודת ה', מומלץ לדון עם התלמידים </w:t>
      </w:r>
      <w:r>
        <w:rPr>
          <w:rFonts w:cs="David"/>
          <w:u w:val="single"/>
          <w:rtl/>
        </w:rPr>
        <w:t>מדוע</w:t>
      </w:r>
      <w:r>
        <w:rPr>
          <w:rFonts w:cs="David"/>
          <w:rtl/>
        </w:rPr>
        <w:t xml:space="preserve"> איננו מרגישים בעבודת ה' את התענוג שאנו מרגישים בתענוגות האחרים.</w:t>
      </w:r>
    </w:p>
    <w:p w:rsidR="00B07D96" w:rsidRDefault="00B07D96" w:rsidP="00B07CD9">
      <w:pPr>
        <w:numPr>
          <w:ilvl w:val="1"/>
          <w:numId w:val="27"/>
        </w:numPr>
        <w:spacing w:line="360" w:lineRule="auto"/>
        <w:jc w:val="both"/>
        <w:rPr>
          <w:rFonts w:cs="David"/>
        </w:rPr>
      </w:pPr>
      <w:r>
        <w:rPr>
          <w:rFonts w:cs="David"/>
          <w:u w:val="single"/>
          <w:rtl/>
        </w:rPr>
        <w:t>תשובות אפשריות לשאלה הנ"ל</w:t>
      </w:r>
      <w:r>
        <w:rPr>
          <w:rFonts w:cs="David"/>
          <w:rtl/>
        </w:rPr>
        <w:t xml:space="preserve">: איננו חווים מספיק באופן עמוק </w:t>
      </w:r>
      <w:r>
        <w:rPr>
          <w:rFonts w:cs="David"/>
          <w:u w:val="single"/>
          <w:rtl/>
        </w:rPr>
        <w:t>ואמיתי</w:t>
      </w:r>
      <w:r>
        <w:rPr>
          <w:rFonts w:cs="David"/>
          <w:rtl/>
        </w:rPr>
        <w:t xml:space="preserve"> את עבודת ה'. אנו שקועים עמוק בתענוגות ובחומרנות ולכן איננו פתוחים מספיק </w:t>
      </w:r>
      <w:r>
        <w:rPr>
          <w:rFonts w:cs="David"/>
          <w:u w:val="single"/>
          <w:rtl/>
        </w:rPr>
        <w:t>באופן נפשי</w:t>
      </w:r>
      <w:r>
        <w:rPr>
          <w:rFonts w:cs="David"/>
          <w:rtl/>
        </w:rPr>
        <w:t xml:space="preserve"> כדי לחוות את תענוג עבודת ה'. איננו עובדים את הקב"ה באופן כזה שיספק לנו את התענוג המובטח (למשל: עבודה מתוך פחד או כורח חיצוני).</w:t>
      </w:r>
    </w:p>
    <w:p w:rsidR="00B07D96" w:rsidRDefault="00B07D96" w:rsidP="00B07CD9">
      <w:pPr>
        <w:spacing w:line="360" w:lineRule="auto"/>
        <w:ind w:left="926"/>
        <w:jc w:val="both"/>
        <w:rPr>
          <w:rFonts w:cs="David"/>
          <w:rtl/>
        </w:rPr>
      </w:pPr>
    </w:p>
    <w:p w:rsidR="00B07D96" w:rsidRPr="00915871" w:rsidRDefault="00B07D96" w:rsidP="00B07CD9">
      <w:pPr>
        <w:numPr>
          <w:ilvl w:val="0"/>
          <w:numId w:val="27"/>
        </w:numPr>
        <w:spacing w:line="360" w:lineRule="auto"/>
        <w:jc w:val="both"/>
        <w:rPr>
          <w:rFonts w:cs="David" w:hint="cs"/>
          <w:rtl/>
        </w:rPr>
      </w:pPr>
      <w:r>
        <w:rPr>
          <w:rFonts w:cs="David"/>
          <w:rtl/>
        </w:rPr>
        <w:t xml:space="preserve">המורה ידגים, בעזרת התלמידים, דוגמאות מחיי יומיום מהם ניתן ללמוד על התענוג בעבודת ה'. </w:t>
      </w:r>
      <w:r>
        <w:rPr>
          <w:rFonts w:cs="David"/>
          <w:u w:val="single"/>
          <w:rtl/>
        </w:rPr>
        <w:t>לדוגמא</w:t>
      </w:r>
      <w:r>
        <w:rPr>
          <w:rFonts w:cs="David"/>
          <w:rtl/>
        </w:rPr>
        <w:t xml:space="preserve">: תפילה מעומק הלב, שירי סעודה שלישית, עונג שבת וכו'. מומלץ לנתח יחד את </w:t>
      </w:r>
      <w:r>
        <w:rPr>
          <w:rFonts w:cs="David"/>
          <w:u w:val="single"/>
          <w:rtl/>
        </w:rPr>
        <w:t>הגורמים</w:t>
      </w:r>
      <w:r>
        <w:rPr>
          <w:rFonts w:cs="David"/>
          <w:rtl/>
        </w:rPr>
        <w:t xml:space="preserve"> שאפשרו ליצור את התענוג הנפשי המתואר.</w:t>
      </w:r>
    </w:p>
    <w:p w:rsidR="00B07D96" w:rsidRDefault="00B07D96" w:rsidP="00B07CD9">
      <w:pPr>
        <w:spacing w:line="360" w:lineRule="auto"/>
        <w:ind w:firstLine="206"/>
        <w:jc w:val="both"/>
        <w:rPr>
          <w:rFonts w:cs="David"/>
          <w:rtl/>
        </w:rPr>
      </w:pPr>
    </w:p>
    <w:p w:rsidR="00B07D96" w:rsidRPr="00F03638" w:rsidRDefault="00B07D96" w:rsidP="00B07CD9">
      <w:pPr>
        <w:spacing w:line="360" w:lineRule="auto"/>
        <w:ind w:firstLine="206"/>
        <w:jc w:val="both"/>
        <w:rPr>
          <w:rFonts w:cs="David"/>
          <w:b/>
          <w:bCs/>
          <w:sz w:val="28"/>
          <w:szCs w:val="28"/>
          <w:u w:val="single"/>
          <w:rtl/>
        </w:rPr>
      </w:pPr>
      <w:r>
        <w:rPr>
          <w:rFonts w:cs="David"/>
          <w:b/>
          <w:bCs/>
          <w:sz w:val="28"/>
          <w:szCs w:val="28"/>
          <w:u w:val="single"/>
          <w:rtl/>
        </w:rPr>
        <w:t>רמח"ל, מסילת ישרים, פרק י"ט</w:t>
      </w:r>
    </w:p>
    <w:p w:rsidR="00B07D96" w:rsidRDefault="00B07D96" w:rsidP="00B07CD9">
      <w:pPr>
        <w:spacing w:line="360" w:lineRule="auto"/>
        <w:ind w:firstLine="206"/>
        <w:jc w:val="both"/>
        <w:rPr>
          <w:rFonts w:cs="David"/>
          <w:rtl/>
        </w:rPr>
      </w:pPr>
    </w:p>
    <w:p w:rsidR="00B07D96" w:rsidRPr="008840D1" w:rsidRDefault="00B07D96" w:rsidP="00B07CD9">
      <w:pPr>
        <w:spacing w:line="360" w:lineRule="auto"/>
        <w:ind w:firstLine="206"/>
        <w:jc w:val="both"/>
        <w:rPr>
          <w:rFonts w:cs="David"/>
          <w:b/>
          <w:bCs/>
          <w:u w:val="single"/>
          <w:rtl/>
        </w:rPr>
      </w:pPr>
      <w:r>
        <w:rPr>
          <w:rFonts w:cs="David"/>
          <w:b/>
          <w:bCs/>
          <w:u w:val="single"/>
          <w:rtl/>
        </w:rPr>
        <w:t>מטרת המקור</w:t>
      </w:r>
    </w:p>
    <w:p w:rsidR="00B07D96" w:rsidRDefault="00B07D96" w:rsidP="00B07CD9">
      <w:pPr>
        <w:spacing w:line="360" w:lineRule="auto"/>
        <w:ind w:firstLine="206"/>
        <w:jc w:val="both"/>
        <w:rPr>
          <w:rFonts w:cs="David"/>
          <w:rtl/>
        </w:rPr>
      </w:pPr>
      <w:r>
        <w:rPr>
          <w:rFonts w:cs="David"/>
          <w:rtl/>
        </w:rPr>
        <w:t xml:space="preserve">התלמיד יבין כי </w:t>
      </w:r>
      <w:r>
        <w:rPr>
          <w:rFonts w:cs="David"/>
          <w:u w:val="single"/>
          <w:rtl/>
        </w:rPr>
        <w:t>המטרה המרכזית</w:t>
      </w:r>
      <w:r>
        <w:rPr>
          <w:rFonts w:cs="David"/>
          <w:rtl/>
        </w:rPr>
        <w:t xml:space="preserve"> של האדם בעולם הזה היא להגדיל את שמו וכבודו של הקב"ה בעולם ולשאוף שכל בני האדם יגדילו את שם ה' בעולם. מאידך גיסא, המעטת כבודו של הקב"ה בעולם מביאה את האדם לצער. לפיכך הגלות והחורבן, הממעטים את גילוי ה' וכבודו בעולם, מצערים את האדם.</w:t>
      </w:r>
    </w:p>
    <w:p w:rsidR="00B07D96" w:rsidRDefault="00B07D96" w:rsidP="00B07CD9">
      <w:pPr>
        <w:spacing w:line="360" w:lineRule="auto"/>
        <w:ind w:firstLine="206"/>
        <w:jc w:val="both"/>
        <w:rPr>
          <w:rFonts w:cs="David"/>
          <w:rtl/>
        </w:rPr>
      </w:pPr>
      <w:r>
        <w:rPr>
          <w:rFonts w:cs="David"/>
          <w:rtl/>
        </w:rPr>
        <w:t xml:space="preserve">המורה ידגיש </w:t>
      </w:r>
      <w:r>
        <w:rPr>
          <w:rFonts w:cs="David"/>
          <w:u w:val="single"/>
          <w:rtl/>
        </w:rPr>
        <w:t>את ההבדל</w:t>
      </w:r>
      <w:r>
        <w:rPr>
          <w:rFonts w:cs="David"/>
          <w:rtl/>
        </w:rPr>
        <w:t xml:space="preserve"> בין המטרה של </w:t>
      </w:r>
      <w:r>
        <w:rPr>
          <w:rFonts w:cs="David"/>
          <w:u w:val="single"/>
          <w:rtl/>
        </w:rPr>
        <w:t>דבקות בקב"ה</w:t>
      </w:r>
      <w:r>
        <w:rPr>
          <w:rFonts w:cs="David"/>
          <w:rtl/>
        </w:rPr>
        <w:t xml:space="preserve"> המתוארת בפרק א' לבין הגדלת שמו וכבודו של הקב"ה בעולם המתוארת בפרק י"ט. המטרה </w:t>
      </w:r>
      <w:r>
        <w:rPr>
          <w:rFonts w:cs="David"/>
          <w:u w:val="single"/>
          <w:rtl/>
        </w:rPr>
        <w:t>העיקרית</w:t>
      </w:r>
      <w:r>
        <w:rPr>
          <w:rFonts w:cs="David"/>
          <w:rtl/>
        </w:rPr>
        <w:t xml:space="preserve"> עבור האדם היא הגדלת שם ה' ואילו טהרת הנפש והדביקות המתוארת בפרק א' היא </w:t>
      </w:r>
      <w:r>
        <w:rPr>
          <w:rFonts w:cs="David"/>
          <w:u w:val="single"/>
          <w:rtl/>
        </w:rPr>
        <w:t>מטרה משנית</w:t>
      </w:r>
      <w:r>
        <w:rPr>
          <w:rFonts w:cs="David"/>
          <w:rtl/>
        </w:rPr>
        <w:t xml:space="preserve"> מאחר ובמטרה זו מתכוון האדם בעיקר </w:t>
      </w:r>
      <w:r>
        <w:rPr>
          <w:rFonts w:cs="David"/>
          <w:u w:val="single"/>
          <w:rtl/>
        </w:rPr>
        <w:t>לטובת עצמו</w:t>
      </w:r>
      <w:r>
        <w:rPr>
          <w:rFonts w:cs="David"/>
          <w:rtl/>
        </w:rPr>
        <w:t xml:space="preserve"> והבטחת חלקו בעולם הבא.</w:t>
      </w:r>
    </w:p>
    <w:p w:rsidR="00B07D96" w:rsidRDefault="00B07D96" w:rsidP="00B07CD9">
      <w:pPr>
        <w:spacing w:line="360" w:lineRule="auto"/>
        <w:ind w:firstLine="206"/>
        <w:jc w:val="both"/>
        <w:rPr>
          <w:rFonts w:cs="David"/>
          <w:rtl/>
        </w:rPr>
      </w:pPr>
    </w:p>
    <w:p w:rsidR="00B07D96" w:rsidRPr="008840D1" w:rsidRDefault="00B07D96" w:rsidP="00B07CD9">
      <w:pPr>
        <w:spacing w:line="360" w:lineRule="auto"/>
        <w:ind w:firstLine="206"/>
        <w:jc w:val="both"/>
        <w:rPr>
          <w:rFonts w:cs="David"/>
          <w:b/>
          <w:bCs/>
          <w:u w:val="single"/>
          <w:rtl/>
        </w:rPr>
      </w:pPr>
      <w:r>
        <w:rPr>
          <w:rFonts w:cs="David"/>
          <w:b/>
          <w:bCs/>
          <w:u w:val="single"/>
          <w:rtl/>
        </w:rPr>
        <w:t>הצעות פתיחה</w:t>
      </w:r>
    </w:p>
    <w:p w:rsidR="00B07D96" w:rsidRDefault="00B07D96" w:rsidP="00B07CD9">
      <w:pPr>
        <w:spacing w:line="360" w:lineRule="auto"/>
        <w:ind w:firstLine="206"/>
        <w:jc w:val="both"/>
        <w:rPr>
          <w:rFonts w:cs="David"/>
          <w:rtl/>
        </w:rPr>
      </w:pPr>
      <w:r>
        <w:rPr>
          <w:rFonts w:cs="David"/>
          <w:rtl/>
        </w:rPr>
        <w:t xml:space="preserve">1) </w:t>
      </w:r>
      <w:r>
        <w:rPr>
          <w:rFonts w:cs="David"/>
          <w:u w:val="single"/>
          <w:rtl/>
        </w:rPr>
        <w:t>קיר גרפיטי</w:t>
      </w:r>
    </w:p>
    <w:p w:rsidR="00B07D96" w:rsidRDefault="00B07D96" w:rsidP="00B07CD9">
      <w:pPr>
        <w:spacing w:line="360" w:lineRule="auto"/>
        <w:ind w:left="206" w:firstLine="206"/>
        <w:jc w:val="both"/>
        <w:rPr>
          <w:rFonts w:cs="David"/>
          <w:rtl/>
        </w:rPr>
      </w:pPr>
      <w:r>
        <w:rPr>
          <w:rFonts w:cs="David"/>
          <w:u w:val="single"/>
          <w:rtl/>
        </w:rPr>
        <w:t>מטרת ההפעלה</w:t>
      </w:r>
      <w:r>
        <w:rPr>
          <w:rFonts w:cs="David"/>
          <w:rtl/>
        </w:rPr>
        <w:t xml:space="preserve"> – לאפשר לתלמידים להעלות מחשבות סביב נושא דביקות בקב"ה והאדרת שמו באמצעות ביטוי אישי, העלאת שאלות, העלאת ספיקות, הצגת מורכבות הנושא.</w:t>
      </w:r>
    </w:p>
    <w:p w:rsidR="00B07D96" w:rsidRPr="008840D1" w:rsidRDefault="00B07D96" w:rsidP="00B07CD9">
      <w:pPr>
        <w:spacing w:line="360" w:lineRule="auto"/>
        <w:ind w:left="206" w:firstLine="206"/>
        <w:jc w:val="both"/>
        <w:rPr>
          <w:rFonts w:cs="David"/>
          <w:rtl/>
        </w:rPr>
      </w:pPr>
      <w:r>
        <w:rPr>
          <w:rFonts w:cs="David"/>
          <w:u w:val="single"/>
          <w:rtl/>
        </w:rPr>
        <w:t>שיטת העבודה</w:t>
      </w:r>
      <w:r>
        <w:rPr>
          <w:rFonts w:cs="David"/>
          <w:rtl/>
        </w:rPr>
        <w:t xml:space="preserve"> – מדביקים על קירות הכיתה גליונות נייר עיתון או בריסטולים. כל אחד מהתלמידים מקבל מכחול וצבע אדום או שחור. חלק מהתלמידים ירשמו בצבע כחול מחשבות חיוביות והזדהות עם הנושא בהיבטים שונים. חלק מהתלמידים ירשמו בצבע אדום שאלות, ספיקות ומורכבות הנושא (דביקות בה' והאדרת שמו) לאור מציאות החיים העכשווית.</w:t>
      </w:r>
    </w:p>
    <w:p w:rsidR="00B07D96" w:rsidRDefault="00B07D96" w:rsidP="00B07CD9">
      <w:pPr>
        <w:spacing w:line="360" w:lineRule="auto"/>
        <w:ind w:firstLine="206"/>
        <w:jc w:val="both"/>
        <w:rPr>
          <w:rFonts w:cs="David"/>
          <w:rtl/>
        </w:rPr>
      </w:pPr>
    </w:p>
    <w:p w:rsidR="00B07D96" w:rsidRPr="008840D1" w:rsidRDefault="00B07D96" w:rsidP="00B07CD9">
      <w:pPr>
        <w:spacing w:line="360" w:lineRule="auto"/>
        <w:ind w:firstLine="206"/>
        <w:jc w:val="both"/>
        <w:rPr>
          <w:rFonts w:cs="David"/>
          <w:b/>
          <w:bCs/>
          <w:u w:val="single"/>
          <w:rtl/>
        </w:rPr>
      </w:pPr>
      <w:r>
        <w:rPr>
          <w:rFonts w:cs="David"/>
          <w:b/>
          <w:bCs/>
          <w:u w:val="single"/>
          <w:rtl/>
        </w:rPr>
        <w:t>מקורות להרחבה והעמקה</w:t>
      </w:r>
    </w:p>
    <w:p w:rsidR="00B07D96" w:rsidRDefault="00B07D96" w:rsidP="00485DE6">
      <w:pPr>
        <w:numPr>
          <w:ilvl w:val="1"/>
          <w:numId w:val="26"/>
        </w:numPr>
        <w:tabs>
          <w:tab w:val="clear" w:pos="1286"/>
          <w:tab w:val="num" w:pos="386"/>
        </w:tabs>
        <w:spacing w:line="360" w:lineRule="auto"/>
        <w:ind w:left="386"/>
        <w:jc w:val="both"/>
        <w:rPr>
          <w:rFonts w:cs="David"/>
          <w:u w:val="single"/>
        </w:rPr>
      </w:pPr>
      <w:r>
        <w:rPr>
          <w:rFonts w:cs="David"/>
          <w:u w:val="single"/>
          <w:rtl/>
        </w:rPr>
        <w:t>מסכת יומא, דף פ"ו</w:t>
      </w:r>
    </w:p>
    <w:p w:rsidR="00B07D96" w:rsidRDefault="00B07D96" w:rsidP="00B07CD9">
      <w:pPr>
        <w:pBdr>
          <w:top w:val="single" w:sz="4" w:space="1" w:color="auto"/>
          <w:left w:val="single" w:sz="4" w:space="4" w:color="auto"/>
          <w:bottom w:val="single" w:sz="4" w:space="1" w:color="auto"/>
          <w:right w:val="single" w:sz="4" w:space="4" w:color="auto"/>
        </w:pBdr>
        <w:spacing w:line="360" w:lineRule="auto"/>
        <w:ind w:left="1106" w:right="1080" w:firstLine="206"/>
        <w:jc w:val="both"/>
        <w:rPr>
          <w:rFonts w:cs="David"/>
          <w:rtl/>
        </w:rPr>
      </w:pPr>
      <w:r>
        <w:rPr>
          <w:rFonts w:cs="David"/>
          <w:rtl/>
        </w:rPr>
        <w:lastRenderedPageBreak/>
        <w:t>אביי אמר: כדתניא, ואהבת את ה' אלהיך (דברים ו', ה) – שיהא שם שמים מתאהב על ידך, שיהא קורא ושונה ומשמש תלמידי חכמים, ויהא משאו ומתנו בנחת עם הבריות, מה הבריות אומרות עליו – אשרי אביו שלמדו תורה, אשרי רבו שלמדו תורה. אוי להם לבריות שלא למדו תורה, פלוני שלמדו תורה – ראו כמה נאים דרכיו, כמה מתוקנים מעשיו, עליו הכתוב אומר ויאמר לי עבדי אתה ישראל אשר בך אתפאר (ישעיהו מ"ט, ג). אבל מי שקורא ושונה ומשמש תלמידי חכמים ואין משאו ומתנו באמונה, ואין דבורו בנחת עם הבריות, מה הבריות אומרות עליו – אוי לו לפלוני שלמד תורה, פלוני שלמד תורה – ראו כמה מקולקלין מעשיו וכמה מכוערין דרכיו! ועליו הכתוב אומר באמר להם עם ה' אלה ומארצו יצאו (יחזקאל ל"ו, כ).</w:t>
      </w:r>
    </w:p>
    <w:p w:rsidR="00B07D96" w:rsidRPr="008840D1" w:rsidRDefault="00B07D96" w:rsidP="00B07CD9">
      <w:pPr>
        <w:spacing w:line="360" w:lineRule="auto"/>
        <w:ind w:left="26"/>
        <w:jc w:val="both"/>
        <w:rPr>
          <w:rFonts w:cs="David"/>
          <w:rtl/>
        </w:rPr>
      </w:pPr>
    </w:p>
    <w:p w:rsidR="00B07D96" w:rsidRDefault="00B07D96" w:rsidP="00485DE6">
      <w:pPr>
        <w:numPr>
          <w:ilvl w:val="1"/>
          <w:numId w:val="26"/>
        </w:numPr>
        <w:tabs>
          <w:tab w:val="clear" w:pos="1286"/>
          <w:tab w:val="num" w:pos="386"/>
        </w:tabs>
        <w:spacing w:line="360" w:lineRule="auto"/>
        <w:ind w:left="386"/>
        <w:jc w:val="both"/>
        <w:rPr>
          <w:rFonts w:cs="David"/>
          <w:u w:val="single"/>
        </w:rPr>
      </w:pPr>
      <w:r>
        <w:rPr>
          <w:rFonts w:cs="David"/>
          <w:u w:val="single"/>
          <w:rtl/>
        </w:rPr>
        <w:t>ספר יחזקאל, פרק ל"ו, פסוקים טז-כא</w:t>
      </w:r>
    </w:p>
    <w:p w:rsidR="00B07D96" w:rsidRPr="008840D1" w:rsidRDefault="00B07D96" w:rsidP="00B07CD9">
      <w:pPr>
        <w:pBdr>
          <w:top w:val="single" w:sz="4" w:space="1" w:color="auto"/>
          <w:left w:val="single" w:sz="4" w:space="4" w:color="auto"/>
          <w:bottom w:val="single" w:sz="4" w:space="1" w:color="auto"/>
          <w:right w:val="single" w:sz="4" w:space="4" w:color="auto"/>
        </w:pBdr>
        <w:spacing w:line="360" w:lineRule="auto"/>
        <w:ind w:left="1106" w:right="1080" w:firstLine="206"/>
        <w:jc w:val="both"/>
        <w:rPr>
          <w:rFonts w:cs="David"/>
          <w:rtl/>
        </w:rPr>
      </w:pPr>
      <w:r>
        <w:rPr>
          <w:rFonts w:cs="David"/>
          <w:rtl/>
        </w:rPr>
        <w:t xml:space="preserve">ויהי דבר ה' אלי לאמר. בן אדם בית ישראל ישבים על אדמתם ויטמאו אותה בדרכם ובעלילותם כטמאת הנדה היתה דרכם לפני. ואשפך חמתי עליהם על הדם אשר שפכו על הארץ ובגלוליהם טמאוה. ואפיץ אתם בגוים ויזרו בארצות כדרכם וכעלילותם שפטתים. ויבוא אל הגוים אשר באו שם ויחללו את שם קדשי </w:t>
      </w:r>
      <w:r>
        <w:rPr>
          <w:rFonts w:cs="David"/>
          <w:b/>
          <w:bCs/>
          <w:rtl/>
        </w:rPr>
        <w:t>באמר להם עם ה' אלה ומארצו יצאו</w:t>
      </w:r>
      <w:r>
        <w:rPr>
          <w:rFonts w:cs="David"/>
          <w:rtl/>
        </w:rPr>
        <w:t>. ואחמל על שם קדשי אשר חללוהו בית ישראל בגוים אשר באו שמה.</w:t>
      </w:r>
    </w:p>
    <w:p w:rsidR="00B07D96" w:rsidRDefault="00B07D96" w:rsidP="00B07CD9">
      <w:pPr>
        <w:numPr>
          <w:ilvl w:val="0"/>
          <w:numId w:val="20"/>
        </w:numPr>
        <w:spacing w:line="360" w:lineRule="auto"/>
        <w:jc w:val="both"/>
        <w:rPr>
          <w:rFonts w:cs="David"/>
          <w:rtl/>
        </w:rPr>
      </w:pPr>
      <w:r>
        <w:rPr>
          <w:rFonts w:cs="David"/>
          <w:rtl/>
        </w:rPr>
        <w:t>הנביא מדגיש שלושה היבטים חשובים:</w:t>
      </w:r>
    </w:p>
    <w:p w:rsidR="00B07D96" w:rsidRDefault="00B07D96" w:rsidP="00B07CD9">
      <w:pPr>
        <w:numPr>
          <w:ilvl w:val="1"/>
          <w:numId w:val="27"/>
        </w:numPr>
        <w:spacing w:line="360" w:lineRule="auto"/>
        <w:jc w:val="both"/>
        <w:rPr>
          <w:rFonts w:cs="David"/>
          <w:rtl/>
        </w:rPr>
      </w:pPr>
      <w:r>
        <w:rPr>
          <w:rFonts w:cs="David"/>
          <w:rtl/>
        </w:rPr>
        <w:t>מציאות עם ישראל בגלות ללא מדינה היא חילול ה'.</w:t>
      </w:r>
    </w:p>
    <w:p w:rsidR="00B07D96" w:rsidRDefault="00B07D96" w:rsidP="00B07CD9">
      <w:pPr>
        <w:numPr>
          <w:ilvl w:val="1"/>
          <w:numId w:val="27"/>
        </w:numPr>
        <w:spacing w:line="360" w:lineRule="auto"/>
        <w:jc w:val="both"/>
        <w:rPr>
          <w:rFonts w:cs="David"/>
        </w:rPr>
      </w:pPr>
      <w:r>
        <w:rPr>
          <w:rFonts w:cs="David"/>
          <w:rtl/>
        </w:rPr>
        <w:t>הגלות נגרמת כתוצאה ממעשים שליליים וטומאה של עם ישראל בארצו.</w:t>
      </w:r>
    </w:p>
    <w:p w:rsidR="00B07D96" w:rsidRDefault="00B07D96" w:rsidP="00B07CD9">
      <w:pPr>
        <w:numPr>
          <w:ilvl w:val="1"/>
          <w:numId w:val="27"/>
        </w:numPr>
        <w:spacing w:line="360" w:lineRule="auto"/>
        <w:jc w:val="both"/>
        <w:rPr>
          <w:rFonts w:cs="David"/>
          <w:rtl/>
        </w:rPr>
      </w:pPr>
      <w:r>
        <w:rPr>
          <w:rFonts w:cs="David"/>
          <w:rtl/>
        </w:rPr>
        <w:t>ניתן להבין מדברי התלמוד כי תקומת עם ישראל בארצו, כעם מוסרי, תהיה קידוש ה'.</w:t>
      </w:r>
    </w:p>
    <w:p w:rsidR="00B07D96" w:rsidRPr="008840D1" w:rsidRDefault="00B07D96" w:rsidP="00B07CD9">
      <w:pPr>
        <w:spacing w:line="360" w:lineRule="auto"/>
        <w:ind w:left="206"/>
        <w:jc w:val="both"/>
        <w:rPr>
          <w:rFonts w:cs="David"/>
        </w:rPr>
      </w:pPr>
    </w:p>
    <w:p w:rsidR="00B07D96" w:rsidRDefault="00B07D96" w:rsidP="00B07CD9">
      <w:pPr>
        <w:spacing w:line="360" w:lineRule="auto"/>
        <w:ind w:firstLine="206"/>
        <w:jc w:val="both"/>
        <w:rPr>
          <w:rFonts w:cs="David"/>
          <w:rtl/>
        </w:rPr>
      </w:pPr>
    </w:p>
    <w:p w:rsidR="00B07D96" w:rsidRDefault="00B07D96" w:rsidP="00B07CD9">
      <w:pPr>
        <w:spacing w:line="360" w:lineRule="auto"/>
        <w:ind w:firstLine="206"/>
        <w:jc w:val="both"/>
        <w:rPr>
          <w:rFonts w:cs="David"/>
          <w:rtl/>
        </w:rPr>
      </w:pPr>
    </w:p>
    <w:p w:rsidR="00B07D96" w:rsidRPr="006F6928" w:rsidRDefault="00B07D96" w:rsidP="00B07CD9">
      <w:pPr>
        <w:spacing w:line="360" w:lineRule="auto"/>
        <w:ind w:firstLine="206"/>
        <w:jc w:val="both"/>
        <w:rPr>
          <w:rFonts w:cs="David"/>
          <w:b/>
          <w:bCs/>
          <w:sz w:val="28"/>
          <w:szCs w:val="28"/>
          <w:u w:val="single"/>
          <w:rtl/>
        </w:rPr>
      </w:pPr>
      <w:r>
        <w:rPr>
          <w:rFonts w:cs="David"/>
          <w:b/>
          <w:bCs/>
          <w:sz w:val="28"/>
          <w:szCs w:val="28"/>
          <w:u w:val="single"/>
          <w:rtl/>
        </w:rPr>
        <w:t>הרב אליהו דסלר, מתוך: "מכתב מאליהו", חלק א'</w:t>
      </w:r>
    </w:p>
    <w:p w:rsidR="00B07D96" w:rsidRDefault="00B07D96" w:rsidP="00B07CD9">
      <w:pPr>
        <w:spacing w:line="360" w:lineRule="auto"/>
        <w:ind w:firstLine="206"/>
        <w:jc w:val="both"/>
        <w:rPr>
          <w:rFonts w:cs="David"/>
          <w:rtl/>
        </w:rPr>
      </w:pPr>
    </w:p>
    <w:p w:rsidR="00B07D96" w:rsidRPr="006F6928" w:rsidRDefault="00B07D96" w:rsidP="00B07CD9">
      <w:pPr>
        <w:spacing w:line="360" w:lineRule="auto"/>
        <w:ind w:firstLine="206"/>
        <w:jc w:val="both"/>
        <w:rPr>
          <w:rFonts w:cs="David"/>
          <w:b/>
          <w:bCs/>
          <w:u w:val="single"/>
          <w:rtl/>
        </w:rPr>
      </w:pPr>
      <w:r>
        <w:rPr>
          <w:rFonts w:cs="David"/>
          <w:b/>
          <w:bCs/>
          <w:u w:val="single"/>
          <w:rtl/>
        </w:rPr>
        <w:t>מטרת המקור</w:t>
      </w:r>
    </w:p>
    <w:p w:rsidR="00B07D96" w:rsidRDefault="00B07D96" w:rsidP="00B07CD9">
      <w:pPr>
        <w:spacing w:line="360" w:lineRule="auto"/>
        <w:ind w:firstLine="206"/>
        <w:jc w:val="both"/>
        <w:rPr>
          <w:rFonts w:cs="David"/>
          <w:rtl/>
        </w:rPr>
      </w:pPr>
      <w:r>
        <w:rPr>
          <w:rFonts w:cs="David"/>
          <w:rtl/>
        </w:rPr>
        <w:t>התלמיד יבין כי המטרה העיקרית והכוונה בבריאת העולם היא רצון ה' לעשות חסד עם ברואיו באמצעות השפע האלוקי הניתן לעולם ולנבראים. בני האדם יוכלו להכיר בחסד ה' רק כאשר גם הם עצמם יעשו חסד. מטרת הלימוד במקור זה לחדד אצל התלמידים את חשיבות הנתינה ועשיית החסד עם הזולת כאחד היסודות המרכזיים בבריאה.</w:t>
      </w:r>
    </w:p>
    <w:p w:rsidR="00B07D96" w:rsidRDefault="00B07D96" w:rsidP="00B07CD9">
      <w:pPr>
        <w:spacing w:line="360" w:lineRule="auto"/>
        <w:ind w:firstLine="206"/>
        <w:jc w:val="both"/>
        <w:rPr>
          <w:rFonts w:cs="David"/>
          <w:rtl/>
        </w:rPr>
      </w:pPr>
    </w:p>
    <w:p w:rsidR="00B07D96" w:rsidRPr="00AB5890" w:rsidRDefault="00B07D96" w:rsidP="00B07CD9">
      <w:pPr>
        <w:spacing w:line="360" w:lineRule="auto"/>
        <w:ind w:firstLine="206"/>
        <w:jc w:val="both"/>
        <w:rPr>
          <w:rFonts w:cs="David"/>
          <w:b/>
          <w:bCs/>
          <w:u w:val="single"/>
          <w:rtl/>
        </w:rPr>
      </w:pPr>
      <w:r>
        <w:rPr>
          <w:rFonts w:cs="David"/>
          <w:b/>
          <w:bCs/>
          <w:u w:val="single"/>
          <w:rtl/>
        </w:rPr>
        <w:t>ניתוח המקור</w:t>
      </w:r>
    </w:p>
    <w:p w:rsidR="00B07D96" w:rsidRDefault="00B07D96" w:rsidP="00B07CD9">
      <w:pPr>
        <w:numPr>
          <w:ilvl w:val="0"/>
          <w:numId w:val="28"/>
        </w:numPr>
        <w:spacing w:line="360" w:lineRule="auto"/>
        <w:jc w:val="both"/>
        <w:rPr>
          <w:rFonts w:cs="David"/>
          <w:rtl/>
        </w:rPr>
      </w:pPr>
      <w:r>
        <w:rPr>
          <w:rFonts w:cs="David"/>
          <w:rtl/>
        </w:rPr>
        <w:lastRenderedPageBreak/>
        <w:t>הרב דסלר כותב: "שורש הרע – שהוא כח הנטילה עודנו במקומו יעמוד. ועל כן אל תאמין באדם ובציביליזציה שלו (= בתרבות שלו) כי תחת מעטה זה ירמה ויגנוב" – האם אתה מסכים לקביעה זו, האם תוכל להוכיח אותה מההיסטוריה? כיצד ניתן לדעתך להתמודד עם המצב המתואר?</w:t>
      </w:r>
    </w:p>
    <w:p w:rsidR="00B07D96" w:rsidRDefault="00B07D96" w:rsidP="00B07CD9">
      <w:pPr>
        <w:numPr>
          <w:ilvl w:val="0"/>
          <w:numId w:val="28"/>
        </w:numPr>
        <w:spacing w:line="360" w:lineRule="auto"/>
        <w:jc w:val="both"/>
        <w:rPr>
          <w:rFonts w:cs="David"/>
        </w:rPr>
      </w:pPr>
      <w:r>
        <w:rPr>
          <w:rFonts w:cs="David"/>
          <w:rtl/>
        </w:rPr>
        <w:t xml:space="preserve">המורה יעמיק בביאור ודיון סביב הקביעה "נפש האדם תשאף לאחד משני הצדדים </w:t>
      </w:r>
      <w:r>
        <w:rPr>
          <w:rFonts w:cs="David"/>
          <w:u w:val="single"/>
          <w:rtl/>
        </w:rPr>
        <w:t>ובתשוקת הלב הפנימית אין פשרות</w:t>
      </w:r>
      <w:r>
        <w:rPr>
          <w:rFonts w:cs="David"/>
          <w:rtl/>
        </w:rPr>
        <w:t>".</w:t>
      </w:r>
    </w:p>
    <w:p w:rsidR="00B07D96" w:rsidRDefault="00B07D96" w:rsidP="00B07CD9">
      <w:pPr>
        <w:numPr>
          <w:ilvl w:val="1"/>
          <w:numId w:val="28"/>
        </w:numPr>
        <w:spacing w:line="360" w:lineRule="auto"/>
        <w:jc w:val="both"/>
        <w:rPr>
          <w:rFonts w:cs="David"/>
          <w:rtl/>
        </w:rPr>
      </w:pPr>
      <w:r>
        <w:rPr>
          <w:rFonts w:cs="David"/>
          <w:rtl/>
        </w:rPr>
        <w:t>הצורך להקפיד בעניינים החיצוניים גם במצבים שהם לכאורה "מקובלים" (קבלת מתנות, שאיפה לרווחים כספיים), כיוון שלעניינים אלו יש השלכה על המצב החיצוני של אדם נותן או נוטל.</w:t>
      </w:r>
    </w:p>
    <w:p w:rsidR="00B07D96" w:rsidRDefault="00B07D96" w:rsidP="00B07CD9">
      <w:pPr>
        <w:numPr>
          <w:ilvl w:val="1"/>
          <w:numId w:val="28"/>
        </w:numPr>
        <w:spacing w:line="360" w:lineRule="auto"/>
        <w:jc w:val="both"/>
        <w:rPr>
          <w:rFonts w:cs="David"/>
        </w:rPr>
      </w:pPr>
      <w:r>
        <w:rPr>
          <w:rFonts w:cs="David"/>
          <w:rtl/>
        </w:rPr>
        <w:t xml:space="preserve">דיון בחשיבות המעשה החיצוני </w:t>
      </w:r>
      <w:r>
        <w:rPr>
          <w:rFonts w:cs="David"/>
          <w:u w:val="single"/>
          <w:rtl/>
        </w:rPr>
        <w:t>והכוונה הפנימית</w:t>
      </w:r>
      <w:r>
        <w:rPr>
          <w:rFonts w:cs="David"/>
          <w:rtl/>
        </w:rPr>
        <w:t xml:space="preserve"> שיש ביניהם קשר הדוק מאוד.</w:t>
      </w:r>
    </w:p>
    <w:p w:rsidR="00B07D96" w:rsidRDefault="00B07D96" w:rsidP="00B07CD9">
      <w:pPr>
        <w:numPr>
          <w:ilvl w:val="0"/>
          <w:numId w:val="28"/>
        </w:numPr>
        <w:spacing w:line="360" w:lineRule="auto"/>
        <w:jc w:val="both"/>
        <w:rPr>
          <w:rFonts w:cs="David"/>
        </w:rPr>
      </w:pPr>
      <w:r>
        <w:rPr>
          <w:rFonts w:cs="David"/>
          <w:rtl/>
        </w:rPr>
        <w:t xml:space="preserve">כיצד נוכל </w:t>
      </w:r>
      <w:r>
        <w:rPr>
          <w:rFonts w:cs="David"/>
          <w:u w:val="single"/>
          <w:rtl/>
        </w:rPr>
        <w:t>באופן מעשי</w:t>
      </w:r>
      <w:r>
        <w:rPr>
          <w:rFonts w:cs="David"/>
          <w:rtl/>
        </w:rPr>
        <w:t xml:space="preserve"> לממש ולחנך לקראת אהבת חברים באמצעות נתינה וחסד </w:t>
      </w:r>
      <w:r>
        <w:rPr>
          <w:rFonts w:cs="David"/>
          <w:u w:val="single"/>
          <w:rtl/>
        </w:rPr>
        <w:t>גם לאותם שאינם ידידים שלנו</w:t>
      </w:r>
      <w:r>
        <w:rPr>
          <w:rFonts w:cs="David"/>
          <w:rtl/>
        </w:rPr>
        <w:t xml:space="preserve">. בהקשר זה מומלץ לתת דוגמאות מחיי יומיום בהן הנתינה לזולת, שאיננו מוכר ואיננו ידיד שלנו, יוצרת קרבה נפשית. </w:t>
      </w:r>
      <w:r>
        <w:rPr>
          <w:rFonts w:cs="David"/>
          <w:u w:val="single"/>
          <w:rtl/>
        </w:rPr>
        <w:t>לדוגמא</w:t>
      </w:r>
      <w:r>
        <w:rPr>
          <w:rFonts w:cs="David"/>
          <w:rtl/>
        </w:rPr>
        <w:t>: מתן זכות קדימה לרכב והנפת יד לתודה של שני הנהגים, אחד כלפי חברו, יוצרת קשר נפשי רגעי שיחלוף מיד לאחר מתן זכות הקדימה.</w:t>
      </w:r>
    </w:p>
    <w:p w:rsidR="00B07D96" w:rsidRDefault="00B07D96" w:rsidP="00B07CD9">
      <w:pPr>
        <w:numPr>
          <w:ilvl w:val="0"/>
          <w:numId w:val="28"/>
        </w:numPr>
        <w:spacing w:line="360" w:lineRule="auto"/>
        <w:jc w:val="both"/>
        <w:rPr>
          <w:rFonts w:cs="David"/>
          <w:rtl/>
        </w:rPr>
      </w:pPr>
      <w:r>
        <w:rPr>
          <w:rFonts w:cs="David"/>
          <w:rtl/>
        </w:rPr>
        <w:t xml:space="preserve">המורה יבאר את תפקיד החסד </w:t>
      </w:r>
      <w:r>
        <w:rPr>
          <w:rFonts w:cs="David"/>
          <w:u w:val="single"/>
          <w:rtl/>
        </w:rPr>
        <w:t>בתיקון עולם ומתן משמעות לחיים</w:t>
      </w:r>
      <w:r>
        <w:rPr>
          <w:rFonts w:cs="David"/>
          <w:rtl/>
        </w:rPr>
        <w:t>. כדי להגיע לדבקות בקב"ה, כפי שהסביר הרמח"ל במקור הקודם, כתכלית החיים יש צורך להתדמות לבורא עושה החסד. רק מי שיש בו את מידותיו של הקב"ה הוא יוכל להתדבק בקב"ה ובכך לתת משמעות לחייו.</w:t>
      </w:r>
    </w:p>
    <w:p w:rsidR="00B07D96" w:rsidRDefault="00B07D96" w:rsidP="00B07CD9">
      <w:pPr>
        <w:spacing w:line="360" w:lineRule="auto"/>
        <w:ind w:firstLine="206"/>
        <w:jc w:val="both"/>
        <w:rPr>
          <w:rFonts w:cs="David"/>
          <w:rtl/>
        </w:rPr>
      </w:pPr>
    </w:p>
    <w:p w:rsidR="00B07D96" w:rsidRPr="00F57C6E" w:rsidRDefault="00B07D96" w:rsidP="00B07CD9">
      <w:pPr>
        <w:spacing w:line="360" w:lineRule="auto"/>
        <w:ind w:firstLine="206"/>
        <w:jc w:val="both"/>
        <w:rPr>
          <w:rFonts w:cs="David"/>
          <w:b/>
          <w:bCs/>
          <w:u w:val="single"/>
          <w:rtl/>
        </w:rPr>
      </w:pPr>
      <w:r>
        <w:rPr>
          <w:rFonts w:cs="David"/>
          <w:b/>
          <w:bCs/>
          <w:u w:val="single"/>
          <w:rtl/>
        </w:rPr>
        <w:t>מקורות להרחבה והעמקה</w:t>
      </w:r>
    </w:p>
    <w:p w:rsidR="00B07D96" w:rsidRDefault="00B07D96" w:rsidP="00B07CD9">
      <w:pPr>
        <w:numPr>
          <w:ilvl w:val="0"/>
          <w:numId w:val="29"/>
        </w:numPr>
        <w:spacing w:line="360" w:lineRule="auto"/>
        <w:jc w:val="both"/>
        <w:rPr>
          <w:rFonts w:cs="David"/>
          <w:rtl/>
        </w:rPr>
      </w:pPr>
      <w:r>
        <w:rPr>
          <w:rFonts w:cs="David"/>
          <w:rtl/>
        </w:rPr>
        <w:t xml:space="preserve">רלב"ג, הרב ירמיהו, </w:t>
      </w:r>
      <w:r>
        <w:rPr>
          <w:rFonts w:cs="David"/>
          <w:u w:val="single"/>
          <w:rtl/>
        </w:rPr>
        <w:t>עשות חסד</w:t>
      </w:r>
      <w:r>
        <w:rPr>
          <w:rFonts w:cs="David"/>
          <w:rtl/>
        </w:rPr>
        <w:t>, הוצאת גמ"ח עולי ארצות המערב, ירושלים תש"ם.</w:t>
      </w:r>
    </w:p>
    <w:p w:rsidR="00B07D96" w:rsidRDefault="00B07D96" w:rsidP="00B07CD9">
      <w:pPr>
        <w:numPr>
          <w:ilvl w:val="0"/>
          <w:numId w:val="29"/>
        </w:numPr>
        <w:spacing w:line="360" w:lineRule="auto"/>
        <w:jc w:val="both"/>
        <w:rPr>
          <w:rFonts w:cs="David"/>
        </w:rPr>
      </w:pPr>
      <w:r>
        <w:rPr>
          <w:rFonts w:cs="David"/>
          <w:rtl/>
        </w:rPr>
        <w:t xml:space="preserve">בהר"ן, הרב אברהם, </w:t>
      </w:r>
      <w:r>
        <w:rPr>
          <w:rFonts w:cs="David"/>
          <w:u w:val="single"/>
          <w:rtl/>
        </w:rPr>
        <w:t>החברה והשפעתה</w:t>
      </w:r>
      <w:r>
        <w:rPr>
          <w:rFonts w:cs="David"/>
          <w:rtl/>
        </w:rPr>
        <w:t>, ירושלים תש"ן.</w:t>
      </w:r>
    </w:p>
    <w:p w:rsidR="00B07D96" w:rsidRDefault="00B07D96" w:rsidP="00B07CD9">
      <w:pPr>
        <w:spacing w:line="360" w:lineRule="auto"/>
        <w:ind w:left="566"/>
        <w:jc w:val="both"/>
        <w:rPr>
          <w:rFonts w:cs="David"/>
          <w:rtl/>
        </w:rPr>
      </w:pPr>
      <w:r>
        <w:rPr>
          <w:rFonts w:cs="David"/>
          <w:rtl/>
        </w:rPr>
        <w:t>בספר זה יש פרקים רבים המתייחסים לעניין החסד בהיבט החברתי ובהתפתחות האישית. להלן נצטט קטע העוסק בחסד כמבחן לדרגה הרוחנית.</w:t>
      </w:r>
    </w:p>
    <w:p w:rsidR="00B07D96" w:rsidRDefault="00B07D96" w:rsidP="00B07CD9">
      <w:pPr>
        <w:pBdr>
          <w:top w:val="single" w:sz="4" w:space="1" w:color="auto"/>
          <w:left w:val="single" w:sz="4" w:space="4" w:color="auto"/>
          <w:bottom w:val="single" w:sz="4" w:space="1" w:color="auto"/>
          <w:right w:val="single" w:sz="4" w:space="4" w:color="auto"/>
        </w:pBdr>
        <w:spacing w:line="360" w:lineRule="auto"/>
        <w:ind w:left="1106" w:right="1080" w:firstLine="206"/>
        <w:jc w:val="both"/>
        <w:rPr>
          <w:rFonts w:cs="David"/>
          <w:rtl/>
        </w:rPr>
      </w:pPr>
      <w:r>
        <w:rPr>
          <w:rFonts w:cs="David"/>
          <w:rtl/>
        </w:rPr>
        <w:t>במאמר שביעי הסברנו באריכות כי הצריכה הגשמית באה מצד בנין הגוף, שחיותה ובנינה תלויים בהכרח בצריכה ובכליון חומר אחר, ולעומתה היצירה, שהיא מידת החסד, באה מצד נפש האדם שהיא נפש אלקית, שהיא כולה יצירה. מזה נוצרת בבנין הגוף התלות המוחלטת בגופים אחרים המשמשים כחומר לבנין הגוף, ועל ידי מידת החסד מתגלה עצמאותו ויחידותו של האדם היוצר.</w:t>
      </w:r>
    </w:p>
    <w:p w:rsidR="00B07D96" w:rsidRDefault="00B07D96" w:rsidP="00B07CD9">
      <w:pPr>
        <w:pBdr>
          <w:top w:val="single" w:sz="4" w:space="1" w:color="auto"/>
          <w:left w:val="single" w:sz="4" w:space="4" w:color="auto"/>
          <w:bottom w:val="single" w:sz="4" w:space="1" w:color="auto"/>
          <w:right w:val="single" w:sz="4" w:space="4" w:color="auto"/>
        </w:pBdr>
        <w:spacing w:line="360" w:lineRule="auto"/>
        <w:ind w:left="1106" w:right="1080" w:firstLine="206"/>
        <w:jc w:val="both"/>
        <w:rPr>
          <w:rFonts w:cs="David"/>
          <w:rtl/>
        </w:rPr>
      </w:pPr>
      <w:r>
        <w:rPr>
          <w:rFonts w:cs="David"/>
          <w:rtl/>
        </w:rPr>
        <w:t>זהו המבחן האמיתי לאדם למדוד על ידו מהי דרגתו הרוחנית. ככל שמתגלה באדם יותר מידת החסד כן נדע באיזו דרגה הוא עומד ומהי תפיסת עולמו. אם הוא עולם המיועד לצרוך אותו ולכלותו או עולם שעל ידו ודרכו יש ליצור עולמות חדשים.</w:t>
      </w:r>
    </w:p>
    <w:p w:rsidR="00B07D96" w:rsidRDefault="00B07D96" w:rsidP="00B07CD9">
      <w:pPr>
        <w:pBdr>
          <w:top w:val="single" w:sz="4" w:space="1" w:color="auto"/>
          <w:left w:val="single" w:sz="4" w:space="4" w:color="auto"/>
          <w:bottom w:val="single" w:sz="4" w:space="1" w:color="auto"/>
          <w:right w:val="single" w:sz="4" w:space="4" w:color="auto"/>
        </w:pBdr>
        <w:spacing w:line="360" w:lineRule="auto"/>
        <w:ind w:left="1106" w:right="1080" w:firstLine="206"/>
        <w:jc w:val="both"/>
        <w:rPr>
          <w:rFonts w:cs="David"/>
          <w:rtl/>
        </w:rPr>
      </w:pPr>
      <w:r>
        <w:rPr>
          <w:rFonts w:cs="David"/>
          <w:rtl/>
        </w:rPr>
        <w:t xml:space="preserve">ואומר המהר"ל בספר נתיבות עולם (נתיב גמילות חסדים פרק א), "בעל גמילות חסדים יש בו הטוב הגמור שהוא מיטיב לאחרים, ולאדם כמו זה יש לו זכות ודקות החומרי (דרגת החומריות שבו היא מועטת), </w:t>
      </w:r>
      <w:r>
        <w:rPr>
          <w:rFonts w:cs="David"/>
          <w:rtl/>
        </w:rPr>
        <w:lastRenderedPageBreak/>
        <w:t>ואין הוא אדם חומרי גמור, כי החומר אינו משפיע, רק הוא מקבל תמיד (החומר אינו יוצר רק צורך), ודבר זה רמזו רבותינו ז"ל במה שאמרו (אבות פ"ב מ"ה) "ולא עם הארץ חסיד", כי עם הארץ שהוא אדם חומרי אין לו מידת חסידות לעשות הטוב לאחר, כי החומרי הוא מקבל ואינו משפיע לאחר".</w:t>
      </w:r>
    </w:p>
    <w:p w:rsidR="00B07D96" w:rsidRDefault="00B07D96" w:rsidP="00B07CD9">
      <w:pPr>
        <w:spacing w:line="360" w:lineRule="auto"/>
        <w:ind w:left="566"/>
        <w:jc w:val="both"/>
        <w:rPr>
          <w:rFonts w:cs="David"/>
        </w:rPr>
      </w:pPr>
    </w:p>
    <w:p w:rsidR="00B07D96" w:rsidRDefault="00B07D96" w:rsidP="00B07CD9">
      <w:pPr>
        <w:spacing w:line="360" w:lineRule="auto"/>
        <w:ind w:firstLine="206"/>
        <w:jc w:val="both"/>
        <w:rPr>
          <w:rFonts w:cs="David"/>
          <w:rtl/>
        </w:rPr>
      </w:pPr>
    </w:p>
    <w:p w:rsidR="00B07D96" w:rsidRDefault="00B07D96" w:rsidP="00B07CD9">
      <w:pPr>
        <w:spacing w:line="360" w:lineRule="auto"/>
        <w:ind w:firstLine="206"/>
        <w:jc w:val="both"/>
        <w:rPr>
          <w:rFonts w:cs="David"/>
          <w:rtl/>
        </w:rPr>
      </w:pPr>
    </w:p>
    <w:p w:rsidR="00B07D96" w:rsidRDefault="00B07D96" w:rsidP="00B07CD9">
      <w:pPr>
        <w:spacing w:line="360" w:lineRule="auto"/>
        <w:ind w:firstLine="206"/>
        <w:jc w:val="both"/>
        <w:rPr>
          <w:rFonts w:cs="David"/>
          <w:rtl/>
        </w:rPr>
      </w:pPr>
    </w:p>
    <w:p w:rsidR="00B07D96" w:rsidRPr="00F57C6E" w:rsidRDefault="00B07D96" w:rsidP="00B07CD9">
      <w:pPr>
        <w:spacing w:line="360" w:lineRule="auto"/>
        <w:ind w:firstLine="206"/>
        <w:jc w:val="both"/>
        <w:rPr>
          <w:rFonts w:cs="David"/>
          <w:b/>
          <w:bCs/>
          <w:sz w:val="28"/>
          <w:szCs w:val="28"/>
          <w:u w:val="single"/>
          <w:rtl/>
        </w:rPr>
      </w:pPr>
      <w:r>
        <w:rPr>
          <w:rFonts w:cs="David"/>
          <w:b/>
          <w:bCs/>
          <w:sz w:val="28"/>
          <w:szCs w:val="28"/>
          <w:u w:val="single"/>
          <w:rtl/>
        </w:rPr>
        <w:t>הראי"ה קוק מתוך: "מוסר אביך"</w:t>
      </w:r>
    </w:p>
    <w:p w:rsidR="00B07D96" w:rsidRDefault="00B07D96" w:rsidP="00B07CD9">
      <w:pPr>
        <w:spacing w:line="360" w:lineRule="auto"/>
        <w:ind w:firstLine="206"/>
        <w:jc w:val="both"/>
        <w:rPr>
          <w:rFonts w:cs="David"/>
          <w:rtl/>
        </w:rPr>
      </w:pPr>
    </w:p>
    <w:p w:rsidR="00B07D96" w:rsidRDefault="00B07D96" w:rsidP="00B07CD9">
      <w:pPr>
        <w:spacing w:line="360" w:lineRule="auto"/>
        <w:ind w:firstLine="206"/>
        <w:jc w:val="both"/>
        <w:rPr>
          <w:rFonts w:cs="David"/>
          <w:rtl/>
        </w:rPr>
      </w:pPr>
      <w:r>
        <w:rPr>
          <w:rFonts w:cs="David"/>
          <w:b/>
          <w:bCs/>
          <w:u w:val="single"/>
          <w:rtl/>
        </w:rPr>
        <w:t>מטרת המקור</w:t>
      </w:r>
    </w:p>
    <w:p w:rsidR="00B07D96" w:rsidRDefault="00B07D96" w:rsidP="00B07CD9">
      <w:pPr>
        <w:spacing w:line="360" w:lineRule="auto"/>
        <w:ind w:firstLine="206"/>
        <w:jc w:val="both"/>
        <w:rPr>
          <w:rFonts w:cs="David"/>
          <w:rtl/>
        </w:rPr>
      </w:pPr>
      <w:r>
        <w:rPr>
          <w:rFonts w:cs="David"/>
          <w:rtl/>
        </w:rPr>
        <w:t>התלמיד יבין כי הדרך להתחבר אל הקב"ה היא מתוך התעמקות ודבקות מוחלטת בעשיה המיוחדת לשם ה'. לדוגמא: העוסק בתפילה יעמיק בתפילתו וישאף להתחבר אל ה' דווקא דרך התפילה כי הקב"ה נמצא עם האדם דווקא בשעת עיסוקו הנוכחי – התפילה, ולא יחפשנו כעת בעיסוק אחר.</w:t>
      </w:r>
    </w:p>
    <w:p w:rsidR="00B07D96" w:rsidRDefault="00B07D96" w:rsidP="00B07CD9">
      <w:pPr>
        <w:spacing w:line="360" w:lineRule="auto"/>
        <w:ind w:firstLine="206"/>
        <w:jc w:val="both"/>
        <w:rPr>
          <w:rFonts w:cs="David"/>
          <w:rtl/>
        </w:rPr>
      </w:pPr>
      <w:r>
        <w:rPr>
          <w:rFonts w:cs="David"/>
          <w:u w:val="single"/>
          <w:rtl/>
        </w:rPr>
        <w:t>חשוב להדגיש</w:t>
      </w:r>
      <w:r>
        <w:rPr>
          <w:rFonts w:cs="David"/>
          <w:rtl/>
        </w:rPr>
        <w:t xml:space="preserve">: ניתן ללמוד מדברי הרב כי כל עיסוק שאדם עוסק בו, כולל עיסוקי חולין לכאורה, ניתן לקדש באמצעותם שם שמיים ולהתחבר באמצעותם אל בורא עולם, בתנאי שהאדם יכוון לעשות זאת בשיא השלימות, ומתוך רצון אמיתי להתחבר אל הקב"ה. לדוגמא: אדם שמחליט להיות מפקד בצה"ל, למרות שלכאורה אינו עוסק בלימוד תורה בבית המדרש, הרי שאיפתו לקדש שם שמיים ולראות בשירותו הצבאי </w:t>
      </w:r>
      <w:r>
        <w:rPr>
          <w:rFonts w:cs="David"/>
          <w:u w:val="single"/>
          <w:rtl/>
        </w:rPr>
        <w:t>חלק מעבודת ה'</w:t>
      </w:r>
      <w:r>
        <w:rPr>
          <w:rFonts w:cs="David"/>
          <w:rtl/>
        </w:rPr>
        <w:t xml:space="preserve"> תביא אותו לידיעת ה' והתקרבות אליו.</w:t>
      </w:r>
    </w:p>
    <w:p w:rsidR="00B07D96" w:rsidRDefault="00B07D96" w:rsidP="00B07CD9">
      <w:pPr>
        <w:spacing w:line="360" w:lineRule="auto"/>
        <w:ind w:firstLine="206"/>
        <w:jc w:val="both"/>
        <w:rPr>
          <w:rFonts w:cs="David"/>
          <w:rtl/>
        </w:rPr>
      </w:pPr>
      <w:r>
        <w:rPr>
          <w:rFonts w:cs="David"/>
          <w:rtl/>
        </w:rPr>
        <w:t>באופן דומה יש להתייחס גם למקצועות אחרים כגון: רפואה, חקלאות ומקצועות כפיים המכוונים לשם ה' ונעשים בשלימות.</w:t>
      </w:r>
    </w:p>
    <w:p w:rsidR="00B07D96" w:rsidRDefault="00B07D96" w:rsidP="00B07CD9">
      <w:pPr>
        <w:spacing w:line="360" w:lineRule="auto"/>
        <w:ind w:firstLine="206"/>
        <w:jc w:val="both"/>
        <w:rPr>
          <w:rFonts w:cs="David"/>
          <w:rtl/>
        </w:rPr>
      </w:pPr>
    </w:p>
    <w:p w:rsidR="00B07D96" w:rsidRDefault="00B07D96" w:rsidP="00B07CD9">
      <w:pPr>
        <w:spacing w:line="360" w:lineRule="auto"/>
        <w:ind w:firstLine="206"/>
        <w:jc w:val="both"/>
        <w:rPr>
          <w:rFonts w:cs="David"/>
          <w:rtl/>
        </w:rPr>
      </w:pPr>
    </w:p>
    <w:p w:rsidR="00B07D96" w:rsidRDefault="00B07D96" w:rsidP="00B07CD9">
      <w:pPr>
        <w:spacing w:line="360" w:lineRule="auto"/>
        <w:ind w:firstLine="206"/>
        <w:jc w:val="both"/>
        <w:rPr>
          <w:rFonts w:cs="David"/>
          <w:rtl/>
        </w:rPr>
      </w:pPr>
    </w:p>
    <w:p w:rsidR="00B07D96" w:rsidRDefault="00B07D96" w:rsidP="00B07CD9">
      <w:pPr>
        <w:spacing w:line="360" w:lineRule="auto"/>
        <w:ind w:firstLine="206"/>
        <w:jc w:val="both"/>
        <w:rPr>
          <w:rFonts w:cs="David"/>
          <w:rtl/>
        </w:rPr>
      </w:pPr>
    </w:p>
    <w:p w:rsidR="00B07D96" w:rsidRDefault="00B07D96" w:rsidP="00B07CD9">
      <w:pPr>
        <w:spacing w:line="360" w:lineRule="auto"/>
        <w:ind w:firstLine="206"/>
        <w:jc w:val="center"/>
        <w:rPr>
          <w:rFonts w:cs="David"/>
          <w:b/>
          <w:bCs/>
          <w:sz w:val="32"/>
          <w:szCs w:val="32"/>
          <w:u w:val="single"/>
          <w:rtl/>
        </w:rPr>
      </w:pPr>
      <w:r>
        <w:rPr>
          <w:rFonts w:cs="David"/>
          <w:rtl/>
        </w:rPr>
        <w:br w:type="page"/>
      </w:r>
      <w:r>
        <w:rPr>
          <w:rFonts w:cs="David"/>
          <w:b/>
          <w:bCs/>
          <w:sz w:val="32"/>
          <w:szCs w:val="32"/>
          <w:u w:val="single"/>
          <w:rtl/>
        </w:rPr>
        <w:lastRenderedPageBreak/>
        <w:t>פרק שני</w:t>
      </w:r>
    </w:p>
    <w:p w:rsidR="00B07D96" w:rsidRPr="002C4978" w:rsidRDefault="00B07D96" w:rsidP="00B07CD9">
      <w:pPr>
        <w:spacing w:line="360" w:lineRule="auto"/>
        <w:ind w:firstLine="206"/>
        <w:jc w:val="center"/>
        <w:rPr>
          <w:rFonts w:cs="David"/>
          <w:b/>
          <w:bCs/>
          <w:sz w:val="32"/>
          <w:szCs w:val="32"/>
          <w:u w:val="single"/>
          <w:rtl/>
        </w:rPr>
      </w:pPr>
      <w:r>
        <w:rPr>
          <w:rFonts w:cs="David"/>
          <w:b/>
          <w:bCs/>
          <w:sz w:val="32"/>
          <w:szCs w:val="32"/>
          <w:u w:val="single"/>
          <w:rtl/>
        </w:rPr>
        <w:t>אני מאמין</w:t>
      </w:r>
    </w:p>
    <w:p w:rsidR="00B07D96" w:rsidRPr="00D370CA" w:rsidRDefault="00B07D96" w:rsidP="00B07CD9">
      <w:pPr>
        <w:spacing w:line="360" w:lineRule="auto"/>
        <w:jc w:val="both"/>
        <w:outlineLvl w:val="0"/>
        <w:rPr>
          <w:rFonts w:cs="David"/>
          <w:b/>
          <w:bCs/>
          <w:rtl/>
        </w:rPr>
      </w:pPr>
      <w:r w:rsidRPr="00D370CA">
        <w:rPr>
          <w:rFonts w:cs="David"/>
          <w:b/>
          <w:bCs/>
          <w:rtl/>
        </w:rPr>
        <w:t xml:space="preserve">למה ללמוד אמונה? </w:t>
      </w:r>
    </w:p>
    <w:p w:rsidR="00B07D96" w:rsidRPr="00D370CA" w:rsidRDefault="00B07D96" w:rsidP="00B07CD9">
      <w:pPr>
        <w:spacing w:line="360" w:lineRule="auto"/>
        <w:jc w:val="both"/>
        <w:rPr>
          <w:rFonts w:cs="David"/>
          <w:rtl/>
        </w:rPr>
      </w:pPr>
      <w:r w:rsidRPr="00D370CA">
        <w:rPr>
          <w:rFonts w:cs="David"/>
          <w:rtl/>
        </w:rPr>
        <w:t xml:space="preserve">אחת השאלות המעסיקות את בני הנוער היא שאלת הצורך </w:t>
      </w:r>
      <w:r w:rsidRPr="00D370CA">
        <w:rPr>
          <w:rFonts w:cs="David"/>
          <w:b/>
          <w:bCs/>
          <w:rtl/>
        </w:rPr>
        <w:t>בלימוד מעמיק</w:t>
      </w:r>
      <w:r w:rsidRPr="00D370CA">
        <w:rPr>
          <w:rFonts w:cs="David"/>
          <w:rtl/>
        </w:rPr>
        <w:t xml:space="preserve"> של אמונתם. תחושה ראשונית של צעירים אלו טוענת כי לכאורה אין צורך בלימוד האמונה שהרי אם אני מאמין בבורא עולם ומקיים מצוות, מדוע צריך ללמוד אמונה?!</w:t>
      </w:r>
    </w:p>
    <w:p w:rsidR="00B07D96" w:rsidRPr="00D370CA" w:rsidRDefault="00B07D96" w:rsidP="00B07CD9">
      <w:pPr>
        <w:spacing w:line="360" w:lineRule="auto"/>
        <w:jc w:val="both"/>
        <w:rPr>
          <w:rFonts w:cs="David"/>
          <w:rtl/>
        </w:rPr>
      </w:pPr>
      <w:r w:rsidRPr="00D370CA">
        <w:rPr>
          <w:rFonts w:cs="David"/>
          <w:rtl/>
        </w:rPr>
        <w:t xml:space="preserve">מטרת הפרק לחדד אצל התלמידים את </w:t>
      </w:r>
      <w:r w:rsidRPr="00D370CA">
        <w:rPr>
          <w:rFonts w:cs="David"/>
          <w:b/>
          <w:bCs/>
          <w:rtl/>
        </w:rPr>
        <w:t>הצורך החיוני</w:t>
      </w:r>
      <w:r w:rsidRPr="00D370CA">
        <w:rPr>
          <w:rFonts w:cs="David"/>
          <w:rtl/>
        </w:rPr>
        <w:t xml:space="preserve"> בלימוד אמונה במיוחד בתקופתנו. האתגרים שאנו ניצבים בפניהם, בתחומי החיים השונים, מחייבים יסודות איתנים של אמונה כדי להתמודד עם הרוחות הסוערות והמגמות הרוחניות סביבנו:</w:t>
      </w:r>
    </w:p>
    <w:p w:rsidR="00B07D96" w:rsidRPr="00D370CA" w:rsidRDefault="00B07D96" w:rsidP="00B07CD9">
      <w:pPr>
        <w:numPr>
          <w:ilvl w:val="0"/>
          <w:numId w:val="75"/>
        </w:numPr>
        <w:spacing w:line="360" w:lineRule="auto"/>
        <w:jc w:val="both"/>
        <w:rPr>
          <w:rFonts w:cs="David"/>
          <w:rtl/>
        </w:rPr>
      </w:pPr>
      <w:r w:rsidRPr="00D370CA">
        <w:rPr>
          <w:rFonts w:cs="David"/>
          <w:rtl/>
        </w:rPr>
        <w:t>אמונה נוכח משברים (פיגועים, פטירת צעירים תפילות שלא נענות לכאורה)</w:t>
      </w:r>
    </w:p>
    <w:p w:rsidR="00B07D96" w:rsidRPr="00D370CA" w:rsidRDefault="00B07D96" w:rsidP="00B07CD9">
      <w:pPr>
        <w:numPr>
          <w:ilvl w:val="0"/>
          <w:numId w:val="75"/>
        </w:numPr>
        <w:spacing w:line="360" w:lineRule="auto"/>
        <w:jc w:val="both"/>
        <w:rPr>
          <w:rFonts w:cs="David"/>
        </w:rPr>
      </w:pPr>
      <w:r w:rsidRPr="00D370CA">
        <w:rPr>
          <w:rFonts w:cs="David"/>
          <w:rtl/>
        </w:rPr>
        <w:t>אמונה מול מגמת חילון.</w:t>
      </w:r>
    </w:p>
    <w:p w:rsidR="00B07D96" w:rsidRPr="00D370CA" w:rsidRDefault="00B07D96" w:rsidP="00B07CD9">
      <w:pPr>
        <w:numPr>
          <w:ilvl w:val="0"/>
          <w:numId w:val="75"/>
        </w:numPr>
        <w:spacing w:line="360" w:lineRule="auto"/>
        <w:jc w:val="both"/>
        <w:rPr>
          <w:rFonts w:cs="David"/>
        </w:rPr>
      </w:pPr>
      <w:r w:rsidRPr="00D370CA">
        <w:rPr>
          <w:rFonts w:cs="David"/>
          <w:rtl/>
        </w:rPr>
        <w:t>אמונה בהתגשמות חזון הגאולה מול משברי התקופה</w:t>
      </w:r>
    </w:p>
    <w:p w:rsidR="00B07D96" w:rsidRPr="00D370CA" w:rsidRDefault="00B07D96" w:rsidP="00B07CD9">
      <w:pPr>
        <w:spacing w:line="360" w:lineRule="auto"/>
        <w:jc w:val="both"/>
        <w:rPr>
          <w:rFonts w:cs="David"/>
          <w:rtl/>
        </w:rPr>
      </w:pPr>
    </w:p>
    <w:p w:rsidR="00B07D96" w:rsidRPr="00D370CA" w:rsidRDefault="00B07D96" w:rsidP="00B07CD9">
      <w:pPr>
        <w:spacing w:line="360" w:lineRule="auto"/>
        <w:jc w:val="both"/>
        <w:rPr>
          <w:rFonts w:cs="David"/>
          <w:rtl/>
        </w:rPr>
      </w:pPr>
      <w:r w:rsidRPr="00D370CA">
        <w:rPr>
          <w:rFonts w:cs="David"/>
          <w:rtl/>
        </w:rPr>
        <w:t xml:space="preserve">התלמידים יבינו כי לימוד מעמיק של האמונה הוא צורך חיוני כדי לבסס את הקיום המצוות שלנו. ככל שנבהיר לעצמנו את מהות האמונה ויסודותיה ונבין את חשיבות קיום המצוות כביטוי לאמונה, כך נגדיל את הרצון שלנו לקיום מצוות ולבטא את אמונתנו. המורה ידגיש את העובדה שניתן לראות אנשים מבוגרים המגדירים עצמם כ"מאמינים" וכאשר משוחחים איתם מגלים כי למעשה אינם יודעים לענות על שאלות בסיסיות ויסודיות המגדירות את מהות האמונה. </w:t>
      </w:r>
    </w:p>
    <w:p w:rsidR="00B07D96" w:rsidRPr="00D370CA" w:rsidRDefault="00B07D96" w:rsidP="00B07CD9">
      <w:pPr>
        <w:spacing w:line="360" w:lineRule="auto"/>
        <w:jc w:val="both"/>
        <w:rPr>
          <w:rFonts w:cs="David"/>
          <w:rtl/>
        </w:rPr>
      </w:pPr>
    </w:p>
    <w:p w:rsidR="00B07D96" w:rsidRPr="00D370CA" w:rsidRDefault="00B07D96" w:rsidP="00B07CD9">
      <w:pPr>
        <w:spacing w:line="360" w:lineRule="auto"/>
        <w:jc w:val="both"/>
        <w:rPr>
          <w:rFonts w:cs="David"/>
          <w:rtl/>
        </w:rPr>
      </w:pPr>
      <w:r w:rsidRPr="00D370CA">
        <w:rPr>
          <w:rFonts w:cs="David"/>
          <w:rtl/>
        </w:rPr>
        <w:t xml:space="preserve">המורה ידגיש כי ניתן כמובן לזהות אנשים מאמינים באמונה שלימה, למרות שהידע האינטלקטואלי שלהם ביסודות האמונה אינו גדול, ובאופן אישי אינם לומדים אמונה או מחשבת ישראל. יתירה מכך, לפעמים אנשים מסוג זה אמונתם התמימה הרבה יותר חזקה מאמונתם של אנשים שלומדים אמונה ומעמיקים בה. בד בבד עלינו לזכור כי במציאות החיים המודרנית, והשאלות הקשות שמציבה בפנינו הוויית החיים של התרבות המערבית </w:t>
      </w:r>
      <w:r w:rsidRPr="00D370CA">
        <w:rPr>
          <w:rFonts w:cs="David"/>
          <w:b/>
          <w:bCs/>
          <w:rtl/>
        </w:rPr>
        <w:t>קשה להיוותר ברמה רוחנית אמונית גבוהה ללא העמקה ביסודות האמונה.</w:t>
      </w:r>
    </w:p>
    <w:p w:rsidR="00B07D96" w:rsidRPr="00D370CA" w:rsidRDefault="00B07D96" w:rsidP="00B07CD9">
      <w:pPr>
        <w:spacing w:line="360" w:lineRule="auto"/>
        <w:jc w:val="both"/>
        <w:rPr>
          <w:rFonts w:cs="David"/>
          <w:rtl/>
        </w:rPr>
      </w:pPr>
      <w:r w:rsidRPr="00D370CA">
        <w:rPr>
          <w:rFonts w:cs="David"/>
          <w:rtl/>
        </w:rPr>
        <w:t>מציאות החיים מציבה לפנינו שאלות רבות בנושאים מגוונים:</w:t>
      </w:r>
    </w:p>
    <w:p w:rsidR="00B07D96" w:rsidRPr="00D370CA" w:rsidRDefault="00B07D96" w:rsidP="00B07CD9">
      <w:pPr>
        <w:numPr>
          <w:ilvl w:val="0"/>
          <w:numId w:val="76"/>
        </w:numPr>
        <w:spacing w:line="360" w:lineRule="auto"/>
        <w:jc w:val="both"/>
        <w:rPr>
          <w:rFonts w:cs="David"/>
          <w:rtl/>
        </w:rPr>
      </w:pPr>
      <w:r w:rsidRPr="00D370CA">
        <w:rPr>
          <w:rFonts w:cs="David"/>
          <w:rtl/>
        </w:rPr>
        <w:t>האם יש בורא לעולם?</w:t>
      </w:r>
    </w:p>
    <w:p w:rsidR="00B07D96" w:rsidRPr="00D370CA" w:rsidRDefault="00B07D96" w:rsidP="00B07CD9">
      <w:pPr>
        <w:numPr>
          <w:ilvl w:val="0"/>
          <w:numId w:val="76"/>
        </w:numPr>
        <w:spacing w:line="360" w:lineRule="auto"/>
        <w:jc w:val="both"/>
        <w:rPr>
          <w:rFonts w:cs="David"/>
        </w:rPr>
      </w:pPr>
      <w:r w:rsidRPr="00D370CA">
        <w:rPr>
          <w:rFonts w:cs="David"/>
          <w:rtl/>
        </w:rPr>
        <w:t xml:space="preserve">האם העולם מקרי או קיימת השגחה פרטית? </w:t>
      </w:r>
    </w:p>
    <w:p w:rsidR="00B07D96" w:rsidRPr="00D370CA" w:rsidRDefault="00B07D96" w:rsidP="00B07CD9">
      <w:pPr>
        <w:numPr>
          <w:ilvl w:val="0"/>
          <w:numId w:val="76"/>
        </w:numPr>
        <w:spacing w:line="360" w:lineRule="auto"/>
        <w:jc w:val="both"/>
        <w:rPr>
          <w:rFonts w:cs="David"/>
        </w:rPr>
      </w:pPr>
      <w:r w:rsidRPr="00D370CA">
        <w:rPr>
          <w:rFonts w:cs="David"/>
          <w:rtl/>
        </w:rPr>
        <w:t xml:space="preserve">מדוע בתאונה מסויימת פלוני נפצע ואלמוני שישב לידו לא נפגע כלל? </w:t>
      </w:r>
    </w:p>
    <w:p w:rsidR="00B07D96" w:rsidRPr="00D370CA" w:rsidRDefault="00B07D96" w:rsidP="00B07CD9">
      <w:pPr>
        <w:numPr>
          <w:ilvl w:val="0"/>
          <w:numId w:val="76"/>
        </w:numPr>
        <w:spacing w:line="360" w:lineRule="auto"/>
        <w:jc w:val="both"/>
        <w:rPr>
          <w:rFonts w:cs="David"/>
        </w:rPr>
      </w:pPr>
      <w:r w:rsidRPr="00D370CA">
        <w:rPr>
          <w:rFonts w:cs="David"/>
          <w:rtl/>
        </w:rPr>
        <w:t xml:space="preserve">האם יתכן כי בורא עולם ראה את זוועות השואה האיומה ושתק? </w:t>
      </w:r>
    </w:p>
    <w:p w:rsidR="00B07D96" w:rsidRPr="00D370CA" w:rsidRDefault="00B07D96" w:rsidP="00B07CD9">
      <w:pPr>
        <w:numPr>
          <w:ilvl w:val="0"/>
          <w:numId w:val="76"/>
        </w:numPr>
        <w:spacing w:line="360" w:lineRule="auto"/>
        <w:jc w:val="both"/>
        <w:rPr>
          <w:rFonts w:cs="David"/>
        </w:rPr>
      </w:pPr>
      <w:r w:rsidRPr="00D370CA">
        <w:rPr>
          <w:rFonts w:cs="David"/>
          <w:rtl/>
        </w:rPr>
        <w:t>היחס בין התיאוריה המדעית (למשל: בריאת העולם) והאמונה.</w:t>
      </w:r>
    </w:p>
    <w:p w:rsidR="00B07D96" w:rsidRPr="00D370CA" w:rsidRDefault="00B07D96" w:rsidP="00B07CD9">
      <w:pPr>
        <w:numPr>
          <w:ilvl w:val="0"/>
          <w:numId w:val="76"/>
        </w:numPr>
        <w:spacing w:line="360" w:lineRule="auto"/>
        <w:jc w:val="both"/>
        <w:rPr>
          <w:rFonts w:cs="David"/>
        </w:rPr>
      </w:pPr>
      <w:r w:rsidRPr="00D370CA">
        <w:rPr>
          <w:rFonts w:cs="David"/>
          <w:rtl/>
        </w:rPr>
        <w:t>האם קיים "מוסר אלוקי" המחייב את בני האדם, באופן מודע או לא מודע, או שהאנושות מתנהלת בבחינת "איש הישר בעיניו יעשה"?</w:t>
      </w:r>
    </w:p>
    <w:p w:rsidR="00B07D96" w:rsidRPr="00D370CA" w:rsidRDefault="00B07D96" w:rsidP="00B07CD9">
      <w:pPr>
        <w:numPr>
          <w:ilvl w:val="0"/>
          <w:numId w:val="76"/>
        </w:numPr>
        <w:spacing w:line="360" w:lineRule="auto"/>
        <w:jc w:val="both"/>
        <w:rPr>
          <w:rFonts w:cs="David"/>
        </w:rPr>
      </w:pPr>
      <w:r w:rsidRPr="00D370CA">
        <w:rPr>
          <w:rFonts w:cs="David"/>
          <w:rtl/>
        </w:rPr>
        <w:t xml:space="preserve">כיצד מתמודדים עם יצר הרע? </w:t>
      </w:r>
    </w:p>
    <w:p w:rsidR="00B07D96" w:rsidRPr="00D370CA" w:rsidRDefault="00B07D96" w:rsidP="00B07CD9">
      <w:pPr>
        <w:numPr>
          <w:ilvl w:val="0"/>
          <w:numId w:val="76"/>
        </w:numPr>
        <w:spacing w:line="360" w:lineRule="auto"/>
        <w:jc w:val="both"/>
        <w:rPr>
          <w:rFonts w:cs="David"/>
        </w:rPr>
      </w:pPr>
      <w:r w:rsidRPr="00D370CA">
        <w:rPr>
          <w:rFonts w:cs="David"/>
          <w:rtl/>
        </w:rPr>
        <w:t>האמונה היא רגש או שכל?</w:t>
      </w:r>
    </w:p>
    <w:p w:rsidR="00B07D96" w:rsidRPr="00D370CA" w:rsidRDefault="00B07D96" w:rsidP="00B07CD9">
      <w:pPr>
        <w:numPr>
          <w:ilvl w:val="0"/>
          <w:numId w:val="76"/>
        </w:numPr>
        <w:spacing w:line="360" w:lineRule="auto"/>
        <w:jc w:val="both"/>
        <w:rPr>
          <w:rFonts w:cs="David"/>
        </w:rPr>
      </w:pPr>
      <w:r w:rsidRPr="00D370CA">
        <w:rPr>
          <w:rFonts w:cs="David"/>
          <w:rtl/>
        </w:rPr>
        <w:t>מי ברא את הקב"ה?</w:t>
      </w:r>
    </w:p>
    <w:p w:rsidR="00B07D96" w:rsidRPr="00D370CA" w:rsidRDefault="00B07D96" w:rsidP="00B07CD9">
      <w:pPr>
        <w:numPr>
          <w:ilvl w:val="0"/>
          <w:numId w:val="76"/>
        </w:numPr>
        <w:spacing w:line="360" w:lineRule="auto"/>
        <w:jc w:val="both"/>
        <w:rPr>
          <w:rFonts w:cs="David"/>
        </w:rPr>
      </w:pPr>
      <w:r w:rsidRPr="00D370CA">
        <w:rPr>
          <w:rFonts w:cs="David"/>
          <w:rtl/>
        </w:rPr>
        <w:t>כיצד מתגברים על ירידה רוחנית?</w:t>
      </w:r>
    </w:p>
    <w:p w:rsidR="00B07D96" w:rsidRPr="00D370CA" w:rsidRDefault="00B07D96" w:rsidP="00B07CD9">
      <w:pPr>
        <w:spacing w:line="360" w:lineRule="auto"/>
        <w:jc w:val="both"/>
        <w:rPr>
          <w:rFonts w:cs="David"/>
          <w:rtl/>
        </w:rPr>
      </w:pPr>
    </w:p>
    <w:p w:rsidR="00B07D96" w:rsidRPr="00D370CA" w:rsidRDefault="00B07D96" w:rsidP="00B07CD9">
      <w:pPr>
        <w:spacing w:line="360" w:lineRule="auto"/>
        <w:jc w:val="both"/>
        <w:rPr>
          <w:rFonts w:cs="David"/>
          <w:rtl/>
        </w:rPr>
      </w:pPr>
      <w:r w:rsidRPr="00D370CA">
        <w:rPr>
          <w:rFonts w:cs="David"/>
          <w:rtl/>
        </w:rPr>
        <w:lastRenderedPageBreak/>
        <w:t xml:space="preserve">השאלות הנ"ל שנשאלו על ידי תלמידים ותלמידות מהוות חלק ממכלול של שאלות בענייני אמונה. המורה ישתף את התלמידים בתשובות לשאלות אלו כדי להראות עד כמה יש ערך וחשיבות ללימוד האמונה. כמפתח לתשובות מומלץ להקדיש מקום לשאלות ותשובות במסגרת שעורי מחשבת ישראל, כדי להראות כי מדובר ב"תורת חיים" המתמודדת עם בעיות עכשוויות. במסגרת ההתמודדות עם שאלות התלמידים אנו מאפשרים להם לשאול שאלות אישיות שלא ניתן למצוא להם מקום במסגרת אחרת של מערכת הלימודים בביה"ס ויוצרים אצלם מוטיבציה ללימוד מעמיק. </w:t>
      </w:r>
    </w:p>
    <w:p w:rsidR="00B07D96" w:rsidRPr="00D370CA" w:rsidRDefault="00B07D96" w:rsidP="00B07CD9">
      <w:pPr>
        <w:spacing w:line="360" w:lineRule="auto"/>
        <w:jc w:val="both"/>
        <w:rPr>
          <w:rFonts w:cs="David"/>
          <w:rtl/>
        </w:rPr>
      </w:pPr>
      <w:r w:rsidRPr="00D370CA">
        <w:rPr>
          <w:rFonts w:cs="David"/>
          <w:rtl/>
        </w:rPr>
        <w:t>נסיים את המבוא בדבריו של הראי"ה קוק בפירושו לסידור "עולת ראיה (עמ' של"ז) בעניין האמונה:</w:t>
      </w:r>
    </w:p>
    <w:p w:rsidR="00B07D96" w:rsidRPr="00D370CA" w:rsidRDefault="00B07D96" w:rsidP="00B07CD9">
      <w:pPr>
        <w:spacing w:line="360" w:lineRule="auto"/>
        <w:jc w:val="both"/>
        <w:rPr>
          <w:rFonts w:cs="David"/>
          <w:rtl/>
        </w:rPr>
      </w:pPr>
    </w:p>
    <w:p w:rsidR="00B07D96" w:rsidRPr="00D370CA" w:rsidRDefault="00B07D96" w:rsidP="00B07CD9">
      <w:pPr>
        <w:spacing w:line="360" w:lineRule="auto"/>
        <w:ind w:left="1440"/>
        <w:jc w:val="both"/>
        <w:rPr>
          <w:rFonts w:cs="David"/>
          <w:rtl/>
        </w:rPr>
      </w:pPr>
      <w:r w:rsidRPr="00D370CA">
        <w:rPr>
          <w:rFonts w:cs="David"/>
          <w:rtl/>
        </w:rPr>
        <w:t xml:space="preserve">גדר האמונה בכללה הוא שאמיתת העניין הנודע קבועה בקרבו, לא מצד הידיעה לבדה כי </w:t>
      </w:r>
      <w:r w:rsidRPr="00D370CA">
        <w:rPr>
          <w:rFonts w:cs="David"/>
          <w:b/>
          <w:bCs/>
          <w:rtl/>
        </w:rPr>
        <w:t>אם מצד מנוחת הנפש הגמורה כשהוא מקבל אותה בקבלה שלימה</w:t>
      </w:r>
      <w:r w:rsidRPr="00D370CA">
        <w:rPr>
          <w:rFonts w:cs="David"/>
          <w:rtl/>
        </w:rPr>
        <w:t>, מבלי שיסתער בו מאומה נגד זה.</w:t>
      </w:r>
    </w:p>
    <w:p w:rsidR="00B07D96" w:rsidRDefault="00B07D96" w:rsidP="00B07CD9">
      <w:pPr>
        <w:spacing w:line="360" w:lineRule="auto"/>
        <w:jc w:val="both"/>
        <w:rPr>
          <w:rFonts w:cs="David"/>
          <w:b/>
          <w:bCs/>
          <w:sz w:val="28"/>
          <w:szCs w:val="28"/>
          <w:rtl/>
        </w:rPr>
      </w:pPr>
    </w:p>
    <w:p w:rsidR="00B07D96" w:rsidRPr="002C4978" w:rsidRDefault="00B07D96" w:rsidP="00B07CD9">
      <w:pPr>
        <w:spacing w:line="360" w:lineRule="auto"/>
        <w:jc w:val="both"/>
        <w:rPr>
          <w:rFonts w:cs="David"/>
          <w:b/>
          <w:bCs/>
          <w:sz w:val="28"/>
          <w:szCs w:val="28"/>
          <w:rtl/>
        </w:rPr>
      </w:pPr>
      <w:r w:rsidRPr="002C4978">
        <w:rPr>
          <w:rFonts w:cs="David"/>
          <w:b/>
          <w:bCs/>
          <w:sz w:val="28"/>
          <w:szCs w:val="28"/>
          <w:rtl/>
        </w:rPr>
        <w:t>ריה"ל "הכוזרי", מאמר שני סעיף כ"ו, ומאמר חמישי סעיפים א'-ב':</w:t>
      </w:r>
    </w:p>
    <w:p w:rsidR="00B07D96" w:rsidRPr="00D370CA" w:rsidRDefault="00B07D96" w:rsidP="00B07CD9">
      <w:pPr>
        <w:spacing w:line="360" w:lineRule="auto"/>
        <w:jc w:val="both"/>
        <w:rPr>
          <w:rFonts w:cs="David"/>
          <w:b/>
          <w:bCs/>
          <w:rtl/>
        </w:rPr>
      </w:pPr>
      <w:r w:rsidRPr="00D370CA">
        <w:rPr>
          <w:rFonts w:cs="David"/>
          <w:b/>
          <w:bCs/>
          <w:rtl/>
        </w:rPr>
        <w:t>מטרת המקור</w:t>
      </w:r>
    </w:p>
    <w:p w:rsidR="00B07D96" w:rsidRPr="00D370CA" w:rsidRDefault="00B07D96" w:rsidP="00B07CD9">
      <w:pPr>
        <w:spacing w:line="360" w:lineRule="auto"/>
        <w:jc w:val="both"/>
        <w:rPr>
          <w:rFonts w:cs="David"/>
          <w:rtl/>
        </w:rPr>
      </w:pPr>
      <w:r w:rsidRPr="00D370CA">
        <w:rPr>
          <w:rFonts w:cs="David"/>
          <w:rtl/>
        </w:rPr>
        <w:t>התלמיד יבין את ההבדל בין המדרגה האידיאלית המתבטאת ב"אמונה טהורה ללא חקירה", לבין הצורך בלימוד מעמיק וחקירת יסודות האמונה. ריה"ל מסביר את הצורך בלימוד יסודות תורת ה' במספר סיבות:</w:t>
      </w:r>
    </w:p>
    <w:p w:rsidR="00B07D96" w:rsidRPr="00D370CA" w:rsidRDefault="00B07D96" w:rsidP="00B07CD9">
      <w:pPr>
        <w:numPr>
          <w:ilvl w:val="0"/>
          <w:numId w:val="77"/>
        </w:numPr>
        <w:spacing w:line="360" w:lineRule="auto"/>
        <w:jc w:val="both"/>
        <w:rPr>
          <w:rFonts w:cs="David"/>
          <w:rtl/>
        </w:rPr>
      </w:pPr>
      <w:r w:rsidRPr="00D370CA">
        <w:rPr>
          <w:rFonts w:cs="David"/>
          <w:rtl/>
        </w:rPr>
        <w:t>עדיף ללמוד את יסודות האמונה ממקור אמיתי וטהור מאשר לחיות בספיקות או ללמוד ממקורות לא נכונים.</w:t>
      </w:r>
    </w:p>
    <w:p w:rsidR="00B07D96" w:rsidRPr="00D370CA" w:rsidRDefault="00B07D96" w:rsidP="00B07CD9">
      <w:pPr>
        <w:numPr>
          <w:ilvl w:val="0"/>
          <w:numId w:val="77"/>
        </w:numPr>
        <w:spacing w:line="360" w:lineRule="auto"/>
        <w:jc w:val="both"/>
        <w:rPr>
          <w:rFonts w:cs="David"/>
        </w:rPr>
      </w:pPr>
      <w:r w:rsidRPr="00D370CA">
        <w:rPr>
          <w:rFonts w:cs="David"/>
          <w:rtl/>
        </w:rPr>
        <w:t>אדם צריך להכשיר עצמו להתמודדות עם "דעות נפסדות"</w:t>
      </w:r>
    </w:p>
    <w:p w:rsidR="00B07D96" w:rsidRPr="00D370CA" w:rsidRDefault="00B07D96" w:rsidP="00B07CD9">
      <w:pPr>
        <w:numPr>
          <w:ilvl w:val="0"/>
          <w:numId w:val="77"/>
        </w:numPr>
        <w:spacing w:line="360" w:lineRule="auto"/>
        <w:jc w:val="both"/>
        <w:rPr>
          <w:rFonts w:cs="David"/>
        </w:rPr>
      </w:pPr>
      <w:r w:rsidRPr="00D370CA">
        <w:rPr>
          <w:rFonts w:cs="David"/>
          <w:rtl/>
        </w:rPr>
        <w:t>לימוד האמונה חשוב ל"נפש הנבוכה" ולפתרון הספיקות.</w:t>
      </w:r>
    </w:p>
    <w:p w:rsidR="00B07D96" w:rsidRPr="00D370CA" w:rsidRDefault="00B07D96" w:rsidP="00B07CD9">
      <w:pPr>
        <w:numPr>
          <w:ilvl w:val="0"/>
          <w:numId w:val="77"/>
        </w:numPr>
        <w:spacing w:line="360" w:lineRule="auto"/>
        <w:jc w:val="both"/>
        <w:rPr>
          <w:rFonts w:cs="David"/>
        </w:rPr>
      </w:pPr>
      <w:r w:rsidRPr="00D370CA">
        <w:rPr>
          <w:rFonts w:cs="David"/>
          <w:rtl/>
        </w:rPr>
        <w:t>רק אצל מעטים ניתן למצוא את האמונה הטהורה מוטבעת בהם ללא כל ספיקות.</w:t>
      </w:r>
    </w:p>
    <w:p w:rsidR="00B07D96" w:rsidRPr="00D370CA" w:rsidRDefault="00B07D96" w:rsidP="00B07CD9">
      <w:pPr>
        <w:spacing w:line="360" w:lineRule="auto"/>
        <w:jc w:val="both"/>
        <w:rPr>
          <w:rFonts w:cs="David"/>
          <w:rtl/>
        </w:rPr>
      </w:pPr>
      <w:r w:rsidRPr="00D370CA">
        <w:rPr>
          <w:rFonts w:cs="David"/>
          <w:rtl/>
        </w:rPr>
        <w:t xml:space="preserve">התלמיד יבין את המשמעות </w:t>
      </w:r>
      <w:r w:rsidRPr="00D370CA">
        <w:rPr>
          <w:rFonts w:cs="David"/>
          <w:b/>
          <w:bCs/>
          <w:rtl/>
        </w:rPr>
        <w:t>האקטואלית</w:t>
      </w:r>
      <w:r w:rsidRPr="00D370CA">
        <w:rPr>
          <w:rFonts w:cs="David"/>
          <w:rtl/>
        </w:rPr>
        <w:t xml:space="preserve"> של הסיבות ללימוד האמונה לפי דברי ריה"ל במיוחד במציאות העכשווית נוכח מציאות מורכבת, מגוון חומרי קריאה (חלקם כפירה), והצורך לבסס את אמונתנו על יסודות מוצקים וטהורים. </w:t>
      </w:r>
    </w:p>
    <w:p w:rsidR="00B07D96" w:rsidRPr="00D370CA" w:rsidRDefault="00B07D96" w:rsidP="00B07CD9">
      <w:pPr>
        <w:spacing w:line="360" w:lineRule="auto"/>
        <w:jc w:val="both"/>
        <w:outlineLvl w:val="0"/>
        <w:rPr>
          <w:rFonts w:cs="David"/>
          <w:b/>
          <w:bCs/>
          <w:rtl/>
        </w:rPr>
      </w:pPr>
      <w:r w:rsidRPr="00D370CA">
        <w:rPr>
          <w:rFonts w:cs="David"/>
          <w:b/>
          <w:bCs/>
          <w:rtl/>
        </w:rPr>
        <w:t>הצעות פתיחה</w:t>
      </w:r>
    </w:p>
    <w:p w:rsidR="00B07D96" w:rsidRPr="00D370CA" w:rsidRDefault="00B07D96" w:rsidP="00B07CD9">
      <w:pPr>
        <w:numPr>
          <w:ilvl w:val="0"/>
          <w:numId w:val="78"/>
        </w:numPr>
        <w:spacing w:line="360" w:lineRule="auto"/>
        <w:jc w:val="both"/>
        <w:rPr>
          <w:rFonts w:cs="David"/>
          <w:rtl/>
        </w:rPr>
      </w:pPr>
      <w:r w:rsidRPr="00D370CA">
        <w:rPr>
          <w:rFonts w:cs="David"/>
          <w:b/>
          <w:bCs/>
          <w:rtl/>
        </w:rPr>
        <w:t>דיון פתוח</w:t>
      </w:r>
      <w:r w:rsidRPr="00D370CA">
        <w:rPr>
          <w:rFonts w:cs="David"/>
          <w:rtl/>
        </w:rPr>
        <w:t xml:space="preserve"> עם התלמידים בנושא:"מעלות וחסרונות בלימוד מעמיק של האמונה". השאלה המרכזית תהיה מדוע יש צורך ללמוד אמונה בתקופתנו ולא מספיקה האמונה התמימה ("אמונת סבתא"). האם הדורות הקודמים היו פחות יראי שמים כיוון שלא למדו אמונה באופן מעמיק? האם סבא וסבתא למדו אמונה באופן מעמיק?</w:t>
      </w:r>
    </w:p>
    <w:p w:rsidR="00B07D96" w:rsidRPr="00D370CA" w:rsidRDefault="00B07D96" w:rsidP="00B07CD9">
      <w:pPr>
        <w:spacing w:line="360" w:lineRule="auto"/>
        <w:ind w:firstLine="720"/>
        <w:jc w:val="both"/>
        <w:outlineLvl w:val="0"/>
        <w:rPr>
          <w:rFonts w:cs="David"/>
        </w:rPr>
      </w:pPr>
      <w:r w:rsidRPr="00D370CA">
        <w:rPr>
          <w:rFonts w:cs="David"/>
          <w:b/>
          <w:bCs/>
          <w:rtl/>
        </w:rPr>
        <w:t>ניתן להציע יתרונות וחסרונות</w:t>
      </w:r>
    </w:p>
    <w:p w:rsidR="00B07D96" w:rsidRPr="00D370CA" w:rsidRDefault="00B07D96" w:rsidP="00B07CD9">
      <w:pPr>
        <w:spacing w:line="360" w:lineRule="auto"/>
        <w:ind w:left="360"/>
        <w:jc w:val="both"/>
        <w:outlineLvl w:val="0"/>
        <w:rPr>
          <w:rFonts w:cs="David"/>
          <w:b/>
          <w:bCs/>
          <w:rtl/>
        </w:rPr>
      </w:pPr>
      <w:r w:rsidRPr="00D370CA">
        <w:rPr>
          <w:rFonts w:cs="David"/>
          <w:rtl/>
        </w:rPr>
        <w:tab/>
      </w:r>
      <w:r w:rsidRPr="00D370CA">
        <w:rPr>
          <w:rFonts w:cs="David"/>
          <w:b/>
          <w:bCs/>
          <w:rtl/>
        </w:rPr>
        <w:t>יתרונות</w:t>
      </w:r>
      <w:r w:rsidRPr="00D370CA">
        <w:rPr>
          <w:rFonts w:cs="David"/>
          <w:b/>
          <w:bCs/>
          <w:rtl/>
        </w:rPr>
        <w:tab/>
      </w:r>
      <w:r w:rsidRPr="00D370CA">
        <w:rPr>
          <w:rFonts w:cs="David"/>
          <w:b/>
          <w:bCs/>
          <w:rtl/>
        </w:rPr>
        <w:tab/>
      </w:r>
      <w:r w:rsidRPr="00D370CA">
        <w:rPr>
          <w:rFonts w:cs="David"/>
          <w:b/>
          <w:bCs/>
          <w:rtl/>
        </w:rPr>
        <w:tab/>
      </w:r>
      <w:r w:rsidRPr="00D370CA">
        <w:rPr>
          <w:rFonts w:cs="David"/>
          <w:b/>
          <w:bCs/>
          <w:rtl/>
        </w:rPr>
        <w:tab/>
      </w:r>
      <w:r w:rsidRPr="00D370CA">
        <w:rPr>
          <w:rFonts w:cs="David"/>
          <w:b/>
          <w:bCs/>
          <w:rtl/>
        </w:rPr>
        <w:tab/>
      </w:r>
      <w:r w:rsidRPr="00D370CA">
        <w:rPr>
          <w:rFonts w:cs="David"/>
          <w:b/>
          <w:bCs/>
          <w:rtl/>
        </w:rPr>
        <w:tab/>
      </w:r>
    </w:p>
    <w:p w:rsidR="00B07D96" w:rsidRPr="00D370CA" w:rsidRDefault="00B07D96" w:rsidP="00B07CD9">
      <w:pPr>
        <w:numPr>
          <w:ilvl w:val="0"/>
          <w:numId w:val="79"/>
        </w:numPr>
        <w:spacing w:line="360" w:lineRule="auto"/>
        <w:jc w:val="both"/>
        <w:rPr>
          <w:rFonts w:cs="David"/>
          <w:rtl/>
        </w:rPr>
      </w:pPr>
      <w:r w:rsidRPr="00D370CA">
        <w:rPr>
          <w:rFonts w:cs="David"/>
          <w:rtl/>
        </w:rPr>
        <w:t>ביסוס אמונה</w:t>
      </w:r>
    </w:p>
    <w:p w:rsidR="00B07D96" w:rsidRPr="00D370CA" w:rsidRDefault="00B07D96" w:rsidP="00B07CD9">
      <w:pPr>
        <w:numPr>
          <w:ilvl w:val="0"/>
          <w:numId w:val="79"/>
        </w:numPr>
        <w:spacing w:line="360" w:lineRule="auto"/>
        <w:jc w:val="both"/>
        <w:rPr>
          <w:rFonts w:cs="David"/>
        </w:rPr>
      </w:pPr>
      <w:r w:rsidRPr="00D370CA">
        <w:rPr>
          <w:rFonts w:cs="David"/>
          <w:rtl/>
        </w:rPr>
        <w:t>יכולת התמודדות עם דעות אחרות</w:t>
      </w:r>
    </w:p>
    <w:p w:rsidR="00B07D96" w:rsidRPr="00D370CA" w:rsidRDefault="00B07D96" w:rsidP="00B07CD9">
      <w:pPr>
        <w:numPr>
          <w:ilvl w:val="0"/>
          <w:numId w:val="79"/>
        </w:numPr>
        <w:spacing w:line="360" w:lineRule="auto"/>
        <w:jc w:val="both"/>
        <w:rPr>
          <w:rFonts w:cs="David"/>
        </w:rPr>
      </w:pPr>
      <w:r w:rsidRPr="00D370CA">
        <w:rPr>
          <w:rFonts w:cs="David"/>
          <w:rtl/>
        </w:rPr>
        <w:t>מוטיבציה לקיום מצוות</w:t>
      </w:r>
    </w:p>
    <w:p w:rsidR="00B07D96" w:rsidRPr="00D370CA" w:rsidRDefault="00B07D96" w:rsidP="00B07CD9">
      <w:pPr>
        <w:numPr>
          <w:ilvl w:val="0"/>
          <w:numId w:val="79"/>
        </w:numPr>
        <w:spacing w:line="360" w:lineRule="auto"/>
        <w:jc w:val="both"/>
        <w:rPr>
          <w:rFonts w:cs="David"/>
        </w:rPr>
      </w:pPr>
      <w:r w:rsidRPr="00D370CA">
        <w:rPr>
          <w:rFonts w:cs="David"/>
          <w:rtl/>
        </w:rPr>
        <w:t xml:space="preserve">הבנת תהליכים רוחניים במציאות העכשווית (חילון, פיגועים וכו'). </w:t>
      </w:r>
    </w:p>
    <w:p w:rsidR="00B07D96" w:rsidRPr="00D370CA" w:rsidRDefault="00B07D96" w:rsidP="00B07CD9">
      <w:pPr>
        <w:spacing w:line="360" w:lineRule="auto"/>
        <w:jc w:val="both"/>
        <w:rPr>
          <w:rFonts w:cs="David"/>
          <w:rtl/>
        </w:rPr>
      </w:pPr>
    </w:p>
    <w:p w:rsidR="00B07D96" w:rsidRPr="00D370CA" w:rsidRDefault="00B07D96" w:rsidP="00B07CD9">
      <w:pPr>
        <w:spacing w:line="360" w:lineRule="auto"/>
        <w:ind w:left="720"/>
        <w:jc w:val="both"/>
        <w:outlineLvl w:val="0"/>
        <w:rPr>
          <w:rFonts w:cs="David"/>
          <w:b/>
          <w:bCs/>
          <w:rtl/>
        </w:rPr>
      </w:pPr>
      <w:r w:rsidRPr="00D370CA">
        <w:rPr>
          <w:rFonts w:cs="David"/>
          <w:b/>
          <w:bCs/>
          <w:rtl/>
        </w:rPr>
        <w:lastRenderedPageBreak/>
        <w:t>חסרונות</w:t>
      </w:r>
    </w:p>
    <w:p w:rsidR="00B07D96" w:rsidRPr="00D370CA" w:rsidRDefault="00B07D96" w:rsidP="00B07CD9">
      <w:pPr>
        <w:numPr>
          <w:ilvl w:val="0"/>
          <w:numId w:val="80"/>
        </w:numPr>
        <w:spacing w:line="360" w:lineRule="auto"/>
        <w:jc w:val="both"/>
        <w:rPr>
          <w:rFonts w:cs="David"/>
          <w:rtl/>
        </w:rPr>
      </w:pPr>
      <w:r w:rsidRPr="00D370CA">
        <w:rPr>
          <w:rFonts w:cs="David"/>
          <w:rtl/>
        </w:rPr>
        <w:t>העלאת שאלות קשות שאולי לא היו נשאלות אלו לא היה דיון בהן.</w:t>
      </w:r>
    </w:p>
    <w:p w:rsidR="00B07D96" w:rsidRPr="00D370CA" w:rsidRDefault="00B07D96" w:rsidP="00B07CD9">
      <w:pPr>
        <w:numPr>
          <w:ilvl w:val="0"/>
          <w:numId w:val="80"/>
        </w:numPr>
        <w:spacing w:line="360" w:lineRule="auto"/>
        <w:jc w:val="both"/>
        <w:rPr>
          <w:rFonts w:cs="David"/>
        </w:rPr>
      </w:pPr>
      <w:r w:rsidRPr="00D370CA">
        <w:rPr>
          <w:rFonts w:cs="David"/>
          <w:rtl/>
        </w:rPr>
        <w:t>אולי עדיפה "אמונה תמימה" וקיום המצוות גם ללא הבנה פנימית שלהן, מאשר דיונים שלא תמיד יודעים מראש את התוצאות...</w:t>
      </w:r>
    </w:p>
    <w:p w:rsidR="00B07D96" w:rsidRPr="00D370CA" w:rsidRDefault="00B07D96" w:rsidP="00B07CD9">
      <w:pPr>
        <w:spacing w:line="360" w:lineRule="auto"/>
        <w:jc w:val="both"/>
        <w:rPr>
          <w:rFonts w:cs="David"/>
          <w:rtl/>
        </w:rPr>
      </w:pPr>
    </w:p>
    <w:p w:rsidR="00B07D96" w:rsidRPr="00D370CA" w:rsidRDefault="00B07D96" w:rsidP="00B07CD9">
      <w:pPr>
        <w:spacing w:line="360" w:lineRule="auto"/>
        <w:ind w:left="720"/>
        <w:jc w:val="both"/>
        <w:rPr>
          <w:rFonts w:cs="David"/>
          <w:rtl/>
        </w:rPr>
      </w:pPr>
      <w:r w:rsidRPr="00D370CA">
        <w:rPr>
          <w:rFonts w:cs="David"/>
          <w:rtl/>
        </w:rPr>
        <w:t>המסקנה צריכה להיות, עד כמה שניתן להגיע אליה בדיון, כי במציאות העכשווית והבעייתית של תקופתנו קיים ערך גדול ללימוד האמונה כתריס בפני מגמות החילון מחד גיסא וכבסיס מוטיבציה מאידך גיסא.</w:t>
      </w:r>
    </w:p>
    <w:p w:rsidR="00B07D96" w:rsidRPr="00D370CA" w:rsidRDefault="00B07D96" w:rsidP="00B07CD9">
      <w:pPr>
        <w:numPr>
          <w:ilvl w:val="0"/>
          <w:numId w:val="78"/>
        </w:numPr>
        <w:spacing w:line="360" w:lineRule="auto"/>
        <w:jc w:val="both"/>
        <w:rPr>
          <w:rFonts w:cs="David"/>
        </w:rPr>
      </w:pPr>
      <w:r w:rsidRPr="00D370CA">
        <w:rPr>
          <w:rFonts w:cs="David"/>
          <w:rtl/>
        </w:rPr>
        <w:t>המורה יציג דמויות שונות של אנשים המגדירים את עצמם מאמינים ("משחק תפקידים"), התלמידים יבחרו את הדמות האידיאלית בעיניהם וינמקו את בחירתם:</w:t>
      </w:r>
    </w:p>
    <w:p w:rsidR="00B07D96" w:rsidRPr="00D370CA" w:rsidRDefault="00B07D96" w:rsidP="00B07CD9">
      <w:pPr>
        <w:numPr>
          <w:ilvl w:val="1"/>
          <w:numId w:val="78"/>
        </w:numPr>
        <w:spacing w:line="360" w:lineRule="auto"/>
        <w:jc w:val="both"/>
        <w:rPr>
          <w:rFonts w:cs="David"/>
          <w:rtl/>
        </w:rPr>
      </w:pPr>
      <w:r w:rsidRPr="00D370CA">
        <w:rPr>
          <w:rFonts w:cs="David"/>
          <w:rtl/>
        </w:rPr>
        <w:t xml:space="preserve">מאמין תמים שאינו שואל </w:t>
      </w:r>
      <w:r w:rsidRPr="00D370CA">
        <w:rPr>
          <w:rFonts w:cs="David"/>
          <w:b/>
          <w:bCs/>
          <w:rtl/>
        </w:rPr>
        <w:t>ומבטא אמונה חזקה</w:t>
      </w:r>
      <w:r w:rsidRPr="00D370CA">
        <w:rPr>
          <w:rFonts w:cs="David"/>
          <w:rtl/>
        </w:rPr>
        <w:t xml:space="preserve"> במצבי משבר (למרות שאינו לומד אמונה).</w:t>
      </w:r>
    </w:p>
    <w:p w:rsidR="00B07D96" w:rsidRPr="00D370CA" w:rsidRDefault="00B07D96" w:rsidP="00B07CD9">
      <w:pPr>
        <w:numPr>
          <w:ilvl w:val="1"/>
          <w:numId w:val="78"/>
        </w:numPr>
        <w:spacing w:line="360" w:lineRule="auto"/>
        <w:jc w:val="both"/>
        <w:rPr>
          <w:rFonts w:cs="David"/>
        </w:rPr>
      </w:pPr>
      <w:r w:rsidRPr="00D370CA">
        <w:rPr>
          <w:rFonts w:cs="David"/>
          <w:rtl/>
        </w:rPr>
        <w:t xml:space="preserve">פרופסור למחשבת ישראל, בקי בהגותם של גדולי ישראל אולם בפועל אינו מקיים מצוות. כל ויכוח או שיחה אתו בענייני אמונה ויסודות היהדות מסתיים בניצחונו. </w:t>
      </w:r>
    </w:p>
    <w:p w:rsidR="00B07D96" w:rsidRPr="00D370CA" w:rsidRDefault="00B07D96" w:rsidP="00B07CD9">
      <w:pPr>
        <w:numPr>
          <w:ilvl w:val="1"/>
          <w:numId w:val="78"/>
        </w:numPr>
        <w:spacing w:line="360" w:lineRule="auto"/>
        <w:jc w:val="both"/>
        <w:rPr>
          <w:rFonts w:cs="David"/>
        </w:rPr>
      </w:pPr>
      <w:r w:rsidRPr="00D370CA">
        <w:rPr>
          <w:rFonts w:cs="David"/>
          <w:rtl/>
        </w:rPr>
        <w:t>מאמין הלומד דעות שונות, מקיים את המצוות ומשתדל להעמיק ביסודות האמונה. הדעות השונות שלמד גורמו</w:t>
      </w:r>
      <w:r>
        <w:rPr>
          <w:rFonts w:cs="David"/>
          <w:rtl/>
        </w:rPr>
        <w:t xml:space="preserve">ת לו התלבטות ובלבול באיזו גישה </w:t>
      </w:r>
      <w:r w:rsidRPr="00D370CA">
        <w:rPr>
          <w:rFonts w:cs="David"/>
          <w:rtl/>
        </w:rPr>
        <w:t xml:space="preserve"> , ואיזו התנהגות דתית לבחור. </w:t>
      </w:r>
    </w:p>
    <w:p w:rsidR="00B07D96" w:rsidRPr="00D370CA" w:rsidRDefault="00B07D96" w:rsidP="00B07CD9">
      <w:pPr>
        <w:spacing w:line="360" w:lineRule="auto"/>
        <w:jc w:val="both"/>
        <w:rPr>
          <w:rFonts w:cs="David"/>
          <w:rtl/>
        </w:rPr>
      </w:pPr>
    </w:p>
    <w:p w:rsidR="00B07D96" w:rsidRPr="00D370CA" w:rsidRDefault="00B07D96" w:rsidP="00B07CD9">
      <w:pPr>
        <w:spacing w:line="360" w:lineRule="auto"/>
        <w:jc w:val="both"/>
        <w:outlineLvl w:val="0"/>
        <w:rPr>
          <w:rFonts w:cs="David"/>
          <w:rtl/>
        </w:rPr>
      </w:pPr>
      <w:r w:rsidRPr="00D370CA">
        <w:rPr>
          <w:rFonts w:cs="David"/>
          <w:rtl/>
        </w:rPr>
        <w:t>שאלה לתלמידים</w:t>
      </w:r>
    </w:p>
    <w:p w:rsidR="00B07D96" w:rsidRPr="00D370CA" w:rsidRDefault="00B07D96" w:rsidP="00B07CD9">
      <w:pPr>
        <w:numPr>
          <w:ilvl w:val="0"/>
          <w:numId w:val="81"/>
        </w:numPr>
        <w:spacing w:line="360" w:lineRule="auto"/>
        <w:jc w:val="both"/>
        <w:rPr>
          <w:rFonts w:cs="David"/>
          <w:rtl/>
        </w:rPr>
      </w:pPr>
      <w:r w:rsidRPr="00D370CA">
        <w:rPr>
          <w:rFonts w:cs="David"/>
          <w:rtl/>
        </w:rPr>
        <w:t xml:space="preserve">האם קיימת דמות שאינה מוצגת לעיל? מה הן תכונותיה? </w:t>
      </w:r>
    </w:p>
    <w:p w:rsidR="00B07D96" w:rsidRPr="00D370CA" w:rsidRDefault="00B07D96" w:rsidP="00B07CD9">
      <w:pPr>
        <w:spacing w:line="360" w:lineRule="auto"/>
        <w:jc w:val="both"/>
        <w:rPr>
          <w:rFonts w:cs="David"/>
          <w:b/>
          <w:bCs/>
          <w:rtl/>
        </w:rPr>
      </w:pPr>
    </w:p>
    <w:p w:rsidR="00B07D96" w:rsidRPr="00D370CA" w:rsidRDefault="00B07D96" w:rsidP="00B07CD9">
      <w:pPr>
        <w:spacing w:line="360" w:lineRule="auto"/>
        <w:jc w:val="both"/>
        <w:outlineLvl w:val="0"/>
        <w:rPr>
          <w:rFonts w:cs="David"/>
          <w:b/>
          <w:bCs/>
          <w:rtl/>
        </w:rPr>
      </w:pPr>
      <w:r w:rsidRPr="00D370CA">
        <w:rPr>
          <w:rFonts w:cs="David"/>
          <w:b/>
          <w:bCs/>
          <w:rtl/>
        </w:rPr>
        <w:t>מקורות להרחבה והעמקה</w:t>
      </w:r>
    </w:p>
    <w:p w:rsidR="00B07D96" w:rsidRPr="00D370CA" w:rsidRDefault="00B07D96" w:rsidP="00B07CD9">
      <w:pPr>
        <w:numPr>
          <w:ilvl w:val="0"/>
          <w:numId w:val="82"/>
        </w:numPr>
        <w:spacing w:line="360" w:lineRule="auto"/>
        <w:jc w:val="both"/>
        <w:rPr>
          <w:rFonts w:cs="David"/>
          <w:rtl/>
        </w:rPr>
      </w:pPr>
      <w:r w:rsidRPr="00D370CA">
        <w:rPr>
          <w:rFonts w:cs="David"/>
          <w:rtl/>
        </w:rPr>
        <w:t xml:space="preserve">שטיינזלץ הרב ע. ששה מסיפורי המעשיות של ר' נחמן מברסלב (הסיפור "מעשה בחכם ותם"), הוצא' דביר, תל אביב תשנ"ה. </w:t>
      </w:r>
    </w:p>
    <w:p w:rsidR="00B07D96" w:rsidRPr="00D370CA" w:rsidRDefault="00B07D96" w:rsidP="00B07CD9">
      <w:pPr>
        <w:spacing w:line="360" w:lineRule="auto"/>
        <w:jc w:val="both"/>
        <w:rPr>
          <w:rFonts w:cs="David"/>
          <w:rtl/>
        </w:rPr>
      </w:pPr>
      <w:r w:rsidRPr="00D370CA">
        <w:rPr>
          <w:rFonts w:cs="David"/>
          <w:rtl/>
        </w:rPr>
        <w:t>להלן קטע מתוך פירושו של הרב עדין שטיינזלץ לסיפור "מעשה בחכם ותם" עמ' 89:</w:t>
      </w:r>
    </w:p>
    <w:p w:rsidR="00B07D96" w:rsidRPr="00D370CA" w:rsidRDefault="00B07D96" w:rsidP="00B07CD9">
      <w:pPr>
        <w:spacing w:line="360" w:lineRule="auto"/>
        <w:jc w:val="both"/>
        <w:rPr>
          <w:rFonts w:cs="David"/>
          <w:rtl/>
        </w:rPr>
      </w:pPr>
    </w:p>
    <w:p w:rsidR="00B07D96" w:rsidRPr="00D370CA" w:rsidRDefault="00B07D96" w:rsidP="00B07CD9">
      <w:pPr>
        <w:spacing w:line="360" w:lineRule="auto"/>
        <w:jc w:val="both"/>
        <w:rPr>
          <w:rFonts w:cs="David"/>
          <w:rtl/>
        </w:rPr>
      </w:pPr>
      <w:r w:rsidRPr="00D370CA">
        <w:rPr>
          <w:rFonts w:cs="David"/>
          <w:rtl/>
        </w:rPr>
        <w:t xml:space="preserve">מוטיב ה"תמימות" או ה"פשטות", תופס מקום חשוב מאוד בהגותו של ר' נחמן. בסיפור מגלה ר' נחמן את דעתו בצורה ספרותית, אך בכתביו האחרים, ויותר מזה בשיחותיו עם חסידיו, הטיף לדבקות באמונה פשוטה ותמימות, (בלי "חכמות")- עד כדי קיצוניות. </w:t>
      </w:r>
    </w:p>
    <w:p w:rsidR="00B07D96" w:rsidRPr="00D370CA" w:rsidRDefault="00B07D96" w:rsidP="00B07CD9">
      <w:pPr>
        <w:spacing w:line="360" w:lineRule="auto"/>
        <w:jc w:val="both"/>
        <w:rPr>
          <w:rFonts w:cs="David"/>
          <w:rtl/>
        </w:rPr>
      </w:pPr>
      <w:r w:rsidRPr="00D370CA">
        <w:rPr>
          <w:rFonts w:cs="David"/>
          <w:rtl/>
        </w:rPr>
        <w:t>שתי דרכים סותרות רואה ר' נחמן אל החיים – דרך ה"חכמה" ודרך התמימות. ומן הסיפור ניכר שהוא מבין את משמעות שתיהן, ואף יודע כי בשתיהן יש בעיות ומכשולים. ואף על פי כן אין ר' נחמן מהסס לבחור בדרך התמימות – על בעיותיה ועל קשייה.</w:t>
      </w:r>
    </w:p>
    <w:p w:rsidR="00B07D96" w:rsidRPr="00D370CA" w:rsidRDefault="00B07D96" w:rsidP="00B07CD9">
      <w:pPr>
        <w:spacing w:line="360" w:lineRule="auto"/>
        <w:jc w:val="both"/>
        <w:rPr>
          <w:rFonts w:cs="David"/>
          <w:rtl/>
        </w:rPr>
      </w:pPr>
      <w:r w:rsidRPr="00D370CA">
        <w:rPr>
          <w:rFonts w:cs="David"/>
          <w:rtl/>
        </w:rPr>
        <w:t>ריבוי המשמעויות של המלה "חכמה" בעברית מסבך לא מעט את הבעיה, שהרי חכמה כוללת בתוכה גם את יכולת ההבנה, גם את הידיעה בתחומים רבים ושונים, וגם את היכולת הרוחנית של חשיבה מיוחדת. דומה כי ר' נחמן מוכן לוותר על החכמה – על כל מובניה – כדי שלא להיכשל במכשולים הטמונים בתוכה.</w:t>
      </w:r>
    </w:p>
    <w:p w:rsidR="00B07D96" w:rsidRPr="00D370CA" w:rsidRDefault="00B07D96" w:rsidP="00B07CD9">
      <w:pPr>
        <w:spacing w:line="360" w:lineRule="auto"/>
        <w:jc w:val="both"/>
        <w:rPr>
          <w:rFonts w:cs="David"/>
          <w:rtl/>
        </w:rPr>
      </w:pPr>
      <w:r w:rsidRPr="00D370CA">
        <w:rPr>
          <w:rFonts w:cs="David"/>
          <w:rtl/>
        </w:rPr>
        <w:t xml:space="preserve">הניגוד העולה מן הסיפור אינו הניגוד שבין הידיעה ובין הבורות, אלא הניגוד שבין שתי תכונות נפשיות: הנטייה לחפ-ש אחרי שורשי הדברים ומשמעותם, לעומת הנטיה לקבל את הדברים כמות </w:t>
      </w:r>
      <w:r w:rsidRPr="00D370CA">
        <w:rPr>
          <w:rFonts w:cs="David"/>
          <w:rtl/>
        </w:rPr>
        <w:lastRenderedPageBreak/>
        <w:t xml:space="preserve">שהם. את החכמה מזהה ר' נחמן עם אי השקט האינטלקטואלי, אותו אי שקט המביא לידי חתירה לגילוי סיבות הדברים ושורשיהם, להשוואה ולחקירה. ר' נחמן סבור כי חכמה זו, בסופו של דבר, הורסת את בעליה, ומובילה אותם לתהום של ספקנות שאין ממנה מוצא (ראה: ליקוטי מוהר"ן "בא אל פרעה"). חכמה זו גוזלת מן המחזיק בה את היכולת לחיות ולהיות מאושר, ולבסוף גם מביאה את ה"חכם" לידי כפירה גמורה. וכך הוא אומר: "עמלק היה פילוסוף וחוקר" (לקוטי מוהר"ן יט). ר' נחמן לא היה היחיד שראה את הדברים כך, גם בן דורו ר' שניאור זלמן מלאדי (מייסד שיטת חב"ד – חכמה בינה דעת – בחסידות) סבור כי עמלק בגימטריא – ספק". </w:t>
      </w:r>
    </w:p>
    <w:p w:rsidR="00B07D96" w:rsidRPr="00D370CA" w:rsidRDefault="00B07D96" w:rsidP="00B07CD9">
      <w:pPr>
        <w:spacing w:line="360" w:lineRule="auto"/>
        <w:jc w:val="both"/>
        <w:rPr>
          <w:rFonts w:cs="David"/>
          <w:rtl/>
        </w:rPr>
      </w:pPr>
      <w:r w:rsidRPr="00D370CA">
        <w:rPr>
          <w:rFonts w:cs="David"/>
          <w:rtl/>
        </w:rPr>
        <w:t xml:space="preserve">משום כך בוחר ר' נחמן להטיף לדרך האחרת, דרכה של התמימות, שעיקרה בקבלת הדברים כפשוטם, באמונת תום; עשייה ולימוד בלי חקירות וספקות ולימוד, ובלי רצון להתעמק ולחפש השוואות וערכים. ברור כי גישה כזו גורמת גם לוויתור על ערכים והישגים חיוביים, אך לדעת ר' נחמן מוטב לו לאדם להאמין בכל דבר – ולהאמין באמת – מלהיות כופר בכל וכופר באמת. </w:t>
      </w:r>
    </w:p>
    <w:p w:rsidR="00B07D96" w:rsidRPr="00D370CA" w:rsidRDefault="00B07D96" w:rsidP="00B07CD9">
      <w:pPr>
        <w:spacing w:line="360" w:lineRule="auto"/>
        <w:jc w:val="both"/>
        <w:rPr>
          <w:rFonts w:cs="David"/>
          <w:rtl/>
        </w:rPr>
      </w:pPr>
      <w:r w:rsidRPr="00D370CA">
        <w:rPr>
          <w:rFonts w:cs="David"/>
          <w:rtl/>
        </w:rPr>
        <w:t>2. מומלץ להעלות לדיון עם התלמידים את השאלה האם יש מקום להשתתף בויכוח עם אנשים לא דתיים לאור דברי ריה"ל במאמר חמישי:"</w:t>
      </w:r>
      <w:r w:rsidRPr="00D370CA">
        <w:rPr>
          <w:rFonts w:cs="David"/>
          <w:b/>
          <w:bCs/>
          <w:rtl/>
        </w:rPr>
        <w:t>ראוי הדבר</w:t>
      </w:r>
      <w:r w:rsidRPr="00D370CA">
        <w:rPr>
          <w:rFonts w:cs="David"/>
          <w:rtl/>
        </w:rPr>
        <w:t xml:space="preserve"> כי אלך בדרך המדע </w:t>
      </w:r>
      <w:r w:rsidRPr="00D370CA">
        <w:rPr>
          <w:rFonts w:cs="David"/>
          <w:b/>
          <w:bCs/>
          <w:rtl/>
        </w:rPr>
        <w:t>ואתלמד במלאכת הויכוח</w:t>
      </w:r>
      <w:r w:rsidRPr="00D370CA">
        <w:rPr>
          <w:rFonts w:cs="David"/>
          <w:rtl/>
        </w:rPr>
        <w:t>". המצוטטים בקטע שקראנו קיימות לויכוח מסוג זה מעלות וחסרונות נעיין בדברי המדרש להלן בעניין החסרונות הנובעים מעצם ההתמודדות עם נפסדות:</w:t>
      </w:r>
    </w:p>
    <w:p w:rsidR="00B07D96" w:rsidRPr="00D370CA" w:rsidRDefault="00B07D96" w:rsidP="00B07CD9">
      <w:pPr>
        <w:spacing w:line="360" w:lineRule="auto"/>
        <w:ind w:left="1440"/>
        <w:jc w:val="both"/>
        <w:rPr>
          <w:rFonts w:cs="David"/>
          <w:rtl/>
        </w:rPr>
      </w:pPr>
      <w:r w:rsidRPr="00D370CA">
        <w:rPr>
          <w:rFonts w:cs="David"/>
          <w:rtl/>
        </w:rPr>
        <w:t xml:space="preserve">"פעם אחת ר' יהודה נקוסה התווכח עם המינין וניצחם כולם ופצו ראשיהון ושבחוהו תלמידיו. אמר להם: לכו והתפללו על האיש והחמת </w:t>
      </w:r>
      <w:r w:rsidRPr="00D370CA">
        <w:rPr>
          <w:rFonts w:cs="David"/>
          <w:b/>
          <w:bCs/>
          <w:rtl/>
        </w:rPr>
        <w:t>שהיתה מלאה מרגליות ועכשיו מלאה פחמים</w:t>
      </w:r>
      <w:r w:rsidRPr="00D370CA">
        <w:rPr>
          <w:rFonts w:cs="David"/>
          <w:rtl/>
        </w:rPr>
        <w:t xml:space="preserve">". </w:t>
      </w:r>
    </w:p>
    <w:p w:rsidR="00B07D96" w:rsidRPr="00D370CA" w:rsidRDefault="00B07D96" w:rsidP="00B07CD9">
      <w:pPr>
        <w:spacing w:line="360" w:lineRule="auto"/>
        <w:jc w:val="both"/>
        <w:rPr>
          <w:rFonts w:cs="David"/>
          <w:rtl/>
        </w:rPr>
      </w:pPr>
      <w:r w:rsidRPr="00D370CA">
        <w:rPr>
          <w:rFonts w:cs="David"/>
          <w:rtl/>
        </w:rPr>
        <w:tab/>
      </w:r>
      <w:r w:rsidRPr="00D370CA">
        <w:rPr>
          <w:rFonts w:cs="David"/>
          <w:rtl/>
        </w:rPr>
        <w:tab/>
      </w:r>
      <w:r w:rsidRPr="00D370CA">
        <w:rPr>
          <w:rFonts w:cs="David"/>
          <w:rtl/>
        </w:rPr>
        <w:tab/>
        <w:t>(מדרש קהלת רבה, פרשה א' סעיף ח' מעובד)</w:t>
      </w:r>
    </w:p>
    <w:p w:rsidR="00B07D96" w:rsidRPr="00D370CA" w:rsidRDefault="00B07D96" w:rsidP="00B07CD9">
      <w:pPr>
        <w:spacing w:line="360" w:lineRule="auto"/>
        <w:jc w:val="both"/>
        <w:rPr>
          <w:rFonts w:cs="David"/>
          <w:rtl/>
        </w:rPr>
      </w:pPr>
    </w:p>
    <w:p w:rsidR="00B07D96" w:rsidRPr="002C4978" w:rsidRDefault="00B07D96" w:rsidP="00B07CD9">
      <w:pPr>
        <w:spacing w:line="360" w:lineRule="auto"/>
        <w:jc w:val="both"/>
        <w:outlineLvl w:val="0"/>
        <w:rPr>
          <w:rFonts w:cs="David"/>
          <w:b/>
          <w:bCs/>
          <w:sz w:val="28"/>
          <w:szCs w:val="28"/>
          <w:rtl/>
        </w:rPr>
      </w:pPr>
      <w:r w:rsidRPr="002C4978">
        <w:rPr>
          <w:rFonts w:cs="David"/>
          <w:b/>
          <w:bCs/>
          <w:sz w:val="28"/>
          <w:szCs w:val="28"/>
          <w:rtl/>
        </w:rPr>
        <w:t>ר' נחמן מברסלב, ליקוטי מוהר"ן תנינא (אות ט')</w:t>
      </w:r>
    </w:p>
    <w:p w:rsidR="00B07D96" w:rsidRPr="00D370CA" w:rsidRDefault="00B07D96" w:rsidP="00B07CD9">
      <w:pPr>
        <w:spacing w:line="360" w:lineRule="auto"/>
        <w:jc w:val="both"/>
        <w:outlineLvl w:val="0"/>
        <w:rPr>
          <w:rFonts w:cs="David"/>
          <w:b/>
          <w:bCs/>
          <w:rtl/>
        </w:rPr>
      </w:pPr>
      <w:r w:rsidRPr="00D370CA">
        <w:rPr>
          <w:rFonts w:cs="David"/>
          <w:b/>
          <w:bCs/>
          <w:rtl/>
        </w:rPr>
        <w:t>מטרת המקור</w:t>
      </w:r>
    </w:p>
    <w:p w:rsidR="00B07D96" w:rsidRPr="00D370CA" w:rsidRDefault="00B07D96" w:rsidP="00B07CD9">
      <w:pPr>
        <w:spacing w:line="360" w:lineRule="auto"/>
        <w:jc w:val="both"/>
        <w:rPr>
          <w:rFonts w:cs="David"/>
          <w:rtl/>
        </w:rPr>
      </w:pPr>
      <w:r w:rsidRPr="00D370CA">
        <w:rPr>
          <w:rFonts w:cs="David"/>
          <w:rtl/>
        </w:rPr>
        <w:t xml:space="preserve">הדגשת שיטת ר' נחמן מברסלב הדוגל בעבודת ה' תמימה, ללא חקירה, מאחר וחקירה אמונית ולימוד "ספרי חכמות" עלולים להוביל לערעור האמונה. המורה </w:t>
      </w:r>
      <w:r w:rsidRPr="00D370CA">
        <w:rPr>
          <w:rFonts w:cs="David"/>
          <w:b/>
          <w:bCs/>
          <w:rtl/>
        </w:rPr>
        <w:t xml:space="preserve">ישווה </w:t>
      </w:r>
      <w:r w:rsidRPr="00D370CA">
        <w:rPr>
          <w:rFonts w:cs="David"/>
          <w:rtl/>
        </w:rPr>
        <w:t xml:space="preserve">את שיטת ר' נחמן לדבריו של ריה"ל במקור הקודם. יש להדגיש כי ר' נחמן אינו מתנגד להעמקה בלימוד האמונה, אלא בעיקר </w:t>
      </w:r>
      <w:r w:rsidRPr="00D370CA">
        <w:rPr>
          <w:rFonts w:cs="David"/>
          <w:b/>
          <w:bCs/>
          <w:rtl/>
        </w:rPr>
        <w:t>לחקירות</w:t>
      </w:r>
      <w:r w:rsidRPr="00D370CA">
        <w:rPr>
          <w:rFonts w:cs="David"/>
          <w:rtl/>
        </w:rPr>
        <w:t xml:space="preserve"> </w:t>
      </w:r>
      <w:r w:rsidRPr="00D370CA">
        <w:rPr>
          <w:rFonts w:cs="David"/>
          <w:b/>
          <w:bCs/>
          <w:rtl/>
        </w:rPr>
        <w:t>הפילוסופיות</w:t>
      </w:r>
      <w:r w:rsidRPr="00D370CA">
        <w:rPr>
          <w:rFonts w:cs="David"/>
          <w:rtl/>
        </w:rPr>
        <w:t xml:space="preserve"> וחשיפה ל"חכמות חיצוניות". (ככל הנראה, הוא אף קיים דו שיח עם משכילים יהודיים שלימוד הפילוסופיה השפיע על דרכם, יש להניח כי תפיסתו נובעת ככל הנראה מן השיח עם המשכילים).המורה ידגיש בהקשר זה את </w:t>
      </w:r>
      <w:r w:rsidRPr="00D370CA">
        <w:rPr>
          <w:rFonts w:cs="David"/>
          <w:b/>
          <w:bCs/>
          <w:rtl/>
        </w:rPr>
        <w:t>מיגוון</w:t>
      </w:r>
      <w:r w:rsidRPr="00D370CA">
        <w:rPr>
          <w:rFonts w:cs="David"/>
          <w:rtl/>
        </w:rPr>
        <w:t xml:space="preserve"> הדעות הקיימות בעולם ההגותי של מחשבת ישראל בנושאים שונים.</w:t>
      </w:r>
    </w:p>
    <w:p w:rsidR="00B07D96" w:rsidRPr="00D370CA" w:rsidRDefault="00B07D96" w:rsidP="00B07CD9">
      <w:pPr>
        <w:spacing w:line="360" w:lineRule="auto"/>
        <w:jc w:val="both"/>
        <w:outlineLvl w:val="0"/>
        <w:rPr>
          <w:rFonts w:cs="David"/>
          <w:b/>
          <w:bCs/>
        </w:rPr>
      </w:pPr>
      <w:r w:rsidRPr="00D370CA">
        <w:rPr>
          <w:rFonts w:cs="David"/>
          <w:b/>
          <w:bCs/>
          <w:rtl/>
        </w:rPr>
        <w:t>הצעות פתיחה</w:t>
      </w:r>
    </w:p>
    <w:p w:rsidR="00B07D96" w:rsidRPr="00D370CA" w:rsidRDefault="00B07D96" w:rsidP="00B07CD9">
      <w:pPr>
        <w:spacing w:line="360" w:lineRule="auto"/>
        <w:jc w:val="both"/>
        <w:rPr>
          <w:rFonts w:cs="David"/>
          <w:rtl/>
        </w:rPr>
      </w:pPr>
      <w:r w:rsidRPr="00D370CA">
        <w:rPr>
          <w:rFonts w:cs="David"/>
          <w:rtl/>
        </w:rPr>
        <w:t xml:space="preserve">1. מומלץ להעלות לדיון את הקטע הבא הלקוח מתוך הספר: פירשרמן ש. </w:t>
      </w:r>
      <w:r w:rsidRPr="00D370CA">
        <w:rPr>
          <w:rFonts w:cs="David"/>
          <w:b/>
          <w:bCs/>
          <w:rtl/>
        </w:rPr>
        <w:t>דתל"שים – נוער הכיפות הזרוקות</w:t>
      </w:r>
      <w:r w:rsidRPr="00D370CA">
        <w:rPr>
          <w:rFonts w:cs="David"/>
          <w:rtl/>
        </w:rPr>
        <w:t>, הוצאת מכללת "אורות ישראל", תשנ"ט עמ' 59. והקטע מתאר קשייו של נער מתבגר בשאלות אמוניות.</w:t>
      </w:r>
    </w:p>
    <w:p w:rsidR="00B07D96" w:rsidRPr="00D370CA" w:rsidRDefault="00B07D96" w:rsidP="00B07CD9">
      <w:pPr>
        <w:spacing w:line="360" w:lineRule="auto"/>
        <w:jc w:val="both"/>
        <w:rPr>
          <w:rFonts w:cs="David"/>
          <w:rtl/>
        </w:rPr>
      </w:pPr>
    </w:p>
    <w:p w:rsidR="00B07D96" w:rsidRPr="00D370CA" w:rsidRDefault="00B07D96" w:rsidP="00B07CD9">
      <w:pPr>
        <w:pBdr>
          <w:top w:val="thickThinMediumGap" w:sz="24" w:space="1" w:color="auto"/>
          <w:left w:val="thickThinMediumGap" w:sz="24" w:space="4" w:color="auto"/>
          <w:bottom w:val="thinThickMediumGap" w:sz="24" w:space="1" w:color="auto"/>
          <w:right w:val="thinThickMediumGap" w:sz="24" w:space="4" w:color="auto"/>
        </w:pBdr>
        <w:spacing w:line="360" w:lineRule="auto"/>
        <w:ind w:left="720"/>
        <w:jc w:val="both"/>
        <w:rPr>
          <w:rFonts w:cs="David"/>
          <w:rtl/>
        </w:rPr>
      </w:pPr>
      <w:r w:rsidRPr="00D370CA">
        <w:rPr>
          <w:rFonts w:cs="David"/>
          <w:rtl/>
        </w:rPr>
        <w:t xml:space="preserve">בכיתה י"א הברקתי בגמרא. נחשבתי כעילוי והתחלתי לשאול שאלות. השאלות עסקו בהרבה נושאים דתיים כמו למה מקיימים מצווה? מי אמר שהוא כך ציווה? התחלתי לשאול שאלות על הכוזרי ועוד. </w:t>
      </w:r>
    </w:p>
    <w:p w:rsidR="00B07D96" w:rsidRPr="00D370CA" w:rsidRDefault="00B07D96" w:rsidP="00B07CD9">
      <w:pPr>
        <w:pBdr>
          <w:top w:val="thickThinMediumGap" w:sz="24" w:space="1" w:color="auto"/>
          <w:left w:val="thickThinMediumGap" w:sz="24" w:space="4" w:color="auto"/>
          <w:bottom w:val="thinThickMediumGap" w:sz="24" w:space="1" w:color="auto"/>
          <w:right w:val="thinThickMediumGap" w:sz="24" w:space="4" w:color="auto"/>
        </w:pBdr>
        <w:spacing w:line="360" w:lineRule="auto"/>
        <w:ind w:left="720"/>
        <w:jc w:val="both"/>
        <w:rPr>
          <w:rFonts w:cs="David"/>
          <w:rtl/>
        </w:rPr>
      </w:pPr>
      <w:r w:rsidRPr="00D370CA">
        <w:rPr>
          <w:rFonts w:cs="David"/>
          <w:b/>
          <w:bCs/>
          <w:rtl/>
        </w:rPr>
        <w:t>בישיבה התיחסו לשאלות שלי בדרך מאוד לא מבינה</w:t>
      </w:r>
      <w:r w:rsidRPr="00D370CA">
        <w:rPr>
          <w:rFonts w:cs="David"/>
          <w:rtl/>
        </w:rPr>
        <w:t xml:space="preserve">. אמרו לי שיש תשובות אבל הן לא לגיל שלי. אמרו לי שאני צריך לקבל את האמונה כמות שזה. התשובות הללו לא סיפקו </w:t>
      </w:r>
      <w:r w:rsidRPr="00D370CA">
        <w:rPr>
          <w:rFonts w:cs="David"/>
          <w:rtl/>
        </w:rPr>
        <w:lastRenderedPageBreak/>
        <w:t xml:space="preserve">אותי. חשבתי שאם אתם לא מצליחים לתת תשובה, כנראה שזה לא זה. התחלתי לנסות. ניסיתי בכל מקום, גם בקבלה. </w:t>
      </w:r>
      <w:r w:rsidRPr="00D370CA">
        <w:rPr>
          <w:rFonts w:cs="David"/>
          <w:b/>
          <w:bCs/>
          <w:rtl/>
        </w:rPr>
        <w:t>היה לי קשה כי ניסיתי לחפש תשובות, ניסיתי לשאול אבל לא הרשו לי לשאול וחשבתי שכנראה אין תשובות.</w:t>
      </w:r>
    </w:p>
    <w:p w:rsidR="00B07D96" w:rsidRPr="00D370CA" w:rsidRDefault="00B07D96" w:rsidP="00B07CD9">
      <w:pPr>
        <w:pBdr>
          <w:top w:val="thickThinMediumGap" w:sz="24" w:space="1" w:color="auto"/>
          <w:left w:val="thickThinMediumGap" w:sz="24" w:space="4" w:color="auto"/>
          <w:bottom w:val="thinThickMediumGap" w:sz="24" w:space="1" w:color="auto"/>
          <w:right w:val="thinThickMediumGap" w:sz="24" w:space="4" w:color="auto"/>
        </w:pBdr>
        <w:spacing w:line="360" w:lineRule="auto"/>
        <w:ind w:left="720"/>
        <w:jc w:val="both"/>
        <w:outlineLvl w:val="0"/>
        <w:rPr>
          <w:rFonts w:cs="David"/>
          <w:b/>
          <w:bCs/>
          <w:rtl/>
        </w:rPr>
      </w:pPr>
      <w:r w:rsidRPr="00D370CA">
        <w:rPr>
          <w:rFonts w:cs="David"/>
          <w:b/>
          <w:bCs/>
          <w:rtl/>
        </w:rPr>
        <w:t>אמרתי לעצמי שאם התורה תורת אמת אז למה אין תשובות.</w:t>
      </w:r>
    </w:p>
    <w:p w:rsidR="00B07D96" w:rsidRPr="00D370CA" w:rsidRDefault="00B07D96" w:rsidP="00B07CD9">
      <w:pPr>
        <w:pBdr>
          <w:top w:val="thickThinMediumGap" w:sz="24" w:space="1" w:color="auto"/>
          <w:left w:val="thickThinMediumGap" w:sz="24" w:space="4" w:color="auto"/>
          <w:bottom w:val="thinThickMediumGap" w:sz="24" w:space="1" w:color="auto"/>
          <w:right w:val="thinThickMediumGap" w:sz="24" w:space="4" w:color="auto"/>
        </w:pBdr>
        <w:spacing w:line="360" w:lineRule="auto"/>
        <w:ind w:left="720"/>
        <w:jc w:val="both"/>
        <w:rPr>
          <w:rFonts w:cs="David"/>
          <w:rtl/>
        </w:rPr>
      </w:pPr>
      <w:r w:rsidRPr="00D370CA">
        <w:rPr>
          <w:rFonts w:cs="David"/>
          <w:rtl/>
        </w:rPr>
        <w:t>שלחו אותי לישיבות גבוהות כדי ששם אקבל תשובות, אבל גם שם לא התמודדו על השאלות שלי.</w:t>
      </w:r>
    </w:p>
    <w:p w:rsidR="00B07D96" w:rsidRPr="00D370CA" w:rsidRDefault="00B07D96" w:rsidP="00B07CD9">
      <w:pPr>
        <w:pBdr>
          <w:top w:val="thickThinMediumGap" w:sz="24" w:space="1" w:color="auto"/>
          <w:left w:val="thickThinMediumGap" w:sz="24" w:space="4" w:color="auto"/>
          <w:bottom w:val="thinThickMediumGap" w:sz="24" w:space="1" w:color="auto"/>
          <w:right w:val="thinThickMediumGap" w:sz="24" w:space="4" w:color="auto"/>
        </w:pBdr>
        <w:spacing w:line="360" w:lineRule="auto"/>
        <w:ind w:left="720"/>
        <w:jc w:val="both"/>
        <w:rPr>
          <w:rFonts w:cs="David"/>
          <w:rtl/>
        </w:rPr>
      </w:pPr>
      <w:r w:rsidRPr="00D370CA">
        <w:rPr>
          <w:rFonts w:cs="David"/>
          <w:rtl/>
        </w:rPr>
        <w:t xml:space="preserve">בשמינית ברחתי מתפילות ולא הנחתי תפילין. חיללתי שבת בחדר, אפילו נסעתי, אבל דאגתי שלא יראו. </w:t>
      </w:r>
    </w:p>
    <w:p w:rsidR="00B07D96" w:rsidRPr="00D370CA" w:rsidRDefault="00B07D96" w:rsidP="00B07CD9">
      <w:pPr>
        <w:pBdr>
          <w:top w:val="thickThinMediumGap" w:sz="24" w:space="1" w:color="auto"/>
          <w:left w:val="thickThinMediumGap" w:sz="24" w:space="4" w:color="auto"/>
          <w:bottom w:val="thinThickMediumGap" w:sz="24" w:space="1" w:color="auto"/>
          <w:right w:val="thinThickMediumGap" w:sz="24" w:space="4" w:color="auto"/>
        </w:pBdr>
        <w:spacing w:line="360" w:lineRule="auto"/>
        <w:ind w:left="720"/>
        <w:jc w:val="both"/>
        <w:rPr>
          <w:rFonts w:cs="David"/>
          <w:rtl/>
        </w:rPr>
      </w:pPr>
      <w:r w:rsidRPr="00D370CA">
        <w:rPr>
          <w:rFonts w:cs="David"/>
          <w:rtl/>
        </w:rPr>
        <w:t xml:space="preserve">בתחילת הצבא הורדתי כיפה, היה ברור לי שלא אוכל לשמור על הגחלת בגלל המציאות. התחיל להיות קשה לקיים מצוות, ואני הרי לא מאמין במאה אחוז, אז בצבא הנתק היה מוחלט וסופי, ואז כבר זה היה גלוי. </w:t>
      </w:r>
    </w:p>
    <w:p w:rsidR="00B07D96" w:rsidRPr="00D370CA" w:rsidRDefault="00B07D96" w:rsidP="00B07CD9">
      <w:pPr>
        <w:pBdr>
          <w:top w:val="thickThinMediumGap" w:sz="24" w:space="1" w:color="auto"/>
          <w:left w:val="thickThinMediumGap" w:sz="24" w:space="4" w:color="auto"/>
          <w:bottom w:val="thinThickMediumGap" w:sz="24" w:space="1" w:color="auto"/>
          <w:right w:val="thinThickMediumGap" w:sz="24" w:space="4" w:color="auto"/>
        </w:pBdr>
        <w:spacing w:line="360" w:lineRule="auto"/>
        <w:ind w:left="720"/>
        <w:jc w:val="both"/>
        <w:rPr>
          <w:rFonts w:cs="David"/>
          <w:rtl/>
        </w:rPr>
      </w:pPr>
      <w:r w:rsidRPr="00D370CA">
        <w:rPr>
          <w:rFonts w:cs="David"/>
          <w:rtl/>
        </w:rPr>
        <w:t xml:space="preserve">התווכחתי עם אנשים וניסיתי, דרך הוויכוחים, לברר את הדרך שלי. </w:t>
      </w:r>
    </w:p>
    <w:p w:rsidR="00B07D96" w:rsidRPr="00D370CA" w:rsidRDefault="00B07D96" w:rsidP="00B07CD9">
      <w:pPr>
        <w:pBdr>
          <w:top w:val="thickThinMediumGap" w:sz="24" w:space="1" w:color="auto"/>
          <w:left w:val="thickThinMediumGap" w:sz="24" w:space="4" w:color="auto"/>
          <w:bottom w:val="thinThickMediumGap" w:sz="24" w:space="1" w:color="auto"/>
          <w:right w:val="thinThickMediumGap" w:sz="24" w:space="4" w:color="auto"/>
        </w:pBdr>
        <w:spacing w:line="360" w:lineRule="auto"/>
        <w:ind w:left="720"/>
        <w:jc w:val="both"/>
        <w:rPr>
          <w:rFonts w:cs="David"/>
          <w:rtl/>
        </w:rPr>
      </w:pPr>
      <w:r w:rsidRPr="00D370CA">
        <w:rPr>
          <w:rFonts w:cs="David"/>
          <w:rtl/>
        </w:rPr>
        <w:t xml:space="preserve">זה היה מוזר כי היה נראה שאני מנסה לשכנע אותם. לא הייתה לי תקופה של "להכעיס" ולעשות דברים של "דווקא". כל מה שעשיתי בחיים היה תמיד בגלל שרציתי, לא עשיתי שום דבר מכפייה. </w:t>
      </w:r>
      <w:r w:rsidRPr="00D370CA">
        <w:rPr>
          <w:rFonts w:cs="David"/>
          <w:b/>
          <w:bCs/>
          <w:rtl/>
        </w:rPr>
        <w:t>לא היו לי בעיות עם המגבלות של הדת, אלא בעניין זה שאין תשובות לדוגמא פרה אדומה</w:t>
      </w:r>
      <w:r w:rsidRPr="00D370CA">
        <w:rPr>
          <w:rFonts w:cs="David"/>
          <w:rtl/>
        </w:rPr>
        <w:t xml:space="preserve">. </w:t>
      </w:r>
    </w:p>
    <w:p w:rsidR="00B07D96" w:rsidRPr="00D370CA" w:rsidRDefault="00B07D96" w:rsidP="00B07CD9">
      <w:pPr>
        <w:spacing w:line="360" w:lineRule="auto"/>
        <w:jc w:val="both"/>
        <w:rPr>
          <w:rFonts w:cs="David"/>
          <w:rtl/>
        </w:rPr>
      </w:pPr>
    </w:p>
    <w:p w:rsidR="00B07D96" w:rsidRPr="00D370CA" w:rsidRDefault="00B07D96" w:rsidP="00B07CD9">
      <w:pPr>
        <w:spacing w:line="360" w:lineRule="auto"/>
        <w:jc w:val="both"/>
        <w:rPr>
          <w:rFonts w:cs="David"/>
          <w:rtl/>
        </w:rPr>
      </w:pPr>
      <w:r w:rsidRPr="00D370CA">
        <w:rPr>
          <w:rFonts w:cs="David"/>
          <w:rtl/>
        </w:rPr>
        <w:t>מטרת קטע הפתיחה להראות שקשה מאד במציאות החיים שלנו למנוע העמקה בלימוד אמונה, ודיון בשאלות שונות הדורשות חקירה וברור אמוני. במקביל ובהמשך לקטע הפתיחה נלמד את דברי ר' נחמן ונשאל:</w:t>
      </w:r>
    </w:p>
    <w:p w:rsidR="00B07D96" w:rsidRPr="00D370CA" w:rsidRDefault="00B07D96" w:rsidP="00B07CD9">
      <w:pPr>
        <w:numPr>
          <w:ilvl w:val="0"/>
          <w:numId w:val="83"/>
        </w:numPr>
        <w:spacing w:line="360" w:lineRule="auto"/>
        <w:jc w:val="both"/>
        <w:rPr>
          <w:rFonts w:cs="David"/>
          <w:rtl/>
        </w:rPr>
      </w:pPr>
      <w:r w:rsidRPr="00D370CA">
        <w:rPr>
          <w:rFonts w:cs="David"/>
          <w:rtl/>
        </w:rPr>
        <w:t>האם ר' נחמן היה כותב את הקטע היום?</w:t>
      </w:r>
    </w:p>
    <w:p w:rsidR="00B07D96" w:rsidRPr="00D370CA" w:rsidRDefault="00B07D96" w:rsidP="00B07CD9">
      <w:pPr>
        <w:numPr>
          <w:ilvl w:val="0"/>
          <w:numId w:val="83"/>
        </w:numPr>
        <w:spacing w:line="360" w:lineRule="auto"/>
        <w:jc w:val="both"/>
        <w:rPr>
          <w:rFonts w:cs="David"/>
        </w:rPr>
      </w:pPr>
      <w:r w:rsidRPr="00D370CA">
        <w:rPr>
          <w:rFonts w:cs="David"/>
          <w:rtl/>
        </w:rPr>
        <w:t xml:space="preserve">כיצד ר' נחמן יתמודד עם שאלותיו של הנער המתבגר. </w:t>
      </w:r>
    </w:p>
    <w:p w:rsidR="00B07D96" w:rsidRPr="00D370CA" w:rsidRDefault="00B07D96" w:rsidP="00B07CD9">
      <w:pPr>
        <w:spacing w:line="360" w:lineRule="auto"/>
        <w:jc w:val="both"/>
        <w:rPr>
          <w:rFonts w:cs="David"/>
          <w:rtl/>
        </w:rPr>
      </w:pPr>
    </w:p>
    <w:p w:rsidR="00B07CD9" w:rsidRPr="002C4978" w:rsidRDefault="00B07CD9" w:rsidP="00B07CD9">
      <w:pPr>
        <w:spacing w:line="360" w:lineRule="auto"/>
        <w:jc w:val="both"/>
        <w:outlineLvl w:val="0"/>
        <w:rPr>
          <w:rFonts w:cs="David"/>
          <w:b/>
          <w:bCs/>
          <w:sz w:val="28"/>
          <w:szCs w:val="28"/>
          <w:rtl/>
        </w:rPr>
      </w:pPr>
      <w:r w:rsidRPr="002C4978">
        <w:rPr>
          <w:rFonts w:cs="David"/>
          <w:b/>
          <w:bCs/>
          <w:sz w:val="28"/>
          <w:szCs w:val="28"/>
          <w:rtl/>
        </w:rPr>
        <w:t>רב סעדיה גאון (רס"ג) מתוך הקדמתו לספר "אמונות ודעות"</w:t>
      </w:r>
    </w:p>
    <w:p w:rsidR="00B07CD9" w:rsidRPr="00D370CA" w:rsidRDefault="00B07CD9" w:rsidP="00B07CD9">
      <w:pPr>
        <w:tabs>
          <w:tab w:val="left" w:pos="2861"/>
        </w:tabs>
        <w:spacing w:line="360" w:lineRule="auto"/>
        <w:jc w:val="both"/>
        <w:outlineLvl w:val="0"/>
        <w:rPr>
          <w:rFonts w:cs="David"/>
          <w:b/>
          <w:bCs/>
          <w:rtl/>
        </w:rPr>
      </w:pPr>
      <w:r w:rsidRPr="00D370CA">
        <w:rPr>
          <w:rFonts w:cs="David"/>
          <w:b/>
          <w:bCs/>
          <w:rtl/>
        </w:rPr>
        <w:t>מטרת המקור</w:t>
      </w:r>
    </w:p>
    <w:p w:rsidR="00B07CD9" w:rsidRPr="00D370CA" w:rsidRDefault="00B07CD9" w:rsidP="00B07CD9">
      <w:pPr>
        <w:tabs>
          <w:tab w:val="left" w:pos="2861"/>
        </w:tabs>
        <w:spacing w:line="360" w:lineRule="auto"/>
        <w:jc w:val="both"/>
        <w:rPr>
          <w:rFonts w:cs="David"/>
          <w:rtl/>
        </w:rPr>
      </w:pPr>
      <w:r w:rsidRPr="00D370CA">
        <w:rPr>
          <w:rFonts w:cs="David"/>
          <w:rtl/>
        </w:rPr>
        <w:t xml:space="preserve">התלמיד יבין את הסיבות ללימוד האמונה על רקע כתיבת רס"ג בהקדמת ספרו את הסיבות לכתיבת ספרו. הסיבות המרכזיות: הצורך ליצור אמונה צרופה ובהירה המבוססת על </w:t>
      </w:r>
      <w:r w:rsidRPr="00D370CA">
        <w:rPr>
          <w:rFonts w:cs="David"/>
          <w:b/>
          <w:bCs/>
          <w:rtl/>
        </w:rPr>
        <w:t>וודאות פנימית</w:t>
      </w:r>
      <w:r w:rsidRPr="00D370CA">
        <w:rPr>
          <w:rFonts w:cs="David"/>
          <w:rtl/>
        </w:rPr>
        <w:t xml:space="preserve">, בניגוד ל"מאמינים" המבססים את אמונתם על </w:t>
      </w:r>
      <w:r w:rsidRPr="00D370CA">
        <w:rPr>
          <w:rFonts w:cs="David"/>
          <w:b/>
          <w:bCs/>
          <w:rtl/>
        </w:rPr>
        <w:t>דמיון</w:t>
      </w:r>
      <w:r w:rsidRPr="00D370CA">
        <w:rPr>
          <w:rFonts w:cs="David"/>
          <w:rtl/>
        </w:rPr>
        <w:t xml:space="preserve"> וספיקות. </w:t>
      </w:r>
    </w:p>
    <w:p w:rsidR="00B07CD9" w:rsidRPr="00D370CA" w:rsidRDefault="00B07CD9" w:rsidP="00B07CD9">
      <w:pPr>
        <w:tabs>
          <w:tab w:val="left" w:pos="2861"/>
        </w:tabs>
        <w:spacing w:line="360" w:lineRule="auto"/>
        <w:jc w:val="both"/>
        <w:rPr>
          <w:rFonts w:cs="David"/>
          <w:rtl/>
        </w:rPr>
      </w:pPr>
      <w:r w:rsidRPr="00D370CA">
        <w:rPr>
          <w:rFonts w:cs="David"/>
          <w:rtl/>
        </w:rPr>
        <w:t xml:space="preserve">המורה ידגיש את הסיבות המדוברות ללימוד אמונה, </w:t>
      </w:r>
      <w:r w:rsidRPr="00D370CA">
        <w:rPr>
          <w:rFonts w:cs="David"/>
          <w:b/>
          <w:bCs/>
          <w:rtl/>
        </w:rPr>
        <w:t xml:space="preserve">ויעניק להן מימד אקטואלי ובעיקר רלוונטי לתקופתנו: </w:t>
      </w:r>
      <w:r w:rsidRPr="00D370CA">
        <w:rPr>
          <w:rFonts w:cs="David"/>
          <w:rtl/>
        </w:rPr>
        <w:t>שאלות אמוניות נוכח משברי התקופה, אי יציבות וחיפוש דרכים שונות המבטאת אמונה.</w:t>
      </w:r>
    </w:p>
    <w:p w:rsidR="00B07CD9" w:rsidRPr="00D370CA" w:rsidRDefault="00B07CD9" w:rsidP="00B07CD9">
      <w:pPr>
        <w:tabs>
          <w:tab w:val="left" w:pos="2861"/>
        </w:tabs>
        <w:spacing w:line="360" w:lineRule="auto"/>
        <w:jc w:val="both"/>
        <w:outlineLvl w:val="0"/>
        <w:rPr>
          <w:rFonts w:cs="David"/>
          <w:b/>
          <w:bCs/>
          <w:rtl/>
        </w:rPr>
      </w:pPr>
      <w:r w:rsidRPr="00D370CA">
        <w:rPr>
          <w:rFonts w:cs="David"/>
          <w:b/>
          <w:bCs/>
          <w:rtl/>
        </w:rPr>
        <w:t>הצעות פתיחה</w:t>
      </w:r>
    </w:p>
    <w:p w:rsidR="00B07CD9" w:rsidRPr="00D370CA" w:rsidRDefault="00B07CD9" w:rsidP="00B07CD9">
      <w:pPr>
        <w:tabs>
          <w:tab w:val="left" w:pos="2861"/>
        </w:tabs>
        <w:spacing w:line="360" w:lineRule="auto"/>
        <w:jc w:val="both"/>
        <w:rPr>
          <w:rFonts w:cs="David"/>
          <w:rtl/>
        </w:rPr>
      </w:pPr>
      <w:r w:rsidRPr="00D370CA">
        <w:rPr>
          <w:rFonts w:cs="David"/>
          <w:rtl/>
        </w:rPr>
        <w:t xml:space="preserve">המורה יקרא עם התלמידים את הקטע להלן, פרי עטו של הסופר יזהר סמילנסקי. הקטע משווה בין החילוני והדתי </w:t>
      </w:r>
      <w:r w:rsidRPr="00D370CA">
        <w:rPr>
          <w:rFonts w:cs="David"/>
          <w:b/>
          <w:bCs/>
          <w:rtl/>
        </w:rPr>
        <w:t>בשאלת חיפוש</w:t>
      </w:r>
      <w:r w:rsidRPr="00D370CA">
        <w:rPr>
          <w:rFonts w:cs="David"/>
          <w:rtl/>
        </w:rPr>
        <w:t xml:space="preserve"> אחרי האמת והאשליות. מומלץ לקרוא עם התלמידים את הקטע </w:t>
      </w:r>
      <w:r w:rsidRPr="00D370CA">
        <w:rPr>
          <w:rFonts w:cs="David"/>
          <w:b/>
          <w:bCs/>
          <w:rtl/>
        </w:rPr>
        <w:t xml:space="preserve">לפני </w:t>
      </w:r>
      <w:r w:rsidRPr="00D370CA">
        <w:rPr>
          <w:rFonts w:cs="David"/>
          <w:rtl/>
        </w:rPr>
        <w:t xml:space="preserve">דברי רס"ג ולדון בשאלות המופיעות אחריו. </w:t>
      </w:r>
    </w:p>
    <w:p w:rsidR="00B07CD9" w:rsidRPr="00D370CA" w:rsidRDefault="00B07CD9" w:rsidP="00B07CD9">
      <w:pPr>
        <w:tabs>
          <w:tab w:val="left" w:pos="2861"/>
        </w:tabs>
        <w:spacing w:line="360" w:lineRule="auto"/>
        <w:jc w:val="both"/>
        <w:rPr>
          <w:rFonts w:cs="David"/>
          <w:rtl/>
        </w:rPr>
      </w:pPr>
    </w:p>
    <w:p w:rsidR="00B07CD9" w:rsidRPr="00D370CA" w:rsidRDefault="00B07CD9" w:rsidP="00B07CD9">
      <w:pPr>
        <w:pBdr>
          <w:top w:val="thinThickThinSmallGap" w:sz="24" w:space="1" w:color="auto"/>
          <w:left w:val="thinThickThinSmallGap" w:sz="24" w:space="4" w:color="auto"/>
          <w:bottom w:val="thinThickThinSmallGap" w:sz="24" w:space="1" w:color="auto"/>
          <w:right w:val="thinThickThinSmallGap" w:sz="24" w:space="4" w:color="auto"/>
        </w:pBdr>
        <w:tabs>
          <w:tab w:val="left" w:pos="2861"/>
        </w:tabs>
        <w:spacing w:line="360" w:lineRule="auto"/>
        <w:ind w:left="1440"/>
        <w:jc w:val="both"/>
        <w:rPr>
          <w:rFonts w:cs="David"/>
          <w:rtl/>
        </w:rPr>
      </w:pPr>
      <w:r w:rsidRPr="00D370CA">
        <w:rPr>
          <w:rFonts w:cs="David"/>
          <w:rtl/>
        </w:rPr>
        <w:lastRenderedPageBreak/>
        <w:t xml:space="preserve">להיות חילוני זה עלול להיות בעל תביעה לריבונות על חייו. בלתי מחוייב מראש למצוות או לחיובים שלא באו מהכרעתו ומהסכמתו האוטונומית (=העצמאית) לרבות קבלת חולשתו שגיאותיו ומחיר השגיאות על ראשו. </w:t>
      </w:r>
    </w:p>
    <w:p w:rsidR="00B07CD9" w:rsidRPr="00D370CA" w:rsidRDefault="00B07CD9" w:rsidP="00B07CD9">
      <w:pPr>
        <w:pBdr>
          <w:top w:val="thinThickThinSmallGap" w:sz="24" w:space="1" w:color="auto"/>
          <w:left w:val="thinThickThinSmallGap" w:sz="24" w:space="4" w:color="auto"/>
          <w:bottom w:val="thinThickThinSmallGap" w:sz="24" w:space="6" w:color="auto"/>
          <w:right w:val="thinThickThinSmallGap" w:sz="24" w:space="4" w:color="auto"/>
        </w:pBdr>
        <w:tabs>
          <w:tab w:val="left" w:pos="2861"/>
        </w:tabs>
        <w:spacing w:line="360" w:lineRule="auto"/>
        <w:ind w:left="1440"/>
        <w:jc w:val="both"/>
        <w:rPr>
          <w:rFonts w:cs="David"/>
          <w:rtl/>
        </w:rPr>
      </w:pPr>
      <w:r w:rsidRPr="00D370CA">
        <w:rPr>
          <w:rFonts w:cs="David"/>
          <w:rtl/>
        </w:rPr>
        <w:t xml:space="preserve">החילוני הוא מי שמקבל עליו עמידה מתמדת במצב מהפכני. אין לו את מי להאשים מעליו ואין לו אל מי לפנות שם. </w:t>
      </w:r>
    </w:p>
    <w:p w:rsidR="00B07CD9" w:rsidRPr="00D370CA" w:rsidRDefault="00B07CD9" w:rsidP="00B07CD9">
      <w:pPr>
        <w:pBdr>
          <w:top w:val="thinThickThinSmallGap" w:sz="24" w:space="1" w:color="auto"/>
          <w:left w:val="thinThickThinSmallGap" w:sz="24" w:space="4" w:color="auto"/>
          <w:bottom w:val="thinThickThinSmallGap" w:sz="24" w:space="6" w:color="auto"/>
          <w:right w:val="thinThickThinSmallGap" w:sz="24" w:space="4" w:color="auto"/>
        </w:pBdr>
        <w:tabs>
          <w:tab w:val="left" w:pos="2861"/>
        </w:tabs>
        <w:spacing w:line="360" w:lineRule="auto"/>
        <w:ind w:left="1440"/>
        <w:jc w:val="both"/>
        <w:rPr>
          <w:rFonts w:cs="David"/>
          <w:rtl/>
        </w:rPr>
      </w:pPr>
      <w:r w:rsidRPr="00D370CA">
        <w:rPr>
          <w:rFonts w:cs="David"/>
          <w:rtl/>
        </w:rPr>
        <w:t>כל האחריות עליו ואין לו אל מי לפנות שם. כל האחריות עליו. האחריות ומחירה, האחריות וכאב בדידותה אבל גם האחריות וריבונותה. ואילו הדתי המצוי אינו מחפש. הוא כבר יש לו. עליו רק לקיים, רק לציית רק לעשות כמצווה. לכל היותר לפרש סתירות. הוא עומד וידיו מלאות לו, מלאות הלכות, תשובות ופוסקים...</w:t>
      </w:r>
    </w:p>
    <w:p w:rsidR="00B07CD9" w:rsidRPr="00D370CA" w:rsidRDefault="00B07CD9" w:rsidP="00B07CD9">
      <w:pPr>
        <w:pBdr>
          <w:top w:val="thinThickThinSmallGap" w:sz="24" w:space="1" w:color="auto"/>
          <w:left w:val="thinThickThinSmallGap" w:sz="24" w:space="4" w:color="auto"/>
          <w:bottom w:val="thinThickThinSmallGap" w:sz="24" w:space="6" w:color="auto"/>
          <w:right w:val="thinThickThinSmallGap" w:sz="24" w:space="4" w:color="auto"/>
        </w:pBdr>
        <w:tabs>
          <w:tab w:val="left" w:pos="2861"/>
        </w:tabs>
        <w:spacing w:line="360" w:lineRule="auto"/>
        <w:ind w:left="1440"/>
        <w:jc w:val="both"/>
        <w:rPr>
          <w:rFonts w:cs="David"/>
          <w:rtl/>
        </w:rPr>
      </w:pPr>
      <w:r w:rsidRPr="00D370CA">
        <w:rPr>
          <w:rFonts w:cs="David"/>
          <w:rtl/>
        </w:rPr>
        <w:t xml:space="preserve">מי שידיו מלאות זה לא יוכל לקחת עוד. רק מי שידיו ריקות יוכל לקחת – כשימצא. מבחינה זו אשרי ידיו הריקות של החילוני, הן יתרונו? הן עשויות לחיפוש וכשיימצא יקח" </w:t>
      </w:r>
    </w:p>
    <w:p w:rsidR="00B07CD9" w:rsidRPr="00D370CA" w:rsidRDefault="00B07CD9" w:rsidP="00B07CD9">
      <w:pPr>
        <w:pBdr>
          <w:top w:val="thinThickThinSmallGap" w:sz="24" w:space="1" w:color="auto"/>
          <w:left w:val="thinThickThinSmallGap" w:sz="24" w:space="4" w:color="auto"/>
          <w:bottom w:val="thinThickThinSmallGap" w:sz="24" w:space="6" w:color="auto"/>
          <w:right w:val="thinThickThinSmallGap" w:sz="24" w:space="4" w:color="auto"/>
        </w:pBdr>
        <w:tabs>
          <w:tab w:val="left" w:pos="2861"/>
        </w:tabs>
        <w:spacing w:line="360" w:lineRule="auto"/>
        <w:ind w:left="1440"/>
        <w:jc w:val="both"/>
        <w:rPr>
          <w:rFonts w:cs="David"/>
          <w:rtl/>
        </w:rPr>
      </w:pPr>
      <w:r w:rsidRPr="00D370CA">
        <w:rPr>
          <w:rFonts w:cs="David"/>
          <w:rtl/>
        </w:rPr>
        <w:tab/>
      </w:r>
      <w:r w:rsidRPr="00D370CA">
        <w:rPr>
          <w:rFonts w:cs="David"/>
          <w:rtl/>
        </w:rPr>
        <w:tab/>
      </w:r>
      <w:r w:rsidRPr="00D370CA">
        <w:rPr>
          <w:rFonts w:cs="David"/>
          <w:rtl/>
        </w:rPr>
        <w:tab/>
        <w:t>(יזהר סמילנסקי,</w:t>
      </w:r>
      <w:r w:rsidRPr="00D370CA">
        <w:rPr>
          <w:rFonts w:cs="David"/>
          <w:b/>
          <w:bCs/>
          <w:rtl/>
        </w:rPr>
        <w:t xml:space="preserve"> העוז להיות חילוני</w:t>
      </w:r>
      <w:r w:rsidRPr="00D370CA">
        <w:rPr>
          <w:rFonts w:cs="David"/>
          <w:rtl/>
        </w:rPr>
        <w:t>)</w:t>
      </w:r>
    </w:p>
    <w:p w:rsidR="00B07CD9" w:rsidRPr="00D370CA" w:rsidRDefault="00B07CD9" w:rsidP="00B07CD9">
      <w:pPr>
        <w:tabs>
          <w:tab w:val="left" w:pos="2861"/>
        </w:tabs>
        <w:spacing w:line="360" w:lineRule="auto"/>
        <w:jc w:val="both"/>
        <w:rPr>
          <w:rFonts w:cs="David"/>
          <w:rtl/>
        </w:rPr>
      </w:pPr>
    </w:p>
    <w:p w:rsidR="00B07CD9" w:rsidRPr="00D370CA" w:rsidRDefault="00B07CD9" w:rsidP="00B07CD9">
      <w:pPr>
        <w:tabs>
          <w:tab w:val="left" w:pos="2861"/>
        </w:tabs>
        <w:spacing w:line="360" w:lineRule="auto"/>
        <w:jc w:val="both"/>
        <w:rPr>
          <w:rFonts w:cs="David"/>
          <w:rtl/>
        </w:rPr>
      </w:pPr>
    </w:p>
    <w:p w:rsidR="00B07CD9" w:rsidRPr="00D370CA" w:rsidRDefault="00B07CD9" w:rsidP="00B07CD9">
      <w:pPr>
        <w:tabs>
          <w:tab w:val="left" w:pos="2861"/>
        </w:tabs>
        <w:spacing w:line="360" w:lineRule="auto"/>
        <w:jc w:val="both"/>
        <w:outlineLvl w:val="0"/>
        <w:rPr>
          <w:rFonts w:cs="David"/>
          <w:b/>
          <w:bCs/>
          <w:rtl/>
        </w:rPr>
      </w:pPr>
      <w:r w:rsidRPr="00D370CA">
        <w:rPr>
          <w:rFonts w:cs="David"/>
          <w:b/>
          <w:bCs/>
          <w:rtl/>
        </w:rPr>
        <w:t>שאלות לדיון</w:t>
      </w:r>
    </w:p>
    <w:p w:rsidR="00B07CD9" w:rsidRPr="00D370CA" w:rsidRDefault="00B07CD9" w:rsidP="00B07CD9">
      <w:pPr>
        <w:numPr>
          <w:ilvl w:val="0"/>
          <w:numId w:val="84"/>
        </w:numPr>
        <w:tabs>
          <w:tab w:val="left" w:pos="2861"/>
        </w:tabs>
        <w:spacing w:line="360" w:lineRule="auto"/>
        <w:jc w:val="both"/>
        <w:rPr>
          <w:rFonts w:cs="David"/>
          <w:rtl/>
        </w:rPr>
      </w:pPr>
      <w:r w:rsidRPr="00D370CA">
        <w:rPr>
          <w:rFonts w:cs="David"/>
          <w:rtl/>
        </w:rPr>
        <w:t xml:space="preserve">האם התלמידים מסכימים עם קביעותיו והנחות היסוד של הכותב בעניין ההבדל בין האדם הדתי לחילוני? </w:t>
      </w:r>
    </w:p>
    <w:p w:rsidR="00B07CD9" w:rsidRPr="00DD1646" w:rsidRDefault="00B07CD9" w:rsidP="00B07CD9">
      <w:pPr>
        <w:tabs>
          <w:tab w:val="left" w:pos="2861"/>
        </w:tabs>
        <w:spacing w:line="360" w:lineRule="auto"/>
        <w:jc w:val="both"/>
        <w:outlineLvl w:val="0"/>
        <w:rPr>
          <w:rFonts w:cs="David"/>
          <w:rtl/>
        </w:rPr>
      </w:pPr>
      <w:r w:rsidRPr="00D370CA">
        <w:rPr>
          <w:rFonts w:cs="David"/>
          <w:rtl/>
        </w:rPr>
        <w:t xml:space="preserve">לאור תשובות התלמידים נקרא את דברי רס"ג המתאר את </w:t>
      </w:r>
      <w:r w:rsidRPr="00D370CA">
        <w:rPr>
          <w:rFonts w:cs="David"/>
          <w:b/>
          <w:bCs/>
          <w:rtl/>
        </w:rPr>
        <w:t xml:space="preserve">חיפושיו </w:t>
      </w:r>
      <w:r w:rsidRPr="00D370CA">
        <w:rPr>
          <w:rFonts w:cs="David"/>
          <w:rtl/>
        </w:rPr>
        <w:t>של המאמין אחרי דרך הנכונה ונדגיש כי האדם הדתי מחויב לחתירה אחרי האמת ולשלמות רוחנית חרף ידיו המלאות...</w:t>
      </w:r>
      <w:r w:rsidRPr="00DD1646">
        <w:rPr>
          <w:rFonts w:cs="David"/>
          <w:rtl/>
        </w:rPr>
        <w:t xml:space="preserve"> </w:t>
      </w:r>
    </w:p>
    <w:p w:rsidR="00B07D96" w:rsidRPr="002C4978" w:rsidRDefault="00B07CD9" w:rsidP="00B07CD9">
      <w:pPr>
        <w:spacing w:line="360" w:lineRule="auto"/>
        <w:jc w:val="both"/>
        <w:outlineLvl w:val="0"/>
        <w:rPr>
          <w:rFonts w:cs="David"/>
          <w:b/>
          <w:bCs/>
          <w:sz w:val="28"/>
          <w:szCs w:val="28"/>
          <w:rtl/>
        </w:rPr>
      </w:pPr>
      <w:r>
        <w:rPr>
          <w:rFonts w:cs="David"/>
          <w:b/>
          <w:bCs/>
          <w:sz w:val="28"/>
          <w:szCs w:val="28"/>
          <w:rtl/>
        </w:rPr>
        <w:br w:type="page"/>
      </w:r>
      <w:r w:rsidR="00B07D96" w:rsidRPr="002C4978">
        <w:rPr>
          <w:rFonts w:cs="David"/>
          <w:b/>
          <w:bCs/>
          <w:sz w:val="28"/>
          <w:szCs w:val="28"/>
          <w:rtl/>
        </w:rPr>
        <w:lastRenderedPageBreak/>
        <w:t xml:space="preserve">רמח"ל, מתוך ההקדמה לספרו "מסילת ישרים" </w:t>
      </w:r>
    </w:p>
    <w:p w:rsidR="00B07D96" w:rsidRPr="00D370CA" w:rsidRDefault="00B07D96" w:rsidP="00B07CD9">
      <w:pPr>
        <w:spacing w:line="360" w:lineRule="auto"/>
        <w:jc w:val="both"/>
        <w:outlineLvl w:val="0"/>
        <w:rPr>
          <w:rFonts w:cs="David"/>
          <w:rtl/>
        </w:rPr>
      </w:pPr>
      <w:r w:rsidRPr="00D370CA">
        <w:rPr>
          <w:rFonts w:cs="David"/>
          <w:rtl/>
        </w:rPr>
        <w:t>מטרת המקור</w:t>
      </w:r>
    </w:p>
    <w:p w:rsidR="00B07D96" w:rsidRPr="00D370CA" w:rsidRDefault="00B07D96" w:rsidP="00B07CD9">
      <w:pPr>
        <w:spacing w:line="360" w:lineRule="auto"/>
        <w:jc w:val="both"/>
        <w:rPr>
          <w:rFonts w:cs="David"/>
          <w:rtl/>
        </w:rPr>
      </w:pPr>
      <w:r w:rsidRPr="00D370CA">
        <w:rPr>
          <w:rFonts w:cs="David"/>
          <w:rtl/>
        </w:rPr>
        <w:t xml:space="preserve">התלמיד יבין כי יראת ה' </w:t>
      </w:r>
      <w:r w:rsidRPr="00D370CA">
        <w:rPr>
          <w:rFonts w:cs="David"/>
          <w:b/>
          <w:bCs/>
          <w:rtl/>
        </w:rPr>
        <w:t>מחייבת עמל</w:t>
      </w:r>
      <w:r w:rsidRPr="00D370CA">
        <w:rPr>
          <w:rFonts w:cs="David"/>
          <w:rtl/>
        </w:rPr>
        <w:t xml:space="preserve"> (יגיעה פנימית) כדי לקנותה מאחר וקיימים גורמים רבים המאיימים להרחיקה מהאדם. הרמח"ל מדגיש את הצורך בשינון, התבוננות ועבודה עצמית עצמית כדי להגיע אל השלימות האמונית והנפשית.</w:t>
      </w:r>
    </w:p>
    <w:p w:rsidR="00B07CD9" w:rsidRDefault="00B07CD9" w:rsidP="00B07CD9">
      <w:pPr>
        <w:spacing w:line="360" w:lineRule="auto"/>
        <w:jc w:val="both"/>
        <w:outlineLvl w:val="0"/>
        <w:rPr>
          <w:rFonts w:cs="David" w:hint="cs"/>
          <w:b/>
          <w:bCs/>
          <w:rtl/>
        </w:rPr>
      </w:pPr>
    </w:p>
    <w:p w:rsidR="00B07D96" w:rsidRPr="00D370CA" w:rsidRDefault="00B07D96" w:rsidP="00B07CD9">
      <w:pPr>
        <w:spacing w:line="360" w:lineRule="auto"/>
        <w:jc w:val="both"/>
        <w:outlineLvl w:val="0"/>
        <w:rPr>
          <w:rFonts w:cs="David"/>
          <w:b/>
          <w:bCs/>
          <w:rtl/>
        </w:rPr>
      </w:pPr>
      <w:r w:rsidRPr="00D370CA">
        <w:rPr>
          <w:rFonts w:cs="David"/>
          <w:b/>
          <w:bCs/>
          <w:rtl/>
        </w:rPr>
        <w:t>הצעות פתיחה</w:t>
      </w:r>
    </w:p>
    <w:p w:rsidR="00B07D96" w:rsidRPr="00D370CA" w:rsidRDefault="00B07D96" w:rsidP="00B07CD9">
      <w:pPr>
        <w:spacing w:line="360" w:lineRule="auto"/>
        <w:jc w:val="both"/>
        <w:rPr>
          <w:rFonts w:cs="David"/>
          <w:rtl/>
        </w:rPr>
      </w:pPr>
      <w:r w:rsidRPr="00D370CA">
        <w:rPr>
          <w:rFonts w:cs="David"/>
          <w:rtl/>
        </w:rPr>
        <w:t xml:space="preserve">נפתח את הדיון בסיפור קצר:"מעשה בשני שוורים". סיפור זה יהווה בסיס לדיון בשאלה האם קשה להיות אדם מאמין, אילו פעולות והשקעה אנו צריכים לעשות כדי להאמין באמונה שלימה ואמיתית, האם בסופו של דבר השקעת המאמצים שלנו שווה ומביאה סיפוק. </w:t>
      </w:r>
    </w:p>
    <w:p w:rsidR="00B07D96" w:rsidRPr="00D370CA" w:rsidRDefault="00B07D96" w:rsidP="00B07CD9">
      <w:pPr>
        <w:spacing w:line="360" w:lineRule="auto"/>
        <w:jc w:val="both"/>
        <w:rPr>
          <w:rFonts w:cs="David"/>
          <w:rtl/>
        </w:rPr>
      </w:pPr>
    </w:p>
    <w:p w:rsidR="00B07D96" w:rsidRPr="00D370CA" w:rsidRDefault="00B07D96" w:rsidP="00B07CD9">
      <w:pPr>
        <w:pBdr>
          <w:top w:val="thinThickThinSmallGap" w:sz="24" w:space="1" w:color="auto"/>
          <w:left w:val="thinThickThinSmallGap" w:sz="24" w:space="4" w:color="auto"/>
          <w:bottom w:val="thinThickThinSmallGap" w:sz="24" w:space="1" w:color="auto"/>
          <w:right w:val="thinThickThinSmallGap" w:sz="24" w:space="4" w:color="auto"/>
        </w:pBdr>
        <w:spacing w:line="360" w:lineRule="auto"/>
        <w:ind w:left="1826"/>
        <w:jc w:val="both"/>
        <w:outlineLvl w:val="0"/>
        <w:rPr>
          <w:rFonts w:cs="David"/>
          <w:rtl/>
        </w:rPr>
      </w:pPr>
      <w:r w:rsidRPr="00D370CA">
        <w:rPr>
          <w:rFonts w:cs="David"/>
          <w:rtl/>
        </w:rPr>
        <w:t>מעשה בשני שוורים</w:t>
      </w:r>
    </w:p>
    <w:p w:rsidR="00B07D96" w:rsidRPr="00D370CA" w:rsidRDefault="00B07D96" w:rsidP="00B07CD9">
      <w:pPr>
        <w:pBdr>
          <w:top w:val="thinThickThinSmallGap" w:sz="24" w:space="1" w:color="auto"/>
          <w:left w:val="thinThickThinSmallGap" w:sz="24" w:space="4" w:color="auto"/>
          <w:bottom w:val="thinThickThinSmallGap" w:sz="24" w:space="1" w:color="auto"/>
          <w:right w:val="thinThickThinSmallGap" w:sz="24" w:space="4" w:color="auto"/>
        </w:pBdr>
        <w:spacing w:line="360" w:lineRule="auto"/>
        <w:ind w:left="1826"/>
        <w:jc w:val="both"/>
        <w:rPr>
          <w:rFonts w:cs="David"/>
          <w:rtl/>
        </w:rPr>
      </w:pPr>
      <w:r w:rsidRPr="00D370CA">
        <w:rPr>
          <w:rFonts w:cs="David"/>
          <w:rtl/>
        </w:rPr>
        <w:t>שגדלו יחדיו באחד הכפרים</w:t>
      </w:r>
    </w:p>
    <w:p w:rsidR="00B07D96" w:rsidRPr="00D370CA" w:rsidRDefault="00B07D96" w:rsidP="00B07CD9">
      <w:pPr>
        <w:pBdr>
          <w:top w:val="thinThickThinSmallGap" w:sz="24" w:space="1" w:color="auto"/>
          <w:left w:val="thinThickThinSmallGap" w:sz="24" w:space="4" w:color="auto"/>
          <w:bottom w:val="thinThickThinSmallGap" w:sz="24" w:space="1" w:color="auto"/>
          <w:right w:val="thinThickThinSmallGap" w:sz="24" w:space="4" w:color="auto"/>
        </w:pBdr>
        <w:spacing w:line="360" w:lineRule="auto"/>
        <w:ind w:left="1826"/>
        <w:jc w:val="both"/>
        <w:rPr>
          <w:rFonts w:cs="David"/>
          <w:rtl/>
        </w:rPr>
      </w:pPr>
      <w:r w:rsidRPr="00D370CA">
        <w:rPr>
          <w:rFonts w:cs="David"/>
          <w:rtl/>
        </w:rPr>
        <w:t xml:space="preserve">אחד שור לחרישה, </w:t>
      </w:r>
    </w:p>
    <w:p w:rsidR="00B07D96" w:rsidRPr="00D370CA" w:rsidRDefault="00B07D96" w:rsidP="00B07CD9">
      <w:pPr>
        <w:pBdr>
          <w:top w:val="thinThickThinSmallGap" w:sz="24" w:space="1" w:color="auto"/>
          <w:left w:val="thinThickThinSmallGap" w:sz="24" w:space="4" w:color="auto"/>
          <w:bottom w:val="thinThickThinSmallGap" w:sz="24" w:space="1" w:color="auto"/>
          <w:right w:val="thinThickThinSmallGap" w:sz="24" w:space="4" w:color="auto"/>
        </w:pBdr>
        <w:spacing w:line="360" w:lineRule="auto"/>
        <w:ind w:left="1826"/>
        <w:jc w:val="both"/>
        <w:rPr>
          <w:rFonts w:cs="David"/>
          <w:rtl/>
        </w:rPr>
      </w:pPr>
      <w:r w:rsidRPr="00D370CA">
        <w:rPr>
          <w:rFonts w:cs="David"/>
          <w:rtl/>
        </w:rPr>
        <w:t>כל ימיו בעבודה קשה.</w:t>
      </w:r>
    </w:p>
    <w:p w:rsidR="00B07D96" w:rsidRPr="00D370CA" w:rsidRDefault="00B07D96" w:rsidP="00B07CD9">
      <w:pPr>
        <w:pBdr>
          <w:top w:val="thinThickThinSmallGap" w:sz="24" w:space="1" w:color="auto"/>
          <w:left w:val="thinThickThinSmallGap" w:sz="24" w:space="4" w:color="auto"/>
          <w:bottom w:val="thinThickThinSmallGap" w:sz="24" w:space="1" w:color="auto"/>
          <w:right w:val="thinThickThinSmallGap" w:sz="24" w:space="4" w:color="auto"/>
        </w:pBdr>
        <w:spacing w:line="360" w:lineRule="auto"/>
        <w:ind w:left="1826"/>
        <w:jc w:val="both"/>
        <w:rPr>
          <w:rFonts w:cs="David"/>
          <w:rtl/>
        </w:rPr>
      </w:pPr>
      <w:r w:rsidRPr="00D370CA">
        <w:rPr>
          <w:rFonts w:cs="David"/>
          <w:rtl/>
        </w:rPr>
        <w:t>שני שור לבשר</w:t>
      </w:r>
    </w:p>
    <w:p w:rsidR="00B07D96" w:rsidRPr="00D370CA" w:rsidRDefault="00B07D96" w:rsidP="00B07CD9">
      <w:pPr>
        <w:pBdr>
          <w:top w:val="thinThickThinSmallGap" w:sz="24" w:space="1" w:color="auto"/>
          <w:left w:val="thinThickThinSmallGap" w:sz="24" w:space="4" w:color="auto"/>
          <w:bottom w:val="thinThickThinSmallGap" w:sz="24" w:space="1" w:color="auto"/>
          <w:right w:val="thinThickThinSmallGap" w:sz="24" w:space="4" w:color="auto"/>
        </w:pBdr>
        <w:spacing w:line="360" w:lineRule="auto"/>
        <w:ind w:left="1826"/>
        <w:jc w:val="both"/>
        <w:rPr>
          <w:rFonts w:cs="David"/>
          <w:rtl/>
        </w:rPr>
      </w:pPr>
      <w:r w:rsidRPr="00D370CA">
        <w:rPr>
          <w:rFonts w:cs="David"/>
          <w:rtl/>
        </w:rPr>
        <w:t>חייו קלים ומאומה לא חסר.</w:t>
      </w:r>
    </w:p>
    <w:p w:rsidR="00B07D96" w:rsidRPr="00D370CA" w:rsidRDefault="00B07D96" w:rsidP="00B07CD9">
      <w:pPr>
        <w:pBdr>
          <w:top w:val="thinThickThinSmallGap" w:sz="24" w:space="1" w:color="auto"/>
          <w:left w:val="thinThickThinSmallGap" w:sz="24" w:space="4" w:color="auto"/>
          <w:bottom w:val="thinThickThinSmallGap" w:sz="24" w:space="1" w:color="auto"/>
          <w:right w:val="thinThickThinSmallGap" w:sz="24" w:space="4" w:color="auto"/>
        </w:pBdr>
        <w:spacing w:line="360" w:lineRule="auto"/>
        <w:ind w:left="1826"/>
        <w:jc w:val="both"/>
        <w:rPr>
          <w:rFonts w:cs="David"/>
          <w:rtl/>
        </w:rPr>
      </w:pPr>
      <w:r w:rsidRPr="00D370CA">
        <w:rPr>
          <w:rFonts w:cs="David"/>
          <w:rtl/>
        </w:rPr>
        <w:t>הראשון מר גורלו התאונן</w:t>
      </w:r>
    </w:p>
    <w:p w:rsidR="00B07D96" w:rsidRPr="00D370CA" w:rsidRDefault="00B07D96" w:rsidP="00B07CD9">
      <w:pPr>
        <w:pBdr>
          <w:top w:val="thinThickThinSmallGap" w:sz="24" w:space="1" w:color="auto"/>
          <w:left w:val="thinThickThinSmallGap" w:sz="24" w:space="4" w:color="auto"/>
          <w:bottom w:val="thinThickThinSmallGap" w:sz="24" w:space="1" w:color="auto"/>
          <w:right w:val="thinThickThinSmallGap" w:sz="24" w:space="4" w:color="auto"/>
        </w:pBdr>
        <w:spacing w:line="360" w:lineRule="auto"/>
        <w:ind w:left="1826"/>
        <w:jc w:val="both"/>
        <w:rPr>
          <w:rFonts w:cs="David"/>
          <w:rtl/>
        </w:rPr>
      </w:pPr>
      <w:r w:rsidRPr="00D370CA">
        <w:rPr>
          <w:rFonts w:cs="David"/>
          <w:rtl/>
        </w:rPr>
        <w:t>ויפתח את פיו ויקונן:</w:t>
      </w:r>
    </w:p>
    <w:p w:rsidR="00B07D96" w:rsidRPr="00D370CA" w:rsidRDefault="00B07D96" w:rsidP="00B07CD9">
      <w:pPr>
        <w:pBdr>
          <w:top w:val="thinThickThinSmallGap" w:sz="24" w:space="1" w:color="auto"/>
          <w:left w:val="thinThickThinSmallGap" w:sz="24" w:space="4" w:color="auto"/>
          <w:bottom w:val="thinThickThinSmallGap" w:sz="24" w:space="1" w:color="auto"/>
          <w:right w:val="thinThickThinSmallGap" w:sz="24" w:space="4" w:color="auto"/>
        </w:pBdr>
        <w:spacing w:line="360" w:lineRule="auto"/>
        <w:ind w:left="1826"/>
        <w:jc w:val="both"/>
        <w:rPr>
          <w:rFonts w:cs="David"/>
          <w:rtl/>
        </w:rPr>
      </w:pPr>
      <w:r w:rsidRPr="00D370CA">
        <w:rPr>
          <w:rFonts w:cs="David"/>
          <w:rtl/>
        </w:rPr>
        <w:t>כל היום אני עובד בלא רגיעה</w:t>
      </w:r>
    </w:p>
    <w:p w:rsidR="00B07D96" w:rsidRPr="00D370CA" w:rsidRDefault="00B07D96" w:rsidP="00B07CD9">
      <w:pPr>
        <w:pBdr>
          <w:top w:val="thinThickThinSmallGap" w:sz="24" w:space="1" w:color="auto"/>
          <w:left w:val="thinThickThinSmallGap" w:sz="24" w:space="4" w:color="auto"/>
          <w:bottom w:val="thinThickThinSmallGap" w:sz="24" w:space="1" w:color="auto"/>
          <w:right w:val="thinThickThinSmallGap" w:sz="24" w:space="4" w:color="auto"/>
        </w:pBdr>
        <w:spacing w:line="360" w:lineRule="auto"/>
        <w:ind w:left="1826"/>
        <w:jc w:val="both"/>
        <w:rPr>
          <w:rFonts w:cs="David"/>
          <w:rtl/>
        </w:rPr>
      </w:pPr>
      <w:r w:rsidRPr="00D370CA">
        <w:rPr>
          <w:rFonts w:cs="David"/>
          <w:rtl/>
        </w:rPr>
        <w:t>החל בזריחה וכלה בשקיעה</w:t>
      </w:r>
    </w:p>
    <w:p w:rsidR="00B07D96" w:rsidRPr="00D370CA" w:rsidRDefault="00B07D96" w:rsidP="00B07CD9">
      <w:pPr>
        <w:pBdr>
          <w:top w:val="thinThickThinSmallGap" w:sz="24" w:space="1" w:color="auto"/>
          <w:left w:val="thinThickThinSmallGap" w:sz="24" w:space="4" w:color="auto"/>
          <w:bottom w:val="thinThickThinSmallGap" w:sz="24" w:space="1" w:color="auto"/>
          <w:right w:val="thinThickThinSmallGap" w:sz="24" w:space="4" w:color="auto"/>
        </w:pBdr>
        <w:spacing w:line="360" w:lineRule="auto"/>
        <w:ind w:left="1826"/>
        <w:jc w:val="both"/>
        <w:rPr>
          <w:rFonts w:cs="David"/>
          <w:rtl/>
        </w:rPr>
      </w:pPr>
      <w:r w:rsidRPr="00D370CA">
        <w:rPr>
          <w:rFonts w:cs="David"/>
          <w:rtl/>
        </w:rPr>
        <w:t>ומאכלי כמה גרגרי שעורה</w:t>
      </w:r>
    </w:p>
    <w:p w:rsidR="00B07D96" w:rsidRPr="00D370CA" w:rsidRDefault="00B07D96" w:rsidP="00B07CD9">
      <w:pPr>
        <w:pBdr>
          <w:top w:val="thinThickThinSmallGap" w:sz="24" w:space="1" w:color="auto"/>
          <w:left w:val="thinThickThinSmallGap" w:sz="24" w:space="4" w:color="auto"/>
          <w:bottom w:val="thinThickThinSmallGap" w:sz="24" w:space="1" w:color="auto"/>
          <w:right w:val="thinThickThinSmallGap" w:sz="24" w:space="4" w:color="auto"/>
        </w:pBdr>
        <w:spacing w:line="360" w:lineRule="auto"/>
        <w:ind w:left="1826"/>
        <w:jc w:val="both"/>
        <w:rPr>
          <w:rFonts w:cs="David"/>
          <w:rtl/>
        </w:rPr>
      </w:pPr>
      <w:r w:rsidRPr="00D370CA">
        <w:rPr>
          <w:rFonts w:cs="David"/>
          <w:rtl/>
        </w:rPr>
        <w:t>"פת במלח" ו"מים במשורה".</w:t>
      </w:r>
    </w:p>
    <w:p w:rsidR="00B07D96" w:rsidRPr="00D370CA" w:rsidRDefault="00B07D96" w:rsidP="00B07CD9">
      <w:pPr>
        <w:pBdr>
          <w:top w:val="thinThickThinSmallGap" w:sz="24" w:space="1" w:color="auto"/>
          <w:left w:val="thinThickThinSmallGap" w:sz="24" w:space="4" w:color="auto"/>
          <w:bottom w:val="thinThickThinSmallGap" w:sz="24" w:space="1" w:color="auto"/>
          <w:right w:val="thinThickThinSmallGap" w:sz="24" w:space="4" w:color="auto"/>
        </w:pBdr>
        <w:spacing w:line="360" w:lineRule="auto"/>
        <w:ind w:left="1826"/>
        <w:jc w:val="both"/>
        <w:rPr>
          <w:rFonts w:cs="David"/>
          <w:rtl/>
        </w:rPr>
      </w:pPr>
      <w:r w:rsidRPr="00D370CA">
        <w:rPr>
          <w:rFonts w:cs="David"/>
          <w:rtl/>
        </w:rPr>
        <w:t xml:space="preserve">וחברי לעומתי כל היום מתבטל, </w:t>
      </w:r>
    </w:p>
    <w:p w:rsidR="00B07D96" w:rsidRPr="00D370CA" w:rsidRDefault="00B07D96" w:rsidP="00B07CD9">
      <w:pPr>
        <w:pBdr>
          <w:top w:val="thinThickThinSmallGap" w:sz="24" w:space="1" w:color="auto"/>
          <w:left w:val="thinThickThinSmallGap" w:sz="24" w:space="4" w:color="auto"/>
          <w:bottom w:val="thinThickThinSmallGap" w:sz="24" w:space="1" w:color="auto"/>
          <w:right w:val="thinThickThinSmallGap" w:sz="24" w:space="4" w:color="auto"/>
        </w:pBdr>
        <w:spacing w:line="360" w:lineRule="auto"/>
        <w:ind w:left="1826"/>
        <w:jc w:val="both"/>
        <w:rPr>
          <w:rFonts w:cs="David"/>
          <w:rtl/>
        </w:rPr>
      </w:pPr>
      <w:r w:rsidRPr="00D370CA">
        <w:rPr>
          <w:rFonts w:cs="David"/>
          <w:rtl/>
        </w:rPr>
        <w:t>"זולל וסובא" וזנבו מטלטל.</w:t>
      </w:r>
    </w:p>
    <w:p w:rsidR="00B07D96" w:rsidRPr="00D370CA" w:rsidRDefault="00B07D96" w:rsidP="00B07CD9">
      <w:pPr>
        <w:pBdr>
          <w:top w:val="thinThickThinSmallGap" w:sz="24" w:space="1" w:color="auto"/>
          <w:left w:val="thinThickThinSmallGap" w:sz="24" w:space="4" w:color="auto"/>
          <w:bottom w:val="thinThickThinSmallGap" w:sz="24" w:space="1" w:color="auto"/>
          <w:right w:val="thinThickThinSmallGap" w:sz="24" w:space="4" w:color="auto"/>
        </w:pBdr>
        <w:spacing w:line="360" w:lineRule="auto"/>
        <w:ind w:left="1826"/>
        <w:jc w:val="both"/>
        <w:rPr>
          <w:rFonts w:cs="David"/>
          <w:rtl/>
        </w:rPr>
      </w:pPr>
      <w:r w:rsidRPr="00D370CA">
        <w:rPr>
          <w:rFonts w:cs="David"/>
          <w:rtl/>
        </w:rPr>
        <w:t>איני מבין על פי איזה הגיון יצר אדוננו כזה אי שוויון.</w:t>
      </w:r>
    </w:p>
    <w:p w:rsidR="00B07D96" w:rsidRPr="00D370CA" w:rsidRDefault="00B07D96" w:rsidP="00B07CD9">
      <w:pPr>
        <w:pBdr>
          <w:top w:val="thinThickThinSmallGap" w:sz="24" w:space="1" w:color="auto"/>
          <w:left w:val="thinThickThinSmallGap" w:sz="24" w:space="4" w:color="auto"/>
          <w:bottom w:val="thinThickThinSmallGap" w:sz="24" w:space="1" w:color="auto"/>
          <w:right w:val="thinThickThinSmallGap" w:sz="24" w:space="4" w:color="auto"/>
        </w:pBdr>
        <w:spacing w:line="360" w:lineRule="auto"/>
        <w:ind w:left="1826"/>
        <w:jc w:val="both"/>
        <w:rPr>
          <w:rFonts w:cs="David"/>
          <w:rtl/>
        </w:rPr>
      </w:pPr>
      <w:r w:rsidRPr="00D370CA">
        <w:rPr>
          <w:rFonts w:cs="David"/>
          <w:rtl/>
        </w:rPr>
        <w:t>ובעל הבית מחייך ועונה:</w:t>
      </w:r>
    </w:p>
    <w:p w:rsidR="00B07D96" w:rsidRPr="00D370CA" w:rsidRDefault="00B07D96" w:rsidP="00B07CD9">
      <w:pPr>
        <w:pBdr>
          <w:top w:val="thinThickThinSmallGap" w:sz="24" w:space="1" w:color="auto"/>
          <w:left w:val="thinThickThinSmallGap" w:sz="24" w:space="4" w:color="auto"/>
          <w:bottom w:val="thinThickThinSmallGap" w:sz="24" w:space="1" w:color="auto"/>
          <w:right w:val="thinThickThinSmallGap" w:sz="24" w:space="4" w:color="auto"/>
        </w:pBdr>
        <w:spacing w:line="360" w:lineRule="auto"/>
        <w:ind w:left="1826"/>
        <w:jc w:val="both"/>
        <w:rPr>
          <w:rFonts w:cs="David"/>
          <w:rtl/>
        </w:rPr>
      </w:pPr>
      <w:r w:rsidRPr="00D370CA">
        <w:rPr>
          <w:rFonts w:cs="David"/>
          <w:rtl/>
        </w:rPr>
        <w:t>"שור לחרישה יוצר ובונה,</w:t>
      </w:r>
    </w:p>
    <w:p w:rsidR="00B07D96" w:rsidRPr="00D370CA" w:rsidRDefault="00B07D96" w:rsidP="00B07CD9">
      <w:pPr>
        <w:pBdr>
          <w:top w:val="thinThickThinSmallGap" w:sz="24" w:space="1" w:color="auto"/>
          <w:left w:val="thinThickThinSmallGap" w:sz="24" w:space="4" w:color="auto"/>
          <w:bottom w:val="thinThickThinSmallGap" w:sz="24" w:space="1" w:color="auto"/>
          <w:right w:val="thinThickThinSmallGap" w:sz="24" w:space="4" w:color="auto"/>
        </w:pBdr>
        <w:spacing w:line="360" w:lineRule="auto"/>
        <w:ind w:left="1826"/>
        <w:jc w:val="both"/>
        <w:rPr>
          <w:rFonts w:cs="David"/>
          <w:rtl/>
        </w:rPr>
      </w:pPr>
      <w:r w:rsidRPr="00D370CA">
        <w:rPr>
          <w:rFonts w:cs="David"/>
          <w:rtl/>
        </w:rPr>
        <w:t>חייו חיים של יצירה,</w:t>
      </w:r>
    </w:p>
    <w:p w:rsidR="00B07D96" w:rsidRPr="00D370CA" w:rsidRDefault="00B07D96" w:rsidP="00B07CD9">
      <w:pPr>
        <w:pBdr>
          <w:top w:val="thinThickThinSmallGap" w:sz="24" w:space="1" w:color="auto"/>
          <w:left w:val="thinThickThinSmallGap" w:sz="24" w:space="4" w:color="auto"/>
          <w:bottom w:val="thinThickThinSmallGap" w:sz="24" w:space="1" w:color="auto"/>
          <w:right w:val="thinThickThinSmallGap" w:sz="24" w:space="4" w:color="auto"/>
        </w:pBdr>
        <w:spacing w:line="360" w:lineRule="auto"/>
        <w:ind w:left="1826"/>
        <w:jc w:val="both"/>
        <w:rPr>
          <w:rFonts w:cs="David"/>
          <w:rtl/>
        </w:rPr>
      </w:pPr>
      <w:r w:rsidRPr="00D370CA">
        <w:rPr>
          <w:rFonts w:cs="David"/>
          <w:rtl/>
        </w:rPr>
        <w:t>כל שעה מזמנו יקרה.</w:t>
      </w:r>
    </w:p>
    <w:p w:rsidR="00B07D96" w:rsidRPr="00D370CA" w:rsidRDefault="00B07D96" w:rsidP="00B07CD9">
      <w:pPr>
        <w:pBdr>
          <w:top w:val="thinThickThinSmallGap" w:sz="24" w:space="1" w:color="auto"/>
          <w:left w:val="thinThickThinSmallGap" w:sz="24" w:space="4" w:color="auto"/>
          <w:bottom w:val="thinThickThinSmallGap" w:sz="24" w:space="1" w:color="auto"/>
          <w:right w:val="thinThickThinSmallGap" w:sz="24" w:space="4" w:color="auto"/>
        </w:pBdr>
        <w:spacing w:line="360" w:lineRule="auto"/>
        <w:ind w:left="1826"/>
        <w:jc w:val="both"/>
        <w:rPr>
          <w:rFonts w:cs="David"/>
          <w:rtl/>
        </w:rPr>
      </w:pPr>
      <w:r w:rsidRPr="00D370CA">
        <w:rPr>
          <w:rFonts w:cs="David"/>
          <w:rtl/>
        </w:rPr>
        <w:t>ושור לפיטום – חשוב רק במותו,</w:t>
      </w:r>
    </w:p>
    <w:p w:rsidR="00B07D96" w:rsidRPr="00D370CA" w:rsidRDefault="00B07D96" w:rsidP="00B07CD9">
      <w:pPr>
        <w:pBdr>
          <w:top w:val="thinThickThinSmallGap" w:sz="24" w:space="1" w:color="auto"/>
          <w:left w:val="thinThickThinSmallGap" w:sz="24" w:space="4" w:color="auto"/>
          <w:bottom w:val="thinThickThinSmallGap" w:sz="24" w:space="1" w:color="auto"/>
          <w:right w:val="thinThickThinSmallGap" w:sz="24" w:space="4" w:color="auto"/>
        </w:pBdr>
        <w:spacing w:line="360" w:lineRule="auto"/>
        <w:ind w:left="1826"/>
        <w:jc w:val="both"/>
        <w:rPr>
          <w:rFonts w:cs="David"/>
          <w:rtl/>
        </w:rPr>
      </w:pPr>
      <w:r w:rsidRPr="00D370CA">
        <w:rPr>
          <w:rFonts w:cs="David"/>
          <w:rtl/>
        </w:rPr>
        <w:t xml:space="preserve">על כן ממלאים כל תאוותו". </w:t>
      </w:r>
    </w:p>
    <w:p w:rsidR="00B07D96" w:rsidRPr="00D370CA" w:rsidRDefault="00B07D96" w:rsidP="00B07CD9">
      <w:pPr>
        <w:pBdr>
          <w:top w:val="thinThickThinSmallGap" w:sz="24" w:space="1" w:color="auto"/>
          <w:left w:val="thinThickThinSmallGap" w:sz="24" w:space="4" w:color="auto"/>
          <w:bottom w:val="thinThickThinSmallGap" w:sz="24" w:space="1" w:color="auto"/>
          <w:right w:val="thinThickThinSmallGap" w:sz="24" w:space="4" w:color="auto"/>
        </w:pBdr>
        <w:spacing w:line="360" w:lineRule="auto"/>
        <w:ind w:left="1826"/>
        <w:jc w:val="both"/>
        <w:rPr>
          <w:rFonts w:cs="David"/>
          <w:rtl/>
        </w:rPr>
      </w:pPr>
      <w:r w:rsidRPr="00D370CA">
        <w:rPr>
          <w:rFonts w:cs="David"/>
          <w:rtl/>
        </w:rPr>
        <w:t>ומכאן לאדם העושה ככל העולה על רוחו.</w:t>
      </w:r>
    </w:p>
    <w:p w:rsidR="00B07D96" w:rsidRPr="00D370CA" w:rsidRDefault="00B07D96" w:rsidP="00B07CD9">
      <w:pPr>
        <w:pBdr>
          <w:top w:val="thinThickThinSmallGap" w:sz="24" w:space="1" w:color="auto"/>
          <w:left w:val="thinThickThinSmallGap" w:sz="24" w:space="4" w:color="auto"/>
          <w:bottom w:val="thinThickThinSmallGap" w:sz="24" w:space="1" w:color="auto"/>
          <w:right w:val="thinThickThinSmallGap" w:sz="24" w:space="4" w:color="auto"/>
        </w:pBdr>
        <w:spacing w:line="360" w:lineRule="auto"/>
        <w:ind w:left="1826"/>
        <w:jc w:val="both"/>
        <w:rPr>
          <w:rFonts w:cs="David"/>
          <w:rtl/>
        </w:rPr>
      </w:pPr>
      <w:r w:rsidRPr="00D370CA">
        <w:rPr>
          <w:rFonts w:cs="David"/>
          <w:rtl/>
        </w:rPr>
        <w:t>מחפש הנאות ומפרנס את בטנו.</w:t>
      </w:r>
    </w:p>
    <w:p w:rsidR="00B07D96" w:rsidRPr="00D370CA" w:rsidRDefault="00B07D96" w:rsidP="00B07CD9">
      <w:pPr>
        <w:pBdr>
          <w:top w:val="thinThickThinSmallGap" w:sz="24" w:space="1" w:color="auto"/>
          <w:left w:val="thinThickThinSmallGap" w:sz="24" w:space="4" w:color="auto"/>
          <w:bottom w:val="thinThickThinSmallGap" w:sz="24" w:space="1" w:color="auto"/>
          <w:right w:val="thinThickThinSmallGap" w:sz="24" w:space="4" w:color="auto"/>
        </w:pBdr>
        <w:spacing w:line="360" w:lineRule="auto"/>
        <w:ind w:left="1826"/>
        <w:jc w:val="both"/>
        <w:rPr>
          <w:rFonts w:cs="David"/>
          <w:rtl/>
        </w:rPr>
      </w:pPr>
      <w:r w:rsidRPr="00D370CA">
        <w:rPr>
          <w:rFonts w:cs="David"/>
          <w:rtl/>
        </w:rPr>
        <w:t>בשר יש ממנו – אך לא בשורה,</w:t>
      </w:r>
    </w:p>
    <w:p w:rsidR="00B07D96" w:rsidRPr="00D370CA" w:rsidRDefault="00B07D96" w:rsidP="00B07CD9">
      <w:pPr>
        <w:pBdr>
          <w:top w:val="thinThickThinSmallGap" w:sz="24" w:space="1" w:color="auto"/>
          <w:left w:val="thinThickThinSmallGap" w:sz="24" w:space="4" w:color="auto"/>
          <w:bottom w:val="thinThickThinSmallGap" w:sz="24" w:space="1" w:color="auto"/>
          <w:right w:val="thinThickThinSmallGap" w:sz="24" w:space="4" w:color="auto"/>
        </w:pBdr>
        <w:spacing w:line="360" w:lineRule="auto"/>
        <w:ind w:left="1826"/>
        <w:jc w:val="both"/>
        <w:rPr>
          <w:rFonts w:cs="David"/>
          <w:rtl/>
        </w:rPr>
      </w:pPr>
      <w:r w:rsidRPr="00D370CA">
        <w:rPr>
          <w:rFonts w:cs="David"/>
          <w:rtl/>
        </w:rPr>
        <w:t xml:space="preserve">יצר לו – אך לא יצירה. </w:t>
      </w:r>
    </w:p>
    <w:p w:rsidR="00B07D96" w:rsidRPr="00D370CA" w:rsidRDefault="00B07D96" w:rsidP="00B07CD9">
      <w:pPr>
        <w:pBdr>
          <w:top w:val="thinThickThinSmallGap" w:sz="24" w:space="1" w:color="auto"/>
          <w:left w:val="thinThickThinSmallGap" w:sz="24" w:space="4" w:color="auto"/>
          <w:bottom w:val="thinThickThinSmallGap" w:sz="24" w:space="1" w:color="auto"/>
          <w:right w:val="thinThickThinSmallGap" w:sz="24" w:space="4" w:color="auto"/>
        </w:pBdr>
        <w:spacing w:line="360" w:lineRule="auto"/>
        <w:ind w:left="1826"/>
        <w:jc w:val="both"/>
        <w:rPr>
          <w:rFonts w:cs="David"/>
          <w:rtl/>
        </w:rPr>
      </w:pPr>
      <w:r w:rsidRPr="00D370CA">
        <w:rPr>
          <w:rFonts w:cs="David"/>
          <w:rtl/>
        </w:rPr>
        <w:t>ולעומתו העוסק בלימוד ובנין</w:t>
      </w:r>
    </w:p>
    <w:p w:rsidR="00B07D96" w:rsidRPr="00D370CA" w:rsidRDefault="00B07D96" w:rsidP="00B07CD9">
      <w:pPr>
        <w:pBdr>
          <w:top w:val="thinThickThinSmallGap" w:sz="24" w:space="1" w:color="auto"/>
          <w:left w:val="thinThickThinSmallGap" w:sz="24" w:space="4" w:color="auto"/>
          <w:bottom w:val="thinThickThinSmallGap" w:sz="24" w:space="1" w:color="auto"/>
          <w:right w:val="thinThickThinSmallGap" w:sz="24" w:space="4" w:color="auto"/>
        </w:pBdr>
        <w:spacing w:line="360" w:lineRule="auto"/>
        <w:ind w:left="1826"/>
        <w:jc w:val="both"/>
        <w:rPr>
          <w:rFonts w:cs="David"/>
          <w:rtl/>
        </w:rPr>
      </w:pPr>
      <w:r w:rsidRPr="00D370CA">
        <w:rPr>
          <w:rFonts w:cs="David"/>
          <w:rtl/>
        </w:rPr>
        <w:t>ממלא את חייו בסיפוק ועניין.</w:t>
      </w:r>
    </w:p>
    <w:p w:rsidR="00B07D96" w:rsidRPr="00D370CA" w:rsidRDefault="00B07D96" w:rsidP="00B07CD9">
      <w:pPr>
        <w:pBdr>
          <w:top w:val="thinThickThinSmallGap" w:sz="24" w:space="1" w:color="auto"/>
          <w:left w:val="thinThickThinSmallGap" w:sz="24" w:space="4" w:color="auto"/>
          <w:bottom w:val="thinThickThinSmallGap" w:sz="24" w:space="1" w:color="auto"/>
          <w:right w:val="thinThickThinSmallGap" w:sz="24" w:space="4" w:color="auto"/>
        </w:pBdr>
        <w:spacing w:line="360" w:lineRule="auto"/>
        <w:ind w:left="1826"/>
        <w:jc w:val="both"/>
        <w:rPr>
          <w:rFonts w:cs="David"/>
          <w:rtl/>
        </w:rPr>
      </w:pPr>
      <w:r w:rsidRPr="00D370CA">
        <w:rPr>
          <w:rFonts w:cs="David"/>
          <w:rtl/>
        </w:rPr>
        <w:t>כל רגע מזמנו יקר לכולם,</w:t>
      </w:r>
    </w:p>
    <w:p w:rsidR="00B07D96" w:rsidRPr="00D370CA" w:rsidRDefault="00B07D96" w:rsidP="00B07CD9">
      <w:pPr>
        <w:pBdr>
          <w:top w:val="thinThickThinSmallGap" w:sz="24" w:space="1" w:color="auto"/>
          <w:left w:val="thinThickThinSmallGap" w:sz="24" w:space="4" w:color="auto"/>
          <w:bottom w:val="thinThickThinSmallGap" w:sz="24" w:space="1" w:color="auto"/>
          <w:right w:val="thinThickThinSmallGap" w:sz="24" w:space="4" w:color="auto"/>
        </w:pBdr>
        <w:spacing w:line="360" w:lineRule="auto"/>
        <w:ind w:left="1826"/>
        <w:jc w:val="both"/>
        <w:rPr>
          <w:rFonts w:cs="David"/>
          <w:rtl/>
        </w:rPr>
      </w:pPr>
      <w:r w:rsidRPr="00D370CA">
        <w:rPr>
          <w:rFonts w:cs="David"/>
          <w:rtl/>
        </w:rPr>
        <w:lastRenderedPageBreak/>
        <w:t xml:space="preserve">מעשיו ניכרים ונזכרים לעולם. </w:t>
      </w:r>
    </w:p>
    <w:p w:rsidR="00B07D96" w:rsidRPr="00D370CA" w:rsidRDefault="00B07D96" w:rsidP="00B07CD9">
      <w:pPr>
        <w:spacing w:line="360" w:lineRule="auto"/>
        <w:jc w:val="both"/>
        <w:rPr>
          <w:rFonts w:cs="David"/>
          <w:rtl/>
        </w:rPr>
      </w:pPr>
    </w:p>
    <w:p w:rsidR="00B07D96" w:rsidRPr="00D370CA" w:rsidRDefault="00B07D96" w:rsidP="00B07CD9">
      <w:pPr>
        <w:spacing w:line="360" w:lineRule="auto"/>
        <w:jc w:val="both"/>
        <w:rPr>
          <w:rFonts w:cs="David"/>
          <w:rtl/>
        </w:rPr>
      </w:pPr>
      <w:r w:rsidRPr="00D370CA">
        <w:rPr>
          <w:rFonts w:cs="David"/>
          <w:rtl/>
        </w:rPr>
        <w:t xml:space="preserve">הפעלה זו מתחברת לדברי הרמח"ל שקראנו שעיקרם ניסיון לעורר את האדם </w:t>
      </w:r>
      <w:r w:rsidRPr="00D370CA">
        <w:rPr>
          <w:rFonts w:cs="David"/>
          <w:b/>
          <w:bCs/>
          <w:rtl/>
        </w:rPr>
        <w:t>לא</w:t>
      </w:r>
      <w:r w:rsidRPr="00D370CA">
        <w:rPr>
          <w:rFonts w:cs="David"/>
          <w:rtl/>
        </w:rPr>
        <w:t xml:space="preserve"> לשקוע בשגרה ובהרגל, אלא לעורר את עצמו ולהזכיר לעצמו את שידע ושכח"...</w:t>
      </w:r>
    </w:p>
    <w:p w:rsidR="00B07D96" w:rsidRPr="00D370CA" w:rsidRDefault="00B07D96" w:rsidP="00B07CD9">
      <w:pPr>
        <w:spacing w:line="360" w:lineRule="auto"/>
        <w:jc w:val="both"/>
        <w:rPr>
          <w:rFonts w:cs="David"/>
          <w:b/>
          <w:bCs/>
          <w:rtl/>
        </w:rPr>
      </w:pPr>
    </w:p>
    <w:p w:rsidR="00B07D96" w:rsidRDefault="00B07D96" w:rsidP="00B07CD9">
      <w:pPr>
        <w:tabs>
          <w:tab w:val="left" w:pos="2861"/>
        </w:tabs>
        <w:spacing w:line="360" w:lineRule="auto"/>
        <w:jc w:val="both"/>
        <w:outlineLvl w:val="0"/>
        <w:rPr>
          <w:rFonts w:cs="David"/>
          <w:b/>
          <w:bCs/>
          <w:sz w:val="28"/>
          <w:szCs w:val="28"/>
          <w:rtl/>
        </w:rPr>
      </w:pPr>
    </w:p>
    <w:p w:rsidR="00B07D96" w:rsidRPr="002C4978" w:rsidRDefault="00B07D96" w:rsidP="00B07CD9">
      <w:pPr>
        <w:tabs>
          <w:tab w:val="left" w:pos="2861"/>
        </w:tabs>
        <w:spacing w:line="360" w:lineRule="auto"/>
        <w:jc w:val="both"/>
        <w:outlineLvl w:val="0"/>
        <w:rPr>
          <w:rFonts w:cs="David"/>
          <w:b/>
          <w:bCs/>
          <w:sz w:val="28"/>
          <w:szCs w:val="28"/>
          <w:rtl/>
        </w:rPr>
      </w:pPr>
      <w:r w:rsidRPr="002C4978">
        <w:rPr>
          <w:rFonts w:cs="David"/>
          <w:b/>
          <w:bCs/>
          <w:sz w:val="28"/>
          <w:szCs w:val="28"/>
          <w:rtl/>
        </w:rPr>
        <w:t>רבנו בחיי, מתוך הקדמתו לספרו "חובות הלבבות"</w:t>
      </w:r>
    </w:p>
    <w:p w:rsidR="00B07D96" w:rsidRPr="00D370CA" w:rsidRDefault="00B07D96" w:rsidP="00B07CD9">
      <w:pPr>
        <w:tabs>
          <w:tab w:val="left" w:pos="2861"/>
        </w:tabs>
        <w:spacing w:line="360" w:lineRule="auto"/>
        <w:jc w:val="both"/>
        <w:outlineLvl w:val="0"/>
        <w:rPr>
          <w:rFonts w:cs="David"/>
          <w:b/>
          <w:bCs/>
          <w:rtl/>
        </w:rPr>
      </w:pPr>
      <w:r w:rsidRPr="00D370CA">
        <w:rPr>
          <w:rFonts w:cs="David"/>
          <w:b/>
          <w:bCs/>
          <w:rtl/>
        </w:rPr>
        <w:t>מטרת המקור</w:t>
      </w:r>
    </w:p>
    <w:p w:rsidR="00B07D96" w:rsidRPr="00D370CA" w:rsidRDefault="00B07D96" w:rsidP="00B07CD9">
      <w:pPr>
        <w:spacing w:line="360" w:lineRule="auto"/>
        <w:jc w:val="both"/>
        <w:rPr>
          <w:rFonts w:cs="David"/>
          <w:rtl/>
        </w:rPr>
      </w:pPr>
      <w:r w:rsidRPr="00D370CA">
        <w:rPr>
          <w:rFonts w:cs="David"/>
          <w:rtl/>
        </w:rPr>
        <w:t xml:space="preserve">התלמיד יבין את חלוקת המצוות לחובות האיברים וחובות הלבבות. התלמיד יבין </w:t>
      </w:r>
      <w:r w:rsidRPr="00D370CA">
        <w:rPr>
          <w:rFonts w:cs="David"/>
          <w:b/>
          <w:bCs/>
          <w:rtl/>
        </w:rPr>
        <w:t>ויפנים</w:t>
      </w:r>
      <w:r w:rsidRPr="00D370CA">
        <w:rPr>
          <w:rFonts w:cs="David"/>
          <w:rtl/>
        </w:rPr>
        <w:t xml:space="preserve"> את ערך חובות הלבבות </w:t>
      </w:r>
      <w:r w:rsidRPr="00D370CA">
        <w:rPr>
          <w:rFonts w:cs="David"/>
          <w:b/>
          <w:bCs/>
          <w:rtl/>
        </w:rPr>
        <w:t>כבסיס</w:t>
      </w:r>
      <w:r w:rsidRPr="00D370CA">
        <w:rPr>
          <w:rFonts w:cs="David"/>
          <w:rtl/>
        </w:rPr>
        <w:t xml:space="preserve"> לחובות האיברים. המורה יראה בדברי רבנו בחיי נקודת מוצא לדיון בעבודת ה' של התלמיד מתוך הדגשה כי הכוונה הפנימית חשובה ביותר, ולפיכך מעשה חיצוני, שאין לו בסיס נפשי – פנימי במידה רבה הוא חסר ערך.  (ניתן להשתמש בדוגמאות כגון: תפילה חיצונית בלבד ללא כוונת הלב, או עצם זהותנו כאנשים דתיים </w:t>
      </w:r>
      <w:r w:rsidRPr="00D370CA">
        <w:rPr>
          <w:rFonts w:cs="David"/>
          <w:b/>
          <w:bCs/>
          <w:rtl/>
        </w:rPr>
        <w:t>מחייבת</w:t>
      </w:r>
      <w:r w:rsidRPr="00D370CA">
        <w:rPr>
          <w:rFonts w:cs="David"/>
          <w:rtl/>
        </w:rPr>
        <w:t xml:space="preserve"> הזדהות פנימית עם הזהות החיצונית). </w:t>
      </w:r>
    </w:p>
    <w:p w:rsidR="00B07D96" w:rsidRPr="00D370CA" w:rsidRDefault="00B07D96" w:rsidP="00B07CD9">
      <w:pPr>
        <w:spacing w:line="360" w:lineRule="auto"/>
        <w:jc w:val="both"/>
        <w:rPr>
          <w:rFonts w:cs="David"/>
          <w:b/>
          <w:bCs/>
          <w:rtl/>
        </w:rPr>
      </w:pPr>
    </w:p>
    <w:p w:rsidR="00B07D96" w:rsidRPr="00D370CA" w:rsidRDefault="00B07D96" w:rsidP="00B07CD9">
      <w:pPr>
        <w:spacing w:line="360" w:lineRule="auto"/>
        <w:jc w:val="both"/>
        <w:outlineLvl w:val="0"/>
        <w:rPr>
          <w:rFonts w:cs="David"/>
          <w:b/>
          <w:bCs/>
          <w:rtl/>
        </w:rPr>
      </w:pPr>
      <w:r w:rsidRPr="00D370CA">
        <w:rPr>
          <w:rFonts w:cs="David"/>
          <w:b/>
          <w:bCs/>
          <w:rtl/>
        </w:rPr>
        <w:t>הצעות פתיחה</w:t>
      </w:r>
    </w:p>
    <w:p w:rsidR="00B07D96" w:rsidRPr="00D370CA" w:rsidRDefault="00B07D96" w:rsidP="00B07CD9">
      <w:pPr>
        <w:spacing w:line="360" w:lineRule="auto"/>
        <w:jc w:val="both"/>
        <w:rPr>
          <w:rFonts w:cs="David"/>
          <w:rtl/>
        </w:rPr>
      </w:pPr>
      <w:r w:rsidRPr="00692194">
        <w:rPr>
          <w:rFonts w:cs="David"/>
          <w:rtl/>
        </w:rPr>
        <w:t>א.</w:t>
      </w:r>
      <w:r>
        <w:rPr>
          <w:rFonts w:cs="David"/>
          <w:rtl/>
        </w:rPr>
        <w:t xml:space="preserve"> </w:t>
      </w:r>
      <w:r w:rsidRPr="00D370CA">
        <w:rPr>
          <w:rFonts w:cs="David"/>
          <w:rtl/>
        </w:rPr>
        <w:t xml:space="preserve">המורה ירשום על הלוח חלקי משפטים העוסקים ביחס בין העולם הפנימי והחיצוניות של האדם. בעקבות השלמות המשפטים על ידי התלמידים, יתקיים דיון במשמעות הנגזרת מהמשפטים על הלוח . </w:t>
      </w:r>
    </w:p>
    <w:p w:rsidR="00B07D96" w:rsidRPr="00D370CA" w:rsidRDefault="00B07D96" w:rsidP="00B07CD9">
      <w:pPr>
        <w:spacing w:line="360" w:lineRule="auto"/>
        <w:jc w:val="both"/>
        <w:rPr>
          <w:rFonts w:cs="David"/>
          <w:rtl/>
        </w:rPr>
      </w:pPr>
      <w:r w:rsidRPr="00D370CA">
        <w:rPr>
          <w:rFonts w:cs="David"/>
          <w:rtl/>
        </w:rPr>
        <w:t>להלן המשפטים המוצעים:</w:t>
      </w:r>
    </w:p>
    <w:p w:rsidR="00B07D96" w:rsidRPr="00D370CA" w:rsidRDefault="00B07D96" w:rsidP="00B07CD9">
      <w:pPr>
        <w:numPr>
          <w:ilvl w:val="1"/>
          <w:numId w:val="80"/>
        </w:numPr>
        <w:spacing w:line="360" w:lineRule="auto"/>
        <w:jc w:val="both"/>
        <w:rPr>
          <w:rFonts w:cs="David"/>
          <w:rtl/>
        </w:rPr>
      </w:pPr>
      <w:r w:rsidRPr="00D370CA">
        <w:rPr>
          <w:rFonts w:cs="David"/>
          <w:rtl/>
        </w:rPr>
        <w:t>הכוונה הפנימית בשעת קיום מצווה חשובה בעיני כיוון...</w:t>
      </w:r>
    </w:p>
    <w:p w:rsidR="00B07D96" w:rsidRPr="00D370CA" w:rsidRDefault="00B07D96" w:rsidP="00B07CD9">
      <w:pPr>
        <w:numPr>
          <w:ilvl w:val="1"/>
          <w:numId w:val="80"/>
        </w:numPr>
        <w:spacing w:line="360" w:lineRule="auto"/>
        <w:jc w:val="both"/>
        <w:rPr>
          <w:rFonts w:cs="David"/>
        </w:rPr>
      </w:pPr>
      <w:r w:rsidRPr="00D370CA">
        <w:rPr>
          <w:rFonts w:cs="David"/>
          <w:rtl/>
        </w:rPr>
        <w:t>לא צריך להיות קשר בין התנהגותי החיצונית ועולמי הפנימי כיוון...</w:t>
      </w:r>
    </w:p>
    <w:p w:rsidR="00B07D96" w:rsidRPr="00D370CA" w:rsidRDefault="00B07D96" w:rsidP="00B07CD9">
      <w:pPr>
        <w:numPr>
          <w:ilvl w:val="1"/>
          <w:numId w:val="80"/>
        </w:numPr>
        <w:spacing w:line="360" w:lineRule="auto"/>
        <w:jc w:val="both"/>
        <w:rPr>
          <w:rFonts w:cs="David"/>
        </w:rPr>
      </w:pPr>
      <w:r w:rsidRPr="00D370CA">
        <w:rPr>
          <w:rFonts w:cs="David"/>
          <w:rtl/>
        </w:rPr>
        <w:t>כדי ליצור הזדהות פנימית עם מצווה עלול להיות שלב בתהליך חילון כיוון...</w:t>
      </w:r>
    </w:p>
    <w:p w:rsidR="00B07D96" w:rsidRDefault="00B07D96" w:rsidP="00B07CD9">
      <w:pPr>
        <w:spacing w:line="360" w:lineRule="auto"/>
        <w:jc w:val="both"/>
        <w:outlineLvl w:val="0"/>
        <w:rPr>
          <w:rFonts w:cs="David"/>
          <w:b/>
          <w:bCs/>
          <w:rtl/>
        </w:rPr>
      </w:pPr>
      <w:r w:rsidRPr="00D370CA">
        <w:rPr>
          <w:rFonts w:cs="David"/>
          <w:rtl/>
        </w:rPr>
        <w:t xml:space="preserve">לדעתי אין קשר בין תופעת החילון לקשר בין הכוונה הפנימית והמעשה החיצוני (מסכים, לא מסכים). </w:t>
      </w:r>
    </w:p>
    <w:p w:rsidR="00B07D96" w:rsidRPr="00D370CA" w:rsidRDefault="00B07D96" w:rsidP="00B07CD9">
      <w:pPr>
        <w:spacing w:line="360" w:lineRule="auto"/>
        <w:jc w:val="both"/>
        <w:outlineLvl w:val="0"/>
        <w:rPr>
          <w:rFonts w:cs="David"/>
          <w:b/>
          <w:bCs/>
          <w:rtl/>
        </w:rPr>
      </w:pPr>
      <w:r w:rsidRPr="00D370CA">
        <w:rPr>
          <w:rFonts w:cs="David"/>
          <w:b/>
          <w:bCs/>
          <w:rtl/>
        </w:rPr>
        <w:t>ניתוח המקור</w:t>
      </w:r>
    </w:p>
    <w:p w:rsidR="00B07D96" w:rsidRPr="00D370CA" w:rsidRDefault="00B07D96" w:rsidP="00B07CD9">
      <w:pPr>
        <w:numPr>
          <w:ilvl w:val="0"/>
          <w:numId w:val="85"/>
        </w:numPr>
        <w:spacing w:line="360" w:lineRule="auto"/>
        <w:jc w:val="both"/>
        <w:rPr>
          <w:rFonts w:cs="David"/>
          <w:rtl/>
        </w:rPr>
      </w:pPr>
      <w:r w:rsidRPr="00D370CA">
        <w:rPr>
          <w:rFonts w:cs="David"/>
          <w:rtl/>
        </w:rPr>
        <w:t>המורה יתמקד ויסכם את הנושאים העיקריים בדברי רבינו בחיי.</w:t>
      </w:r>
    </w:p>
    <w:p w:rsidR="00B07D96" w:rsidRPr="00D370CA" w:rsidRDefault="00B07D96" w:rsidP="00B07CD9">
      <w:pPr>
        <w:numPr>
          <w:ilvl w:val="0"/>
          <w:numId w:val="85"/>
        </w:numPr>
        <w:spacing w:line="360" w:lineRule="auto"/>
        <w:jc w:val="both"/>
        <w:rPr>
          <w:rFonts w:cs="David"/>
        </w:rPr>
      </w:pPr>
      <w:r w:rsidRPr="00D370CA">
        <w:rPr>
          <w:rFonts w:cs="David"/>
          <w:rtl/>
        </w:rPr>
        <w:t xml:space="preserve">המורה יסביר את </w:t>
      </w:r>
      <w:r w:rsidRPr="00D370CA">
        <w:rPr>
          <w:rFonts w:cs="David"/>
          <w:b/>
          <w:bCs/>
          <w:rtl/>
        </w:rPr>
        <w:t>הרקע</w:t>
      </w:r>
      <w:r w:rsidRPr="00D370CA">
        <w:rPr>
          <w:rFonts w:cs="David"/>
          <w:rtl/>
        </w:rPr>
        <w:t xml:space="preserve"> שהביא את רבנו בחיי להסביר את </w:t>
      </w:r>
      <w:r w:rsidRPr="00D370CA">
        <w:rPr>
          <w:rFonts w:cs="David"/>
          <w:b/>
          <w:bCs/>
          <w:rtl/>
        </w:rPr>
        <w:t>חשיבות</w:t>
      </w:r>
      <w:r w:rsidRPr="00D370CA">
        <w:rPr>
          <w:rFonts w:cs="David"/>
          <w:rtl/>
        </w:rPr>
        <w:t xml:space="preserve"> חובות הלבבות (לא נמצאו ספרים בנושא, הרצון הפנימי חשוב לשלמות המעשה החיצוני). </w:t>
      </w:r>
    </w:p>
    <w:p w:rsidR="00B07D96" w:rsidRPr="00D370CA" w:rsidRDefault="00B07D96" w:rsidP="00B07CD9">
      <w:pPr>
        <w:numPr>
          <w:ilvl w:val="0"/>
          <w:numId w:val="85"/>
        </w:numPr>
        <w:spacing w:line="360" w:lineRule="auto"/>
        <w:jc w:val="both"/>
        <w:rPr>
          <w:rFonts w:cs="David"/>
        </w:rPr>
      </w:pPr>
      <w:r w:rsidRPr="00D370CA">
        <w:rPr>
          <w:rFonts w:cs="David"/>
          <w:rtl/>
        </w:rPr>
        <w:t xml:space="preserve">מומלץ להתעכב על משל ה"כסף השחור" בסוף המקור. בעקבות המשל יודגש כי </w:t>
      </w:r>
      <w:r w:rsidRPr="00D370CA">
        <w:rPr>
          <w:rFonts w:cs="David"/>
          <w:b/>
          <w:bCs/>
          <w:rtl/>
        </w:rPr>
        <w:t>הכוחות הפנימיים</w:t>
      </w:r>
      <w:r w:rsidRPr="00D370CA">
        <w:rPr>
          <w:rFonts w:cs="David"/>
          <w:rtl/>
        </w:rPr>
        <w:t xml:space="preserve"> של האדם מוסתרים לפעמים כתוצאה מלכלוך שמכסה אותם ומעכב אותם מגילוי או פעולה שלימה. נוכל לגלות כוחות אלו אם נסיר מהם את הלכלוך שדבק בהם... (מידות רעות, תענוגות חומריים וכדומה). </w:t>
      </w:r>
    </w:p>
    <w:p w:rsidR="00B07CD9" w:rsidRDefault="00B07CD9" w:rsidP="00B07CD9">
      <w:pPr>
        <w:spacing w:line="360" w:lineRule="auto"/>
        <w:jc w:val="both"/>
        <w:outlineLvl w:val="0"/>
        <w:rPr>
          <w:rFonts w:cs="David" w:hint="cs"/>
          <w:b/>
          <w:bCs/>
          <w:rtl/>
        </w:rPr>
      </w:pPr>
    </w:p>
    <w:p w:rsidR="00B07CD9" w:rsidRDefault="00B07CD9" w:rsidP="00B07CD9">
      <w:pPr>
        <w:spacing w:line="360" w:lineRule="auto"/>
        <w:jc w:val="both"/>
        <w:outlineLvl w:val="0"/>
        <w:rPr>
          <w:rFonts w:cs="David" w:hint="cs"/>
          <w:b/>
          <w:bCs/>
          <w:rtl/>
        </w:rPr>
      </w:pPr>
    </w:p>
    <w:p w:rsidR="00B07D96" w:rsidRPr="00D370CA" w:rsidRDefault="00B07D96" w:rsidP="00B07CD9">
      <w:pPr>
        <w:spacing w:line="360" w:lineRule="auto"/>
        <w:jc w:val="both"/>
        <w:outlineLvl w:val="0"/>
        <w:rPr>
          <w:rFonts w:cs="David"/>
          <w:b/>
          <w:bCs/>
          <w:rtl/>
        </w:rPr>
      </w:pPr>
      <w:r w:rsidRPr="00D370CA">
        <w:rPr>
          <w:rFonts w:cs="David"/>
          <w:b/>
          <w:bCs/>
          <w:rtl/>
        </w:rPr>
        <w:t>מקורות לעיון ולהרחבה</w:t>
      </w:r>
    </w:p>
    <w:p w:rsidR="00B07D96" w:rsidRPr="00D370CA" w:rsidRDefault="00B07D96" w:rsidP="00B07CD9">
      <w:pPr>
        <w:numPr>
          <w:ilvl w:val="0"/>
          <w:numId w:val="86"/>
        </w:numPr>
        <w:spacing w:line="360" w:lineRule="auto"/>
        <w:jc w:val="both"/>
        <w:rPr>
          <w:rFonts w:cs="David"/>
          <w:b/>
          <w:bCs/>
          <w:rtl/>
        </w:rPr>
      </w:pPr>
      <w:r w:rsidRPr="00D370CA">
        <w:rPr>
          <w:rFonts w:cs="David"/>
          <w:b/>
          <w:bCs/>
          <w:rtl/>
        </w:rPr>
        <w:t>הרב אברהם יצחק הכהן קוק , מאמרי הראי"ה, חלק ב', עמ 489</w:t>
      </w:r>
    </w:p>
    <w:p w:rsidR="00B07D96" w:rsidRPr="00D370CA" w:rsidRDefault="00B07D96" w:rsidP="00B07CD9">
      <w:pPr>
        <w:spacing w:line="360" w:lineRule="auto"/>
        <w:jc w:val="both"/>
        <w:rPr>
          <w:rFonts w:cs="David"/>
          <w:rtl/>
        </w:rPr>
      </w:pPr>
      <w:r w:rsidRPr="00D370CA">
        <w:rPr>
          <w:rFonts w:cs="David"/>
          <w:rtl/>
        </w:rPr>
        <w:lastRenderedPageBreak/>
        <w:t xml:space="preserve">מומלץ להשתמש בקטע להלן כהרחבה לדברי רבנו בחיי על הצורך לעבד את כוחות הנפש הפנימיים ולשכללן אותם כדי שניתן יהיה להוציאם מהכח אל הפועל. הראי"ה קוק מדגיש את החיבור הפנימי לאמונה שמוסתר על ידי שכבות שונות. </w:t>
      </w:r>
    </w:p>
    <w:p w:rsidR="00B07D96" w:rsidRPr="00D370CA" w:rsidRDefault="00B07D96" w:rsidP="00B07CD9">
      <w:pPr>
        <w:pBdr>
          <w:top w:val="thinThickThinSmallGap" w:sz="24" w:space="1" w:color="auto"/>
          <w:left w:val="thinThickThinSmallGap" w:sz="24" w:space="4" w:color="auto"/>
          <w:bottom w:val="thinThickThinSmallGap" w:sz="24" w:space="1" w:color="auto"/>
          <w:right w:val="thinThickThinSmallGap" w:sz="24" w:space="4" w:color="auto"/>
        </w:pBdr>
        <w:spacing w:line="360" w:lineRule="auto"/>
        <w:ind w:left="1440"/>
        <w:jc w:val="both"/>
        <w:rPr>
          <w:rFonts w:cs="David"/>
          <w:rtl/>
        </w:rPr>
      </w:pPr>
      <w:r w:rsidRPr="00D370CA">
        <w:rPr>
          <w:rFonts w:cs="David"/>
          <w:rtl/>
        </w:rPr>
        <w:t xml:space="preserve">ההתקשרות היותר חזקה שבין התקשרויותיו של אדם, היא ההתקשרות שהוא מתקשר לדברים שהם טבעיים אצלו. קשורו של אדם לדברים בלתי טבעיים, היא התקשרות מקרית העלולה להפסיק תמיד על ידי סילוקה המקרה. ומכיוון שאנו יודעים שההתקשרות לדברים טבעיים היא התקשרות אמיתית, אנו מבינים שההתקשרות היותר מוכרחה והיותר נחוצה לו לאדם, היא התקשרות לקדושה "ואני קרבת אלוהים לי טוב". ותשוקה טבעית חזקה מורגשת תמיד בלב האדם פנימה, להתחבר לקדושה עליונה. עריגה פנימית זו צריכה היא עבוד והכשרה כדי להוציאה מן הכוח אל הפועל:"אשר ברא אלוקים לעשות", החרדל צריך למתקו". </w:t>
      </w:r>
    </w:p>
    <w:p w:rsidR="00B07D96" w:rsidRPr="00D370CA" w:rsidRDefault="00B07D96" w:rsidP="00B07CD9">
      <w:pPr>
        <w:pBdr>
          <w:top w:val="thinThickThinSmallGap" w:sz="24" w:space="1" w:color="auto"/>
          <w:left w:val="thinThickThinSmallGap" w:sz="24" w:space="4" w:color="auto"/>
          <w:bottom w:val="thinThickThinSmallGap" w:sz="24" w:space="1" w:color="auto"/>
          <w:right w:val="thinThickThinSmallGap" w:sz="24" w:space="4" w:color="auto"/>
        </w:pBdr>
        <w:spacing w:line="360" w:lineRule="auto"/>
        <w:ind w:left="1440"/>
        <w:jc w:val="both"/>
        <w:rPr>
          <w:rFonts w:cs="David"/>
          <w:rtl/>
        </w:rPr>
      </w:pPr>
      <w:r w:rsidRPr="00D370CA">
        <w:rPr>
          <w:rFonts w:cs="David"/>
          <w:rtl/>
        </w:rPr>
        <w:t>אופני ההוצאה לפועל שונים הם: לחקירות פילוסופיות אנו באים מתוך אמצעים חיצוניים. ואולם להשכלת והבנת אמונת אמן, אנו באים מתוך הכרה פנימית טבעית. ככל דבר טבעי הצריך שני מיני עיבודים: כמו למשל החטים, שראשית אנו צריכים להסיר מהם את הקליפות החיצוניות ולבררם מתוך התבן, הקש והמוץ ואחר כך להכשירם למטרתם, - כן הוא גם כוח האמונה הטבעי, הניצוץ האלוקי הנהו לוטה ומכוסה בקליפות רכות, גסות ודקות. ועלינו מוטלת חובה ועבודה כפולה, להשליך ולהסיר מעליו את הקליפות, את "החוחים והקוצים הסובבים את השושנה העליונה", ואחר כך לעבדו וללטשו, עד שנגה ברקו יאיר על פני כל העולם כולו"?</w:t>
      </w:r>
    </w:p>
    <w:p w:rsidR="00B07D96" w:rsidRDefault="00B07D96" w:rsidP="00B07CD9">
      <w:pPr>
        <w:spacing w:line="360" w:lineRule="auto"/>
        <w:jc w:val="both"/>
        <w:rPr>
          <w:rFonts w:cs="David"/>
          <w:sz w:val="28"/>
          <w:szCs w:val="28"/>
          <w:rtl/>
        </w:rPr>
      </w:pPr>
    </w:p>
    <w:p w:rsidR="00B07D96" w:rsidRDefault="00B07D96" w:rsidP="00B07CD9">
      <w:pPr>
        <w:spacing w:line="360" w:lineRule="auto"/>
        <w:jc w:val="both"/>
        <w:rPr>
          <w:rFonts w:cs="David"/>
          <w:sz w:val="28"/>
          <w:szCs w:val="28"/>
          <w:rtl/>
        </w:rPr>
      </w:pPr>
    </w:p>
    <w:p w:rsidR="00B07D96" w:rsidRDefault="00B07D96" w:rsidP="00B07CD9">
      <w:pPr>
        <w:spacing w:line="360" w:lineRule="auto"/>
        <w:jc w:val="both"/>
        <w:rPr>
          <w:rFonts w:cs="David"/>
          <w:sz w:val="28"/>
          <w:szCs w:val="28"/>
          <w:rtl/>
        </w:rPr>
      </w:pPr>
    </w:p>
    <w:p w:rsidR="00B07D96" w:rsidRDefault="00B07D96" w:rsidP="00B07CD9">
      <w:pPr>
        <w:spacing w:line="360" w:lineRule="auto"/>
        <w:jc w:val="both"/>
        <w:rPr>
          <w:rFonts w:cs="David"/>
          <w:sz w:val="28"/>
          <w:szCs w:val="28"/>
          <w:rtl/>
        </w:rPr>
      </w:pPr>
    </w:p>
    <w:p w:rsidR="00B07D96" w:rsidRDefault="00B07D96" w:rsidP="00B07CD9">
      <w:pPr>
        <w:spacing w:line="360" w:lineRule="auto"/>
        <w:jc w:val="both"/>
        <w:rPr>
          <w:rFonts w:cs="David"/>
          <w:sz w:val="28"/>
          <w:szCs w:val="28"/>
          <w:rtl/>
        </w:rPr>
      </w:pPr>
    </w:p>
    <w:p w:rsidR="00B07D96" w:rsidRDefault="00B07D96" w:rsidP="00B07CD9">
      <w:pPr>
        <w:spacing w:line="360" w:lineRule="auto"/>
        <w:jc w:val="both"/>
        <w:rPr>
          <w:rFonts w:cs="David"/>
          <w:sz w:val="28"/>
          <w:szCs w:val="28"/>
          <w:rtl/>
        </w:rPr>
      </w:pPr>
    </w:p>
    <w:p w:rsidR="00B07D96" w:rsidRDefault="00B07D96" w:rsidP="00B07CD9">
      <w:pPr>
        <w:spacing w:line="360" w:lineRule="auto"/>
        <w:jc w:val="both"/>
        <w:rPr>
          <w:rFonts w:cs="David"/>
          <w:sz w:val="28"/>
          <w:szCs w:val="28"/>
          <w:rtl/>
        </w:rPr>
      </w:pPr>
    </w:p>
    <w:p w:rsidR="00B07D96" w:rsidRDefault="00B07D96" w:rsidP="00B07CD9">
      <w:pPr>
        <w:spacing w:line="360" w:lineRule="auto"/>
        <w:jc w:val="both"/>
        <w:rPr>
          <w:rFonts w:cs="David"/>
          <w:sz w:val="28"/>
          <w:szCs w:val="28"/>
          <w:rtl/>
        </w:rPr>
      </w:pPr>
    </w:p>
    <w:p w:rsidR="00B07D96" w:rsidRDefault="00B07D96" w:rsidP="00B07CD9">
      <w:pPr>
        <w:spacing w:line="360" w:lineRule="auto"/>
        <w:jc w:val="both"/>
        <w:rPr>
          <w:rFonts w:cs="David"/>
          <w:sz w:val="28"/>
          <w:szCs w:val="28"/>
          <w:rtl/>
        </w:rPr>
      </w:pPr>
    </w:p>
    <w:p w:rsidR="00B07D96" w:rsidRDefault="00B07D96" w:rsidP="00B07CD9">
      <w:pPr>
        <w:spacing w:line="360" w:lineRule="auto"/>
        <w:jc w:val="both"/>
        <w:rPr>
          <w:rFonts w:cs="David"/>
          <w:sz w:val="28"/>
          <w:szCs w:val="28"/>
          <w:rtl/>
        </w:rPr>
      </w:pPr>
    </w:p>
    <w:p w:rsidR="00B07D96" w:rsidRDefault="00B07D96" w:rsidP="00B07CD9">
      <w:pPr>
        <w:spacing w:line="360" w:lineRule="auto"/>
        <w:jc w:val="both"/>
        <w:rPr>
          <w:rFonts w:cs="David"/>
          <w:sz w:val="28"/>
          <w:szCs w:val="28"/>
          <w:rtl/>
        </w:rPr>
      </w:pPr>
    </w:p>
    <w:p w:rsidR="00B07D96" w:rsidRDefault="00B07D96" w:rsidP="00B07CD9">
      <w:pPr>
        <w:spacing w:line="360" w:lineRule="auto"/>
        <w:jc w:val="both"/>
        <w:rPr>
          <w:rFonts w:cs="David"/>
          <w:sz w:val="28"/>
          <w:szCs w:val="28"/>
          <w:rtl/>
        </w:rPr>
      </w:pPr>
    </w:p>
    <w:p w:rsidR="00B07D96" w:rsidRDefault="00B07D96" w:rsidP="00B07CD9">
      <w:pPr>
        <w:spacing w:line="360" w:lineRule="auto"/>
        <w:jc w:val="both"/>
        <w:rPr>
          <w:rFonts w:cs="David"/>
          <w:sz w:val="28"/>
          <w:szCs w:val="28"/>
          <w:rtl/>
        </w:rPr>
      </w:pPr>
    </w:p>
    <w:p w:rsidR="00B07D96" w:rsidRPr="002C4978" w:rsidRDefault="00B07D96" w:rsidP="00B07CD9">
      <w:pPr>
        <w:spacing w:line="360" w:lineRule="auto"/>
        <w:jc w:val="both"/>
        <w:outlineLvl w:val="0"/>
        <w:rPr>
          <w:rFonts w:cs="David"/>
          <w:sz w:val="28"/>
          <w:szCs w:val="28"/>
          <w:rtl/>
        </w:rPr>
      </w:pPr>
      <w:r w:rsidRPr="002C4978">
        <w:rPr>
          <w:rFonts w:cs="David"/>
          <w:sz w:val="28"/>
          <w:szCs w:val="28"/>
          <w:rtl/>
        </w:rPr>
        <w:t xml:space="preserve">הראי"ה קוק מתוך </w:t>
      </w:r>
      <w:r w:rsidRPr="002C4978">
        <w:rPr>
          <w:rFonts w:cs="David"/>
          <w:b/>
          <w:bCs/>
          <w:sz w:val="28"/>
          <w:szCs w:val="28"/>
          <w:rtl/>
        </w:rPr>
        <w:t>מאמר הדור</w:t>
      </w:r>
      <w:r w:rsidRPr="002C4978">
        <w:rPr>
          <w:rFonts w:cs="David"/>
          <w:sz w:val="28"/>
          <w:szCs w:val="28"/>
          <w:rtl/>
        </w:rPr>
        <w:t>, עמ' ק"י-קי"א</w:t>
      </w:r>
    </w:p>
    <w:p w:rsidR="00B07D96" w:rsidRPr="00D370CA" w:rsidRDefault="00B07D96" w:rsidP="00B07CD9">
      <w:pPr>
        <w:spacing w:line="360" w:lineRule="auto"/>
        <w:jc w:val="both"/>
        <w:outlineLvl w:val="0"/>
        <w:rPr>
          <w:rFonts w:cs="David"/>
          <w:b/>
          <w:bCs/>
          <w:rtl/>
        </w:rPr>
      </w:pPr>
      <w:r>
        <w:rPr>
          <w:rFonts w:cs="David"/>
          <w:b/>
          <w:bCs/>
          <w:rtl/>
        </w:rPr>
        <w:t>מטרת המקו</w:t>
      </w:r>
      <w:r w:rsidRPr="00D370CA">
        <w:rPr>
          <w:rFonts w:cs="David"/>
          <w:b/>
          <w:bCs/>
          <w:rtl/>
        </w:rPr>
        <w:t>ר</w:t>
      </w:r>
    </w:p>
    <w:p w:rsidR="00B07D96" w:rsidRPr="00D370CA" w:rsidRDefault="00B07D96" w:rsidP="00B07CD9">
      <w:pPr>
        <w:spacing w:line="360" w:lineRule="auto"/>
        <w:jc w:val="both"/>
        <w:rPr>
          <w:rFonts w:cs="David"/>
          <w:rtl/>
        </w:rPr>
      </w:pPr>
      <w:r w:rsidRPr="00D370CA">
        <w:rPr>
          <w:rFonts w:cs="David"/>
          <w:rtl/>
        </w:rPr>
        <w:lastRenderedPageBreak/>
        <w:t>התלמיד יבין את הסיבות ללימוד אמונה על פי דברי הרב קוק בקטע זה (מתוך מאמר "הדור"). הרב מצביע על הפוטנציאל הרוחני הגדול של דורנו השואף "לשמוע דברים גדולים...שיהיו מסויימים ומבוררים". יכולת מורי הדור להתחבר אל העם תהיה באמצעות הסברה עמוקה של יסודות האמונה והיהדות ולא באמצעות הפחדה, אלא דווקא מתוך אהבה ומסרים רוחניים שיתאימו לפוטנציאל הרוחני של הדור.</w:t>
      </w:r>
    </w:p>
    <w:p w:rsidR="00B07D96" w:rsidRPr="00D370CA" w:rsidRDefault="00B07D96" w:rsidP="00B07CD9">
      <w:pPr>
        <w:spacing w:line="360" w:lineRule="auto"/>
        <w:jc w:val="both"/>
        <w:rPr>
          <w:rFonts w:cs="David"/>
          <w:rtl/>
        </w:rPr>
      </w:pPr>
      <w:r w:rsidRPr="00D370CA">
        <w:rPr>
          <w:rFonts w:cs="David"/>
          <w:rtl/>
        </w:rPr>
        <w:t xml:space="preserve">מטרת מקור זה לחדד אצל התלמידים את רמתם הרוחנית הגבוהה של דור החלוצים שמסרו נפשם על אידיאלים גדולים של עם ישראל למרות שבפועל לא קיימו מצוות ונראו ככופרים ומרוחקים מיהדות. מטרת המקור,בין השאר, לברר האם נכון להחיל את דברי הרב קוק </w:t>
      </w:r>
      <w:r w:rsidRPr="00D370CA">
        <w:rPr>
          <w:rFonts w:cs="David"/>
          <w:b/>
          <w:bCs/>
          <w:rtl/>
        </w:rPr>
        <w:t>גם על החילוניות בדורנו</w:t>
      </w:r>
      <w:r w:rsidRPr="00D370CA">
        <w:rPr>
          <w:rFonts w:cs="David"/>
          <w:rtl/>
        </w:rPr>
        <w:t xml:space="preserve"> ודרכה לאמונה. </w:t>
      </w:r>
    </w:p>
    <w:p w:rsidR="00B07D96" w:rsidRPr="00D370CA" w:rsidRDefault="00B07D96" w:rsidP="00B07CD9">
      <w:pPr>
        <w:spacing w:line="360" w:lineRule="auto"/>
        <w:jc w:val="both"/>
        <w:rPr>
          <w:rFonts w:cs="David"/>
          <w:rtl/>
        </w:rPr>
      </w:pPr>
    </w:p>
    <w:p w:rsidR="00B07D96" w:rsidRPr="00D370CA" w:rsidRDefault="00B07D96" w:rsidP="00B07CD9">
      <w:pPr>
        <w:spacing w:line="360" w:lineRule="auto"/>
        <w:jc w:val="both"/>
        <w:outlineLvl w:val="0"/>
        <w:rPr>
          <w:rFonts w:cs="David"/>
          <w:b/>
          <w:bCs/>
          <w:rtl/>
        </w:rPr>
      </w:pPr>
      <w:r w:rsidRPr="00D370CA">
        <w:rPr>
          <w:rFonts w:cs="David"/>
          <w:b/>
          <w:bCs/>
          <w:rtl/>
        </w:rPr>
        <w:t>הצעת פתיחה</w:t>
      </w:r>
    </w:p>
    <w:p w:rsidR="00B07D96" w:rsidRPr="00D370CA" w:rsidRDefault="00B07D96" w:rsidP="00B07CD9">
      <w:pPr>
        <w:spacing w:line="360" w:lineRule="auto"/>
        <w:jc w:val="both"/>
        <w:rPr>
          <w:rFonts w:cs="David"/>
          <w:rtl/>
        </w:rPr>
      </w:pPr>
      <w:r w:rsidRPr="00D370CA">
        <w:rPr>
          <w:rFonts w:cs="David"/>
          <w:rtl/>
        </w:rPr>
        <w:t>1. הקראת קטעים מתוך ספרים וזיכרונות של חלוצים ראשונים מהם משתמעת מסירותם הגדולה לארץ ישראל ולעם ישראל. לדוגמא:</w:t>
      </w:r>
    </w:p>
    <w:p w:rsidR="00B07D96" w:rsidRPr="00D370CA" w:rsidRDefault="00B07D96" w:rsidP="00B07CD9">
      <w:pPr>
        <w:spacing w:line="360" w:lineRule="auto"/>
        <w:ind w:left="720"/>
        <w:jc w:val="both"/>
        <w:rPr>
          <w:rFonts w:cs="David"/>
          <w:rtl/>
        </w:rPr>
      </w:pPr>
      <w:r w:rsidRPr="00D370CA">
        <w:rPr>
          <w:rFonts w:cs="David"/>
          <w:rtl/>
        </w:rPr>
        <w:t xml:space="preserve">א. קטעים מתוך הספר: לפיד שולמית, </w:t>
      </w:r>
      <w:r w:rsidRPr="00D370CA">
        <w:rPr>
          <w:rFonts w:cs="David"/>
          <w:b/>
          <w:bCs/>
          <w:rtl/>
        </w:rPr>
        <w:t>גיא אוני</w:t>
      </w:r>
      <w:r w:rsidRPr="00D370CA">
        <w:rPr>
          <w:rFonts w:cs="David"/>
          <w:rtl/>
        </w:rPr>
        <w:t xml:space="preserve">, הוצאת כתר, ירושלים. ספר זה העוסק במאבקם של חלוצי ראש פינה מלמד על מסירות הנפש הגדולה של החלוצים לישוב ארץ ישראל. </w:t>
      </w:r>
    </w:p>
    <w:p w:rsidR="00B07D96" w:rsidRPr="00D370CA" w:rsidRDefault="00B07D96" w:rsidP="00B07CD9">
      <w:pPr>
        <w:spacing w:line="360" w:lineRule="auto"/>
        <w:ind w:left="720"/>
        <w:jc w:val="both"/>
        <w:rPr>
          <w:rFonts w:cs="David"/>
          <w:rtl/>
        </w:rPr>
      </w:pPr>
      <w:r w:rsidRPr="00D370CA">
        <w:rPr>
          <w:rFonts w:cs="David"/>
          <w:rtl/>
        </w:rPr>
        <w:t xml:space="preserve">ב. קטעים מתוך הספר: לוז אהוד, </w:t>
      </w:r>
      <w:r w:rsidRPr="00D370CA">
        <w:rPr>
          <w:rFonts w:cs="David"/>
          <w:b/>
          <w:bCs/>
          <w:rtl/>
        </w:rPr>
        <w:t>מקבילים נפגשים</w:t>
      </w:r>
      <w:r w:rsidRPr="00D370CA">
        <w:rPr>
          <w:rFonts w:cs="David"/>
          <w:rtl/>
        </w:rPr>
        <w:t xml:space="preserve">, (דת ולאומיות בתנועה הציונית), הוצאת עם עובד, תל אביב תשמ"ה. </w:t>
      </w:r>
    </w:p>
    <w:p w:rsidR="00B07D96" w:rsidRPr="00D370CA" w:rsidRDefault="00B07D96" w:rsidP="00B07CD9">
      <w:pPr>
        <w:spacing w:line="360" w:lineRule="auto"/>
        <w:jc w:val="both"/>
        <w:rPr>
          <w:rFonts w:cs="David"/>
          <w:rtl/>
        </w:rPr>
      </w:pPr>
      <w:r w:rsidRPr="00D370CA">
        <w:rPr>
          <w:rFonts w:cs="David"/>
          <w:rtl/>
        </w:rPr>
        <w:t xml:space="preserve">בעקבות קריאת הקטעים ומקורות נוספים המורה יקיים דיון מה הן הסיבות למסירות הנפש של החלוצים למען עם ישראל. ניתן כמובן גם להתייחס למסירות נפש כזו בדורנו. (אמונה פנימית בעם ישראל ובארץ ישראל הדורשת העמקה והגדרה). </w:t>
      </w:r>
    </w:p>
    <w:p w:rsidR="00B07D96" w:rsidRPr="00D370CA" w:rsidRDefault="00B07D96" w:rsidP="00B07CD9">
      <w:pPr>
        <w:numPr>
          <w:ilvl w:val="0"/>
          <w:numId w:val="86"/>
        </w:numPr>
        <w:spacing w:line="360" w:lineRule="auto"/>
        <w:jc w:val="both"/>
        <w:rPr>
          <w:rFonts w:cs="David"/>
        </w:rPr>
      </w:pPr>
      <w:r w:rsidRPr="00D370CA">
        <w:rPr>
          <w:rFonts w:cs="David"/>
          <w:rtl/>
        </w:rPr>
        <w:t xml:space="preserve">המורה יציג תופעות בדורנו ובתקופתנו של נוער ומבוגרים הנוסעים למזרח הרחוק, מחפשים להתחבר ל"משהו נעלה, מרומם", בוחלים בשגרה היומיומית. המורה ידון עם התלמידים במקורות וסיבות החיפוש. </w:t>
      </w:r>
    </w:p>
    <w:p w:rsidR="00B07D96" w:rsidRPr="00D370CA" w:rsidRDefault="00B07D96" w:rsidP="00B07CD9">
      <w:pPr>
        <w:spacing w:line="360" w:lineRule="auto"/>
        <w:ind w:left="720"/>
        <w:jc w:val="both"/>
        <w:rPr>
          <w:rFonts w:cs="David"/>
          <w:rtl/>
        </w:rPr>
      </w:pPr>
      <w:r w:rsidRPr="00D370CA">
        <w:rPr>
          <w:rFonts w:cs="David"/>
          <w:rtl/>
        </w:rPr>
        <w:t xml:space="preserve">בהקשר זה ניתן להסביר את המושג "צבר" המגדיר מישהו שנולד בארץ. מדוע הוא נקרא בשם זה? (דוקר מבחוץ ומתוק מבפנים). </w:t>
      </w:r>
    </w:p>
    <w:p w:rsidR="00B07D96" w:rsidRPr="00D370CA" w:rsidRDefault="00B07D96" w:rsidP="00B07CD9">
      <w:pPr>
        <w:spacing w:line="360" w:lineRule="auto"/>
        <w:jc w:val="both"/>
        <w:rPr>
          <w:rFonts w:cs="David"/>
          <w:rtl/>
        </w:rPr>
      </w:pPr>
      <w:r w:rsidRPr="00D370CA">
        <w:rPr>
          <w:rFonts w:cs="David"/>
          <w:rtl/>
        </w:rPr>
        <w:t xml:space="preserve">המסר הכולל של הפתיחה צריך להיות לימוד אמונה כפתרון לבני נוער ומבוגרים שהאמונה מצטיירת אצלם בצורה מעוותת, או לא מתאימה לפוטנציאל הרוחני שלהם. </w:t>
      </w:r>
    </w:p>
    <w:p w:rsidR="00B07D96" w:rsidRPr="00D370CA" w:rsidRDefault="00B07D96" w:rsidP="00B07CD9">
      <w:pPr>
        <w:spacing w:line="360" w:lineRule="auto"/>
        <w:jc w:val="both"/>
        <w:rPr>
          <w:rFonts w:cs="David"/>
          <w:rtl/>
        </w:rPr>
      </w:pPr>
    </w:p>
    <w:p w:rsidR="00B07D96" w:rsidRPr="00D370CA" w:rsidRDefault="00B07D96" w:rsidP="00B07CD9">
      <w:pPr>
        <w:spacing w:line="360" w:lineRule="auto"/>
        <w:jc w:val="both"/>
        <w:outlineLvl w:val="0"/>
        <w:rPr>
          <w:rFonts w:cs="David"/>
          <w:b/>
          <w:bCs/>
          <w:rtl/>
        </w:rPr>
      </w:pPr>
      <w:r w:rsidRPr="00D370CA">
        <w:rPr>
          <w:rFonts w:cs="David"/>
          <w:b/>
          <w:bCs/>
          <w:rtl/>
        </w:rPr>
        <w:t>ניתוח המקור</w:t>
      </w:r>
    </w:p>
    <w:p w:rsidR="00B07D96" w:rsidRPr="00D370CA" w:rsidRDefault="00B07D96" w:rsidP="00B07CD9">
      <w:pPr>
        <w:numPr>
          <w:ilvl w:val="0"/>
          <w:numId w:val="87"/>
        </w:numPr>
        <w:spacing w:line="360" w:lineRule="auto"/>
        <w:jc w:val="both"/>
        <w:rPr>
          <w:rFonts w:cs="David"/>
          <w:rtl/>
        </w:rPr>
      </w:pPr>
      <w:r w:rsidRPr="00D370CA">
        <w:rPr>
          <w:rFonts w:cs="David"/>
          <w:rtl/>
        </w:rPr>
        <w:t xml:space="preserve">הכוונת הרגשות האצילות והעדינות, המהווים את עולמו הפנימי של האדם, לאפיקי אמונה ויראת ה'. בדורנו, דור של משיח, יש לשים לב לעולמו </w:t>
      </w:r>
      <w:r w:rsidRPr="00D370CA">
        <w:rPr>
          <w:rFonts w:cs="David"/>
          <w:b/>
          <w:bCs/>
          <w:rtl/>
        </w:rPr>
        <w:t>הפנימי</w:t>
      </w:r>
      <w:r w:rsidRPr="00D370CA">
        <w:rPr>
          <w:rFonts w:cs="David"/>
          <w:rtl/>
        </w:rPr>
        <w:t xml:space="preserve"> של האדם. </w:t>
      </w:r>
    </w:p>
    <w:p w:rsidR="00B07D96" w:rsidRPr="00D370CA" w:rsidRDefault="00B07D96" w:rsidP="00B07CD9">
      <w:pPr>
        <w:numPr>
          <w:ilvl w:val="0"/>
          <w:numId w:val="87"/>
        </w:numPr>
        <w:spacing w:line="360" w:lineRule="auto"/>
        <w:jc w:val="both"/>
        <w:rPr>
          <w:rFonts w:cs="David"/>
        </w:rPr>
      </w:pPr>
      <w:r w:rsidRPr="00D370CA">
        <w:rPr>
          <w:rFonts w:cs="David"/>
          <w:rtl/>
        </w:rPr>
        <w:t xml:space="preserve">הפער בין דור ההורים לבנים במשמעות האמונה והסברתה. לדוגמא: חלק מדור ההורים הסתפקו בקיום מצוות ו"אמונה תמימה", דור הבנים דורש הבנה, העמקה וחיבור האמונה לחיים. </w:t>
      </w:r>
    </w:p>
    <w:p w:rsidR="00B07D96" w:rsidRPr="00D370CA" w:rsidRDefault="00B07D96" w:rsidP="00B07CD9">
      <w:pPr>
        <w:numPr>
          <w:ilvl w:val="0"/>
          <w:numId w:val="87"/>
        </w:numPr>
        <w:spacing w:line="360" w:lineRule="auto"/>
        <w:jc w:val="both"/>
        <w:rPr>
          <w:rFonts w:cs="David"/>
        </w:rPr>
      </w:pPr>
      <w:r w:rsidRPr="00D370CA">
        <w:rPr>
          <w:rFonts w:cs="David"/>
          <w:rtl/>
        </w:rPr>
        <w:t xml:space="preserve">הבהרת ההבדלים בין דרך חינוכית ליראת שמים המבוססת על הפחדה לבין דרך חינוכית המבוססת על הסברה אהבה והתחברות אמיתית אל נפש הלומד. </w:t>
      </w:r>
    </w:p>
    <w:p w:rsidR="00B07D96" w:rsidRPr="00D370CA" w:rsidRDefault="00B07D96" w:rsidP="00B07CD9">
      <w:pPr>
        <w:numPr>
          <w:ilvl w:val="0"/>
          <w:numId w:val="87"/>
        </w:numPr>
        <w:spacing w:line="360" w:lineRule="auto"/>
        <w:jc w:val="both"/>
        <w:rPr>
          <w:rFonts w:cs="David"/>
        </w:rPr>
      </w:pPr>
      <w:r w:rsidRPr="00D370CA">
        <w:rPr>
          <w:rFonts w:cs="David"/>
          <w:rtl/>
        </w:rPr>
        <w:lastRenderedPageBreak/>
        <w:t xml:space="preserve">פיתוח החשיבות של הסברת עקרונות האמונה בשפה בהירה ומובנת כיוון שהציבור, בתקופה זו, מחפש לשמוע "דברים גדולים" (המורה יציג ספרים בני דורנו המבארים את עקרונות האמונה בשפה בהירה). </w:t>
      </w:r>
    </w:p>
    <w:p w:rsidR="00B07D96" w:rsidRPr="00D370CA" w:rsidRDefault="00B07D96" w:rsidP="00B07CD9">
      <w:pPr>
        <w:spacing w:line="360" w:lineRule="auto"/>
        <w:jc w:val="both"/>
        <w:rPr>
          <w:rFonts w:cs="David"/>
          <w:rtl/>
        </w:rPr>
      </w:pPr>
    </w:p>
    <w:p w:rsidR="00B07D96" w:rsidRDefault="00B07D96" w:rsidP="00B07CD9">
      <w:pPr>
        <w:spacing w:line="360" w:lineRule="auto"/>
        <w:jc w:val="both"/>
        <w:outlineLvl w:val="0"/>
        <w:rPr>
          <w:rFonts w:cs="David"/>
          <w:b/>
          <w:bCs/>
          <w:rtl/>
        </w:rPr>
      </w:pPr>
    </w:p>
    <w:p w:rsidR="00B07D96" w:rsidRDefault="00B07D96" w:rsidP="00B07CD9">
      <w:pPr>
        <w:spacing w:line="360" w:lineRule="auto"/>
        <w:jc w:val="both"/>
        <w:outlineLvl w:val="0"/>
        <w:rPr>
          <w:rFonts w:cs="David"/>
          <w:b/>
          <w:bCs/>
          <w:rtl/>
        </w:rPr>
      </w:pPr>
    </w:p>
    <w:p w:rsidR="00B07D96" w:rsidRDefault="00B07D96" w:rsidP="00B07CD9">
      <w:pPr>
        <w:spacing w:line="360" w:lineRule="auto"/>
        <w:jc w:val="both"/>
        <w:outlineLvl w:val="0"/>
        <w:rPr>
          <w:rFonts w:cs="David"/>
          <w:b/>
          <w:bCs/>
          <w:rtl/>
        </w:rPr>
      </w:pPr>
    </w:p>
    <w:p w:rsidR="00B07D96" w:rsidRDefault="00B07D96" w:rsidP="00B07CD9">
      <w:pPr>
        <w:spacing w:line="360" w:lineRule="auto"/>
        <w:jc w:val="both"/>
        <w:outlineLvl w:val="0"/>
        <w:rPr>
          <w:rFonts w:cs="David"/>
          <w:b/>
          <w:bCs/>
          <w:rtl/>
        </w:rPr>
      </w:pPr>
    </w:p>
    <w:p w:rsidR="00B07D96" w:rsidRDefault="00B07D96" w:rsidP="00B07CD9">
      <w:pPr>
        <w:spacing w:line="360" w:lineRule="auto"/>
        <w:jc w:val="both"/>
        <w:outlineLvl w:val="0"/>
        <w:rPr>
          <w:rFonts w:cs="David"/>
          <w:b/>
          <w:bCs/>
          <w:rtl/>
        </w:rPr>
      </w:pPr>
    </w:p>
    <w:p w:rsidR="00B07D96" w:rsidRDefault="00B07D96" w:rsidP="00B07CD9">
      <w:pPr>
        <w:spacing w:line="360" w:lineRule="auto"/>
        <w:jc w:val="both"/>
        <w:outlineLvl w:val="0"/>
        <w:rPr>
          <w:rFonts w:cs="David"/>
          <w:b/>
          <w:bCs/>
          <w:rtl/>
        </w:rPr>
      </w:pPr>
    </w:p>
    <w:p w:rsidR="00B07D96" w:rsidRDefault="00B07D96" w:rsidP="00B07CD9">
      <w:pPr>
        <w:spacing w:line="360" w:lineRule="auto"/>
        <w:jc w:val="both"/>
        <w:outlineLvl w:val="0"/>
        <w:rPr>
          <w:rFonts w:cs="David"/>
          <w:b/>
          <w:bCs/>
          <w:rtl/>
        </w:rPr>
      </w:pPr>
    </w:p>
    <w:p w:rsidR="00B07D96" w:rsidRDefault="00B07D96" w:rsidP="00B07CD9">
      <w:pPr>
        <w:spacing w:line="360" w:lineRule="auto"/>
        <w:jc w:val="both"/>
        <w:outlineLvl w:val="0"/>
        <w:rPr>
          <w:rFonts w:cs="David"/>
          <w:b/>
          <w:bCs/>
          <w:rtl/>
        </w:rPr>
      </w:pPr>
    </w:p>
    <w:p w:rsidR="00B07D96" w:rsidRDefault="00B07D96" w:rsidP="00B07CD9">
      <w:pPr>
        <w:spacing w:line="360" w:lineRule="auto"/>
        <w:jc w:val="both"/>
        <w:outlineLvl w:val="0"/>
        <w:rPr>
          <w:rFonts w:cs="David"/>
          <w:b/>
          <w:bCs/>
          <w:rtl/>
        </w:rPr>
      </w:pPr>
    </w:p>
    <w:p w:rsidR="00B07D96" w:rsidRPr="002C4978" w:rsidRDefault="00B07CD9" w:rsidP="00B07CD9">
      <w:pPr>
        <w:spacing w:line="360" w:lineRule="auto"/>
        <w:jc w:val="both"/>
        <w:outlineLvl w:val="0"/>
        <w:rPr>
          <w:rFonts w:cs="David"/>
          <w:b/>
          <w:bCs/>
          <w:sz w:val="28"/>
          <w:szCs w:val="28"/>
          <w:u w:val="single"/>
          <w:rtl/>
        </w:rPr>
      </w:pPr>
      <w:r>
        <w:rPr>
          <w:rFonts w:cs="David"/>
          <w:b/>
          <w:bCs/>
          <w:sz w:val="28"/>
          <w:szCs w:val="28"/>
          <w:u w:val="single"/>
          <w:rtl/>
        </w:rPr>
        <w:br w:type="page"/>
      </w:r>
      <w:r w:rsidR="00B07D96" w:rsidRPr="002C4978">
        <w:rPr>
          <w:rFonts w:cs="David"/>
          <w:b/>
          <w:bCs/>
          <w:sz w:val="28"/>
          <w:szCs w:val="28"/>
          <w:u w:val="single"/>
          <w:rtl/>
        </w:rPr>
        <w:lastRenderedPageBreak/>
        <w:t xml:space="preserve">מהי אמונה? </w:t>
      </w:r>
    </w:p>
    <w:p w:rsidR="00B07D96" w:rsidRPr="00D370CA" w:rsidRDefault="00B07D96" w:rsidP="00B07CD9">
      <w:pPr>
        <w:spacing w:line="360" w:lineRule="auto"/>
        <w:jc w:val="both"/>
        <w:outlineLvl w:val="0"/>
        <w:rPr>
          <w:rFonts w:cs="David"/>
          <w:b/>
          <w:bCs/>
          <w:rtl/>
        </w:rPr>
      </w:pPr>
      <w:r w:rsidRPr="00D370CA">
        <w:rPr>
          <w:rFonts w:cs="David"/>
          <w:b/>
          <w:bCs/>
          <w:rtl/>
        </w:rPr>
        <w:t>מבוא למורה</w:t>
      </w:r>
    </w:p>
    <w:p w:rsidR="00B07D96" w:rsidRPr="00D370CA" w:rsidRDefault="00B07D96" w:rsidP="00B07CD9">
      <w:pPr>
        <w:spacing w:line="360" w:lineRule="auto"/>
        <w:jc w:val="both"/>
        <w:rPr>
          <w:rFonts w:cs="David"/>
          <w:rtl/>
        </w:rPr>
      </w:pPr>
      <w:r w:rsidRPr="00D370CA">
        <w:rPr>
          <w:rFonts w:cs="David"/>
          <w:rtl/>
        </w:rPr>
        <w:t xml:space="preserve">הגדרת האמונה חשובה מאד עבור התלמיד מאחר והגדרתה טומנת בחובה משמעויות מעשיות ורעיוניות רבות. לדוגמא: אם נגדיר את האמונה מלשון נאמנות, אמון, הרי שפירושה נאמנות לבורא עולם בכל מהלך חיי, כולל עיסוקי חולין וחיי יומיום. היבט זה חשוב מאד לחדד אצל התלמידים כדי שלימוד האמונה לא יהיה רק "חומר למבחן" אלא מנווט ומכוון את חיי המעשה .(מהר"ל). </w:t>
      </w:r>
    </w:p>
    <w:p w:rsidR="00B07D96" w:rsidRPr="00D370CA" w:rsidRDefault="00B07D96" w:rsidP="00B07CD9">
      <w:pPr>
        <w:spacing w:line="360" w:lineRule="auto"/>
        <w:jc w:val="both"/>
        <w:rPr>
          <w:rFonts w:cs="David"/>
          <w:rtl/>
        </w:rPr>
      </w:pPr>
      <w:r w:rsidRPr="00D370CA">
        <w:rPr>
          <w:rFonts w:cs="David"/>
          <w:rtl/>
        </w:rPr>
        <w:t xml:space="preserve">אם נגדיר את האמונה כדברי ר' יוסף אלבו: הצטייר הדבר בנפש ציור חלק עד שלא תשער הנפש בסתירתו בשום פנים", הרי שהגדרה זו מחייבת אותנו להבהיר את יסודות האמונה ולהעמיק בהם עד כדי כך שלא תהיה שום סתירה בין מחשבות האדם ושאיפותיו הפנימיות לבין האמונה. </w:t>
      </w:r>
    </w:p>
    <w:p w:rsidR="00B07D96" w:rsidRPr="00D370CA" w:rsidRDefault="00B07D96" w:rsidP="00B07CD9">
      <w:pPr>
        <w:spacing w:line="360" w:lineRule="auto"/>
        <w:jc w:val="both"/>
        <w:rPr>
          <w:rFonts w:cs="David"/>
          <w:rtl/>
        </w:rPr>
      </w:pPr>
      <w:r w:rsidRPr="00D370CA">
        <w:rPr>
          <w:rFonts w:cs="David"/>
          <w:rtl/>
        </w:rPr>
        <w:t xml:space="preserve">בצורה דומה תהיה משמעות להגדרת האמונה מלשון הרגל, "כמו אומן המאמן את ידיו" (ר' שניאור זלמן מלאדי בספר ה"תניא"). בהיבט זה </w:t>
      </w:r>
      <w:r w:rsidRPr="00D370CA">
        <w:rPr>
          <w:rFonts w:cs="David"/>
          <w:b/>
          <w:bCs/>
          <w:rtl/>
        </w:rPr>
        <w:t>המשמעות המעשית</w:t>
      </w:r>
      <w:r w:rsidRPr="00D370CA">
        <w:rPr>
          <w:rFonts w:cs="David"/>
          <w:rtl/>
        </w:rPr>
        <w:t xml:space="preserve"> היא שהאמונה לא יכלה להיוותר רק לשעת התפילה או השהייה בבית הכנסת, אלא היא חייבת להיות מורגלת ו"משומשת" (בהיבט החיובי) </w:t>
      </w:r>
      <w:r w:rsidRPr="00D370CA">
        <w:rPr>
          <w:rFonts w:cs="David"/>
          <w:b/>
          <w:bCs/>
          <w:rtl/>
        </w:rPr>
        <w:t>ככח מניע בחיי אדם</w:t>
      </w:r>
      <w:r w:rsidRPr="00D370CA">
        <w:rPr>
          <w:rFonts w:cs="David"/>
          <w:rtl/>
        </w:rPr>
        <w:t xml:space="preserve">. </w:t>
      </w:r>
    </w:p>
    <w:p w:rsidR="00B07D96" w:rsidRPr="00D370CA" w:rsidRDefault="00B07D96" w:rsidP="00B07CD9">
      <w:pPr>
        <w:spacing w:line="360" w:lineRule="auto"/>
        <w:jc w:val="both"/>
        <w:rPr>
          <w:rFonts w:cs="David"/>
          <w:rtl/>
        </w:rPr>
      </w:pPr>
      <w:r w:rsidRPr="00D370CA">
        <w:rPr>
          <w:rFonts w:cs="David"/>
          <w:rtl/>
        </w:rPr>
        <w:t xml:space="preserve">היבטים אלו מלמדים כי להגדרת האמונה יש חשיבות מעשית רבה עבור התלמידים. המורה </w:t>
      </w:r>
      <w:r w:rsidRPr="00D370CA">
        <w:rPr>
          <w:rFonts w:cs="David"/>
          <w:b/>
          <w:bCs/>
          <w:rtl/>
        </w:rPr>
        <w:t>לנתח וליישם</w:t>
      </w:r>
      <w:r w:rsidRPr="00D370CA">
        <w:rPr>
          <w:rFonts w:cs="David"/>
          <w:rtl/>
        </w:rPr>
        <w:t xml:space="preserve">  את העקרונות והגדרות האמונה במשמעויות רלוונטיות לחיי יומיום של התלמידים מתוך דיון עמם בבעיות ובמשמעויות הנגזרות מעולם האמונה.</w:t>
      </w:r>
    </w:p>
    <w:p w:rsidR="00B07D96" w:rsidRDefault="00B07D96" w:rsidP="00B07CD9">
      <w:pPr>
        <w:spacing w:line="360" w:lineRule="auto"/>
        <w:jc w:val="both"/>
        <w:rPr>
          <w:rFonts w:cs="David"/>
          <w:rtl/>
        </w:rPr>
      </w:pPr>
    </w:p>
    <w:p w:rsidR="00B07D96" w:rsidRPr="00D370CA" w:rsidRDefault="00B07D96" w:rsidP="00B07CD9">
      <w:pPr>
        <w:spacing w:line="360" w:lineRule="auto"/>
        <w:jc w:val="both"/>
        <w:rPr>
          <w:rFonts w:cs="David"/>
          <w:rtl/>
        </w:rPr>
      </w:pPr>
    </w:p>
    <w:p w:rsidR="00B07D96" w:rsidRPr="002C4978" w:rsidRDefault="00B07D96" w:rsidP="00B07CD9">
      <w:pPr>
        <w:spacing w:line="360" w:lineRule="auto"/>
        <w:jc w:val="both"/>
        <w:outlineLvl w:val="0"/>
        <w:rPr>
          <w:rFonts w:cs="David"/>
          <w:b/>
          <w:bCs/>
          <w:sz w:val="28"/>
          <w:szCs w:val="28"/>
          <w:rtl/>
        </w:rPr>
      </w:pPr>
      <w:r w:rsidRPr="002C4978">
        <w:rPr>
          <w:rFonts w:cs="David"/>
          <w:b/>
          <w:bCs/>
          <w:sz w:val="28"/>
          <w:szCs w:val="28"/>
          <w:rtl/>
        </w:rPr>
        <w:t>בראשית פרק ט"ו (= "והאמין בה' ויחשבה לו צדקה")</w:t>
      </w:r>
    </w:p>
    <w:p w:rsidR="00B07D96" w:rsidRPr="00D370CA" w:rsidRDefault="00B07D96" w:rsidP="00B07CD9">
      <w:pPr>
        <w:spacing w:line="360" w:lineRule="auto"/>
        <w:jc w:val="both"/>
        <w:rPr>
          <w:rFonts w:cs="David"/>
          <w:rtl/>
        </w:rPr>
      </w:pPr>
      <w:r w:rsidRPr="00D370CA">
        <w:rPr>
          <w:rFonts w:cs="David"/>
          <w:rtl/>
        </w:rPr>
        <w:t xml:space="preserve">המורה יברר עם תלמידיו מהו שורש המילה "אמונה" לפי פסוק זה. האם מלשון נתינת אמון בקב"ה (אמון המבוסס על ידיעת קיום הבורא), או ששורש "אמונה" הוא משמעויות נוספות כפי שבאות לידי ביטוי בפסוקים אחרים. לדוגמא </w:t>
      </w:r>
    </w:p>
    <w:p w:rsidR="00B07D96" w:rsidRPr="00D370CA" w:rsidRDefault="00B07D96" w:rsidP="00B07CD9">
      <w:pPr>
        <w:numPr>
          <w:ilvl w:val="0"/>
          <w:numId w:val="88"/>
        </w:numPr>
        <w:spacing w:line="360" w:lineRule="auto"/>
        <w:jc w:val="both"/>
        <w:rPr>
          <w:rFonts w:cs="David"/>
          <w:rtl/>
        </w:rPr>
      </w:pPr>
      <w:r w:rsidRPr="00D370CA">
        <w:rPr>
          <w:rFonts w:cs="David"/>
          <w:rtl/>
        </w:rPr>
        <w:t xml:space="preserve">אמונה= ביטחון, בפסוק = ולא האמין סיחון את ישראל עבור בגבולו (שופטים י"א, כ') פירוש: סיחון </w:t>
      </w:r>
      <w:r w:rsidRPr="00D370CA">
        <w:rPr>
          <w:rFonts w:cs="David"/>
          <w:b/>
          <w:bCs/>
          <w:rtl/>
        </w:rPr>
        <w:t>לא בטח</w:t>
      </w:r>
      <w:r w:rsidRPr="00D370CA">
        <w:rPr>
          <w:rFonts w:cs="David"/>
          <w:rtl/>
        </w:rPr>
        <w:t xml:space="preserve"> בעם ישראל שיעברו בגבולו.</w:t>
      </w:r>
    </w:p>
    <w:p w:rsidR="00B07D96" w:rsidRPr="00D370CA" w:rsidRDefault="00B07D96" w:rsidP="00B07CD9">
      <w:pPr>
        <w:numPr>
          <w:ilvl w:val="0"/>
          <w:numId w:val="88"/>
        </w:numPr>
        <w:spacing w:line="360" w:lineRule="auto"/>
        <w:jc w:val="both"/>
        <w:rPr>
          <w:rFonts w:cs="David"/>
        </w:rPr>
      </w:pPr>
      <w:r w:rsidRPr="00D370CA">
        <w:rPr>
          <w:rFonts w:cs="David"/>
          <w:rtl/>
        </w:rPr>
        <w:t xml:space="preserve">אמונה= יושר בפסוק:= והיה צדק אזור מותניו והאמונה אזור חלציו (ישעיהו י"א,ה'). פירוש: למותני המלך יהיו חגורים כלי נשקו בדמות הצדק והיושר. (הרחבה לנושא זה ניתן לראות במאמרו של הרב יואל בן נון, אמונה אל מול הפכיה, בתוך: </w:t>
      </w:r>
      <w:r w:rsidRPr="00D370CA">
        <w:rPr>
          <w:rFonts w:cs="David"/>
          <w:b/>
          <w:bCs/>
          <w:rtl/>
        </w:rPr>
        <w:t>על האמונה</w:t>
      </w:r>
      <w:r w:rsidRPr="00D370CA">
        <w:rPr>
          <w:rFonts w:cs="David"/>
          <w:rtl/>
        </w:rPr>
        <w:t>, הוצ' כתר ירושלים.</w:t>
      </w:r>
    </w:p>
    <w:p w:rsidR="00B07D96" w:rsidRDefault="00B07D96" w:rsidP="00B07CD9">
      <w:pPr>
        <w:spacing w:line="360" w:lineRule="auto"/>
        <w:ind w:left="720"/>
        <w:jc w:val="both"/>
        <w:outlineLvl w:val="0"/>
        <w:rPr>
          <w:rFonts w:cs="David"/>
          <w:b/>
          <w:bCs/>
          <w:sz w:val="28"/>
          <w:szCs w:val="28"/>
          <w:rtl/>
        </w:rPr>
      </w:pPr>
    </w:p>
    <w:p w:rsidR="00B07CD9" w:rsidRPr="00B07CD9" w:rsidRDefault="00B07CD9" w:rsidP="00B07CD9">
      <w:pPr>
        <w:spacing w:line="360" w:lineRule="auto"/>
        <w:ind w:left="720"/>
        <w:jc w:val="both"/>
        <w:outlineLvl w:val="0"/>
        <w:rPr>
          <w:rFonts w:cs="David" w:hint="cs"/>
          <w:b/>
          <w:bCs/>
          <w:sz w:val="28"/>
          <w:szCs w:val="28"/>
          <w:highlight w:val="yellow"/>
          <w:rtl/>
        </w:rPr>
      </w:pPr>
      <w:r w:rsidRPr="00B07CD9">
        <w:rPr>
          <w:rFonts w:cs="David" w:hint="cs"/>
          <w:b/>
          <w:bCs/>
          <w:sz w:val="28"/>
          <w:szCs w:val="28"/>
          <w:highlight w:val="yellow"/>
          <w:rtl/>
        </w:rPr>
        <w:t>ר"י אלבו</w:t>
      </w:r>
    </w:p>
    <w:p w:rsidR="00B07CD9" w:rsidRPr="00B07CD9" w:rsidRDefault="00B07CD9" w:rsidP="00B07CD9">
      <w:pPr>
        <w:spacing w:line="360" w:lineRule="auto"/>
        <w:ind w:left="720"/>
        <w:jc w:val="both"/>
        <w:outlineLvl w:val="0"/>
        <w:rPr>
          <w:rFonts w:cs="David" w:hint="cs"/>
          <w:b/>
          <w:bCs/>
          <w:sz w:val="28"/>
          <w:szCs w:val="28"/>
          <w:highlight w:val="yellow"/>
          <w:rtl/>
        </w:rPr>
      </w:pPr>
      <w:r w:rsidRPr="00B07CD9">
        <w:rPr>
          <w:rFonts w:cs="David" w:hint="cs"/>
          <w:b/>
          <w:bCs/>
          <w:sz w:val="28"/>
          <w:szCs w:val="28"/>
          <w:highlight w:val="yellow"/>
          <w:rtl/>
        </w:rPr>
        <w:t>רש"ז מלאדי</w:t>
      </w:r>
    </w:p>
    <w:p w:rsidR="00B07CD9" w:rsidRDefault="00B07CD9" w:rsidP="00B07CD9">
      <w:pPr>
        <w:spacing w:line="360" w:lineRule="auto"/>
        <w:ind w:left="720"/>
        <w:jc w:val="both"/>
        <w:outlineLvl w:val="0"/>
        <w:rPr>
          <w:rFonts w:cs="David" w:hint="cs"/>
          <w:b/>
          <w:bCs/>
          <w:sz w:val="28"/>
          <w:szCs w:val="28"/>
          <w:rtl/>
        </w:rPr>
      </w:pPr>
      <w:r w:rsidRPr="00B07CD9">
        <w:rPr>
          <w:rFonts w:cs="David" w:hint="cs"/>
          <w:b/>
          <w:bCs/>
          <w:sz w:val="28"/>
          <w:szCs w:val="28"/>
          <w:highlight w:val="yellow"/>
          <w:rtl/>
        </w:rPr>
        <w:t>האדמור הרש"ב</w:t>
      </w:r>
    </w:p>
    <w:p w:rsidR="00B07CD9" w:rsidRDefault="00B07CD9" w:rsidP="00B07CD9">
      <w:pPr>
        <w:spacing w:line="360" w:lineRule="auto"/>
        <w:ind w:left="720"/>
        <w:jc w:val="both"/>
        <w:outlineLvl w:val="0"/>
        <w:rPr>
          <w:rFonts w:cs="David" w:hint="cs"/>
          <w:b/>
          <w:bCs/>
          <w:sz w:val="28"/>
          <w:szCs w:val="28"/>
          <w:rtl/>
        </w:rPr>
      </w:pPr>
    </w:p>
    <w:p w:rsidR="00B07D96" w:rsidRDefault="00B07CD9" w:rsidP="00B07CD9">
      <w:pPr>
        <w:spacing w:line="360" w:lineRule="auto"/>
        <w:ind w:left="720"/>
        <w:jc w:val="both"/>
        <w:outlineLvl w:val="0"/>
        <w:rPr>
          <w:rFonts w:cs="David"/>
          <w:b/>
          <w:bCs/>
          <w:sz w:val="28"/>
          <w:szCs w:val="28"/>
          <w:rtl/>
        </w:rPr>
      </w:pPr>
      <w:r>
        <w:rPr>
          <w:rFonts w:cs="David"/>
          <w:b/>
          <w:bCs/>
          <w:sz w:val="28"/>
          <w:szCs w:val="28"/>
          <w:rtl/>
        </w:rPr>
        <w:br w:type="page"/>
      </w:r>
      <w:r w:rsidR="00B07D96" w:rsidRPr="002C4978">
        <w:rPr>
          <w:rFonts w:cs="David"/>
          <w:b/>
          <w:bCs/>
          <w:sz w:val="28"/>
          <w:szCs w:val="28"/>
          <w:rtl/>
        </w:rPr>
        <w:lastRenderedPageBreak/>
        <w:t>רמב"ם  י"ג עיקרי אמונה מתוך ההקדמה לפרק "חלק"</w:t>
      </w:r>
    </w:p>
    <w:p w:rsidR="00B07D96" w:rsidRPr="002C4978" w:rsidRDefault="00B07D96" w:rsidP="00B07CD9">
      <w:pPr>
        <w:spacing w:line="360" w:lineRule="auto"/>
        <w:ind w:left="720"/>
        <w:jc w:val="both"/>
        <w:outlineLvl w:val="0"/>
        <w:rPr>
          <w:rFonts w:cs="David"/>
          <w:b/>
          <w:bCs/>
          <w:sz w:val="28"/>
          <w:szCs w:val="28"/>
          <w:rtl/>
        </w:rPr>
      </w:pPr>
    </w:p>
    <w:p w:rsidR="00B07D96" w:rsidRPr="00D370CA" w:rsidRDefault="00B07D96" w:rsidP="00B07CD9">
      <w:pPr>
        <w:spacing w:line="360" w:lineRule="auto"/>
        <w:ind w:left="720"/>
        <w:jc w:val="both"/>
        <w:outlineLvl w:val="0"/>
        <w:rPr>
          <w:rFonts w:cs="David"/>
          <w:b/>
          <w:bCs/>
          <w:rtl/>
        </w:rPr>
      </w:pPr>
      <w:r w:rsidRPr="00D370CA">
        <w:rPr>
          <w:rFonts w:cs="David"/>
          <w:b/>
          <w:bCs/>
          <w:rtl/>
        </w:rPr>
        <w:t>מטרת המקור</w:t>
      </w:r>
    </w:p>
    <w:p w:rsidR="00B07D96" w:rsidRPr="00D370CA" w:rsidRDefault="00B07D96" w:rsidP="00B07CD9">
      <w:pPr>
        <w:spacing w:line="360" w:lineRule="auto"/>
        <w:ind w:left="720"/>
        <w:jc w:val="both"/>
        <w:rPr>
          <w:rFonts w:cs="David"/>
          <w:rtl/>
        </w:rPr>
      </w:pPr>
      <w:r w:rsidRPr="00D370CA">
        <w:rPr>
          <w:rFonts w:cs="David"/>
          <w:rtl/>
        </w:rPr>
        <w:t xml:space="preserve">להעמיק ולבאר לתלמידים את י"ג העיקרים של הרמב"ם כיסודות האמונה היהודית. התלמיד יבין כי כפירה באחד מיסודות אלו, כגון הטוען נגד נבואת משה רבנו או נגד התורה מן השמים, מהווה כפירה בעקרונות היהדות. </w:t>
      </w:r>
    </w:p>
    <w:p w:rsidR="00B07D96" w:rsidRPr="00D370CA" w:rsidRDefault="00B07D96" w:rsidP="00B07CD9">
      <w:pPr>
        <w:spacing w:line="360" w:lineRule="auto"/>
        <w:ind w:left="720"/>
        <w:jc w:val="both"/>
        <w:outlineLvl w:val="0"/>
        <w:rPr>
          <w:rFonts w:cs="David"/>
          <w:b/>
          <w:bCs/>
          <w:rtl/>
        </w:rPr>
      </w:pPr>
      <w:r w:rsidRPr="00D370CA">
        <w:rPr>
          <w:rFonts w:cs="David"/>
          <w:b/>
          <w:bCs/>
          <w:rtl/>
        </w:rPr>
        <w:t>מקורות להרחבה ולהעמקה</w:t>
      </w:r>
    </w:p>
    <w:p w:rsidR="00B07D96" w:rsidRPr="00D370CA" w:rsidRDefault="00B07D96" w:rsidP="00B07CD9">
      <w:pPr>
        <w:spacing w:line="360" w:lineRule="auto"/>
        <w:ind w:left="720"/>
        <w:jc w:val="both"/>
        <w:rPr>
          <w:rFonts w:cs="David"/>
          <w:rtl/>
        </w:rPr>
      </w:pPr>
      <w:r w:rsidRPr="00D370CA">
        <w:rPr>
          <w:rFonts w:cs="David"/>
          <w:rtl/>
        </w:rPr>
        <w:t xml:space="preserve">מומלץ מאד לא להסתפק רק בשינון עיקרי האמונה אלא להרחיב אותם לרעיון </w:t>
      </w:r>
      <w:r w:rsidRPr="00D370CA">
        <w:rPr>
          <w:rFonts w:cs="David"/>
          <w:b/>
          <w:bCs/>
          <w:rtl/>
        </w:rPr>
        <w:t>התורם לפיתוח אישיותו של כל תלמיד</w:t>
      </w:r>
      <w:r w:rsidRPr="00D370CA">
        <w:rPr>
          <w:rFonts w:cs="David"/>
          <w:rtl/>
        </w:rPr>
        <w:t xml:space="preserve">. פיתוח יסודות האמונה לרעיונות נוספים יוצר עניין ומוטיבציה אצל התלמיד להעמיק במקורות. </w:t>
      </w:r>
    </w:p>
    <w:p w:rsidR="00B07D96" w:rsidRDefault="00B07D96" w:rsidP="00B07CD9">
      <w:pPr>
        <w:spacing w:line="360" w:lineRule="auto"/>
        <w:ind w:left="720"/>
        <w:jc w:val="both"/>
        <w:rPr>
          <w:rFonts w:cs="David"/>
          <w:rtl/>
        </w:rPr>
      </w:pPr>
    </w:p>
    <w:p w:rsidR="00B07D96" w:rsidRDefault="00B07D96" w:rsidP="00B07CD9">
      <w:pPr>
        <w:spacing w:line="360" w:lineRule="auto"/>
        <w:ind w:left="720"/>
        <w:jc w:val="both"/>
        <w:rPr>
          <w:rFonts w:cs="David"/>
          <w:rtl/>
        </w:rPr>
      </w:pPr>
    </w:p>
    <w:p w:rsidR="00B07D96" w:rsidRDefault="00B07D96" w:rsidP="00B07CD9">
      <w:pPr>
        <w:spacing w:line="360" w:lineRule="auto"/>
        <w:ind w:left="720"/>
        <w:jc w:val="both"/>
        <w:rPr>
          <w:rFonts w:cs="David"/>
          <w:rtl/>
        </w:rPr>
      </w:pPr>
    </w:p>
    <w:p w:rsidR="00B07D96" w:rsidRPr="00D370CA" w:rsidRDefault="00B07D96" w:rsidP="00B07CD9">
      <w:pPr>
        <w:spacing w:line="360" w:lineRule="auto"/>
        <w:ind w:left="720"/>
        <w:jc w:val="both"/>
        <w:rPr>
          <w:rFonts w:cs="David"/>
          <w:rtl/>
        </w:rPr>
      </w:pPr>
    </w:p>
    <w:p w:rsidR="00B07D96" w:rsidRPr="00D370CA" w:rsidRDefault="00B07D96" w:rsidP="00B07CD9">
      <w:pPr>
        <w:spacing w:line="360" w:lineRule="auto"/>
        <w:ind w:left="720"/>
        <w:jc w:val="center"/>
        <w:rPr>
          <w:rFonts w:cs="David"/>
          <w:b/>
          <w:bCs/>
          <w:sz w:val="28"/>
          <w:szCs w:val="28"/>
          <w:rtl/>
        </w:rPr>
      </w:pPr>
      <w:r w:rsidRPr="00D370CA">
        <w:rPr>
          <w:rFonts w:cs="David"/>
          <w:b/>
          <w:bCs/>
          <w:sz w:val="28"/>
          <w:szCs w:val="28"/>
          <w:rtl/>
        </w:rPr>
        <w:t>הקב"ה – קדמון לכל דבר</w:t>
      </w:r>
    </w:p>
    <w:p w:rsidR="00B07D96" w:rsidRPr="00D370CA" w:rsidRDefault="00B07D96" w:rsidP="00B07CD9">
      <w:pPr>
        <w:spacing w:line="360" w:lineRule="auto"/>
        <w:ind w:left="720"/>
        <w:jc w:val="both"/>
        <w:rPr>
          <w:rFonts w:cs="David"/>
          <w:rtl/>
        </w:rPr>
      </w:pPr>
    </w:p>
    <w:p w:rsidR="00B07D96" w:rsidRPr="00D370CA" w:rsidRDefault="00B07D96" w:rsidP="00B07CD9">
      <w:pPr>
        <w:pBdr>
          <w:top w:val="thickThinSmallGap" w:sz="24" w:space="1" w:color="auto"/>
          <w:left w:val="thickThinSmallGap" w:sz="24" w:space="4" w:color="auto"/>
          <w:bottom w:val="thinThickSmallGap" w:sz="24" w:space="1" w:color="auto"/>
          <w:right w:val="thinThickSmallGap" w:sz="24" w:space="0" w:color="auto"/>
        </w:pBdr>
        <w:spacing w:line="360" w:lineRule="auto"/>
        <w:ind w:left="720"/>
        <w:jc w:val="both"/>
        <w:rPr>
          <w:rFonts w:cs="David"/>
          <w:rtl/>
        </w:rPr>
      </w:pPr>
      <w:r w:rsidRPr="00D370CA">
        <w:rPr>
          <w:rFonts w:cs="David"/>
          <w:rtl/>
        </w:rPr>
        <w:t>"היסוד הרביעי – הקדמות. והוא, שנאמין שזה האחד המתואר הוא הקדמון בהחלט, וכל נמצא זולתו הרי הוא בלתי קדמון ביחס אליו... ודע כי החידוש הגדול של תורת משה רבנו הוא היות העולם מחודש, יצרו ה' ובראו אחר ההעדר המוחלט".</w:t>
      </w:r>
    </w:p>
    <w:p w:rsidR="00B07D96" w:rsidRPr="00D370CA" w:rsidRDefault="00B07D96" w:rsidP="00B07CD9">
      <w:pPr>
        <w:pBdr>
          <w:top w:val="thickThinSmallGap" w:sz="24" w:space="1" w:color="auto"/>
          <w:left w:val="thickThinSmallGap" w:sz="24" w:space="4" w:color="auto"/>
          <w:bottom w:val="thinThickSmallGap" w:sz="24" w:space="1" w:color="auto"/>
          <w:right w:val="thinThickSmallGap" w:sz="24" w:space="0" w:color="auto"/>
        </w:pBdr>
        <w:spacing w:line="360" w:lineRule="auto"/>
        <w:ind w:left="720"/>
        <w:jc w:val="both"/>
        <w:rPr>
          <w:rFonts w:cs="David"/>
          <w:rtl/>
        </w:rPr>
      </w:pPr>
      <w:r w:rsidRPr="00D370CA">
        <w:rPr>
          <w:rFonts w:cs="David"/>
          <w:rtl/>
        </w:rPr>
        <w:tab/>
      </w:r>
      <w:r w:rsidRPr="00D370CA">
        <w:rPr>
          <w:rFonts w:cs="David"/>
          <w:rtl/>
        </w:rPr>
        <w:tab/>
      </w:r>
      <w:r w:rsidRPr="00D370CA">
        <w:rPr>
          <w:rFonts w:cs="David"/>
          <w:rtl/>
        </w:rPr>
        <w:tab/>
      </w:r>
      <w:r w:rsidRPr="00D370CA">
        <w:rPr>
          <w:rFonts w:cs="David"/>
          <w:rtl/>
        </w:rPr>
        <w:tab/>
      </w:r>
      <w:r w:rsidRPr="00D370CA">
        <w:rPr>
          <w:rFonts w:cs="David"/>
          <w:rtl/>
        </w:rPr>
        <w:tab/>
      </w:r>
      <w:r w:rsidRPr="00D370CA">
        <w:rPr>
          <w:rFonts w:cs="David"/>
          <w:rtl/>
        </w:rPr>
        <w:tab/>
      </w:r>
      <w:r w:rsidRPr="00D370CA">
        <w:rPr>
          <w:rFonts w:cs="David"/>
          <w:rtl/>
        </w:rPr>
        <w:tab/>
        <w:t>(רמב"ם, הקדמה לפרק "חלק").</w:t>
      </w:r>
    </w:p>
    <w:p w:rsidR="00B07D96" w:rsidRPr="00D370CA" w:rsidRDefault="00B07D96" w:rsidP="00B07CD9">
      <w:pPr>
        <w:spacing w:line="360" w:lineRule="auto"/>
        <w:ind w:left="720"/>
        <w:jc w:val="both"/>
        <w:rPr>
          <w:rFonts w:cs="David"/>
          <w:rtl/>
        </w:rPr>
      </w:pPr>
    </w:p>
    <w:p w:rsidR="00B07D96" w:rsidRPr="00D370CA" w:rsidRDefault="00B07D96" w:rsidP="00B07CD9">
      <w:pPr>
        <w:spacing w:line="360" w:lineRule="auto"/>
        <w:ind w:left="720"/>
        <w:jc w:val="both"/>
        <w:rPr>
          <w:rFonts w:cs="David"/>
          <w:rtl/>
        </w:rPr>
      </w:pPr>
    </w:p>
    <w:p w:rsidR="00B07D96" w:rsidRPr="00D370CA" w:rsidRDefault="00B07D96" w:rsidP="00B07CD9">
      <w:pPr>
        <w:spacing w:line="360" w:lineRule="auto"/>
        <w:ind w:left="720"/>
        <w:jc w:val="both"/>
        <w:rPr>
          <w:rFonts w:cs="David"/>
          <w:rtl/>
        </w:rPr>
      </w:pPr>
      <w:r w:rsidRPr="00D370CA">
        <w:rPr>
          <w:rFonts w:cs="David"/>
          <w:rtl/>
        </w:rPr>
        <w:t>נקודות לדיון</w:t>
      </w:r>
    </w:p>
    <w:p w:rsidR="00B07D96" w:rsidRPr="00D370CA" w:rsidRDefault="00B07D96" w:rsidP="00B07CD9">
      <w:pPr>
        <w:numPr>
          <w:ilvl w:val="2"/>
          <w:numId w:val="79"/>
        </w:numPr>
        <w:spacing w:line="360" w:lineRule="auto"/>
        <w:jc w:val="both"/>
        <w:rPr>
          <w:rFonts w:cs="David"/>
          <w:rtl/>
        </w:rPr>
      </w:pPr>
      <w:r w:rsidRPr="00D370CA">
        <w:rPr>
          <w:rFonts w:cs="David"/>
          <w:rtl/>
        </w:rPr>
        <w:t>מה פירוש המושג "קדמון" לעומת המושג "מחודש"?</w:t>
      </w:r>
    </w:p>
    <w:p w:rsidR="00B07D96" w:rsidRPr="00D370CA" w:rsidRDefault="00B07D96" w:rsidP="00B07CD9">
      <w:pPr>
        <w:numPr>
          <w:ilvl w:val="2"/>
          <w:numId w:val="79"/>
        </w:numPr>
        <w:spacing w:line="360" w:lineRule="auto"/>
        <w:jc w:val="both"/>
        <w:rPr>
          <w:rFonts w:cs="David"/>
        </w:rPr>
      </w:pPr>
      <w:r w:rsidRPr="00D370CA">
        <w:rPr>
          <w:rFonts w:cs="David"/>
          <w:rtl/>
        </w:rPr>
        <w:t>מדוע חשוב להאמין כי העולם נברא ולא קדמון, ומהי המשמעות האמונית הנובעת מכך?</w:t>
      </w:r>
    </w:p>
    <w:p w:rsidR="00B07D96" w:rsidRPr="00D370CA" w:rsidRDefault="00B07D96" w:rsidP="00B07CD9">
      <w:pPr>
        <w:numPr>
          <w:ilvl w:val="2"/>
          <w:numId w:val="79"/>
        </w:numPr>
        <w:spacing w:line="360" w:lineRule="auto"/>
        <w:jc w:val="both"/>
        <w:rPr>
          <w:rFonts w:cs="David"/>
        </w:rPr>
      </w:pPr>
      <w:r w:rsidRPr="00D370CA">
        <w:rPr>
          <w:rFonts w:cs="David"/>
          <w:rtl/>
        </w:rPr>
        <w:t xml:space="preserve">קיימת מחלוקת בין המדענים ואנשי התורה בעניין גיל העולם. כיצד הפסוק "כי אלף שנים בעיניך כיום אתמול כי יעבור ואשמורה בלילה" (תהלים צ"ד) מסייע להבנת גיל העולם? מהי המסקנה? </w:t>
      </w:r>
    </w:p>
    <w:p w:rsidR="00B07D96" w:rsidRPr="00D370CA" w:rsidRDefault="00B07D96" w:rsidP="00B07CD9">
      <w:pPr>
        <w:spacing w:line="360" w:lineRule="auto"/>
        <w:jc w:val="both"/>
        <w:rPr>
          <w:rFonts w:cs="David"/>
          <w:rtl/>
        </w:rPr>
      </w:pPr>
    </w:p>
    <w:p w:rsidR="00B07D96" w:rsidRPr="00D370CA" w:rsidRDefault="00B07D96" w:rsidP="00B07CD9">
      <w:pPr>
        <w:spacing w:line="360" w:lineRule="auto"/>
        <w:jc w:val="both"/>
        <w:rPr>
          <w:rFonts w:cs="David"/>
          <w:rtl/>
        </w:rPr>
      </w:pPr>
      <w:r w:rsidRPr="00D370CA">
        <w:rPr>
          <w:rFonts w:cs="David"/>
          <w:rtl/>
        </w:rPr>
        <w:t>נקודות לדיון</w:t>
      </w:r>
    </w:p>
    <w:p w:rsidR="00B07D96" w:rsidRPr="00D370CA" w:rsidRDefault="00B07D96" w:rsidP="00B07CD9">
      <w:pPr>
        <w:numPr>
          <w:ilvl w:val="0"/>
          <w:numId w:val="92"/>
        </w:numPr>
        <w:spacing w:line="360" w:lineRule="auto"/>
        <w:jc w:val="both"/>
        <w:rPr>
          <w:rFonts w:cs="David"/>
          <w:rtl/>
        </w:rPr>
      </w:pPr>
      <w:r w:rsidRPr="00D370CA">
        <w:rPr>
          <w:rFonts w:cs="David"/>
          <w:rtl/>
        </w:rPr>
        <w:t xml:space="preserve">כיצד מסייע המשל שקראת ליישוב המחלוקת בעניין גיל העולם? (אלפי שנים או מליארדי שנים). </w:t>
      </w:r>
    </w:p>
    <w:p w:rsidR="00B07D96" w:rsidRDefault="00B07D96" w:rsidP="00B07CD9">
      <w:pPr>
        <w:spacing w:line="360" w:lineRule="auto"/>
        <w:jc w:val="both"/>
        <w:rPr>
          <w:rFonts w:cs="David"/>
          <w:rtl/>
        </w:rPr>
      </w:pPr>
    </w:p>
    <w:p w:rsidR="00B07D96" w:rsidRDefault="00B07D96" w:rsidP="00B07CD9">
      <w:pPr>
        <w:spacing w:line="360" w:lineRule="auto"/>
        <w:jc w:val="both"/>
        <w:rPr>
          <w:rFonts w:cs="David"/>
          <w:rtl/>
        </w:rPr>
      </w:pPr>
    </w:p>
    <w:p w:rsidR="00B07D96" w:rsidRPr="002C4978" w:rsidRDefault="00B07D96" w:rsidP="00B07CD9">
      <w:pPr>
        <w:spacing w:line="360" w:lineRule="auto"/>
        <w:jc w:val="both"/>
        <w:rPr>
          <w:rFonts w:cs="David"/>
          <w:sz w:val="30"/>
          <w:szCs w:val="30"/>
          <w:rtl/>
        </w:rPr>
      </w:pPr>
      <w:r w:rsidRPr="002C4978">
        <w:rPr>
          <w:rFonts w:cs="David"/>
          <w:sz w:val="30"/>
          <w:szCs w:val="30"/>
          <w:rtl/>
        </w:rPr>
        <w:t>הנבואה</w:t>
      </w:r>
    </w:p>
    <w:p w:rsidR="00B07D96" w:rsidRPr="00D370CA" w:rsidRDefault="00B07D96" w:rsidP="00B07CD9">
      <w:pPr>
        <w:pBdr>
          <w:top w:val="thickThinSmallGap" w:sz="24" w:space="1" w:color="auto"/>
          <w:left w:val="thickThinSmallGap" w:sz="24" w:space="4" w:color="auto"/>
          <w:bottom w:val="thinThickSmallGap" w:sz="24" w:space="1" w:color="auto"/>
          <w:right w:val="thinThickSmallGap" w:sz="24" w:space="0" w:color="auto"/>
        </w:pBdr>
        <w:spacing w:line="360" w:lineRule="auto"/>
        <w:jc w:val="both"/>
        <w:rPr>
          <w:rFonts w:cs="David"/>
          <w:rtl/>
        </w:rPr>
      </w:pPr>
      <w:r w:rsidRPr="00D370CA">
        <w:rPr>
          <w:rFonts w:cs="David"/>
          <w:rtl/>
        </w:rPr>
        <w:lastRenderedPageBreak/>
        <w:t>"והיסוד השישי נבואה. והוא, לדעת שזה המין האנושי ימצאו בו אנשים שהנם בעלי כשרונות מפותחים מאוד ושלימות גדולה, ותתכונן נפשם עד שתקבל צורת השכל, ואחר כך יתחבר אותו השכל האנושי בשכל הפועל ויושפע עליהם מה' שפע נכבד. ואלה הם הנביאים וזוהי הנבואה"</w:t>
      </w:r>
    </w:p>
    <w:p w:rsidR="00B07D96" w:rsidRPr="00D370CA" w:rsidRDefault="00B07D96" w:rsidP="00B07CD9">
      <w:pPr>
        <w:pBdr>
          <w:top w:val="thickThinSmallGap" w:sz="24" w:space="1" w:color="auto"/>
          <w:left w:val="thickThinSmallGap" w:sz="24" w:space="4" w:color="auto"/>
          <w:bottom w:val="thinThickSmallGap" w:sz="24" w:space="1" w:color="auto"/>
          <w:right w:val="thinThickSmallGap" w:sz="24" w:space="0" w:color="auto"/>
        </w:pBdr>
        <w:spacing w:line="360" w:lineRule="auto"/>
        <w:jc w:val="both"/>
        <w:rPr>
          <w:rFonts w:cs="David"/>
          <w:rtl/>
        </w:rPr>
      </w:pPr>
      <w:r w:rsidRPr="00D370CA">
        <w:rPr>
          <w:rFonts w:cs="David"/>
          <w:rtl/>
        </w:rPr>
        <w:tab/>
      </w:r>
      <w:r w:rsidRPr="00D370CA">
        <w:rPr>
          <w:rFonts w:cs="David"/>
          <w:rtl/>
        </w:rPr>
        <w:tab/>
      </w:r>
      <w:r w:rsidRPr="00D370CA">
        <w:rPr>
          <w:rFonts w:cs="David"/>
          <w:rtl/>
        </w:rPr>
        <w:tab/>
      </w:r>
      <w:r w:rsidRPr="00D370CA">
        <w:rPr>
          <w:rFonts w:cs="David"/>
          <w:rtl/>
        </w:rPr>
        <w:tab/>
      </w:r>
      <w:r w:rsidRPr="00D370CA">
        <w:rPr>
          <w:rFonts w:cs="David"/>
          <w:rtl/>
        </w:rPr>
        <w:tab/>
      </w:r>
      <w:r w:rsidRPr="00D370CA">
        <w:rPr>
          <w:rFonts w:cs="David"/>
          <w:rtl/>
        </w:rPr>
        <w:tab/>
      </w:r>
      <w:r w:rsidRPr="00D370CA">
        <w:rPr>
          <w:rFonts w:cs="David"/>
          <w:rtl/>
        </w:rPr>
        <w:tab/>
        <w:t>(רמב"ם הקדמה לפרק "חלק", יסוד שישי)</w:t>
      </w:r>
    </w:p>
    <w:p w:rsidR="00B07D96" w:rsidRPr="00D370CA" w:rsidRDefault="00B07D96" w:rsidP="00B07CD9">
      <w:pPr>
        <w:spacing w:line="360" w:lineRule="auto"/>
        <w:jc w:val="both"/>
        <w:rPr>
          <w:rFonts w:cs="David"/>
          <w:rtl/>
        </w:rPr>
      </w:pPr>
    </w:p>
    <w:p w:rsidR="00B07D96" w:rsidRPr="00D370CA" w:rsidRDefault="00B07D96" w:rsidP="00B07CD9">
      <w:pPr>
        <w:spacing w:line="360" w:lineRule="auto"/>
        <w:jc w:val="both"/>
        <w:rPr>
          <w:rFonts w:cs="David"/>
          <w:rtl/>
        </w:rPr>
      </w:pPr>
      <w:r w:rsidRPr="00D370CA">
        <w:rPr>
          <w:rFonts w:cs="David"/>
          <w:rtl/>
        </w:rPr>
        <w:t>נקודות לדיון</w:t>
      </w:r>
    </w:p>
    <w:p w:rsidR="00B07D96" w:rsidRPr="00D370CA" w:rsidRDefault="00B07D96" w:rsidP="00B07CD9">
      <w:pPr>
        <w:numPr>
          <w:ilvl w:val="0"/>
          <w:numId w:val="93"/>
        </w:numPr>
        <w:spacing w:line="360" w:lineRule="auto"/>
        <w:jc w:val="both"/>
        <w:rPr>
          <w:rFonts w:cs="David"/>
          <w:rtl/>
        </w:rPr>
      </w:pPr>
      <w:r w:rsidRPr="00D370CA">
        <w:rPr>
          <w:rFonts w:cs="David"/>
          <w:rtl/>
        </w:rPr>
        <w:t>מהי הגדרת נבואה? מדוע ערך הנבואה כה גדול עד כדי הגדרתה כ"פסגת שלימות האדם"?</w:t>
      </w:r>
    </w:p>
    <w:p w:rsidR="00B07D96" w:rsidRPr="00D370CA" w:rsidRDefault="00B07D96" w:rsidP="00B07CD9">
      <w:pPr>
        <w:numPr>
          <w:ilvl w:val="0"/>
          <w:numId w:val="93"/>
        </w:numPr>
        <w:spacing w:line="360" w:lineRule="auto"/>
        <w:jc w:val="both"/>
        <w:rPr>
          <w:rFonts w:cs="David"/>
        </w:rPr>
      </w:pPr>
      <w:r w:rsidRPr="00D370CA">
        <w:rPr>
          <w:rFonts w:cs="David"/>
          <w:rtl/>
        </w:rPr>
        <w:t xml:space="preserve">האם הנבואה מיועדת ליחידים בלבד או כל אדם יכול להגיע לדרגת נבואה? </w:t>
      </w:r>
    </w:p>
    <w:p w:rsidR="00B07D96" w:rsidRPr="00D370CA" w:rsidRDefault="00B07D96" w:rsidP="00B07CD9">
      <w:pPr>
        <w:numPr>
          <w:ilvl w:val="0"/>
          <w:numId w:val="93"/>
        </w:numPr>
        <w:spacing w:line="360" w:lineRule="auto"/>
        <w:jc w:val="both"/>
        <w:rPr>
          <w:rFonts w:cs="David"/>
        </w:rPr>
      </w:pPr>
      <w:r w:rsidRPr="00D370CA">
        <w:rPr>
          <w:rFonts w:cs="David"/>
          <w:rtl/>
        </w:rPr>
        <w:t xml:space="preserve">האם בתקופתנו, לאחר חורבן המקדש, ניתן להגיע לנבואה? </w:t>
      </w:r>
    </w:p>
    <w:p w:rsidR="00B07D96" w:rsidRPr="00D370CA" w:rsidRDefault="00B07D96" w:rsidP="00B07CD9">
      <w:pPr>
        <w:spacing w:line="360" w:lineRule="auto"/>
        <w:jc w:val="both"/>
        <w:rPr>
          <w:rFonts w:cs="David"/>
          <w:rtl/>
        </w:rPr>
      </w:pPr>
    </w:p>
    <w:p w:rsidR="00B07D96" w:rsidRPr="00D370CA" w:rsidRDefault="00B07D96" w:rsidP="00B07CD9">
      <w:pPr>
        <w:spacing w:line="360" w:lineRule="auto"/>
        <w:jc w:val="both"/>
        <w:rPr>
          <w:rFonts w:cs="David"/>
          <w:b/>
          <w:bCs/>
          <w:rtl/>
        </w:rPr>
      </w:pPr>
      <w:r w:rsidRPr="00D370CA">
        <w:rPr>
          <w:rFonts w:cs="David"/>
          <w:b/>
          <w:bCs/>
          <w:rtl/>
        </w:rPr>
        <w:t>מקורות לעיון והרחבה</w:t>
      </w:r>
    </w:p>
    <w:p w:rsidR="00B07D96" w:rsidRPr="00D370CA" w:rsidRDefault="00B07D96" w:rsidP="00B07CD9">
      <w:pPr>
        <w:spacing w:line="360" w:lineRule="auto"/>
        <w:jc w:val="both"/>
        <w:rPr>
          <w:rFonts w:cs="David"/>
          <w:rtl/>
        </w:rPr>
      </w:pPr>
      <w:r w:rsidRPr="00D370CA">
        <w:rPr>
          <w:rFonts w:cs="David"/>
          <w:rtl/>
        </w:rPr>
        <w:t>1. "למושג "נביא" יש שתי משמעות. האחת –משמעות אנושיות – חילונית, שמקורה בביטוי "ניב". ולפיכך כל מי שיש לו כושר ביטוי ומליצה נחשב ל"נביא", בפרט כשמצטרפים לכך גם כשרון יצירתי, חוש פוליטי ומחודד ואינטלקט מפותח. הציבור כולו מתרשם מדבריו ונגרר אחריו כסומא בארובה. איש לא מעז לחלוק על קביעותיו של איש הפרסים והפירסום. חתימתו המתנוססת על עצומות שונות, השתתפותו בהפגנות רחוב, תמיכתו במישהו או התנגדותו למישהו – חורצות גורלות. כזה יהיה נביא השקר.</w:t>
      </w:r>
    </w:p>
    <w:p w:rsidR="00B07D96" w:rsidRPr="00D370CA" w:rsidRDefault="00B07D96" w:rsidP="00B07CD9">
      <w:pPr>
        <w:spacing w:line="360" w:lineRule="auto"/>
        <w:jc w:val="both"/>
        <w:rPr>
          <w:rFonts w:cs="David"/>
          <w:rtl/>
        </w:rPr>
      </w:pPr>
      <w:r w:rsidRPr="00D370CA">
        <w:rPr>
          <w:rFonts w:cs="David"/>
          <w:rtl/>
        </w:rPr>
        <w:t xml:space="preserve">אולם המשמעות האמיתית של המושג "נביא" היה שונה לחלוטין. נביא האמת יכול להיות כבד פה וכבד לשון. אין הכרח שיהיה בעל כשרון גאוני. כשמו כן הוא נביא אמת. הוא חותר אל האמת המוחלטת. הוא לא מוכתב על ידי יצריו וכושר יצירתו, הוא מצטיין בעיקר במידותיו התרומיות, ובראשון במידת הענווה. אין הוא טוח בעצמו, הוא פתוח, זהיר,אחראי. ורק לאחר שהאמת האמיתית מתגלה לו, הוא לוחם למענה ללא חת". </w:t>
      </w:r>
    </w:p>
    <w:p w:rsidR="00B07D96" w:rsidRPr="00D370CA" w:rsidRDefault="00B07D96" w:rsidP="00B07CD9">
      <w:pPr>
        <w:spacing w:line="360" w:lineRule="auto"/>
        <w:jc w:val="both"/>
        <w:rPr>
          <w:rFonts w:cs="David"/>
          <w:rtl/>
        </w:rPr>
      </w:pPr>
      <w:r w:rsidRPr="00D370CA">
        <w:rPr>
          <w:rFonts w:cs="David"/>
          <w:rtl/>
        </w:rPr>
        <w:tab/>
      </w:r>
      <w:r w:rsidRPr="00D370CA">
        <w:rPr>
          <w:rFonts w:cs="David"/>
          <w:rtl/>
        </w:rPr>
        <w:tab/>
      </w:r>
      <w:r w:rsidRPr="00D370CA">
        <w:rPr>
          <w:rFonts w:cs="David"/>
          <w:rtl/>
        </w:rPr>
        <w:tab/>
      </w:r>
      <w:r w:rsidRPr="00D370CA">
        <w:rPr>
          <w:rFonts w:cs="David"/>
          <w:rtl/>
        </w:rPr>
        <w:tab/>
      </w:r>
      <w:r w:rsidRPr="00D370CA">
        <w:rPr>
          <w:rFonts w:cs="David"/>
          <w:rtl/>
        </w:rPr>
        <w:tab/>
        <w:t xml:space="preserve">(הרב יעקב אריאל , </w:t>
      </w:r>
      <w:r w:rsidRPr="00D370CA">
        <w:rPr>
          <w:rFonts w:cs="David"/>
          <w:b/>
          <w:bCs/>
          <w:rtl/>
        </w:rPr>
        <w:t>מאוהלי תורה</w:t>
      </w:r>
      <w:r w:rsidRPr="00D370CA">
        <w:rPr>
          <w:rFonts w:cs="David"/>
          <w:rtl/>
        </w:rPr>
        <w:t>, עמ' 249)</w:t>
      </w:r>
    </w:p>
    <w:p w:rsidR="00B07D96" w:rsidRPr="00D370CA" w:rsidRDefault="00B07D96" w:rsidP="00B07CD9">
      <w:pPr>
        <w:spacing w:line="360" w:lineRule="auto"/>
        <w:ind w:left="360"/>
        <w:jc w:val="both"/>
        <w:rPr>
          <w:rFonts w:cs="David"/>
          <w:rtl/>
        </w:rPr>
      </w:pPr>
      <w:r w:rsidRPr="00D370CA">
        <w:rPr>
          <w:rFonts w:cs="David"/>
          <w:rtl/>
        </w:rPr>
        <w:t xml:space="preserve">מהו ההבדל המהותי בין נביא השקר לנביא האמת לפי הקטע שקראת? נסה ליישם את דבריך על דמויות נביאים מקראיות הן בעם ישראל והן בקרב הגויים. </w:t>
      </w:r>
    </w:p>
    <w:p w:rsidR="00B07D96" w:rsidRPr="00D370CA" w:rsidRDefault="00B07D96" w:rsidP="00B07CD9">
      <w:pPr>
        <w:spacing w:line="360" w:lineRule="auto"/>
        <w:ind w:left="360"/>
        <w:jc w:val="both"/>
        <w:rPr>
          <w:rFonts w:cs="David"/>
        </w:rPr>
      </w:pPr>
      <w:r w:rsidRPr="00D370CA">
        <w:rPr>
          <w:rFonts w:cs="David"/>
          <w:rtl/>
        </w:rPr>
        <w:t xml:space="preserve">האם תוכל למצוא בתיאורים אלו דמיון למציאות ימינו? </w:t>
      </w:r>
    </w:p>
    <w:p w:rsidR="00B07D96" w:rsidRPr="00D370CA" w:rsidRDefault="00B07D96" w:rsidP="00B07CD9">
      <w:pPr>
        <w:pBdr>
          <w:top w:val="thickThinSmallGap" w:sz="24" w:space="1" w:color="auto"/>
          <w:left w:val="thickThinSmallGap" w:sz="24" w:space="4" w:color="auto"/>
          <w:bottom w:val="thinThickSmallGap" w:sz="24" w:space="1" w:color="auto"/>
          <w:right w:val="thinThickSmallGap" w:sz="24" w:space="4" w:color="auto"/>
        </w:pBdr>
        <w:spacing w:line="360" w:lineRule="auto"/>
        <w:ind w:left="360"/>
        <w:jc w:val="both"/>
        <w:rPr>
          <w:rFonts w:cs="David"/>
          <w:rtl/>
        </w:rPr>
      </w:pPr>
      <w:r w:rsidRPr="00D370CA">
        <w:rPr>
          <w:rFonts w:cs="David"/>
          <w:rtl/>
        </w:rPr>
        <w:t>"ודע שכל נביא לא נתנבא אלא אחר שיהיו לו כל המעלות השכליות ורוב מעלות המידות והחזקות שבהן, והוא אמרם:"אין הנבואה שורה אלא על חכם, גיבור ועשיר". ו"חכם" הוא כולל כל המעלות השכליות בלי ספק. ו"עשיר" הוא ממעלות המידות, רצוני לומר: ההסתפקות, מפני שהם קוראים המסתפק – עשיר. והוא אמרם בגדר העשיר: "איזהו עשיר? – השמח בחלקו" רצונו לומר: שיספיק לו במה שהמציא לו זמנו, ולא יכאב במה שלא המציא לו. וכן "גיבור" – הוא גם במעלות המידות, רצוני לומר: שינהיג כוחותיו כפי הדעת והעצה והוא אמרו:"איזהו גיבור הכובש את יצרו"...</w:t>
      </w:r>
    </w:p>
    <w:p w:rsidR="00B07D96" w:rsidRPr="00D370CA" w:rsidRDefault="00B07D96" w:rsidP="00B07CD9">
      <w:pPr>
        <w:pBdr>
          <w:top w:val="thickThinSmallGap" w:sz="24" w:space="1" w:color="auto"/>
          <w:left w:val="thickThinSmallGap" w:sz="24" w:space="4" w:color="auto"/>
          <w:bottom w:val="thinThickSmallGap" w:sz="24" w:space="1" w:color="auto"/>
          <w:right w:val="thinThickSmallGap" w:sz="24" w:space="4" w:color="auto"/>
        </w:pBdr>
        <w:spacing w:line="360" w:lineRule="auto"/>
        <w:ind w:left="360"/>
        <w:jc w:val="both"/>
        <w:rPr>
          <w:rFonts w:cs="David"/>
          <w:rtl/>
        </w:rPr>
      </w:pPr>
      <w:r w:rsidRPr="00D370CA">
        <w:rPr>
          <w:rFonts w:cs="David"/>
          <w:rtl/>
        </w:rPr>
        <w:t xml:space="preserve">וכאשר ידע משה רבנו, עליו השלום, שלא נשארה לו מחיצה שלא הסיר אותה, וכי נשלמו בו מעלות המדות כולן והמעלות השכליות כולן – ביקש להשיג מהות השם יתברך על אמיתת </w:t>
      </w:r>
      <w:r w:rsidRPr="00D370CA">
        <w:rPr>
          <w:rFonts w:cs="David"/>
          <w:rtl/>
        </w:rPr>
        <w:lastRenderedPageBreak/>
        <w:t>מציאותו... והודיעו השם יתברך: שאי אפשר לו זה בהיותו שכל נמצא בחומר, רצונו לומר מאשר הוא אדם, והוא אמרו: כי לא יראני האדם וחי"</w:t>
      </w:r>
    </w:p>
    <w:p w:rsidR="00B07D96" w:rsidRPr="00D370CA" w:rsidRDefault="00B07D96" w:rsidP="00B07CD9">
      <w:pPr>
        <w:pBdr>
          <w:top w:val="thickThinSmallGap" w:sz="24" w:space="1" w:color="auto"/>
          <w:left w:val="thickThinSmallGap" w:sz="24" w:space="4" w:color="auto"/>
          <w:bottom w:val="thinThickSmallGap" w:sz="24" w:space="1" w:color="auto"/>
          <w:right w:val="thinThickSmallGap" w:sz="24" w:space="4" w:color="auto"/>
        </w:pBdr>
        <w:spacing w:line="360" w:lineRule="auto"/>
        <w:ind w:left="360"/>
        <w:jc w:val="both"/>
        <w:rPr>
          <w:rFonts w:cs="David"/>
          <w:rtl/>
        </w:rPr>
      </w:pPr>
      <w:r w:rsidRPr="00D370CA">
        <w:rPr>
          <w:rFonts w:cs="David"/>
          <w:rtl/>
        </w:rPr>
        <w:tab/>
      </w:r>
      <w:r w:rsidRPr="00D370CA">
        <w:rPr>
          <w:rFonts w:cs="David"/>
          <w:rtl/>
        </w:rPr>
        <w:tab/>
      </w:r>
      <w:r w:rsidRPr="00D370CA">
        <w:rPr>
          <w:rFonts w:cs="David"/>
          <w:rtl/>
        </w:rPr>
        <w:tab/>
      </w:r>
      <w:r w:rsidRPr="00D370CA">
        <w:rPr>
          <w:rFonts w:cs="David"/>
          <w:rtl/>
        </w:rPr>
        <w:tab/>
      </w:r>
      <w:r w:rsidRPr="00D370CA">
        <w:rPr>
          <w:rFonts w:cs="David"/>
          <w:rtl/>
        </w:rPr>
        <w:tab/>
      </w:r>
      <w:r w:rsidRPr="00D370CA">
        <w:rPr>
          <w:rFonts w:cs="David"/>
          <w:rtl/>
        </w:rPr>
        <w:tab/>
      </w:r>
      <w:r w:rsidRPr="00D370CA">
        <w:rPr>
          <w:rFonts w:cs="David"/>
          <w:rtl/>
        </w:rPr>
        <w:tab/>
        <w:t xml:space="preserve">(רמב"ם, </w:t>
      </w:r>
      <w:r w:rsidRPr="00D370CA">
        <w:rPr>
          <w:rFonts w:cs="David"/>
          <w:b/>
          <w:bCs/>
          <w:rtl/>
        </w:rPr>
        <w:t>שמונה פרקים</w:t>
      </w:r>
      <w:r w:rsidRPr="00D370CA">
        <w:rPr>
          <w:rFonts w:cs="David"/>
          <w:rtl/>
        </w:rPr>
        <w:t>, פרק שביעי)</w:t>
      </w:r>
    </w:p>
    <w:p w:rsidR="00B07D96" w:rsidRPr="00D370CA" w:rsidRDefault="00B07D96" w:rsidP="00B07CD9">
      <w:pPr>
        <w:spacing w:line="360" w:lineRule="auto"/>
        <w:jc w:val="both"/>
        <w:rPr>
          <w:rFonts w:cs="David"/>
          <w:rtl/>
        </w:rPr>
      </w:pPr>
    </w:p>
    <w:p w:rsidR="00B07D96" w:rsidRDefault="00B07CD9" w:rsidP="00B07CD9">
      <w:pPr>
        <w:spacing w:line="360" w:lineRule="auto"/>
        <w:jc w:val="both"/>
        <w:outlineLvl w:val="0"/>
        <w:rPr>
          <w:rFonts w:cs="David" w:hint="cs"/>
          <w:b/>
          <w:bCs/>
          <w:rtl/>
        </w:rPr>
      </w:pPr>
      <w:r w:rsidRPr="00B07CD9">
        <w:rPr>
          <w:rFonts w:cs="David" w:hint="cs"/>
          <w:b/>
          <w:bCs/>
          <w:highlight w:val="yellow"/>
          <w:rtl/>
        </w:rPr>
        <w:t>חזון אי"ש</w:t>
      </w:r>
    </w:p>
    <w:p w:rsidR="00B07CD9" w:rsidRDefault="00B07CD9" w:rsidP="00B07CD9">
      <w:pPr>
        <w:spacing w:line="360" w:lineRule="auto"/>
        <w:jc w:val="both"/>
        <w:outlineLvl w:val="0"/>
        <w:rPr>
          <w:rFonts w:cs="David" w:hint="cs"/>
          <w:b/>
          <w:bCs/>
          <w:sz w:val="28"/>
          <w:szCs w:val="28"/>
          <w:u w:val="single"/>
          <w:rtl/>
        </w:rPr>
      </w:pPr>
    </w:p>
    <w:p w:rsidR="00B07D96" w:rsidRPr="00387DE6" w:rsidRDefault="00B07CD9" w:rsidP="00B07CD9">
      <w:pPr>
        <w:spacing w:line="360" w:lineRule="auto"/>
        <w:jc w:val="both"/>
        <w:outlineLvl w:val="0"/>
        <w:rPr>
          <w:rFonts w:cs="David"/>
          <w:b/>
          <w:bCs/>
          <w:sz w:val="28"/>
          <w:szCs w:val="28"/>
          <w:u w:val="single"/>
          <w:rtl/>
        </w:rPr>
      </w:pPr>
      <w:r>
        <w:rPr>
          <w:rFonts w:cs="David"/>
          <w:b/>
          <w:bCs/>
          <w:sz w:val="28"/>
          <w:szCs w:val="28"/>
          <w:u w:val="single"/>
          <w:rtl/>
        </w:rPr>
        <w:br w:type="page"/>
      </w:r>
      <w:r w:rsidR="00B07D96" w:rsidRPr="00387DE6">
        <w:rPr>
          <w:rFonts w:cs="David"/>
          <w:b/>
          <w:bCs/>
          <w:sz w:val="28"/>
          <w:szCs w:val="28"/>
          <w:u w:val="single"/>
          <w:rtl/>
        </w:rPr>
        <w:lastRenderedPageBreak/>
        <w:t>כיצד מגיעים לאמונה?</w:t>
      </w:r>
    </w:p>
    <w:p w:rsidR="00B07D96" w:rsidRPr="00D370CA" w:rsidRDefault="00B07D96" w:rsidP="00B07CD9">
      <w:pPr>
        <w:spacing w:line="360" w:lineRule="auto"/>
        <w:jc w:val="both"/>
        <w:outlineLvl w:val="0"/>
        <w:rPr>
          <w:rFonts w:cs="David"/>
          <w:b/>
          <w:bCs/>
          <w:rtl/>
        </w:rPr>
      </w:pPr>
      <w:r w:rsidRPr="00D370CA">
        <w:rPr>
          <w:rFonts w:cs="David"/>
          <w:b/>
          <w:bCs/>
          <w:rtl/>
        </w:rPr>
        <w:t>מבוא</w:t>
      </w:r>
    </w:p>
    <w:p w:rsidR="00B07D96" w:rsidRPr="00D370CA" w:rsidRDefault="00B07D96" w:rsidP="00B07CD9">
      <w:pPr>
        <w:spacing w:line="360" w:lineRule="auto"/>
        <w:jc w:val="both"/>
        <w:rPr>
          <w:rFonts w:cs="David"/>
          <w:rtl/>
        </w:rPr>
      </w:pPr>
      <w:r w:rsidRPr="00D370CA">
        <w:rPr>
          <w:rFonts w:cs="David"/>
          <w:rtl/>
        </w:rPr>
        <w:t xml:space="preserve">אחת הבעיות המרכזיות הניצבות לפני המחנך היא יכולתו לחנך את תלמידיו להאמין בבורא מתוך מחוייבות לקיום מצוותיו. בתקופתנו אנו נתקלים פעמים רבות בתלמידים שמעוניינים להאמין בבורא עולם אולם בפועל </w:t>
      </w:r>
      <w:r w:rsidRPr="00D370CA">
        <w:rPr>
          <w:rFonts w:cs="David"/>
          <w:b/>
          <w:bCs/>
          <w:rtl/>
        </w:rPr>
        <w:t>אינם מרגישים</w:t>
      </w:r>
      <w:r w:rsidRPr="00D370CA">
        <w:rPr>
          <w:rFonts w:cs="David"/>
          <w:rtl/>
        </w:rPr>
        <w:t xml:space="preserve"> שהם מאמינים ולפיכך מפסיקים לקיים מצוות, או מוצאים לעצמם דרכים עצמאיות הנובעות מהשקפתם הרוחנית. במהלך פרק זה המורה יקדיש זמן לדיון עם התלמידים בתחושתם </w:t>
      </w:r>
      <w:r w:rsidRPr="00D370CA">
        <w:rPr>
          <w:rFonts w:cs="David"/>
          <w:b/>
          <w:bCs/>
          <w:rtl/>
        </w:rPr>
        <w:t>האישית</w:t>
      </w:r>
      <w:r w:rsidRPr="00D370CA">
        <w:rPr>
          <w:rFonts w:cs="David"/>
          <w:rtl/>
        </w:rPr>
        <w:t xml:space="preserve"> בעניין האמונה, וינסה למצוא פתרונות הדדיים של התלמידים, שמרגישים את אמונתם, וכיצד הגיעו להכרה זו. </w:t>
      </w:r>
    </w:p>
    <w:p w:rsidR="00B07D96" w:rsidRPr="00D370CA" w:rsidRDefault="00B07D96" w:rsidP="00B07CD9">
      <w:pPr>
        <w:spacing w:line="360" w:lineRule="auto"/>
        <w:jc w:val="both"/>
        <w:rPr>
          <w:rFonts w:cs="David"/>
          <w:rtl/>
        </w:rPr>
      </w:pPr>
      <w:r w:rsidRPr="00D370CA">
        <w:rPr>
          <w:rFonts w:cs="David"/>
          <w:rtl/>
        </w:rPr>
        <w:t xml:space="preserve">מומלץ להציב בפני התלמידים את האפשרויות המתוארות בפרק: אמונה טבועה בנו ואנו צריכים לחשוף אותה, התבוננות בבריאה והצבת השאלה האם הבריאה לפרטיה היא מקרית?!, וכמו כן הרגלת עצמנו להתבונן במציאות מנקודת מבט אמונית ומתוך כך, בבחינת "ואחרי הפעולות נמשכים הלבבות" נגיע לאמונה. המורה ידגיש את חשיבות מציאת </w:t>
      </w:r>
      <w:r w:rsidRPr="00D370CA">
        <w:rPr>
          <w:rFonts w:cs="David"/>
          <w:b/>
          <w:bCs/>
          <w:rtl/>
        </w:rPr>
        <w:t>הדרך הייחודית המתאימה לאדם</w:t>
      </w:r>
      <w:r w:rsidRPr="00D370CA">
        <w:rPr>
          <w:rFonts w:cs="David"/>
          <w:rtl/>
        </w:rPr>
        <w:t xml:space="preserve"> בעבודת ה'. לפיכך תלמיד שמרגיש כי באמצעות מוסיקה הוא מתחבר לקב"ה ידגיש דרך זו בעבודת ה' תלמיד שמרגיש כי קריאת סיפורי חסידים, או ספרות דומה, המרוממת את הנפש, היא שמחלקת את אמונתו יקדיש יתר זמן לדרך הקרובה אליו. כל הדרכים תהיינה לגיטימיות בתנאי שהן </w:t>
      </w:r>
      <w:r w:rsidRPr="00D370CA">
        <w:rPr>
          <w:rFonts w:cs="David"/>
          <w:b/>
          <w:bCs/>
          <w:rtl/>
        </w:rPr>
        <w:t>במסגרת ההלכה</w:t>
      </w:r>
      <w:r w:rsidRPr="00D370CA">
        <w:rPr>
          <w:rFonts w:cs="David"/>
          <w:rtl/>
        </w:rPr>
        <w:t xml:space="preserve"> ו"מחוברות" למבנה הנפשי של התלמיד. </w:t>
      </w:r>
    </w:p>
    <w:p w:rsidR="00B07D96" w:rsidRPr="00D370CA" w:rsidRDefault="00B07D96" w:rsidP="00B07CD9">
      <w:pPr>
        <w:spacing w:line="360" w:lineRule="auto"/>
        <w:jc w:val="both"/>
        <w:rPr>
          <w:rFonts w:cs="David"/>
          <w:rtl/>
        </w:rPr>
      </w:pPr>
      <w:r w:rsidRPr="00D370CA">
        <w:rPr>
          <w:rFonts w:cs="David"/>
          <w:rtl/>
        </w:rPr>
        <w:t xml:space="preserve">המורה יקדיש זמן להתמודדות עם משברים המופיעים אצל המאמין, הן בדרכו אל האמונה והן לאחר הגעתו אל האמונה נוכח המציאות המורכבת של החיים. פרוט נושא זה יופיע להלן בפרק העוסק באמונה ומשבר. </w:t>
      </w:r>
    </w:p>
    <w:p w:rsidR="00B07D96" w:rsidRPr="00D370CA" w:rsidRDefault="00B07D96" w:rsidP="00B07CD9">
      <w:pPr>
        <w:spacing w:line="360" w:lineRule="auto"/>
        <w:jc w:val="both"/>
        <w:rPr>
          <w:rFonts w:cs="David"/>
          <w:rtl/>
        </w:rPr>
      </w:pPr>
    </w:p>
    <w:p w:rsidR="00B07D96" w:rsidRPr="00D370CA" w:rsidRDefault="00B07D96" w:rsidP="00B07CD9">
      <w:pPr>
        <w:spacing w:line="360" w:lineRule="auto"/>
        <w:jc w:val="both"/>
        <w:outlineLvl w:val="0"/>
        <w:rPr>
          <w:rFonts w:cs="David"/>
          <w:b/>
          <w:bCs/>
          <w:rtl/>
        </w:rPr>
      </w:pPr>
      <w:r w:rsidRPr="00D370CA">
        <w:rPr>
          <w:rFonts w:cs="David"/>
          <w:b/>
          <w:bCs/>
          <w:rtl/>
        </w:rPr>
        <w:t>הצעות פתיחה</w:t>
      </w:r>
    </w:p>
    <w:p w:rsidR="00B07D96" w:rsidRPr="00D370CA" w:rsidRDefault="00B07D96" w:rsidP="00B07CD9">
      <w:pPr>
        <w:numPr>
          <w:ilvl w:val="0"/>
          <w:numId w:val="89"/>
        </w:numPr>
        <w:spacing w:line="360" w:lineRule="auto"/>
        <w:jc w:val="both"/>
        <w:rPr>
          <w:rFonts w:cs="David"/>
          <w:rtl/>
        </w:rPr>
      </w:pPr>
      <w:r w:rsidRPr="00D370CA">
        <w:rPr>
          <w:rFonts w:cs="David"/>
          <w:rtl/>
        </w:rPr>
        <w:t xml:space="preserve">להלן שלושה סיפורים של אנשים המספרים על חוויותיהם ודרכם לאמונה. התלמידים יקראו אותם ויענו לשאלות. מומלץ לפתח דיון הן על סיפורים והן על התשובות. </w:t>
      </w:r>
    </w:p>
    <w:p w:rsidR="00B07D96" w:rsidRPr="00D370CA" w:rsidRDefault="00B07D96" w:rsidP="00B07CD9">
      <w:pPr>
        <w:spacing w:line="360" w:lineRule="auto"/>
        <w:jc w:val="both"/>
        <w:rPr>
          <w:rFonts w:cs="David"/>
          <w:rtl/>
        </w:rPr>
      </w:pPr>
    </w:p>
    <w:p w:rsidR="00B07D96" w:rsidRPr="00D370CA" w:rsidRDefault="00B07D96" w:rsidP="00B07CD9">
      <w:pPr>
        <w:spacing w:line="360" w:lineRule="auto"/>
        <w:jc w:val="both"/>
        <w:rPr>
          <w:rFonts w:cs="David"/>
          <w:rtl/>
        </w:rPr>
      </w:pPr>
      <w:r w:rsidRPr="00D370CA">
        <w:rPr>
          <w:rFonts w:cs="David"/>
          <w:rtl/>
        </w:rPr>
        <w:tab/>
        <w:t xml:space="preserve">"במהלך המלחמה היו מספר קרבות קשים. הכדורים והטילים שרקו מכל עבר. הכלי שלי נפגע פגיעה ישירה אך בדרך נס לא קרה כלום. אני לא אדם דתי אבל כשאתה רואה שיש מישהו שמכוון מי ימות ומי לא, במי יפגע הכדור ולמי יחלוף הכדור סנטימטר ליד הראש. אתה מתחיל להרגיש שאתה מאמין" </w:t>
      </w:r>
    </w:p>
    <w:p w:rsidR="00B07D96" w:rsidRPr="00D370CA" w:rsidRDefault="00B07D96" w:rsidP="00B07CD9">
      <w:pPr>
        <w:spacing w:line="360" w:lineRule="auto"/>
        <w:jc w:val="both"/>
        <w:outlineLvl w:val="0"/>
        <w:rPr>
          <w:rFonts w:cs="David"/>
          <w:rtl/>
        </w:rPr>
      </w:pPr>
      <w:r w:rsidRPr="00D370CA">
        <w:rPr>
          <w:rFonts w:cs="David"/>
          <w:rtl/>
        </w:rPr>
        <w:tab/>
      </w:r>
      <w:r w:rsidRPr="00D370CA">
        <w:rPr>
          <w:rFonts w:cs="David"/>
          <w:rtl/>
        </w:rPr>
        <w:tab/>
      </w:r>
      <w:r w:rsidRPr="00D370CA">
        <w:rPr>
          <w:rFonts w:cs="David"/>
          <w:rtl/>
        </w:rPr>
        <w:tab/>
      </w:r>
      <w:r w:rsidRPr="00D370CA">
        <w:rPr>
          <w:rFonts w:cs="David"/>
          <w:rtl/>
        </w:rPr>
        <w:tab/>
      </w:r>
      <w:r w:rsidRPr="00D370CA">
        <w:rPr>
          <w:rFonts w:cs="David"/>
          <w:rtl/>
        </w:rPr>
        <w:tab/>
      </w:r>
      <w:r w:rsidRPr="00D370CA">
        <w:rPr>
          <w:rFonts w:cs="David"/>
          <w:rtl/>
        </w:rPr>
        <w:tab/>
      </w:r>
      <w:r w:rsidRPr="00D370CA">
        <w:rPr>
          <w:rFonts w:cs="David"/>
          <w:rtl/>
        </w:rPr>
        <w:tab/>
      </w:r>
      <w:r w:rsidRPr="00D370CA">
        <w:rPr>
          <w:rFonts w:cs="David"/>
          <w:rtl/>
        </w:rPr>
        <w:tab/>
        <w:t>(מתוך העיתונות)</w:t>
      </w:r>
    </w:p>
    <w:p w:rsidR="00B07D96" w:rsidRPr="00D370CA" w:rsidRDefault="00B07D96" w:rsidP="00B07CD9">
      <w:pPr>
        <w:spacing w:line="360" w:lineRule="auto"/>
        <w:jc w:val="both"/>
        <w:rPr>
          <w:rFonts w:cs="David"/>
          <w:rtl/>
        </w:rPr>
      </w:pPr>
    </w:p>
    <w:p w:rsidR="00B07D96" w:rsidRPr="00D370CA" w:rsidRDefault="00B07D96" w:rsidP="00B07CD9">
      <w:pPr>
        <w:spacing w:line="360" w:lineRule="auto"/>
        <w:ind w:firstLine="720"/>
        <w:jc w:val="both"/>
        <w:rPr>
          <w:rFonts w:cs="David"/>
          <w:rtl/>
        </w:rPr>
      </w:pPr>
      <w:r w:rsidRPr="00D370CA">
        <w:rPr>
          <w:rFonts w:cs="David"/>
          <w:rtl/>
        </w:rPr>
        <w:t xml:space="preserve">"ככל שהתקדמתי במחקר על תורת היחסות התברר לי שאני הולך ומגלה חוק פיזיקאלי חשוב שעתיד לשנות את כל התפיסה המדעית. נוכחתי לדעת שאני הולך ומגלה חוק פיזיקאלי חשוב שעתיד לשנות את כל התפיסה המדעית. נוכחתי לדעת שההכרה הולכת ומתחזקת בתוכי: לא יתכן שעולם כזה מתוחכם נברא במקרה. ישנו כוח עליון, בורא חכם מאד שברא את עולמנו" </w:t>
      </w:r>
    </w:p>
    <w:p w:rsidR="00B07D96" w:rsidRPr="00D370CA" w:rsidRDefault="00B07D96" w:rsidP="00B07CD9">
      <w:pPr>
        <w:spacing w:line="360" w:lineRule="auto"/>
        <w:jc w:val="both"/>
        <w:rPr>
          <w:rFonts w:cs="David"/>
          <w:rtl/>
        </w:rPr>
      </w:pPr>
      <w:r w:rsidRPr="00D370CA">
        <w:rPr>
          <w:rFonts w:cs="David"/>
          <w:rtl/>
        </w:rPr>
        <w:tab/>
      </w:r>
      <w:r w:rsidRPr="00D370CA">
        <w:rPr>
          <w:rFonts w:cs="David"/>
          <w:rtl/>
        </w:rPr>
        <w:tab/>
      </w:r>
      <w:r w:rsidRPr="00D370CA">
        <w:rPr>
          <w:rFonts w:cs="David"/>
          <w:rtl/>
        </w:rPr>
        <w:tab/>
      </w:r>
      <w:r w:rsidRPr="00D370CA">
        <w:rPr>
          <w:rFonts w:cs="David"/>
          <w:rtl/>
        </w:rPr>
        <w:tab/>
      </w:r>
      <w:r w:rsidRPr="00D370CA">
        <w:rPr>
          <w:rFonts w:cs="David"/>
          <w:rtl/>
        </w:rPr>
        <w:tab/>
      </w:r>
      <w:r w:rsidRPr="00D370CA">
        <w:rPr>
          <w:rFonts w:cs="David"/>
          <w:rtl/>
        </w:rPr>
        <w:tab/>
      </w:r>
      <w:r w:rsidRPr="00D370CA">
        <w:rPr>
          <w:rFonts w:cs="David"/>
          <w:rtl/>
        </w:rPr>
        <w:tab/>
      </w:r>
      <w:r w:rsidRPr="00D370CA">
        <w:rPr>
          <w:rFonts w:cs="David"/>
          <w:rtl/>
        </w:rPr>
        <w:tab/>
      </w:r>
    </w:p>
    <w:p w:rsidR="00B07D96" w:rsidRPr="00D370CA" w:rsidRDefault="00B07D96" w:rsidP="00B07CD9">
      <w:pPr>
        <w:spacing w:line="360" w:lineRule="auto"/>
        <w:jc w:val="both"/>
        <w:outlineLvl w:val="0"/>
        <w:rPr>
          <w:rFonts w:cs="David"/>
          <w:rtl/>
        </w:rPr>
      </w:pPr>
      <w:r w:rsidRPr="00D370CA">
        <w:rPr>
          <w:rFonts w:cs="David"/>
          <w:rtl/>
        </w:rPr>
        <w:tab/>
      </w:r>
      <w:r w:rsidRPr="00D370CA">
        <w:rPr>
          <w:rFonts w:cs="David"/>
          <w:rtl/>
        </w:rPr>
        <w:tab/>
      </w:r>
      <w:r w:rsidRPr="00D370CA">
        <w:rPr>
          <w:rFonts w:cs="David"/>
          <w:rtl/>
        </w:rPr>
        <w:tab/>
      </w:r>
      <w:r w:rsidRPr="00D370CA">
        <w:rPr>
          <w:rFonts w:cs="David"/>
          <w:rtl/>
        </w:rPr>
        <w:tab/>
      </w:r>
      <w:r w:rsidRPr="00D370CA">
        <w:rPr>
          <w:rFonts w:cs="David"/>
          <w:rtl/>
        </w:rPr>
        <w:tab/>
      </w:r>
      <w:r w:rsidRPr="00D370CA">
        <w:rPr>
          <w:rFonts w:cs="David"/>
          <w:rtl/>
        </w:rPr>
        <w:tab/>
      </w:r>
      <w:r w:rsidRPr="00D370CA">
        <w:rPr>
          <w:rFonts w:cs="David"/>
          <w:rtl/>
        </w:rPr>
        <w:tab/>
      </w:r>
      <w:r w:rsidRPr="00D370CA">
        <w:rPr>
          <w:rFonts w:cs="David"/>
          <w:rtl/>
        </w:rPr>
        <w:tab/>
      </w:r>
      <w:r w:rsidRPr="00D370CA">
        <w:rPr>
          <w:rFonts w:cs="David"/>
          <w:rtl/>
        </w:rPr>
        <w:tab/>
        <w:t>(אלברט איינשטיין)</w:t>
      </w:r>
    </w:p>
    <w:p w:rsidR="00B07D96" w:rsidRPr="00D370CA" w:rsidRDefault="00B07D96" w:rsidP="00B07CD9">
      <w:pPr>
        <w:spacing w:line="360" w:lineRule="auto"/>
        <w:jc w:val="both"/>
        <w:rPr>
          <w:rFonts w:cs="David"/>
          <w:rtl/>
        </w:rPr>
      </w:pPr>
    </w:p>
    <w:p w:rsidR="00B07D96" w:rsidRPr="00D370CA" w:rsidRDefault="00B07D96" w:rsidP="00B07CD9">
      <w:pPr>
        <w:spacing w:line="360" w:lineRule="auto"/>
        <w:jc w:val="both"/>
        <w:rPr>
          <w:rFonts w:cs="David"/>
          <w:rtl/>
        </w:rPr>
      </w:pPr>
      <w:r w:rsidRPr="00D370CA">
        <w:rPr>
          <w:rFonts w:cs="David"/>
          <w:rtl/>
        </w:rPr>
        <w:lastRenderedPageBreak/>
        <w:tab/>
        <w:t xml:space="preserve">"עד שנולד לי הילד הראשון הייתי בטוחה שאין אלוקים בעולם. בעקבות הלידה הקשה התחלתי לחשוב: אם הכל מקרי בעולם ואין לו מטרה אז לשם מה עברתי את כל הסבל הזה וילדתי ילד? ... עבר בי מעין זעזוע כאילו הבריק בתוכי ברק... אני בעצם אדם מאמין" </w:t>
      </w:r>
    </w:p>
    <w:p w:rsidR="00B07D96" w:rsidRPr="00D370CA" w:rsidRDefault="00B07D96" w:rsidP="00B07CD9">
      <w:pPr>
        <w:spacing w:line="360" w:lineRule="auto"/>
        <w:jc w:val="both"/>
        <w:rPr>
          <w:rFonts w:cs="David"/>
          <w:rtl/>
        </w:rPr>
      </w:pPr>
    </w:p>
    <w:p w:rsidR="00B07D96" w:rsidRPr="00D370CA" w:rsidRDefault="00B07D96" w:rsidP="00B07CD9">
      <w:pPr>
        <w:spacing w:line="360" w:lineRule="auto"/>
        <w:jc w:val="both"/>
        <w:outlineLvl w:val="0"/>
        <w:rPr>
          <w:rFonts w:cs="David"/>
          <w:rtl/>
        </w:rPr>
      </w:pPr>
      <w:r w:rsidRPr="00D370CA">
        <w:rPr>
          <w:rFonts w:cs="David"/>
          <w:rtl/>
        </w:rPr>
        <w:tab/>
      </w:r>
      <w:r w:rsidRPr="00D370CA">
        <w:rPr>
          <w:rFonts w:cs="David"/>
          <w:rtl/>
        </w:rPr>
        <w:tab/>
      </w:r>
      <w:r w:rsidRPr="00D370CA">
        <w:rPr>
          <w:rFonts w:cs="David"/>
          <w:rtl/>
        </w:rPr>
        <w:tab/>
      </w:r>
      <w:r w:rsidRPr="00D370CA">
        <w:rPr>
          <w:rFonts w:cs="David"/>
          <w:rtl/>
        </w:rPr>
        <w:tab/>
      </w:r>
      <w:r w:rsidRPr="00D370CA">
        <w:rPr>
          <w:rFonts w:cs="David"/>
          <w:rtl/>
        </w:rPr>
        <w:tab/>
      </w:r>
      <w:r w:rsidRPr="00D370CA">
        <w:rPr>
          <w:rFonts w:cs="David"/>
          <w:rtl/>
        </w:rPr>
        <w:tab/>
      </w:r>
      <w:r w:rsidRPr="00D370CA">
        <w:rPr>
          <w:rFonts w:cs="David"/>
          <w:rtl/>
        </w:rPr>
        <w:tab/>
        <w:t>(שיחה עם חוזרת בתשובה)</w:t>
      </w:r>
    </w:p>
    <w:p w:rsidR="00B07D96" w:rsidRPr="00D370CA" w:rsidRDefault="00B07D96" w:rsidP="00B07CD9">
      <w:pPr>
        <w:spacing w:line="360" w:lineRule="auto"/>
        <w:jc w:val="both"/>
        <w:rPr>
          <w:rFonts w:cs="David"/>
          <w:rtl/>
        </w:rPr>
      </w:pPr>
    </w:p>
    <w:p w:rsidR="00B07D96" w:rsidRPr="00D370CA" w:rsidRDefault="00B07D96" w:rsidP="00B07CD9">
      <w:pPr>
        <w:spacing w:line="360" w:lineRule="auto"/>
        <w:jc w:val="both"/>
        <w:outlineLvl w:val="0"/>
        <w:rPr>
          <w:rFonts w:cs="David"/>
          <w:rtl/>
        </w:rPr>
      </w:pPr>
      <w:r w:rsidRPr="00D370CA">
        <w:rPr>
          <w:rFonts w:cs="David"/>
          <w:rtl/>
        </w:rPr>
        <w:t>שאלה: מדוע דווקא בשלבים המתוארים לעיל אנשים התחילו לחוש את אמונתם?</w:t>
      </w:r>
    </w:p>
    <w:p w:rsidR="00B07D96" w:rsidRPr="00D370CA" w:rsidRDefault="00B07D96" w:rsidP="00B07CD9">
      <w:pPr>
        <w:spacing w:line="360" w:lineRule="auto"/>
        <w:jc w:val="both"/>
        <w:outlineLvl w:val="0"/>
        <w:rPr>
          <w:rFonts w:cs="David"/>
          <w:rtl/>
        </w:rPr>
      </w:pPr>
      <w:r w:rsidRPr="00D370CA">
        <w:rPr>
          <w:rFonts w:cs="David"/>
          <w:rtl/>
        </w:rPr>
        <w:t>שאלה: האם האמונה טבועה בדמויות הללו, או היא משהו חיצוני שעלינו להפנים? – נמקו את תשובתכם</w:t>
      </w:r>
    </w:p>
    <w:p w:rsidR="00B07D96" w:rsidRPr="00D370CA" w:rsidRDefault="00B07D96" w:rsidP="00B07CD9">
      <w:pPr>
        <w:spacing w:line="360" w:lineRule="auto"/>
        <w:jc w:val="both"/>
        <w:rPr>
          <w:rFonts w:cs="David"/>
          <w:rtl/>
        </w:rPr>
      </w:pPr>
    </w:p>
    <w:p w:rsidR="00B07D96" w:rsidRPr="00387DE6" w:rsidRDefault="00B07D96" w:rsidP="00B07CD9">
      <w:pPr>
        <w:spacing w:line="360" w:lineRule="auto"/>
        <w:jc w:val="both"/>
        <w:outlineLvl w:val="0"/>
        <w:rPr>
          <w:rFonts w:cs="David"/>
          <w:b/>
          <w:bCs/>
          <w:sz w:val="28"/>
          <w:szCs w:val="28"/>
          <w:rtl/>
        </w:rPr>
      </w:pPr>
      <w:r w:rsidRPr="00387DE6">
        <w:rPr>
          <w:rFonts w:cs="David"/>
          <w:b/>
          <w:bCs/>
          <w:sz w:val="28"/>
          <w:szCs w:val="28"/>
          <w:rtl/>
        </w:rPr>
        <w:t xml:space="preserve">תלמוד בבלי מסכת נידה דף ל' עמ'   </w:t>
      </w:r>
    </w:p>
    <w:p w:rsidR="00B07D96" w:rsidRPr="00D370CA" w:rsidRDefault="00B07D96" w:rsidP="00B07CD9">
      <w:pPr>
        <w:spacing w:line="360" w:lineRule="auto"/>
        <w:jc w:val="both"/>
        <w:rPr>
          <w:rFonts w:cs="David"/>
          <w:rtl/>
        </w:rPr>
      </w:pPr>
      <w:r w:rsidRPr="00D370CA">
        <w:rPr>
          <w:rFonts w:cs="David"/>
          <w:rtl/>
        </w:rPr>
        <w:t>מטרת המקור להצביע על אפשרות שהאמונה טבועה באדם מראשית היוולדו. ניתן להשתמש במקור זה להיבטים הבאים:</w:t>
      </w:r>
    </w:p>
    <w:p w:rsidR="00B07D96" w:rsidRPr="00D370CA" w:rsidRDefault="00B07D96" w:rsidP="00B07CD9">
      <w:pPr>
        <w:numPr>
          <w:ilvl w:val="0"/>
          <w:numId w:val="90"/>
        </w:numPr>
        <w:spacing w:line="360" w:lineRule="auto"/>
        <w:jc w:val="both"/>
        <w:rPr>
          <w:rFonts w:cs="David"/>
          <w:rtl/>
        </w:rPr>
      </w:pPr>
      <w:r w:rsidRPr="00D370CA">
        <w:rPr>
          <w:rFonts w:cs="David"/>
          <w:rtl/>
        </w:rPr>
        <w:t xml:space="preserve">המורה יצביע על פלאי הבריאה כיצד התינוק פיו סתום בשעה שנמצא ברחם אמו ומיד עם יציאתו לאויר העולם פיו נפתח. כמו כן ניתן להתעכב על פרטים נוספים במדרש זה. </w:t>
      </w:r>
    </w:p>
    <w:p w:rsidR="00B07D96" w:rsidRPr="00D370CA" w:rsidRDefault="00B07D96" w:rsidP="00B07CD9">
      <w:pPr>
        <w:numPr>
          <w:ilvl w:val="0"/>
          <w:numId w:val="90"/>
        </w:numPr>
        <w:spacing w:line="360" w:lineRule="auto"/>
        <w:jc w:val="both"/>
        <w:rPr>
          <w:rFonts w:cs="David"/>
        </w:rPr>
      </w:pPr>
      <w:r w:rsidRPr="00D370CA">
        <w:rPr>
          <w:rFonts w:cs="David"/>
          <w:rtl/>
        </w:rPr>
        <w:t xml:space="preserve">דיון עם התלמידים במוטיבים שונים המופיעים במדרש והסבר תפקידם: 1. "נר דלוק על ראשו וצופה ומביט מקצה העולם עד סופו". 2. "מלמדים אותו את כל התורה" – משקיעים בתינוק את יסוד התורה והאמונה. 3. "בא מלאך וסוטרו על פיו ומשכחו את כל התורה" – יסוד התורה והאמונה נשאר טבוע באדם, אולם יש ערך לעמל של תורה, לתורה שנקנית באמצעות מאמץ. 4. "משביעין אותו" – מחוייבות. </w:t>
      </w:r>
    </w:p>
    <w:p w:rsidR="00B07D96" w:rsidRPr="00D370CA" w:rsidRDefault="00B07D96" w:rsidP="00B07CD9">
      <w:pPr>
        <w:spacing w:line="360" w:lineRule="auto"/>
        <w:jc w:val="both"/>
        <w:rPr>
          <w:rFonts w:cs="David"/>
          <w:rtl/>
        </w:rPr>
      </w:pPr>
    </w:p>
    <w:p w:rsidR="00B07D96" w:rsidRPr="00D370CA" w:rsidRDefault="00B07D96" w:rsidP="00B07CD9">
      <w:pPr>
        <w:spacing w:line="360" w:lineRule="auto"/>
        <w:jc w:val="both"/>
        <w:rPr>
          <w:rFonts w:cs="David"/>
          <w:rtl/>
        </w:rPr>
      </w:pPr>
      <w:r w:rsidRPr="00D370CA">
        <w:rPr>
          <w:rFonts w:cs="David"/>
          <w:rtl/>
        </w:rPr>
        <w:t xml:space="preserve">מומלץ לפתח דיון עם התלמידים ותמציתו אמונה שקיימת בי ותפקידי לחשוף אותה ולגלותה. אבל כיוון שהיסוד </w:t>
      </w:r>
      <w:r w:rsidRPr="00D370CA">
        <w:rPr>
          <w:rFonts w:cs="David"/>
          <w:b/>
          <w:bCs/>
          <w:rtl/>
        </w:rPr>
        <w:t>קיים בי אינני</w:t>
      </w:r>
      <w:r w:rsidRPr="00D370CA">
        <w:rPr>
          <w:rFonts w:cs="David"/>
          <w:rtl/>
        </w:rPr>
        <w:t xml:space="preserve"> צריך לקלוט משהו מבחוץ.  </w:t>
      </w:r>
    </w:p>
    <w:p w:rsidR="00B07D96" w:rsidRPr="00D370CA" w:rsidRDefault="00B07D96" w:rsidP="00B07CD9">
      <w:pPr>
        <w:spacing w:line="360" w:lineRule="auto"/>
        <w:jc w:val="both"/>
        <w:rPr>
          <w:rFonts w:cs="David"/>
          <w:rtl/>
        </w:rPr>
      </w:pPr>
    </w:p>
    <w:p w:rsidR="00B07D96" w:rsidRPr="00D370CA" w:rsidRDefault="00B07D96" w:rsidP="00B07CD9">
      <w:pPr>
        <w:spacing w:line="360" w:lineRule="auto"/>
        <w:jc w:val="both"/>
        <w:rPr>
          <w:rFonts w:cs="David"/>
          <w:rtl/>
        </w:rPr>
      </w:pPr>
    </w:p>
    <w:p w:rsidR="00B07D96" w:rsidRPr="00387DE6" w:rsidRDefault="00B07D96" w:rsidP="00B07CD9">
      <w:pPr>
        <w:spacing w:line="360" w:lineRule="auto"/>
        <w:jc w:val="both"/>
        <w:outlineLvl w:val="0"/>
        <w:rPr>
          <w:rFonts w:cs="David"/>
          <w:b/>
          <w:bCs/>
          <w:sz w:val="28"/>
          <w:szCs w:val="28"/>
          <w:rtl/>
        </w:rPr>
      </w:pPr>
      <w:r w:rsidRPr="00387DE6">
        <w:rPr>
          <w:rFonts w:cs="David"/>
          <w:b/>
          <w:bCs/>
          <w:sz w:val="28"/>
          <w:szCs w:val="28"/>
          <w:rtl/>
        </w:rPr>
        <w:t>מדרש הגדול, בראשית פרק י"ב</w:t>
      </w:r>
    </w:p>
    <w:p w:rsidR="00B07D96" w:rsidRPr="00D370CA" w:rsidRDefault="00B07D96" w:rsidP="00B07CD9">
      <w:pPr>
        <w:spacing w:line="360" w:lineRule="auto"/>
        <w:jc w:val="both"/>
        <w:rPr>
          <w:rFonts w:cs="David"/>
          <w:rtl/>
        </w:rPr>
      </w:pPr>
      <w:r w:rsidRPr="00D370CA">
        <w:rPr>
          <w:rFonts w:cs="David"/>
          <w:rtl/>
        </w:rPr>
        <w:t xml:space="preserve">מטרת המדרש להצביע על אמונה המבוססת על </w:t>
      </w:r>
      <w:r w:rsidRPr="00D370CA">
        <w:rPr>
          <w:rFonts w:cs="David"/>
          <w:b/>
          <w:bCs/>
          <w:rtl/>
        </w:rPr>
        <w:t>חיפוש מתמיד</w:t>
      </w:r>
      <w:r w:rsidRPr="00D370CA">
        <w:rPr>
          <w:rFonts w:cs="David"/>
          <w:rtl/>
        </w:rPr>
        <w:t xml:space="preserve"> המתבטא במילה "</w:t>
      </w:r>
      <w:r w:rsidRPr="00D370CA">
        <w:rPr>
          <w:rFonts w:cs="David"/>
          <w:b/>
          <w:bCs/>
          <w:rtl/>
        </w:rPr>
        <w:t>מצטער</w:t>
      </w:r>
      <w:r w:rsidRPr="00D370CA">
        <w:rPr>
          <w:rFonts w:cs="David"/>
          <w:rtl/>
        </w:rPr>
        <w:t xml:space="preserve">" שחוזרת מספר פעמים במדרש. כמו כן  פיתוח דיון סביב האפשרות שאדם מוצא לעצמו אמונות שווא כדי להאמין בהם, ולמעשה אינו מאמין במקור האמונה הנכון. </w:t>
      </w:r>
    </w:p>
    <w:p w:rsidR="00B07D96" w:rsidRPr="00D370CA" w:rsidRDefault="00B07D96" w:rsidP="00B07CD9">
      <w:pPr>
        <w:spacing w:line="360" w:lineRule="auto"/>
        <w:jc w:val="both"/>
        <w:rPr>
          <w:rFonts w:cs="David"/>
          <w:rtl/>
        </w:rPr>
      </w:pPr>
      <w:r w:rsidRPr="00D370CA">
        <w:rPr>
          <w:rFonts w:cs="David"/>
          <w:rtl/>
        </w:rPr>
        <w:t xml:space="preserve">לדוגמא: הארץ שמוציאה פירות ולכאורה היא מקור כוח, או השמים שמורידים גשמים ומחיים את הארץ וגם הם </w:t>
      </w:r>
      <w:r w:rsidRPr="00D370CA">
        <w:rPr>
          <w:rFonts w:cs="David"/>
          <w:b/>
          <w:bCs/>
          <w:rtl/>
        </w:rPr>
        <w:t>אינם</w:t>
      </w:r>
      <w:r w:rsidRPr="00D370CA">
        <w:rPr>
          <w:rFonts w:cs="David"/>
          <w:rtl/>
        </w:rPr>
        <w:t xml:space="preserve"> מקור הכח אליו ראוי להשתחוות. </w:t>
      </w:r>
    </w:p>
    <w:p w:rsidR="00B07D96" w:rsidRPr="00D370CA" w:rsidRDefault="00B07D96" w:rsidP="00B07CD9">
      <w:pPr>
        <w:spacing w:line="360" w:lineRule="auto"/>
        <w:jc w:val="both"/>
        <w:outlineLvl w:val="0"/>
        <w:rPr>
          <w:rFonts w:cs="David"/>
          <w:rtl/>
        </w:rPr>
      </w:pPr>
      <w:r w:rsidRPr="00D370CA">
        <w:rPr>
          <w:rFonts w:cs="David"/>
          <w:rtl/>
        </w:rPr>
        <w:t>מומלץ להצביע על ההדגשים הבאים בניתוח המדרש:</w:t>
      </w:r>
    </w:p>
    <w:p w:rsidR="00B07D96" w:rsidRPr="00D370CA" w:rsidRDefault="00B07D96" w:rsidP="00B07CD9">
      <w:pPr>
        <w:numPr>
          <w:ilvl w:val="0"/>
          <w:numId w:val="91"/>
        </w:numPr>
        <w:spacing w:line="360" w:lineRule="auto"/>
        <w:jc w:val="both"/>
        <w:rPr>
          <w:rFonts w:cs="David"/>
          <w:rtl/>
        </w:rPr>
      </w:pPr>
      <w:r w:rsidRPr="00D370CA">
        <w:rPr>
          <w:rFonts w:cs="David"/>
          <w:rtl/>
        </w:rPr>
        <w:t xml:space="preserve">אברהם אבינו </w:t>
      </w:r>
      <w:r w:rsidRPr="00D370CA">
        <w:rPr>
          <w:rFonts w:cs="David"/>
          <w:b/>
          <w:bCs/>
          <w:rtl/>
        </w:rPr>
        <w:t>מצטער</w:t>
      </w:r>
      <w:r w:rsidRPr="00D370CA">
        <w:rPr>
          <w:rFonts w:cs="David"/>
          <w:rtl/>
        </w:rPr>
        <w:t xml:space="preserve"> ומתאמץ לגלות את הבורא לא כשאלה פילוסופית אלא במשמעות </w:t>
      </w:r>
      <w:r w:rsidRPr="00D370CA">
        <w:rPr>
          <w:rFonts w:cs="David"/>
          <w:b/>
          <w:bCs/>
          <w:rtl/>
        </w:rPr>
        <w:t>קיומית</w:t>
      </w:r>
      <w:r w:rsidRPr="00D370CA">
        <w:rPr>
          <w:rFonts w:cs="David"/>
          <w:rtl/>
        </w:rPr>
        <w:t xml:space="preserve"> ומשמעותית לחייו האישיים ולעולם. </w:t>
      </w:r>
    </w:p>
    <w:p w:rsidR="00B07D96" w:rsidRPr="00D370CA" w:rsidRDefault="00B07D96" w:rsidP="00B07CD9">
      <w:pPr>
        <w:numPr>
          <w:ilvl w:val="0"/>
          <w:numId w:val="91"/>
        </w:numPr>
        <w:spacing w:line="360" w:lineRule="auto"/>
        <w:jc w:val="both"/>
        <w:rPr>
          <w:rFonts w:cs="David"/>
        </w:rPr>
      </w:pPr>
      <w:r w:rsidRPr="00D370CA">
        <w:rPr>
          <w:rFonts w:cs="David"/>
          <w:rtl/>
        </w:rPr>
        <w:t xml:space="preserve">יש לחדד את תשוקת אברהם למאמציו </w:t>
      </w:r>
      <w:r w:rsidRPr="00D370CA">
        <w:rPr>
          <w:rFonts w:cs="David"/>
          <w:b/>
          <w:bCs/>
          <w:rtl/>
        </w:rPr>
        <w:t>השכליים והנפשיים</w:t>
      </w:r>
      <w:r w:rsidRPr="00D370CA">
        <w:rPr>
          <w:rFonts w:cs="David"/>
          <w:rtl/>
        </w:rPr>
        <w:t xml:space="preserve"> לגילוי ה'. בזכות </w:t>
      </w:r>
      <w:r w:rsidRPr="00D370CA">
        <w:rPr>
          <w:rFonts w:cs="David"/>
          <w:b/>
          <w:bCs/>
          <w:rtl/>
        </w:rPr>
        <w:t>מאמציו</w:t>
      </w:r>
      <w:r w:rsidRPr="00D370CA">
        <w:rPr>
          <w:rFonts w:cs="David"/>
          <w:rtl/>
        </w:rPr>
        <w:t xml:space="preserve"> ה' מתגלה אליו. המורה יפיק מסקנה רלוונטית לנו. </w:t>
      </w:r>
    </w:p>
    <w:p w:rsidR="00B07D96" w:rsidRPr="00387DE6" w:rsidRDefault="00B07D96" w:rsidP="00B07CD9">
      <w:pPr>
        <w:spacing w:line="360" w:lineRule="auto"/>
        <w:jc w:val="both"/>
        <w:rPr>
          <w:rFonts w:cs="David"/>
          <w:sz w:val="28"/>
          <w:szCs w:val="28"/>
          <w:rtl/>
        </w:rPr>
      </w:pPr>
    </w:p>
    <w:p w:rsidR="00B10C9A" w:rsidRDefault="00B10C9A" w:rsidP="00B07CD9">
      <w:pPr>
        <w:spacing w:line="360" w:lineRule="auto"/>
        <w:jc w:val="both"/>
        <w:outlineLvl w:val="0"/>
        <w:rPr>
          <w:rFonts w:cs="David" w:hint="cs"/>
          <w:sz w:val="28"/>
          <w:szCs w:val="28"/>
          <w:rtl/>
        </w:rPr>
      </w:pPr>
    </w:p>
    <w:p w:rsidR="00B07D96" w:rsidRPr="00387DE6" w:rsidRDefault="00B07D96" w:rsidP="00B07CD9">
      <w:pPr>
        <w:spacing w:line="360" w:lineRule="auto"/>
        <w:jc w:val="both"/>
        <w:outlineLvl w:val="0"/>
        <w:rPr>
          <w:rFonts w:cs="David"/>
          <w:sz w:val="28"/>
          <w:szCs w:val="28"/>
          <w:rtl/>
        </w:rPr>
      </w:pPr>
      <w:r w:rsidRPr="00387DE6">
        <w:rPr>
          <w:rFonts w:cs="David"/>
          <w:sz w:val="28"/>
          <w:szCs w:val="28"/>
          <w:rtl/>
        </w:rPr>
        <w:lastRenderedPageBreak/>
        <w:t xml:space="preserve">הרב דסלר, </w:t>
      </w:r>
      <w:r w:rsidRPr="00387DE6">
        <w:rPr>
          <w:rFonts w:cs="David"/>
          <w:b/>
          <w:bCs/>
          <w:sz w:val="28"/>
          <w:szCs w:val="28"/>
          <w:rtl/>
        </w:rPr>
        <w:t>מכתב מאליהו</w:t>
      </w:r>
      <w:r w:rsidRPr="00387DE6">
        <w:rPr>
          <w:rFonts w:cs="David"/>
          <w:sz w:val="28"/>
          <w:szCs w:val="28"/>
          <w:rtl/>
        </w:rPr>
        <w:t>, חלק ג'</w:t>
      </w:r>
    </w:p>
    <w:p w:rsidR="00B07D96" w:rsidRPr="00D370CA" w:rsidRDefault="00B07D96" w:rsidP="00B07CD9">
      <w:pPr>
        <w:spacing w:line="360" w:lineRule="auto"/>
        <w:jc w:val="both"/>
        <w:outlineLvl w:val="0"/>
        <w:rPr>
          <w:rFonts w:cs="David"/>
          <w:b/>
          <w:bCs/>
          <w:rtl/>
        </w:rPr>
      </w:pPr>
      <w:r w:rsidRPr="00D370CA">
        <w:rPr>
          <w:rFonts w:cs="David"/>
          <w:b/>
          <w:bCs/>
          <w:rtl/>
        </w:rPr>
        <w:t>מטרת המקור</w:t>
      </w:r>
    </w:p>
    <w:p w:rsidR="00B07D96" w:rsidRPr="00D370CA" w:rsidRDefault="00B07D96" w:rsidP="00B07CD9">
      <w:pPr>
        <w:spacing w:line="360" w:lineRule="auto"/>
        <w:jc w:val="both"/>
        <w:rPr>
          <w:rFonts w:cs="David"/>
          <w:rtl/>
        </w:rPr>
      </w:pPr>
      <w:r w:rsidRPr="00D370CA">
        <w:rPr>
          <w:rFonts w:cs="David"/>
          <w:rtl/>
        </w:rPr>
        <w:t xml:space="preserve">התלמיד יבין </w:t>
      </w:r>
      <w:r w:rsidRPr="00D370CA">
        <w:rPr>
          <w:rFonts w:cs="David"/>
          <w:b/>
          <w:bCs/>
          <w:rtl/>
        </w:rPr>
        <w:t>ויפנים</w:t>
      </w:r>
      <w:r w:rsidRPr="00D370CA">
        <w:rPr>
          <w:rFonts w:cs="David"/>
          <w:rtl/>
        </w:rPr>
        <w:t xml:space="preserve"> חמש דרכים חמש דרכים ללימוד והזדהות עם האמונה. המורה לא ידון בדרכים אלו בהיבט הפילוסופי אלא באופן מעשי. </w:t>
      </w:r>
      <w:r w:rsidRPr="00D370CA">
        <w:rPr>
          <w:rFonts w:cs="David"/>
          <w:b/>
          <w:bCs/>
          <w:rtl/>
        </w:rPr>
        <w:t>לדוגמא</w:t>
      </w:r>
      <w:r w:rsidRPr="00D370CA">
        <w:rPr>
          <w:rFonts w:cs="David"/>
          <w:rtl/>
        </w:rPr>
        <w:t xml:space="preserve">: הדרך החינוכית שמתבטאת באמירות אמוניות "ברוך ה'", וכמו כן עשיית פעולות גם אם עדיין הכוונה הפנימית אינה שלימה. דרך זו משמעותית ביותר </w:t>
      </w:r>
      <w:r w:rsidRPr="00D370CA">
        <w:rPr>
          <w:rFonts w:cs="David"/>
          <w:b/>
          <w:bCs/>
          <w:rtl/>
        </w:rPr>
        <w:t>בתקופתנו</w:t>
      </w:r>
      <w:r w:rsidRPr="00D370CA">
        <w:rPr>
          <w:rFonts w:cs="David"/>
          <w:rtl/>
        </w:rPr>
        <w:t xml:space="preserve"> כיוון שכיום נפוצה אמירה "מתחברים" וכו. </w:t>
      </w:r>
    </w:p>
    <w:p w:rsidR="00B07D96" w:rsidRPr="00D370CA" w:rsidRDefault="00B07D96" w:rsidP="00B07CD9">
      <w:pPr>
        <w:spacing w:line="360" w:lineRule="auto"/>
        <w:jc w:val="both"/>
        <w:rPr>
          <w:rFonts w:cs="David"/>
          <w:rtl/>
        </w:rPr>
      </w:pPr>
      <w:r w:rsidRPr="00D370CA">
        <w:rPr>
          <w:rFonts w:cs="David"/>
          <w:b/>
          <w:bCs/>
          <w:rtl/>
        </w:rPr>
        <w:t>דרך ההתבוננות</w:t>
      </w:r>
      <w:r w:rsidRPr="00D370CA">
        <w:rPr>
          <w:rFonts w:cs="David"/>
          <w:rtl/>
        </w:rPr>
        <w:t xml:space="preserve"> הן בעולם החיצוני, פלאי הבריאה,  והן בעולמו הפנימי. דרך זו משמעותה בתקופתנו כדי להדגיש את הצורך </w:t>
      </w:r>
      <w:r w:rsidRPr="00D370CA">
        <w:rPr>
          <w:rFonts w:cs="David"/>
          <w:b/>
          <w:bCs/>
          <w:rtl/>
        </w:rPr>
        <w:t>לעצור</w:t>
      </w:r>
      <w:r>
        <w:rPr>
          <w:rFonts w:cs="David"/>
          <w:rtl/>
        </w:rPr>
        <w:t xml:space="preserve"> את מהלך</w:t>
      </w:r>
      <w:r w:rsidRPr="00D370CA">
        <w:rPr>
          <w:rFonts w:cs="David"/>
          <w:rtl/>
        </w:rPr>
        <w:t xml:space="preserve"> החיים השוטף ולהקדיש זמן למחשבה עצמית ובחינה אישית. </w:t>
      </w:r>
    </w:p>
    <w:p w:rsidR="00B07D96" w:rsidRPr="00D370CA" w:rsidRDefault="00B07D96" w:rsidP="00B07CD9">
      <w:pPr>
        <w:spacing w:line="360" w:lineRule="auto"/>
        <w:jc w:val="both"/>
        <w:outlineLvl w:val="0"/>
        <w:rPr>
          <w:rFonts w:cs="David"/>
          <w:b/>
          <w:bCs/>
          <w:rtl/>
        </w:rPr>
      </w:pPr>
      <w:r w:rsidRPr="00D370CA">
        <w:rPr>
          <w:rFonts w:cs="David"/>
          <w:b/>
          <w:bCs/>
          <w:rtl/>
        </w:rPr>
        <w:t xml:space="preserve">דרך הקדושה </w:t>
      </w:r>
    </w:p>
    <w:p w:rsidR="00B07D96" w:rsidRPr="00D370CA" w:rsidRDefault="00B07D96" w:rsidP="00B07CD9">
      <w:pPr>
        <w:spacing w:line="360" w:lineRule="auto"/>
        <w:jc w:val="both"/>
        <w:rPr>
          <w:rFonts w:cs="David"/>
          <w:rtl/>
        </w:rPr>
      </w:pPr>
      <w:r w:rsidRPr="00D370CA">
        <w:rPr>
          <w:rFonts w:cs="David"/>
          <w:rtl/>
        </w:rPr>
        <w:t xml:space="preserve">התלמיד יבין את חשיבות מידת </w:t>
      </w:r>
      <w:r w:rsidRPr="00D370CA">
        <w:rPr>
          <w:rFonts w:cs="David"/>
          <w:b/>
          <w:bCs/>
          <w:rtl/>
        </w:rPr>
        <w:t>האמת</w:t>
      </w:r>
      <w:r w:rsidRPr="00D370CA">
        <w:rPr>
          <w:rFonts w:cs="David"/>
          <w:rtl/>
        </w:rPr>
        <w:t xml:space="preserve"> בעבודת ה' והצורך להיות מאמין באופן אמיתי ללא הפער בין ההתנהגות החיצונית והאמת הפנימית. דווקא בתקופתנו יש להדגיש את עניין </w:t>
      </w:r>
      <w:r w:rsidRPr="00D370CA">
        <w:rPr>
          <w:rFonts w:cs="David"/>
          <w:b/>
          <w:bCs/>
          <w:rtl/>
        </w:rPr>
        <w:t>שבירת היצר</w:t>
      </w:r>
      <w:r w:rsidRPr="00D370CA">
        <w:rPr>
          <w:rFonts w:cs="David"/>
          <w:rtl/>
        </w:rPr>
        <w:t xml:space="preserve"> שמפריע להתעלות רוחנית וחיבור לאמונה. כמו כן התלמיד יבין את ערך </w:t>
      </w:r>
      <w:r w:rsidRPr="00D370CA">
        <w:rPr>
          <w:rFonts w:cs="David"/>
          <w:b/>
          <w:bCs/>
          <w:rtl/>
        </w:rPr>
        <w:t>ההתלהבות</w:t>
      </w:r>
      <w:r w:rsidRPr="00D370CA">
        <w:rPr>
          <w:rFonts w:cs="David"/>
          <w:rtl/>
        </w:rPr>
        <w:t xml:space="preserve"> בעבודת ה' כיוון שלימוד או תפילה הנעשות בדרך שגרתית אינן פועלות על נפש האדם וממילא לא מביאות אותו לאמונה לבסוף יש להדגיש את הבטחון בקב"ה והדביקות הבלתי מוגבלת בו. </w:t>
      </w:r>
    </w:p>
    <w:p w:rsidR="00B07D96" w:rsidRDefault="00B07D96" w:rsidP="00B07CD9">
      <w:pPr>
        <w:spacing w:line="360" w:lineRule="auto"/>
        <w:ind w:firstLine="180"/>
        <w:jc w:val="both"/>
        <w:rPr>
          <w:rFonts w:cs="David"/>
          <w:rtl/>
        </w:rPr>
      </w:pPr>
    </w:p>
    <w:p w:rsidR="00B07D96" w:rsidRPr="009730F0" w:rsidRDefault="00B07D96" w:rsidP="00B07CD9">
      <w:pPr>
        <w:spacing w:line="360" w:lineRule="auto"/>
        <w:ind w:firstLine="180"/>
        <w:jc w:val="both"/>
        <w:rPr>
          <w:rFonts w:cs="David"/>
          <w:b/>
          <w:bCs/>
          <w:sz w:val="28"/>
          <w:szCs w:val="28"/>
          <w:u w:val="single"/>
          <w:rtl/>
        </w:rPr>
      </w:pPr>
      <w:r>
        <w:rPr>
          <w:rFonts w:cs="David"/>
          <w:b/>
          <w:bCs/>
          <w:sz w:val="28"/>
          <w:szCs w:val="28"/>
          <w:u w:val="single"/>
          <w:rtl/>
        </w:rPr>
        <w:t>אמונה ומימוש עצמי</w:t>
      </w:r>
    </w:p>
    <w:p w:rsidR="00B07D96" w:rsidRDefault="00B07D96" w:rsidP="00B07CD9">
      <w:pPr>
        <w:spacing w:line="360" w:lineRule="auto"/>
        <w:ind w:firstLine="180"/>
        <w:jc w:val="both"/>
        <w:rPr>
          <w:rFonts w:cs="David"/>
          <w:rtl/>
        </w:rPr>
      </w:pPr>
    </w:p>
    <w:p w:rsidR="00B07D96" w:rsidRPr="009730F0" w:rsidRDefault="00B07D96" w:rsidP="00B07CD9">
      <w:pPr>
        <w:spacing w:line="360" w:lineRule="auto"/>
        <w:ind w:firstLine="180"/>
        <w:jc w:val="both"/>
        <w:rPr>
          <w:rFonts w:cs="David"/>
          <w:b/>
          <w:bCs/>
          <w:u w:val="single"/>
          <w:rtl/>
        </w:rPr>
      </w:pPr>
      <w:r>
        <w:rPr>
          <w:rFonts w:cs="David"/>
          <w:b/>
          <w:bCs/>
          <w:u w:val="single"/>
          <w:rtl/>
        </w:rPr>
        <w:t>מבוא למורה</w:t>
      </w:r>
    </w:p>
    <w:p w:rsidR="00B07D96" w:rsidRDefault="00B07D96" w:rsidP="00B07CD9">
      <w:pPr>
        <w:spacing w:line="360" w:lineRule="auto"/>
        <w:ind w:firstLine="180"/>
        <w:jc w:val="both"/>
        <w:rPr>
          <w:rFonts w:cs="David"/>
          <w:rtl/>
        </w:rPr>
      </w:pPr>
      <w:r>
        <w:rPr>
          <w:rFonts w:cs="David"/>
          <w:rtl/>
        </w:rPr>
        <w:t xml:space="preserve">אחת השאיפות המאפיינות את בני הנוער היא שאיפת "המימוש העצמי". יסוד השאיפה נעוץ ברצונם של בני הנוער לבטא את כוחותיהם הנפשיים והיצירתיים בדרך ייחודית המתאימה להם. במהלך פרק זה ננסה להבהיר את </w:t>
      </w:r>
      <w:r>
        <w:rPr>
          <w:rFonts w:cs="David"/>
          <w:u w:val="single"/>
          <w:rtl/>
        </w:rPr>
        <w:t>חשיבות</w:t>
      </w:r>
      <w:r>
        <w:rPr>
          <w:rFonts w:cs="David"/>
          <w:rtl/>
        </w:rPr>
        <w:t xml:space="preserve"> המימוש העצמי לא רק במישור חיי יומיום (תעסוקה, תחביבים, השתייכות, ביטוי אישי) אלא גם במישור של </w:t>
      </w:r>
      <w:r>
        <w:rPr>
          <w:rFonts w:cs="David"/>
          <w:u w:val="single"/>
          <w:rtl/>
        </w:rPr>
        <w:t>אמונה ועבודת ה'</w:t>
      </w:r>
      <w:r>
        <w:rPr>
          <w:rFonts w:cs="David"/>
          <w:rtl/>
        </w:rPr>
        <w:t>. דווקא בשטח זה, בו לכאורה כולם הולכים בקו אחד ללא ביטוי אישי, התלמיד יבין כי יש מרחב גדול לעצמיותו ולשאיפותיו הפנימיות במסגרת ההלכה.</w:t>
      </w:r>
    </w:p>
    <w:p w:rsidR="00B07D96" w:rsidRDefault="00B07D96" w:rsidP="00B07CD9">
      <w:pPr>
        <w:spacing w:line="360" w:lineRule="auto"/>
        <w:ind w:firstLine="180"/>
        <w:jc w:val="both"/>
        <w:rPr>
          <w:rFonts w:cs="David"/>
          <w:rtl/>
        </w:rPr>
      </w:pPr>
      <w:r>
        <w:rPr>
          <w:rFonts w:cs="David"/>
          <w:rtl/>
        </w:rPr>
        <w:t xml:space="preserve">ה"מימוש העצמי" במישור האמוני מתבטא בכך שהתלמיד מוצא לעצמו את </w:t>
      </w:r>
      <w:r>
        <w:rPr>
          <w:rFonts w:cs="David"/>
          <w:u w:val="single"/>
          <w:rtl/>
        </w:rPr>
        <w:t>המסלול היחודי</w:t>
      </w:r>
      <w:r>
        <w:rPr>
          <w:rFonts w:cs="David"/>
          <w:rtl/>
        </w:rPr>
        <w:t xml:space="preserve"> המאפיין אותו ו"מחבר" אותו אל הקב"ה. לפעמים זה מתבטא בהעדפת הלימוד המחשבתי על פני הלימוד ההלכתי, ולפעמים זה יתבטא בהעדפת תפילה המבוססת על שירה ונגינה, על פני תפילה שאיננה כוללת נגינה ושירה. חשוב מאוד להדגיש באוזני התלמידים את הצורך בחיפוש והגדרת אישיותם הייחודית, ובמקביל מציאת הדרך המתאימה להם, במסגרת ההלכה, להתקרב אל בורא עולם.</w:t>
      </w:r>
    </w:p>
    <w:p w:rsidR="00B07D96" w:rsidRDefault="00B07D96" w:rsidP="00B07CD9">
      <w:pPr>
        <w:spacing w:line="360" w:lineRule="auto"/>
        <w:ind w:firstLine="180"/>
        <w:jc w:val="both"/>
        <w:rPr>
          <w:rFonts w:cs="David"/>
          <w:rtl/>
        </w:rPr>
      </w:pPr>
      <w:r>
        <w:rPr>
          <w:rFonts w:cs="David"/>
          <w:rtl/>
        </w:rPr>
        <w:t>דיון משותף בנושא זה יכול להעלות שאלות כגון: הצורך בביטוי ספונטאני בתפילה (מול תפילת קבע),  מציאת דרכים ייחודיות, כגון נגינה בגיטרה, כתחליף לתפילה וכד'.</w:t>
      </w:r>
    </w:p>
    <w:p w:rsidR="00B07D96" w:rsidRDefault="00B07D96" w:rsidP="00B07CD9">
      <w:pPr>
        <w:spacing w:line="360" w:lineRule="auto"/>
        <w:ind w:firstLine="180"/>
        <w:jc w:val="both"/>
        <w:rPr>
          <w:rFonts w:cs="David"/>
          <w:rtl/>
        </w:rPr>
      </w:pPr>
    </w:p>
    <w:p w:rsidR="00B07D96" w:rsidRPr="004B6A36" w:rsidRDefault="00B07D96" w:rsidP="00B07CD9">
      <w:pPr>
        <w:spacing w:line="360" w:lineRule="auto"/>
        <w:ind w:firstLine="180"/>
        <w:jc w:val="both"/>
        <w:rPr>
          <w:rFonts w:cs="David"/>
          <w:b/>
          <w:bCs/>
          <w:u w:val="single"/>
          <w:rtl/>
        </w:rPr>
      </w:pPr>
      <w:r>
        <w:rPr>
          <w:rFonts w:cs="David"/>
          <w:b/>
          <w:bCs/>
          <w:u w:val="single"/>
          <w:rtl/>
        </w:rPr>
        <w:t>הצעות פתיחה</w:t>
      </w:r>
    </w:p>
    <w:p w:rsidR="00B07D96" w:rsidRDefault="00B07D96" w:rsidP="00B07CD9">
      <w:pPr>
        <w:numPr>
          <w:ilvl w:val="0"/>
          <w:numId w:val="32"/>
        </w:numPr>
        <w:spacing w:line="360" w:lineRule="auto"/>
        <w:jc w:val="both"/>
        <w:rPr>
          <w:rFonts w:cs="David"/>
        </w:rPr>
      </w:pPr>
      <w:r>
        <w:rPr>
          <w:rFonts w:cs="David"/>
          <w:rtl/>
        </w:rPr>
        <w:t>כל אחד מהתלמידים יקבל כרטיס משימה אישי. על כרטיס המשימה ניתן לצייר פרח ועל עלי הפרח רשומים משפטי השלמה כגון:</w:t>
      </w:r>
    </w:p>
    <w:p w:rsidR="00B07D96" w:rsidRDefault="00B07D96" w:rsidP="00B07CD9">
      <w:pPr>
        <w:numPr>
          <w:ilvl w:val="1"/>
          <w:numId w:val="32"/>
        </w:numPr>
        <w:spacing w:line="360" w:lineRule="auto"/>
        <w:jc w:val="both"/>
        <w:rPr>
          <w:rFonts w:cs="David"/>
          <w:rtl/>
        </w:rPr>
      </w:pPr>
      <w:r>
        <w:rPr>
          <w:rFonts w:cs="David"/>
          <w:rtl/>
        </w:rPr>
        <w:t>אני שואף להיות...</w:t>
      </w:r>
    </w:p>
    <w:p w:rsidR="00B07D96" w:rsidRDefault="00B07D96" w:rsidP="00B07CD9">
      <w:pPr>
        <w:numPr>
          <w:ilvl w:val="1"/>
          <w:numId w:val="32"/>
        </w:numPr>
        <w:spacing w:line="360" w:lineRule="auto"/>
        <w:jc w:val="both"/>
        <w:rPr>
          <w:rFonts w:cs="David"/>
        </w:rPr>
      </w:pPr>
      <w:r>
        <w:rPr>
          <w:rFonts w:cs="David"/>
          <w:rtl/>
        </w:rPr>
        <w:t>הישג אישי שאני גאה בו הוא...</w:t>
      </w:r>
    </w:p>
    <w:p w:rsidR="00B07D96" w:rsidRDefault="00B07D96" w:rsidP="00B07CD9">
      <w:pPr>
        <w:numPr>
          <w:ilvl w:val="1"/>
          <w:numId w:val="32"/>
        </w:numPr>
        <w:spacing w:line="360" w:lineRule="auto"/>
        <w:jc w:val="both"/>
        <w:rPr>
          <w:rFonts w:cs="David"/>
        </w:rPr>
      </w:pPr>
      <w:r>
        <w:rPr>
          <w:rFonts w:cs="David"/>
          <w:rtl/>
        </w:rPr>
        <w:lastRenderedPageBreak/>
        <w:t>תחום שחשוב לי לעסוק בו הוא...</w:t>
      </w:r>
    </w:p>
    <w:p w:rsidR="00B07D96" w:rsidRDefault="00B07D96" w:rsidP="00B07CD9">
      <w:pPr>
        <w:numPr>
          <w:ilvl w:val="1"/>
          <w:numId w:val="32"/>
        </w:numPr>
        <w:spacing w:line="360" w:lineRule="auto"/>
        <w:jc w:val="both"/>
        <w:rPr>
          <w:rFonts w:cs="David"/>
        </w:rPr>
      </w:pPr>
      <w:r>
        <w:rPr>
          <w:rFonts w:cs="David"/>
          <w:rtl/>
        </w:rPr>
        <w:t>מטרתי בחיים היא...</w:t>
      </w:r>
    </w:p>
    <w:p w:rsidR="00B07D96" w:rsidRDefault="00B07D96" w:rsidP="00B07CD9">
      <w:pPr>
        <w:numPr>
          <w:ilvl w:val="1"/>
          <w:numId w:val="32"/>
        </w:numPr>
        <w:spacing w:line="360" w:lineRule="auto"/>
        <w:jc w:val="both"/>
        <w:rPr>
          <w:rFonts w:cs="David"/>
        </w:rPr>
      </w:pPr>
      <w:r>
        <w:rPr>
          <w:rFonts w:cs="David"/>
          <w:rtl/>
        </w:rPr>
        <w:t>ללא מימוש עצמי אני מרגיש...</w:t>
      </w:r>
    </w:p>
    <w:p w:rsidR="00B07D96" w:rsidRDefault="00B07D96" w:rsidP="00B07CD9">
      <w:pPr>
        <w:spacing w:line="360" w:lineRule="auto"/>
        <w:ind w:left="720"/>
        <w:jc w:val="both"/>
        <w:rPr>
          <w:rFonts w:cs="David"/>
          <w:rtl/>
        </w:rPr>
      </w:pPr>
      <w:r>
        <w:rPr>
          <w:rFonts w:cs="David"/>
          <w:rtl/>
        </w:rPr>
        <w:t>לאחר השלמת המשפטים ייערך דיון במליאה, הן לגבי תחומי מימוש עצמי והן בשאלת היחס בין המימוש העצמי לבין הנתינה בכלל (האם קיימת סתירה).</w:t>
      </w:r>
    </w:p>
    <w:p w:rsidR="00B07D96" w:rsidRDefault="00B07D96" w:rsidP="00B07CD9">
      <w:pPr>
        <w:numPr>
          <w:ilvl w:val="0"/>
          <w:numId w:val="32"/>
        </w:numPr>
        <w:spacing w:line="360" w:lineRule="auto"/>
        <w:jc w:val="both"/>
        <w:rPr>
          <w:rFonts w:cs="David"/>
        </w:rPr>
      </w:pPr>
      <w:r>
        <w:rPr>
          <w:rFonts w:cs="David"/>
          <w:rtl/>
        </w:rPr>
        <w:t>הקרנת סרטים, או קטעי סרטים, העוסקים בנושא של "מימוש עצמי" בתחומים מגוונים. להלן שלוש דוגמאות הנמצאות בדיסק המצורף לחוברת:</w:t>
      </w:r>
    </w:p>
    <w:p w:rsidR="00B07D96" w:rsidRDefault="00B07D96" w:rsidP="00B07CD9">
      <w:pPr>
        <w:numPr>
          <w:ilvl w:val="1"/>
          <w:numId w:val="32"/>
        </w:numPr>
        <w:spacing w:line="360" w:lineRule="auto"/>
        <w:jc w:val="both"/>
        <w:rPr>
          <w:rFonts w:cs="David"/>
          <w:rtl/>
        </w:rPr>
      </w:pPr>
      <w:r>
        <w:rPr>
          <w:rFonts w:cs="David"/>
          <w:rtl/>
        </w:rPr>
        <w:t>הסרט "אפשר לעשות זאת".</w:t>
      </w:r>
    </w:p>
    <w:p w:rsidR="00B07D96" w:rsidRDefault="00B07D96" w:rsidP="00B07CD9">
      <w:pPr>
        <w:numPr>
          <w:ilvl w:val="1"/>
          <w:numId w:val="32"/>
        </w:numPr>
        <w:spacing w:line="360" w:lineRule="auto"/>
        <w:jc w:val="both"/>
        <w:rPr>
          <w:rFonts w:cs="David"/>
        </w:rPr>
      </w:pPr>
      <w:r>
        <w:rPr>
          <w:rFonts w:cs="David"/>
          <w:rtl/>
        </w:rPr>
        <w:t>הסרט "נועם". הסרט עוסק בקשיים הכרוכים בשירות צבאי של צעירים דתיים. כמו כן ניתן לראות בסרט "נועם", לזכרו של נועם כהן הי"ד, את התמודדותו של נועם בסיירת מטכ"ל ובשב"כ כחלק ממימושו העצמי.</w:t>
      </w:r>
    </w:p>
    <w:p w:rsidR="00B07D96" w:rsidRDefault="00B07D96" w:rsidP="00B07CD9">
      <w:pPr>
        <w:numPr>
          <w:ilvl w:val="1"/>
          <w:numId w:val="32"/>
        </w:numPr>
        <w:spacing w:line="360" w:lineRule="auto"/>
        <w:jc w:val="both"/>
        <w:rPr>
          <w:rFonts w:cs="David"/>
        </w:rPr>
      </w:pPr>
      <w:r>
        <w:rPr>
          <w:rFonts w:cs="David"/>
          <w:rtl/>
        </w:rPr>
        <w:t>שנת ה"ש" (סרט עלילתי). הסרט עוסק בסיפורם של ארבעה צעירים שדחו את גיוסם בשנה כדי להתנדב לשירות בקהילה.</w:t>
      </w:r>
    </w:p>
    <w:p w:rsidR="00B07D96" w:rsidRDefault="00B07D96" w:rsidP="00B07CD9">
      <w:pPr>
        <w:spacing w:line="360" w:lineRule="auto"/>
        <w:ind w:left="720"/>
        <w:jc w:val="both"/>
        <w:rPr>
          <w:rFonts w:cs="David"/>
        </w:rPr>
      </w:pPr>
      <w:r>
        <w:rPr>
          <w:rFonts w:cs="David"/>
          <w:rtl/>
        </w:rPr>
        <w:t>הסרטים נמצאים במרכזיה הפדגוגית התורנית באגף לתרבות תורנית, משרד החינוך, ירושלים.</w:t>
      </w:r>
    </w:p>
    <w:p w:rsidR="00B07D96" w:rsidRDefault="00B07D96" w:rsidP="00B07CD9">
      <w:pPr>
        <w:numPr>
          <w:ilvl w:val="0"/>
          <w:numId w:val="32"/>
        </w:numPr>
        <w:spacing w:line="360" w:lineRule="auto"/>
        <w:jc w:val="both"/>
        <w:rPr>
          <w:rFonts w:cs="David"/>
          <w:rtl/>
        </w:rPr>
      </w:pPr>
      <w:r>
        <w:rPr>
          <w:rFonts w:cs="David"/>
          <w:rtl/>
        </w:rPr>
        <w:t>הצגת תיאטרון "יוצא מן הכלל – בין הקרבה עצמית למימוש עצמי", תיאטרון אספקלריא ירושלים.</w:t>
      </w:r>
    </w:p>
    <w:p w:rsidR="00B07D96" w:rsidRDefault="00B07D96" w:rsidP="00B07CD9">
      <w:pPr>
        <w:spacing w:line="360" w:lineRule="auto"/>
        <w:ind w:firstLine="180"/>
        <w:jc w:val="both"/>
        <w:rPr>
          <w:rFonts w:cs="David"/>
          <w:rtl/>
        </w:rPr>
      </w:pPr>
    </w:p>
    <w:p w:rsidR="00B07D96" w:rsidRDefault="00B07D96" w:rsidP="00B07CD9">
      <w:pPr>
        <w:spacing w:line="360" w:lineRule="auto"/>
        <w:ind w:firstLine="180"/>
        <w:jc w:val="both"/>
        <w:rPr>
          <w:rFonts w:cs="David"/>
          <w:rtl/>
        </w:rPr>
      </w:pPr>
    </w:p>
    <w:p w:rsidR="00B07D96" w:rsidRPr="005A4E4C" w:rsidRDefault="00B07D96" w:rsidP="00B07CD9">
      <w:pPr>
        <w:spacing w:line="360" w:lineRule="auto"/>
        <w:ind w:firstLine="180"/>
        <w:jc w:val="both"/>
        <w:rPr>
          <w:rFonts w:cs="David"/>
          <w:b/>
          <w:bCs/>
          <w:u w:val="single"/>
          <w:rtl/>
        </w:rPr>
      </w:pPr>
      <w:r>
        <w:rPr>
          <w:rFonts w:cs="David"/>
          <w:b/>
          <w:bCs/>
          <w:u w:val="single"/>
          <w:rtl/>
        </w:rPr>
        <w:t>הרב אברהם יצחק הכהן קוק, "בקשת האני העצמי", אורות הקודש.</w:t>
      </w:r>
    </w:p>
    <w:p w:rsidR="00B07D96" w:rsidRDefault="00B07D96" w:rsidP="00B07CD9">
      <w:pPr>
        <w:spacing w:line="360" w:lineRule="auto"/>
        <w:ind w:firstLine="180"/>
        <w:jc w:val="both"/>
        <w:rPr>
          <w:rFonts w:cs="David"/>
          <w:rtl/>
        </w:rPr>
      </w:pPr>
    </w:p>
    <w:p w:rsidR="00B07D96" w:rsidRDefault="00B07D96" w:rsidP="00B07CD9">
      <w:pPr>
        <w:spacing w:line="360" w:lineRule="auto"/>
        <w:ind w:firstLine="180"/>
        <w:jc w:val="both"/>
        <w:rPr>
          <w:rFonts w:cs="David"/>
          <w:rtl/>
        </w:rPr>
      </w:pPr>
      <w:r>
        <w:rPr>
          <w:rFonts w:cs="David"/>
          <w:b/>
          <w:bCs/>
          <w:u w:val="single"/>
          <w:rtl/>
        </w:rPr>
        <w:t>מטרת המקור</w:t>
      </w:r>
    </w:p>
    <w:p w:rsidR="00B07D96" w:rsidRDefault="00B07D96" w:rsidP="00B07CD9">
      <w:pPr>
        <w:spacing w:line="360" w:lineRule="auto"/>
        <w:ind w:firstLine="180"/>
        <w:jc w:val="both"/>
        <w:rPr>
          <w:rFonts w:cs="David"/>
          <w:rtl/>
        </w:rPr>
      </w:pPr>
      <w:r>
        <w:rPr>
          <w:rFonts w:cs="David"/>
          <w:rtl/>
        </w:rPr>
        <w:t>התלמיד יבין את חשיבות המודעות לעצמיותו וכוחותיו. עצמיות זו בולטת על רקע שלושה תיאורים:</w:t>
      </w:r>
    </w:p>
    <w:p w:rsidR="00B07D96" w:rsidRDefault="00B07D96" w:rsidP="00B07CD9">
      <w:pPr>
        <w:numPr>
          <w:ilvl w:val="0"/>
          <w:numId w:val="33"/>
        </w:numPr>
        <w:spacing w:line="360" w:lineRule="auto"/>
        <w:jc w:val="both"/>
        <w:rPr>
          <w:rFonts w:cs="David"/>
        </w:rPr>
      </w:pPr>
      <w:r>
        <w:rPr>
          <w:rFonts w:cs="David"/>
          <w:rtl/>
        </w:rPr>
        <w:t>חטא אדם הראשון ששיעבד את רצונו לפיתויו של הנחש בגן עדן (הנחש= גורם חיצוני), ולא שמע לרצונותיו הפנימיים. על רקע זה שואל אותו הקב"ה: "אייכה".</w:t>
      </w:r>
    </w:p>
    <w:p w:rsidR="00B07D96" w:rsidRDefault="00B07D96" w:rsidP="00B07CD9">
      <w:pPr>
        <w:spacing w:line="360" w:lineRule="auto"/>
        <w:ind w:left="615"/>
        <w:jc w:val="both"/>
        <w:rPr>
          <w:rFonts w:cs="David"/>
          <w:rtl/>
        </w:rPr>
      </w:pPr>
      <w:r>
        <w:rPr>
          <w:rFonts w:cs="David"/>
          <w:rtl/>
        </w:rPr>
        <w:t>בהקשר זה מומלץ לפתח דיון על חיי התלמידים בין חבריהם, בשכונה או בתנועות הנוער, ולהעלות מצבים בהם קיימת התמודדות בין רצון החברה, החיצוני ולפעמים שלילי, לבין הרצון הפנימי שלנו.</w:t>
      </w:r>
    </w:p>
    <w:p w:rsidR="00B07D96" w:rsidRDefault="00B07D96" w:rsidP="00B07CD9">
      <w:pPr>
        <w:numPr>
          <w:ilvl w:val="0"/>
          <w:numId w:val="33"/>
        </w:numPr>
        <w:spacing w:line="360" w:lineRule="auto"/>
        <w:jc w:val="both"/>
        <w:rPr>
          <w:rFonts w:cs="David"/>
        </w:rPr>
      </w:pPr>
      <w:r>
        <w:rPr>
          <w:rFonts w:cs="David"/>
          <w:rtl/>
        </w:rPr>
        <w:t>ציווי הקב"ה לאדמה היה שיהיה טעם העץ כטעם פריו. אולם האדמה חטאה ליעודה ועצמיותה והעדיפה את ההישג והקריירה ("עשיית הפרי") על פני המימוש העצמי וקיום רצון ה'.</w:t>
      </w:r>
    </w:p>
    <w:p w:rsidR="00B07D96" w:rsidRDefault="00B07D96" w:rsidP="00B07CD9">
      <w:pPr>
        <w:numPr>
          <w:ilvl w:val="0"/>
          <w:numId w:val="33"/>
        </w:numPr>
        <w:spacing w:line="360" w:lineRule="auto"/>
        <w:jc w:val="both"/>
        <w:rPr>
          <w:rFonts w:cs="David"/>
        </w:rPr>
      </w:pPr>
      <w:r>
        <w:rPr>
          <w:rFonts w:cs="David"/>
          <w:rtl/>
        </w:rPr>
        <w:t xml:space="preserve">כנ"ל בעניין הירח והשמש. המדרש מספר: "אמרה ירח לפני הקב"ה ריבונו של עולם, אפשר לשני מלכים שישתמשו בכתר אחד? אמר לה: לכי ומעטי את עצמך". שני המאורות היו אמורים להיות שווים בגודלם. קטרוג הירח ושאיפתו להיות "מושל יחיד" הביאו </w:t>
      </w:r>
      <w:r>
        <w:rPr>
          <w:rFonts w:cs="David"/>
          <w:u w:val="single"/>
          <w:rtl/>
        </w:rPr>
        <w:t>להחטאת</w:t>
      </w:r>
      <w:r>
        <w:rPr>
          <w:rFonts w:cs="David"/>
          <w:rtl/>
        </w:rPr>
        <w:t xml:space="preserve"> ייעודו הראשוני ואיבוד זהותו העצמית והמקורית.</w:t>
      </w:r>
    </w:p>
    <w:p w:rsidR="00B07D96" w:rsidRDefault="00B07D96" w:rsidP="00B07CD9">
      <w:pPr>
        <w:numPr>
          <w:ilvl w:val="0"/>
          <w:numId w:val="33"/>
        </w:numPr>
        <w:spacing w:line="360" w:lineRule="auto"/>
        <w:jc w:val="both"/>
        <w:rPr>
          <w:rFonts w:cs="David"/>
        </w:rPr>
      </w:pPr>
      <w:r>
        <w:rPr>
          <w:rFonts w:cs="David"/>
          <w:rtl/>
        </w:rPr>
        <w:lastRenderedPageBreak/>
        <w:t xml:space="preserve">הרב מבליט את הדגשת ההיבט </w:t>
      </w:r>
      <w:r>
        <w:rPr>
          <w:rFonts w:cs="David"/>
          <w:u w:val="single"/>
          <w:rtl/>
        </w:rPr>
        <w:t>החיצוני</w:t>
      </w:r>
      <w:r>
        <w:rPr>
          <w:rFonts w:cs="David"/>
          <w:rtl/>
        </w:rPr>
        <w:t xml:space="preserve"> בחינוך במקום להתחבר אל העולם הפנימי של  התלמיד. בדרך זו ה"אני" של התלמיד נאבד, וכמו כן ההוויה החיצונית בכללה ("הוא"), והאדם השני ("אתה") גם כן מאבד את משמעותו.</w:t>
      </w:r>
    </w:p>
    <w:p w:rsidR="00B07D96" w:rsidRPr="005A4E4C" w:rsidRDefault="00B07D96" w:rsidP="00B07CD9">
      <w:pPr>
        <w:spacing w:line="360" w:lineRule="auto"/>
        <w:ind w:left="615"/>
        <w:jc w:val="both"/>
        <w:rPr>
          <w:rFonts w:cs="David"/>
          <w:rtl/>
        </w:rPr>
      </w:pPr>
      <w:r>
        <w:rPr>
          <w:rFonts w:cs="David"/>
          <w:rtl/>
        </w:rPr>
        <w:t xml:space="preserve">מומלץ בהקשר זה לפתח את חשיבות ההתחברות אל העצמיות, הן </w:t>
      </w:r>
      <w:r>
        <w:rPr>
          <w:rFonts w:cs="David"/>
          <w:u w:val="single"/>
          <w:rtl/>
        </w:rPr>
        <w:t>בהדרכה במסגרת תנועת הנוער</w:t>
      </w:r>
      <w:r>
        <w:rPr>
          <w:rFonts w:cs="David"/>
          <w:rtl/>
        </w:rPr>
        <w:t>, הן בלימודים והן בעבודת ה' בכלל.</w:t>
      </w:r>
    </w:p>
    <w:p w:rsidR="00B07D96" w:rsidRDefault="00B07D96" w:rsidP="00B07CD9">
      <w:pPr>
        <w:spacing w:line="360" w:lineRule="auto"/>
        <w:ind w:firstLine="180"/>
        <w:jc w:val="both"/>
        <w:rPr>
          <w:rFonts w:cs="David"/>
          <w:rtl/>
        </w:rPr>
      </w:pPr>
    </w:p>
    <w:p w:rsidR="00B07D96" w:rsidRDefault="00B07D96" w:rsidP="00B07CD9">
      <w:pPr>
        <w:spacing w:line="360" w:lineRule="auto"/>
        <w:ind w:firstLine="180"/>
        <w:jc w:val="both"/>
        <w:rPr>
          <w:rFonts w:cs="David"/>
          <w:rtl/>
        </w:rPr>
      </w:pPr>
    </w:p>
    <w:p w:rsidR="00B07D96" w:rsidRPr="005A4E4C" w:rsidRDefault="00B07D96" w:rsidP="00B07CD9">
      <w:pPr>
        <w:spacing w:line="360" w:lineRule="auto"/>
        <w:ind w:firstLine="180"/>
        <w:jc w:val="both"/>
        <w:rPr>
          <w:rFonts w:cs="David"/>
          <w:b/>
          <w:bCs/>
          <w:u w:val="single"/>
          <w:rtl/>
        </w:rPr>
      </w:pPr>
      <w:r>
        <w:rPr>
          <w:rFonts w:cs="David"/>
          <w:b/>
          <w:bCs/>
          <w:u w:val="single"/>
          <w:rtl/>
        </w:rPr>
        <w:t>הראי"ה קוק, "אורות התורה", פרק ט'</w:t>
      </w:r>
    </w:p>
    <w:p w:rsidR="00B07D96" w:rsidRDefault="00B07D96" w:rsidP="00B07CD9">
      <w:pPr>
        <w:spacing w:line="360" w:lineRule="auto"/>
        <w:ind w:firstLine="180"/>
        <w:jc w:val="both"/>
        <w:rPr>
          <w:rFonts w:cs="David"/>
          <w:rtl/>
        </w:rPr>
      </w:pPr>
    </w:p>
    <w:p w:rsidR="00B07D96" w:rsidRPr="005A4E4C" w:rsidRDefault="00B07D96" w:rsidP="00B07CD9">
      <w:pPr>
        <w:spacing w:line="360" w:lineRule="auto"/>
        <w:ind w:firstLine="180"/>
        <w:jc w:val="both"/>
        <w:rPr>
          <w:rFonts w:cs="David"/>
          <w:b/>
          <w:bCs/>
          <w:u w:val="single"/>
          <w:rtl/>
        </w:rPr>
      </w:pPr>
      <w:r>
        <w:rPr>
          <w:rFonts w:cs="David"/>
          <w:b/>
          <w:bCs/>
          <w:u w:val="single"/>
          <w:rtl/>
        </w:rPr>
        <w:t>מטרת המקור</w:t>
      </w:r>
    </w:p>
    <w:p w:rsidR="00B07D96" w:rsidRDefault="00B07D96" w:rsidP="00B07CD9">
      <w:pPr>
        <w:spacing w:line="360" w:lineRule="auto"/>
        <w:ind w:firstLine="180"/>
        <w:jc w:val="both"/>
        <w:rPr>
          <w:rFonts w:cs="David"/>
          <w:rtl/>
        </w:rPr>
      </w:pPr>
      <w:r>
        <w:rPr>
          <w:rFonts w:cs="David"/>
          <w:rtl/>
        </w:rPr>
        <w:t xml:space="preserve">מטרת המקור להביא לתובנה כי כל אדם צריך לעסוק </w:t>
      </w:r>
      <w:r>
        <w:rPr>
          <w:rFonts w:cs="David"/>
          <w:u w:val="single"/>
          <w:rtl/>
        </w:rPr>
        <w:t>בתחום הלימודי המתאים לטבע נפשו</w:t>
      </w:r>
      <w:r>
        <w:rPr>
          <w:rFonts w:cs="David"/>
          <w:rtl/>
        </w:rPr>
        <w:t xml:space="preserve"> במסגרת לימוד התורה. אין הכוונה להזניח את התחומים האחרים (לדוגמא: ללמוד רק אגדה ללא הלכה) אלא </w:t>
      </w:r>
      <w:r>
        <w:rPr>
          <w:rFonts w:cs="David"/>
          <w:u w:val="single"/>
          <w:rtl/>
        </w:rPr>
        <w:t>המינון המתאים</w:t>
      </w:r>
      <w:r>
        <w:rPr>
          <w:rFonts w:cs="David"/>
          <w:rtl/>
        </w:rPr>
        <w:t xml:space="preserve"> בין התחומים.</w:t>
      </w:r>
    </w:p>
    <w:p w:rsidR="00B07D96" w:rsidRDefault="00B07D96" w:rsidP="00B07CD9">
      <w:pPr>
        <w:spacing w:line="360" w:lineRule="auto"/>
        <w:ind w:firstLine="180"/>
        <w:jc w:val="both"/>
        <w:rPr>
          <w:rFonts w:cs="David"/>
          <w:rtl/>
        </w:rPr>
      </w:pPr>
      <w:r>
        <w:rPr>
          <w:rFonts w:cs="David"/>
          <w:rtl/>
        </w:rPr>
        <w:t>ההיבט המדובר חשוב מאוד לדיון עם התלמידים כדי שיבינו כי חסרון ההתחברות איננו חסרון של לימודי היהדות אלא תוצאת בחירה לא נכונה של התלמיד. בהקשר זה "המימוש העצמי" בתחום לימוד האמונה מתייחס לתחומי הלימוד.</w:t>
      </w:r>
    </w:p>
    <w:p w:rsidR="00B07D96" w:rsidRDefault="00B07D96" w:rsidP="00B07CD9">
      <w:pPr>
        <w:spacing w:line="360" w:lineRule="auto"/>
        <w:ind w:firstLine="180"/>
        <w:jc w:val="both"/>
        <w:rPr>
          <w:rFonts w:cs="David"/>
          <w:rtl/>
        </w:rPr>
      </w:pPr>
    </w:p>
    <w:p w:rsidR="00B07D96" w:rsidRDefault="00B07D96" w:rsidP="00B07CD9">
      <w:pPr>
        <w:spacing w:line="360" w:lineRule="auto"/>
        <w:ind w:firstLine="180"/>
        <w:jc w:val="both"/>
        <w:rPr>
          <w:rFonts w:cs="David"/>
          <w:rtl/>
        </w:rPr>
      </w:pPr>
    </w:p>
    <w:p w:rsidR="00B07D96" w:rsidRDefault="00B07D96" w:rsidP="00B07CD9">
      <w:pPr>
        <w:spacing w:line="360" w:lineRule="auto"/>
        <w:ind w:firstLine="180"/>
        <w:jc w:val="both"/>
        <w:rPr>
          <w:rFonts w:cs="David"/>
          <w:rtl/>
        </w:rPr>
      </w:pPr>
      <w:r>
        <w:rPr>
          <w:rFonts w:cs="David"/>
          <w:b/>
          <w:bCs/>
          <w:u w:val="single"/>
          <w:rtl/>
        </w:rPr>
        <w:t>מקורות להרחבה והעמקה</w:t>
      </w:r>
    </w:p>
    <w:p w:rsidR="00B07D96" w:rsidRDefault="00B07D96" w:rsidP="00B07CD9">
      <w:pPr>
        <w:spacing w:line="360" w:lineRule="auto"/>
        <w:ind w:firstLine="180"/>
        <w:jc w:val="both"/>
        <w:rPr>
          <w:rFonts w:cs="David"/>
          <w:rtl/>
        </w:rPr>
      </w:pPr>
    </w:p>
    <w:p w:rsidR="00B07D96" w:rsidRPr="005A4E4C" w:rsidRDefault="00B07D96" w:rsidP="00B07CD9">
      <w:pPr>
        <w:spacing w:line="360" w:lineRule="auto"/>
        <w:ind w:firstLine="180"/>
        <w:jc w:val="both"/>
        <w:rPr>
          <w:rFonts w:cs="David"/>
          <w:b/>
          <w:bCs/>
          <w:u w:val="single"/>
          <w:rtl/>
        </w:rPr>
      </w:pPr>
      <w:r>
        <w:rPr>
          <w:rFonts w:cs="David"/>
          <w:rtl/>
        </w:rPr>
        <w:t xml:space="preserve">1) </w:t>
      </w:r>
      <w:r>
        <w:rPr>
          <w:rFonts w:cs="David"/>
          <w:b/>
          <w:bCs/>
          <w:u w:val="single"/>
          <w:rtl/>
        </w:rPr>
        <w:t>מסכת סנהדרין דף ל"ז</w:t>
      </w:r>
    </w:p>
    <w:p w:rsidR="00B07D96" w:rsidRDefault="00B07D96" w:rsidP="00B07CD9">
      <w:pPr>
        <w:spacing w:line="360" w:lineRule="auto"/>
        <w:ind w:firstLine="180"/>
        <w:jc w:val="both"/>
        <w:rPr>
          <w:rFonts w:cs="David"/>
          <w:rtl/>
        </w:rPr>
      </w:pPr>
      <w:r>
        <w:rPr>
          <w:rFonts w:cs="David"/>
          <w:rtl/>
        </w:rPr>
        <w:t xml:space="preserve">"לפיכך נברא אדם יחידי ללמדך שכל המאבד נפש אחת מישראל מעלה עליו הכתוב כאילו איבד עולם מלא, </w:t>
      </w:r>
      <w:r>
        <w:rPr>
          <w:rFonts w:cs="David"/>
          <w:u w:val="single"/>
          <w:rtl/>
        </w:rPr>
        <w:t>וכל המקיים נפש אחת מישראל</w:t>
      </w:r>
      <w:r>
        <w:rPr>
          <w:rFonts w:cs="David"/>
          <w:rtl/>
        </w:rPr>
        <w:t xml:space="preserve"> מעלה עליו הכתוב כאילו קיים עולם מלא".</w:t>
      </w:r>
    </w:p>
    <w:p w:rsidR="00B07D96" w:rsidRDefault="00B07D96" w:rsidP="00B07CD9">
      <w:pPr>
        <w:spacing w:line="360" w:lineRule="auto"/>
        <w:ind w:firstLine="180"/>
        <w:jc w:val="both"/>
        <w:rPr>
          <w:rFonts w:cs="David"/>
          <w:rtl/>
        </w:rPr>
      </w:pPr>
    </w:p>
    <w:p w:rsidR="00B07D96" w:rsidRPr="00367229" w:rsidRDefault="00B07D96" w:rsidP="00B07CD9">
      <w:pPr>
        <w:spacing w:line="360" w:lineRule="auto"/>
        <w:ind w:firstLine="180"/>
        <w:jc w:val="both"/>
        <w:rPr>
          <w:rFonts w:cs="David"/>
          <w:b/>
          <w:bCs/>
          <w:u w:val="single"/>
          <w:rtl/>
        </w:rPr>
      </w:pPr>
      <w:r>
        <w:rPr>
          <w:rFonts w:cs="David"/>
          <w:rtl/>
        </w:rPr>
        <w:t xml:space="preserve">2) </w:t>
      </w:r>
      <w:r>
        <w:rPr>
          <w:rFonts w:cs="David"/>
          <w:b/>
          <w:bCs/>
          <w:u w:val="single"/>
          <w:rtl/>
        </w:rPr>
        <w:t>מסכת תענית דף י"א</w:t>
      </w:r>
    </w:p>
    <w:p w:rsidR="00B07D96" w:rsidRDefault="00B07D96" w:rsidP="00B07CD9">
      <w:pPr>
        <w:spacing w:line="360" w:lineRule="auto"/>
        <w:ind w:firstLine="180"/>
        <w:jc w:val="both"/>
        <w:rPr>
          <w:rFonts w:cs="David"/>
          <w:rtl/>
        </w:rPr>
      </w:pPr>
      <w:r>
        <w:rPr>
          <w:rFonts w:cs="David"/>
          <w:rtl/>
        </w:rPr>
        <w:t>"תנו רבנן בזמן שישראל שרויין בצער ופירש אחד מהן באין שני מלאכי השרת שמלווין לו לאדם ומניחין לו ידיהם על ראשו ואומרים פלוני זה שפירש מן הציבור אל יראה בנחמת ציבור... אלא יצער אדם עצמו עם הציבור שכן מצינו במשה רבינו שציער עצמו עם הציבור".</w:t>
      </w:r>
    </w:p>
    <w:p w:rsidR="00B07D96" w:rsidRDefault="00B07D96" w:rsidP="00B07CD9">
      <w:pPr>
        <w:spacing w:line="360" w:lineRule="auto"/>
        <w:ind w:firstLine="180"/>
        <w:jc w:val="both"/>
        <w:rPr>
          <w:rFonts w:cs="David"/>
          <w:rtl/>
        </w:rPr>
      </w:pPr>
      <w:r>
        <w:rPr>
          <w:rFonts w:cs="David"/>
          <w:rtl/>
        </w:rPr>
        <w:t xml:space="preserve">מקור זה חשוב להבנת היחס בין ה"מימוש העצמי" לבין החיבור אל הכלל. "מימוש עצמי" </w:t>
      </w:r>
      <w:r>
        <w:rPr>
          <w:rFonts w:cs="David"/>
          <w:u w:val="single"/>
          <w:rtl/>
        </w:rPr>
        <w:t>איננו</w:t>
      </w:r>
      <w:r>
        <w:rPr>
          <w:rFonts w:cs="David"/>
          <w:rtl/>
        </w:rPr>
        <w:t xml:space="preserve"> אגואיסטיות ופרישה מהציבור, אלא שמירת הייחוד </w:t>
      </w:r>
      <w:r>
        <w:rPr>
          <w:rFonts w:cs="David"/>
          <w:u w:val="single"/>
          <w:rtl/>
        </w:rPr>
        <w:t>מתוך חיבור אל הכלל</w:t>
      </w:r>
      <w:r>
        <w:rPr>
          <w:rFonts w:cs="David"/>
          <w:rtl/>
        </w:rPr>
        <w:t>.</w:t>
      </w:r>
    </w:p>
    <w:p w:rsidR="00B07D96" w:rsidRDefault="00B07D96" w:rsidP="00B07CD9">
      <w:pPr>
        <w:spacing w:line="360" w:lineRule="auto"/>
        <w:ind w:firstLine="180"/>
        <w:jc w:val="both"/>
        <w:rPr>
          <w:rFonts w:cs="David"/>
          <w:rtl/>
        </w:rPr>
      </w:pPr>
    </w:p>
    <w:p w:rsidR="00B07D96" w:rsidRPr="00367229" w:rsidRDefault="00B07D96" w:rsidP="00B07CD9">
      <w:pPr>
        <w:spacing w:line="360" w:lineRule="auto"/>
        <w:ind w:firstLine="180"/>
        <w:jc w:val="both"/>
        <w:rPr>
          <w:rFonts w:cs="David"/>
          <w:b/>
          <w:bCs/>
          <w:u w:val="single"/>
          <w:rtl/>
        </w:rPr>
      </w:pPr>
      <w:r>
        <w:rPr>
          <w:rFonts w:cs="David"/>
          <w:rtl/>
        </w:rPr>
        <w:t xml:space="preserve">3) </w:t>
      </w:r>
      <w:r>
        <w:rPr>
          <w:rFonts w:cs="David"/>
          <w:b/>
          <w:bCs/>
          <w:u w:val="single"/>
          <w:rtl/>
        </w:rPr>
        <w:t>הרב קוק, "אורות הקודש" ג', עמ' קל"ט</w:t>
      </w:r>
    </w:p>
    <w:p w:rsidR="00B07D96" w:rsidRDefault="00B07D96" w:rsidP="00B07CD9">
      <w:pPr>
        <w:spacing w:line="360" w:lineRule="auto"/>
        <w:ind w:firstLine="180"/>
        <w:jc w:val="both"/>
        <w:rPr>
          <w:rFonts w:cs="David"/>
          <w:rtl/>
        </w:rPr>
      </w:pPr>
      <w:r>
        <w:rPr>
          <w:rFonts w:cs="David"/>
          <w:rtl/>
        </w:rPr>
        <w:t>"העולם הרוחני בונה כל אחד ואחד לעצמו בקירבו. כל תכונת ההקשבה אינה כי אם הכשרה לבנין הנצחי העצמי של היחיד, כל מרכז התורה הוא הפסוק של שמו הפרטי. זהו כל כובד הדין, כל עומק השאלה, כל איום האחריות, כל חיבוט הקבר.</w:t>
      </w:r>
    </w:p>
    <w:p w:rsidR="00B07D96" w:rsidRDefault="00B07D96" w:rsidP="00B07CD9">
      <w:pPr>
        <w:spacing w:line="360" w:lineRule="auto"/>
        <w:ind w:firstLine="180"/>
        <w:jc w:val="both"/>
        <w:rPr>
          <w:rFonts w:cs="David"/>
          <w:rtl/>
        </w:rPr>
      </w:pPr>
      <w:r>
        <w:rPr>
          <w:rFonts w:cs="David"/>
          <w:rtl/>
        </w:rPr>
        <w:t>ויש אשר הקשבתו היא כל כך מפולשה, עד שאובד הוא את הריכוז העצמי, יודע הוא שמות רבים, רק את שמו שכח, ולא ידע. אז כי עמלו לריק הוא, ואין לו תקנה כי אם על ידי ערלת אוזן כבירה, שמונעתו מכל הקשבה, ואחרי ההירוס הגדול הזה, החרשות, שהיא איבוד כללי, חרשו נותן לו דמי כולו, הוא שב ומתחדש בצורה חדשה, תתהפך כחומר חותם ויתייצבו כמו לבוש."</w:t>
      </w:r>
    </w:p>
    <w:p w:rsidR="00B07D96" w:rsidRDefault="00B07D96" w:rsidP="00B07CD9">
      <w:pPr>
        <w:spacing w:line="360" w:lineRule="auto"/>
        <w:ind w:firstLine="180"/>
        <w:jc w:val="both"/>
        <w:rPr>
          <w:rFonts w:cs="David"/>
          <w:rtl/>
        </w:rPr>
      </w:pPr>
    </w:p>
    <w:p w:rsidR="00B07D96" w:rsidRDefault="00B07D96" w:rsidP="00B07CD9">
      <w:pPr>
        <w:spacing w:line="360" w:lineRule="auto"/>
        <w:ind w:firstLine="180"/>
        <w:jc w:val="both"/>
        <w:rPr>
          <w:rFonts w:cs="David"/>
          <w:rtl/>
        </w:rPr>
      </w:pPr>
    </w:p>
    <w:p w:rsidR="00B10C9A" w:rsidRPr="00EA3C78" w:rsidRDefault="00B10C9A" w:rsidP="00B07CD9">
      <w:pPr>
        <w:spacing w:line="360" w:lineRule="auto"/>
        <w:ind w:firstLine="180"/>
        <w:jc w:val="both"/>
        <w:rPr>
          <w:rFonts w:cs="David" w:hint="cs"/>
          <w:b/>
          <w:bCs/>
          <w:sz w:val="26"/>
          <w:szCs w:val="26"/>
          <w:u w:val="single"/>
          <w:rtl/>
        </w:rPr>
      </w:pPr>
      <w:r w:rsidRPr="00EA3C78">
        <w:rPr>
          <w:rFonts w:cs="David" w:hint="cs"/>
          <w:b/>
          <w:bCs/>
          <w:sz w:val="26"/>
          <w:szCs w:val="26"/>
          <w:u w:val="single"/>
          <w:rtl/>
        </w:rPr>
        <w:t>הפרט והכלל בעולם האמונה</w:t>
      </w:r>
    </w:p>
    <w:p w:rsidR="00B10C9A" w:rsidRDefault="00B10C9A" w:rsidP="00EA3C78">
      <w:pPr>
        <w:spacing w:line="360" w:lineRule="auto"/>
        <w:jc w:val="both"/>
        <w:rPr>
          <w:rFonts w:cs="David" w:hint="cs"/>
          <w:b/>
          <w:bCs/>
          <w:u w:val="single"/>
          <w:rtl/>
        </w:rPr>
      </w:pPr>
    </w:p>
    <w:p w:rsidR="00B07D96" w:rsidRPr="00ED1E34" w:rsidRDefault="00B07D96" w:rsidP="00B07CD9">
      <w:pPr>
        <w:spacing w:line="360" w:lineRule="auto"/>
        <w:ind w:firstLine="180"/>
        <w:jc w:val="both"/>
        <w:rPr>
          <w:rFonts w:cs="David"/>
          <w:b/>
          <w:bCs/>
          <w:u w:val="single"/>
          <w:rtl/>
        </w:rPr>
      </w:pPr>
      <w:r>
        <w:rPr>
          <w:rFonts w:cs="David"/>
          <w:b/>
          <w:bCs/>
          <w:u w:val="single"/>
          <w:rtl/>
        </w:rPr>
        <w:t>הרב שמעון שקופ בהקדמה לספרו "שערי יושר".</w:t>
      </w:r>
    </w:p>
    <w:p w:rsidR="00B07D96" w:rsidRDefault="00B07D96" w:rsidP="00B07CD9">
      <w:pPr>
        <w:spacing w:line="360" w:lineRule="auto"/>
        <w:ind w:firstLine="180"/>
        <w:jc w:val="both"/>
        <w:rPr>
          <w:rFonts w:cs="David"/>
          <w:rtl/>
        </w:rPr>
      </w:pPr>
    </w:p>
    <w:p w:rsidR="00B07D96" w:rsidRPr="00ED1E34" w:rsidRDefault="00B07D96" w:rsidP="00B07CD9">
      <w:pPr>
        <w:spacing w:line="360" w:lineRule="auto"/>
        <w:ind w:firstLine="180"/>
        <w:jc w:val="both"/>
        <w:rPr>
          <w:rFonts w:cs="David"/>
          <w:rtl/>
        </w:rPr>
      </w:pPr>
      <w:r>
        <w:rPr>
          <w:rFonts w:cs="David"/>
          <w:b/>
          <w:bCs/>
          <w:u w:val="single"/>
          <w:rtl/>
        </w:rPr>
        <w:t>מטרת המקור</w:t>
      </w:r>
    </w:p>
    <w:p w:rsidR="00B07D96" w:rsidRDefault="00B07D96" w:rsidP="00B07CD9">
      <w:pPr>
        <w:spacing w:line="360" w:lineRule="auto"/>
        <w:ind w:firstLine="180"/>
        <w:jc w:val="both"/>
        <w:rPr>
          <w:rFonts w:cs="David"/>
          <w:rtl/>
        </w:rPr>
      </w:pPr>
      <w:r>
        <w:rPr>
          <w:rFonts w:cs="David"/>
          <w:rtl/>
        </w:rPr>
        <w:t>התלמיד יבין כי מושגי ה"אני" וה"מימוש העצמי" ניתנים לפירוש משמעויות שונות. ניתן לראותם במשמעות האגואיסטית (אנוכית) המעמידה את הפרט במרכז, בניתוק מהכלל, וניתן לראותו בהיבט הרחב שלו מתוך אחריות והתחברות אל הכלל. ה"אני", במשמעותו השטחית, מתייחס רק לגופו של אדם ואילו במשמעותו הרחבה כולל את כל עם ישראל.</w:t>
      </w:r>
    </w:p>
    <w:p w:rsidR="00B07D96" w:rsidRDefault="00B07D96" w:rsidP="00B07CD9">
      <w:pPr>
        <w:spacing w:line="360" w:lineRule="auto"/>
        <w:ind w:firstLine="180"/>
        <w:jc w:val="both"/>
        <w:rPr>
          <w:rFonts w:cs="David"/>
          <w:rtl/>
        </w:rPr>
      </w:pPr>
      <w:r>
        <w:rPr>
          <w:rFonts w:cs="David"/>
          <w:rtl/>
        </w:rPr>
        <w:t xml:space="preserve">מומלץ לדון עם התלמידים בהקשר זה </w:t>
      </w:r>
      <w:r>
        <w:rPr>
          <w:rFonts w:cs="David"/>
          <w:u w:val="single"/>
          <w:rtl/>
        </w:rPr>
        <w:t>במחויבויות</w:t>
      </w:r>
      <w:r>
        <w:rPr>
          <w:rFonts w:cs="David"/>
          <w:rtl/>
        </w:rPr>
        <w:t xml:space="preserve"> שיש לנו כלפי הזולת בפרט וכלפי עם ישראל בכלל כתוצאה מהרחבת מושג ה"אני".</w:t>
      </w:r>
    </w:p>
    <w:p w:rsidR="00B07D96" w:rsidRDefault="00B07D96" w:rsidP="00B07CD9">
      <w:pPr>
        <w:spacing w:line="360" w:lineRule="auto"/>
        <w:ind w:firstLine="180"/>
        <w:jc w:val="both"/>
        <w:rPr>
          <w:rFonts w:cs="David"/>
          <w:rtl/>
        </w:rPr>
      </w:pPr>
    </w:p>
    <w:p w:rsidR="00B07D96" w:rsidRDefault="00B07D96" w:rsidP="00B07CD9">
      <w:pPr>
        <w:spacing w:line="360" w:lineRule="auto"/>
        <w:ind w:firstLine="180"/>
        <w:jc w:val="both"/>
        <w:rPr>
          <w:rFonts w:cs="David"/>
          <w:rtl/>
        </w:rPr>
      </w:pPr>
    </w:p>
    <w:p w:rsidR="00B07D96" w:rsidRPr="0049534A" w:rsidRDefault="00B07D96" w:rsidP="00B07CD9">
      <w:pPr>
        <w:spacing w:line="360" w:lineRule="auto"/>
        <w:ind w:firstLine="180"/>
        <w:jc w:val="both"/>
        <w:rPr>
          <w:rFonts w:cs="David"/>
          <w:b/>
          <w:bCs/>
          <w:u w:val="single"/>
          <w:rtl/>
        </w:rPr>
      </w:pPr>
      <w:r>
        <w:rPr>
          <w:rFonts w:cs="David"/>
          <w:b/>
          <w:bCs/>
          <w:u w:val="single"/>
          <w:rtl/>
        </w:rPr>
        <w:t>ריה"ל, ספר "הכוזרי", מאמר שלישי, סעיפים י"ח-י"ט</w:t>
      </w:r>
    </w:p>
    <w:p w:rsidR="00B07D96" w:rsidRDefault="00B07D96" w:rsidP="00B07CD9">
      <w:pPr>
        <w:spacing w:line="360" w:lineRule="auto"/>
        <w:ind w:firstLine="180"/>
        <w:jc w:val="both"/>
        <w:rPr>
          <w:rFonts w:cs="David"/>
          <w:rtl/>
        </w:rPr>
      </w:pPr>
    </w:p>
    <w:p w:rsidR="00B07D96" w:rsidRPr="0049534A" w:rsidRDefault="00B07D96" w:rsidP="00B07CD9">
      <w:pPr>
        <w:spacing w:line="360" w:lineRule="auto"/>
        <w:ind w:firstLine="180"/>
        <w:jc w:val="both"/>
        <w:rPr>
          <w:rFonts w:cs="David"/>
          <w:b/>
          <w:bCs/>
          <w:u w:val="single"/>
          <w:rtl/>
        </w:rPr>
      </w:pPr>
      <w:r>
        <w:rPr>
          <w:rFonts w:cs="David"/>
          <w:b/>
          <w:bCs/>
          <w:u w:val="single"/>
          <w:rtl/>
        </w:rPr>
        <w:t>מטרת המקור</w:t>
      </w:r>
    </w:p>
    <w:p w:rsidR="00B07D96" w:rsidRDefault="00B07D96" w:rsidP="00B07CD9">
      <w:pPr>
        <w:spacing w:line="360" w:lineRule="auto"/>
        <w:ind w:firstLine="180"/>
        <w:jc w:val="both"/>
        <w:rPr>
          <w:rFonts w:cs="David"/>
          <w:rtl/>
        </w:rPr>
      </w:pPr>
      <w:r>
        <w:rPr>
          <w:rFonts w:cs="David"/>
          <w:rtl/>
        </w:rPr>
        <w:t xml:space="preserve">מדברי ריה"ל ניתן לראות דוגמא לרצון האדם ל"מימוש עצמי" באמצעות פרישה מהכלל לצורך תפילה – "למען תהיה נפשו זכה יותר". המורה ישתמש </w:t>
      </w:r>
      <w:r>
        <w:rPr>
          <w:rFonts w:cs="David"/>
          <w:u w:val="single"/>
          <w:rtl/>
        </w:rPr>
        <w:t>בדוגמאות עכשוויות</w:t>
      </w:r>
      <w:r>
        <w:rPr>
          <w:rFonts w:cs="David"/>
          <w:rtl/>
        </w:rPr>
        <w:t xml:space="preserve"> מחיי התלמידים, בני נוער מחפשים דרכים עצמאיות למימוש שאיפותיהם, או מוצאים </w:t>
      </w:r>
      <w:r>
        <w:rPr>
          <w:rFonts w:cs="David"/>
          <w:u w:val="single"/>
          <w:rtl/>
        </w:rPr>
        <w:t>תחליפים</w:t>
      </w:r>
      <w:r>
        <w:rPr>
          <w:rFonts w:cs="David"/>
          <w:rtl/>
        </w:rPr>
        <w:t xml:space="preserve"> לתפילה במניין באמצעות נגינה בגיטרה, תפילות יחיד וכו'.</w:t>
      </w:r>
    </w:p>
    <w:p w:rsidR="00B07D96" w:rsidRDefault="00B07D96" w:rsidP="00B07CD9">
      <w:pPr>
        <w:spacing w:line="360" w:lineRule="auto"/>
        <w:ind w:firstLine="180"/>
        <w:jc w:val="both"/>
        <w:rPr>
          <w:rFonts w:cs="David"/>
          <w:rtl/>
        </w:rPr>
      </w:pPr>
      <w:r>
        <w:rPr>
          <w:rFonts w:cs="David"/>
          <w:rtl/>
        </w:rPr>
        <w:t xml:space="preserve">המורה ידגיש את הדוגמאות שמביא ריה"ל מהם משתמע כי דווקא </w:t>
      </w:r>
      <w:r>
        <w:rPr>
          <w:rFonts w:cs="David"/>
          <w:u w:val="single"/>
          <w:rtl/>
        </w:rPr>
        <w:t>המעורבות עם הכלל</w:t>
      </w:r>
      <w:r>
        <w:rPr>
          <w:rFonts w:cs="David"/>
          <w:rtl/>
        </w:rPr>
        <w:t xml:space="preserve"> מועילה גם ליחיד כתוצאה מההשלמה ההדדית הקיימת ביניהם ("את אשר לא הספיק האחד לעשות בא האחר ומשלימו"). מומלץ להשתמש בדוגמא העוסקת בהגדרת היחיד בקרב הציבור "כאיבר יחיד בכללות הגוף" וכאשר נגרם לו נזק לאיבר היחיד הוא משפיע על כל הגוף. מומלץ לדון בעקבות זאת על חשיבות </w:t>
      </w:r>
      <w:r>
        <w:rPr>
          <w:rFonts w:cs="David"/>
          <w:u w:val="single"/>
          <w:rtl/>
        </w:rPr>
        <w:t>תחושת השותפות</w:t>
      </w:r>
      <w:r>
        <w:rPr>
          <w:rFonts w:cs="David"/>
          <w:rtl/>
        </w:rPr>
        <w:t xml:space="preserve"> של כל אחד מאתנו עם אסונות או פיגועים חלילה המתרחשים בארץ או בחו"ל וגורמים לנפגעים (כמו שכאב באיבר אחד משפיע על כל הגוף כך גם פגיעה ביהודי אחד צריכה להיות מוחשית ומשותפת לכלל).</w:t>
      </w:r>
    </w:p>
    <w:p w:rsidR="00B07D96" w:rsidRDefault="00B07D96" w:rsidP="00B07CD9">
      <w:pPr>
        <w:spacing w:line="360" w:lineRule="auto"/>
        <w:ind w:firstLine="180"/>
        <w:jc w:val="both"/>
        <w:rPr>
          <w:rFonts w:cs="David"/>
          <w:rtl/>
        </w:rPr>
      </w:pPr>
      <w:r>
        <w:rPr>
          <w:rFonts w:cs="David"/>
          <w:rtl/>
        </w:rPr>
        <w:t xml:space="preserve">דברי ריה"ל </w:t>
      </w:r>
      <w:r>
        <w:rPr>
          <w:rFonts w:cs="David"/>
          <w:u w:val="single"/>
          <w:rtl/>
        </w:rPr>
        <w:t>חשובים לאיזון</w:t>
      </w:r>
      <w:r>
        <w:rPr>
          <w:rFonts w:cs="David"/>
          <w:rtl/>
        </w:rPr>
        <w:t xml:space="preserve"> בין המסלול </w:t>
      </w:r>
      <w:r>
        <w:rPr>
          <w:rFonts w:cs="David"/>
          <w:u w:val="single"/>
          <w:rtl/>
        </w:rPr>
        <w:t>האישי</w:t>
      </w:r>
      <w:r>
        <w:rPr>
          <w:rFonts w:cs="David"/>
          <w:rtl/>
        </w:rPr>
        <w:t xml:space="preserve"> הנדרש מכל אחד באמונה ובדרכי התקרבותו אל הקב"ה, לבין אחריותו ומעורבותו בכלל.</w:t>
      </w:r>
    </w:p>
    <w:p w:rsidR="00B07D96" w:rsidRDefault="00B07D96" w:rsidP="00B07CD9">
      <w:pPr>
        <w:spacing w:line="360" w:lineRule="auto"/>
        <w:ind w:firstLine="180"/>
        <w:jc w:val="both"/>
        <w:rPr>
          <w:rFonts w:cs="David"/>
          <w:rtl/>
        </w:rPr>
      </w:pPr>
    </w:p>
    <w:p w:rsidR="00B07D96" w:rsidRDefault="00B07D96" w:rsidP="00B07CD9">
      <w:pPr>
        <w:spacing w:line="360" w:lineRule="auto"/>
        <w:ind w:firstLine="180"/>
        <w:jc w:val="both"/>
        <w:rPr>
          <w:rFonts w:cs="David"/>
          <w:rtl/>
        </w:rPr>
      </w:pPr>
    </w:p>
    <w:p w:rsidR="00B07D96" w:rsidRPr="007362C9" w:rsidRDefault="00EA3C78" w:rsidP="00B07CD9">
      <w:pPr>
        <w:spacing w:line="360" w:lineRule="auto"/>
        <w:ind w:firstLine="180"/>
        <w:jc w:val="both"/>
        <w:rPr>
          <w:rFonts w:cs="David"/>
          <w:b/>
          <w:bCs/>
          <w:u w:val="single"/>
          <w:rtl/>
        </w:rPr>
      </w:pPr>
      <w:r>
        <w:rPr>
          <w:rFonts w:cs="David"/>
          <w:b/>
          <w:bCs/>
          <w:u w:val="single"/>
          <w:rtl/>
        </w:rPr>
        <w:br w:type="page"/>
      </w:r>
      <w:r w:rsidR="00B07D96">
        <w:rPr>
          <w:rFonts w:cs="David"/>
          <w:b/>
          <w:bCs/>
          <w:u w:val="single"/>
          <w:rtl/>
        </w:rPr>
        <w:lastRenderedPageBreak/>
        <w:t>הרב יוסף דב סולוביצ'יק, "בסוד היחיד והיחד"</w:t>
      </w:r>
    </w:p>
    <w:p w:rsidR="00B07D96" w:rsidRDefault="00B07D96" w:rsidP="00B07CD9">
      <w:pPr>
        <w:spacing w:line="360" w:lineRule="auto"/>
        <w:ind w:firstLine="180"/>
        <w:jc w:val="both"/>
        <w:rPr>
          <w:rFonts w:cs="David"/>
          <w:rtl/>
        </w:rPr>
      </w:pPr>
    </w:p>
    <w:p w:rsidR="00B07D96" w:rsidRPr="007362C9" w:rsidRDefault="00B07D96" w:rsidP="00B07CD9">
      <w:pPr>
        <w:spacing w:line="360" w:lineRule="auto"/>
        <w:ind w:firstLine="180"/>
        <w:jc w:val="both"/>
        <w:rPr>
          <w:rFonts w:cs="David"/>
          <w:b/>
          <w:bCs/>
          <w:u w:val="single"/>
          <w:rtl/>
        </w:rPr>
      </w:pPr>
      <w:r>
        <w:rPr>
          <w:rFonts w:cs="David"/>
          <w:b/>
          <w:bCs/>
          <w:u w:val="single"/>
          <w:rtl/>
        </w:rPr>
        <w:t>מטרת המקור</w:t>
      </w:r>
    </w:p>
    <w:p w:rsidR="00B07D96" w:rsidRDefault="00B07D96" w:rsidP="00B07CD9">
      <w:pPr>
        <w:spacing w:line="360" w:lineRule="auto"/>
        <w:ind w:firstLine="180"/>
        <w:jc w:val="both"/>
        <w:rPr>
          <w:rFonts w:cs="David"/>
          <w:rtl/>
        </w:rPr>
      </w:pPr>
      <w:r>
        <w:rPr>
          <w:rFonts w:cs="David"/>
          <w:rtl/>
        </w:rPr>
        <w:t xml:space="preserve">התלמיד יבין, בהמשך לדברי ריה"ל, את החשיבות של </w:t>
      </w:r>
      <w:r>
        <w:rPr>
          <w:rFonts w:cs="David"/>
          <w:u w:val="single"/>
          <w:rtl/>
        </w:rPr>
        <w:t>התחברות היחיד עם הכלל</w:t>
      </w:r>
      <w:r>
        <w:rPr>
          <w:rFonts w:cs="David"/>
          <w:rtl/>
        </w:rPr>
        <w:t>. אין בכך ניגוד להתפתחות האישית של היחיד כיוון שההתפתחות האישית משמעותית דווקא מתוך התחברות אל הכלל. תכלית יסורי איוב הייתה להביאו לתובנה כי הוא נפדה "מן המיצר האגואיסטי ונכנס למרחב הסימפטיה עם הציבור... ההתבדלות הופקעה ובמקומה הופיעה ההתחברות... ה' שב את שבות איוב בהתפללו בעד רעהו".</w:t>
      </w:r>
    </w:p>
    <w:p w:rsidR="00B07D96" w:rsidRDefault="00B07D96" w:rsidP="00B07CD9">
      <w:pPr>
        <w:spacing w:line="360" w:lineRule="auto"/>
        <w:ind w:firstLine="180"/>
        <w:jc w:val="both"/>
        <w:rPr>
          <w:rFonts w:cs="David"/>
          <w:rtl/>
        </w:rPr>
      </w:pPr>
    </w:p>
    <w:p w:rsidR="00B07D96" w:rsidRDefault="00B07D96" w:rsidP="00B07CD9">
      <w:pPr>
        <w:spacing w:line="360" w:lineRule="auto"/>
        <w:ind w:firstLine="180"/>
        <w:jc w:val="both"/>
        <w:rPr>
          <w:rFonts w:cs="David"/>
          <w:rtl/>
        </w:rPr>
      </w:pPr>
      <w:r>
        <w:rPr>
          <w:rFonts w:cs="David"/>
          <w:rtl/>
        </w:rPr>
        <w:t xml:space="preserve">על רקע המקורות הנ"ל, ולאחר שהתלמידים הבינו מחד גיסא את חשיבות ה"מימוש העצמי" ומאידך גיסא את חשיבות ההתחברות אל הכלל, המעצימה את ההתפתחות האישית, נעבור אל הפרק הבא העוסק ב"אמונה בעם ישראל". בפרק זה נבין כי אמונת היחיד בבורא עולם </w:t>
      </w:r>
      <w:r>
        <w:rPr>
          <w:rFonts w:cs="David"/>
          <w:u w:val="single"/>
          <w:rtl/>
        </w:rPr>
        <w:t>עוברת דרך התחברותו אל עם ישראל</w:t>
      </w:r>
      <w:r>
        <w:rPr>
          <w:rFonts w:cs="David"/>
          <w:rtl/>
        </w:rPr>
        <w:t>.</w:t>
      </w:r>
    </w:p>
    <w:p w:rsidR="00B07D96" w:rsidRDefault="00B07D96" w:rsidP="00B07CD9">
      <w:pPr>
        <w:spacing w:line="360" w:lineRule="auto"/>
        <w:ind w:firstLine="180"/>
        <w:jc w:val="both"/>
        <w:rPr>
          <w:rFonts w:cs="David"/>
          <w:rtl/>
        </w:rPr>
      </w:pPr>
    </w:p>
    <w:p w:rsidR="00B07D96" w:rsidRPr="00C9599B" w:rsidRDefault="00B07D96" w:rsidP="00B07CD9">
      <w:pPr>
        <w:spacing w:line="360" w:lineRule="auto"/>
        <w:ind w:firstLine="180"/>
        <w:jc w:val="both"/>
        <w:rPr>
          <w:rFonts w:cs="David"/>
          <w:b/>
          <w:bCs/>
          <w:rtl/>
        </w:rPr>
      </w:pPr>
      <w:r>
        <w:rPr>
          <w:rFonts w:cs="David"/>
          <w:b/>
          <w:bCs/>
          <w:u w:val="single"/>
          <w:rtl/>
        </w:rPr>
        <w:t>מקורות לעיון והרחבה</w:t>
      </w:r>
      <w:r>
        <w:rPr>
          <w:rFonts w:cs="David"/>
          <w:b/>
          <w:bCs/>
          <w:rtl/>
        </w:rPr>
        <w:t xml:space="preserve"> (היחס בין הכלל והפרט)</w:t>
      </w:r>
    </w:p>
    <w:p w:rsidR="00B07D96" w:rsidRDefault="00B07D96" w:rsidP="00B07CD9">
      <w:pPr>
        <w:numPr>
          <w:ilvl w:val="0"/>
          <w:numId w:val="34"/>
        </w:numPr>
        <w:spacing w:line="360" w:lineRule="auto"/>
        <w:jc w:val="both"/>
        <w:rPr>
          <w:rFonts w:cs="David"/>
          <w:rtl/>
        </w:rPr>
      </w:pPr>
      <w:r>
        <w:rPr>
          <w:rFonts w:cs="David"/>
          <w:rtl/>
        </w:rPr>
        <w:t xml:space="preserve">הרב יוסף דב סולוביצ'יק, </w:t>
      </w:r>
      <w:r>
        <w:rPr>
          <w:rFonts w:cs="David"/>
          <w:u w:val="single"/>
          <w:rtl/>
        </w:rPr>
        <w:t>על התשובה</w:t>
      </w:r>
      <w:r>
        <w:rPr>
          <w:rFonts w:cs="David"/>
          <w:rtl/>
        </w:rPr>
        <w:t>, עמ' 75-74.</w:t>
      </w:r>
    </w:p>
    <w:p w:rsidR="00B07D96" w:rsidRDefault="00B07D96" w:rsidP="00B07CD9">
      <w:pPr>
        <w:numPr>
          <w:ilvl w:val="0"/>
          <w:numId w:val="34"/>
        </w:numPr>
        <w:spacing w:line="360" w:lineRule="auto"/>
        <w:jc w:val="both"/>
        <w:rPr>
          <w:rFonts w:cs="David"/>
        </w:rPr>
      </w:pPr>
      <w:r>
        <w:rPr>
          <w:rFonts w:cs="David"/>
          <w:rtl/>
        </w:rPr>
        <w:t xml:space="preserve">"החפץ חיים", בספרו: </w:t>
      </w:r>
      <w:r>
        <w:rPr>
          <w:rFonts w:cs="David"/>
          <w:u w:val="single"/>
          <w:rtl/>
        </w:rPr>
        <w:t>שמירת הלשון</w:t>
      </w:r>
      <w:r>
        <w:rPr>
          <w:rFonts w:cs="David"/>
          <w:rtl/>
        </w:rPr>
        <w:t>, שער התבונה, פרק ו'.</w:t>
      </w:r>
    </w:p>
    <w:p w:rsidR="00B07D96" w:rsidRDefault="00B07D96" w:rsidP="00B07CD9">
      <w:pPr>
        <w:numPr>
          <w:ilvl w:val="0"/>
          <w:numId w:val="34"/>
        </w:numPr>
        <w:spacing w:line="360" w:lineRule="auto"/>
        <w:jc w:val="both"/>
        <w:rPr>
          <w:rFonts w:cs="David"/>
        </w:rPr>
      </w:pPr>
      <w:r>
        <w:rPr>
          <w:rFonts w:cs="David"/>
          <w:rtl/>
        </w:rPr>
        <w:t>מדרש שיר השירים, פרק ו'.</w:t>
      </w:r>
    </w:p>
    <w:p w:rsidR="00B07D96" w:rsidRPr="004D035C" w:rsidRDefault="00B07D96" w:rsidP="00B07CD9">
      <w:pPr>
        <w:numPr>
          <w:ilvl w:val="0"/>
          <w:numId w:val="34"/>
        </w:numPr>
        <w:spacing w:line="360" w:lineRule="auto"/>
        <w:jc w:val="both"/>
        <w:rPr>
          <w:rFonts w:cs="David"/>
          <w:rtl/>
        </w:rPr>
      </w:pPr>
      <w:r>
        <w:rPr>
          <w:rFonts w:cs="David"/>
          <w:rtl/>
        </w:rPr>
        <w:t>רמב"ם, הלכות תשובה, פרק ג', הלכה י"א.</w:t>
      </w:r>
    </w:p>
    <w:p w:rsidR="00B07D96" w:rsidRDefault="00B07D96" w:rsidP="00B07CD9">
      <w:pPr>
        <w:spacing w:line="360" w:lineRule="auto"/>
        <w:ind w:firstLine="180"/>
        <w:jc w:val="both"/>
        <w:rPr>
          <w:rFonts w:cs="David"/>
          <w:rtl/>
        </w:rPr>
      </w:pPr>
    </w:p>
    <w:p w:rsidR="00B07D96" w:rsidRPr="009730F0" w:rsidRDefault="00B07D96" w:rsidP="00EA3C78">
      <w:pPr>
        <w:spacing w:line="360" w:lineRule="auto"/>
        <w:ind w:firstLine="180"/>
        <w:jc w:val="both"/>
        <w:rPr>
          <w:rFonts w:cs="David" w:hint="cs"/>
          <w:b/>
          <w:bCs/>
          <w:sz w:val="28"/>
          <w:szCs w:val="28"/>
          <w:u w:val="single"/>
          <w:rtl/>
        </w:rPr>
      </w:pPr>
      <w:r>
        <w:rPr>
          <w:rFonts w:cs="David"/>
          <w:rtl/>
        </w:rPr>
        <w:br w:type="page"/>
      </w:r>
      <w:r w:rsidR="00EA3C78">
        <w:rPr>
          <w:rFonts w:cs="David" w:hint="cs"/>
          <w:b/>
          <w:bCs/>
          <w:sz w:val="28"/>
          <w:szCs w:val="28"/>
          <w:u w:val="single"/>
          <w:rtl/>
        </w:rPr>
        <w:lastRenderedPageBreak/>
        <w:t xml:space="preserve">עם ישראל </w:t>
      </w:r>
      <w:r w:rsidR="00EA3C78">
        <w:rPr>
          <w:rFonts w:cs="David"/>
          <w:b/>
          <w:bCs/>
          <w:sz w:val="28"/>
          <w:szCs w:val="28"/>
          <w:u w:val="single"/>
          <w:rtl/>
        </w:rPr>
        <w:t>–</w:t>
      </w:r>
      <w:r w:rsidR="00EA3C78">
        <w:rPr>
          <w:rFonts w:cs="David" w:hint="cs"/>
          <w:b/>
          <w:bCs/>
          <w:sz w:val="28"/>
          <w:szCs w:val="28"/>
          <w:u w:val="single"/>
          <w:rtl/>
        </w:rPr>
        <w:t xml:space="preserve"> מאמינים בני מאמינים</w:t>
      </w:r>
    </w:p>
    <w:p w:rsidR="00B07D96" w:rsidRDefault="00B07D96" w:rsidP="00B07CD9">
      <w:pPr>
        <w:spacing w:line="360" w:lineRule="auto"/>
        <w:ind w:firstLine="180"/>
        <w:jc w:val="both"/>
        <w:rPr>
          <w:rFonts w:cs="David"/>
          <w:rtl/>
        </w:rPr>
      </w:pPr>
    </w:p>
    <w:p w:rsidR="00B07D96" w:rsidRPr="009730F0" w:rsidRDefault="00B07D96" w:rsidP="00B07CD9">
      <w:pPr>
        <w:spacing w:line="360" w:lineRule="auto"/>
        <w:ind w:firstLine="180"/>
        <w:jc w:val="both"/>
        <w:rPr>
          <w:rFonts w:cs="David"/>
          <w:b/>
          <w:bCs/>
          <w:u w:val="single"/>
          <w:rtl/>
        </w:rPr>
      </w:pPr>
      <w:r>
        <w:rPr>
          <w:rFonts w:cs="David"/>
          <w:b/>
          <w:bCs/>
          <w:u w:val="single"/>
          <w:rtl/>
        </w:rPr>
        <w:t>מבוא למורה</w:t>
      </w:r>
    </w:p>
    <w:p w:rsidR="00B07D96" w:rsidRDefault="00B07D96" w:rsidP="00B07CD9">
      <w:pPr>
        <w:spacing w:line="360" w:lineRule="auto"/>
        <w:ind w:firstLine="180"/>
        <w:jc w:val="both"/>
        <w:rPr>
          <w:rFonts w:cs="David"/>
          <w:rtl/>
        </w:rPr>
      </w:pPr>
      <w:r>
        <w:rPr>
          <w:rFonts w:cs="David"/>
          <w:rtl/>
        </w:rPr>
        <w:t xml:space="preserve">מטרת פרק זה להציג בפני התלמיד את יסודות האמונה היהודית המשתקפת בחיבור האמוני ההכרחי בין עם ישראל לבורא עולם. במהלך לימוד המקורות התלמיד ייחשף למרכזיות עם ישראל בהגות היהודית. ספר "הכוזרי" בוחר לפתוח את יסודות אמונת היהדות דווקא ביציאת מצרים, במהלכה הפך ציבור היחידים לעם, והרב קוק, בהמשך המקורות, מדגיש את החשיבות של </w:t>
      </w:r>
      <w:r>
        <w:rPr>
          <w:rFonts w:cs="David"/>
          <w:u w:val="single"/>
          <w:rtl/>
        </w:rPr>
        <w:t>עם שלם</w:t>
      </w:r>
      <w:r>
        <w:rPr>
          <w:rFonts w:cs="David"/>
          <w:rtl/>
        </w:rPr>
        <w:t xml:space="preserve"> הפועל וחי לפי עקרונות התורה ולא רק יחידים העובדים את בורא עולם.</w:t>
      </w:r>
    </w:p>
    <w:p w:rsidR="00B07D96" w:rsidRDefault="00B07D96" w:rsidP="00B07CD9">
      <w:pPr>
        <w:spacing w:line="360" w:lineRule="auto"/>
        <w:ind w:firstLine="180"/>
        <w:jc w:val="both"/>
        <w:rPr>
          <w:rFonts w:cs="David"/>
          <w:rtl/>
        </w:rPr>
      </w:pPr>
      <w:r>
        <w:rPr>
          <w:rFonts w:cs="David"/>
          <w:rtl/>
        </w:rPr>
        <w:t xml:space="preserve">אנו מדגישים עובדה זו דווקא בתקופה בה אנו עדים, בהקשרים שונים, להדגשת האינדיבידואליזם והאישיות הפרטית. התלמיד יבין כי </w:t>
      </w:r>
      <w:r>
        <w:rPr>
          <w:rFonts w:cs="David"/>
          <w:u w:val="single"/>
          <w:rtl/>
        </w:rPr>
        <w:t>אין</w:t>
      </w:r>
      <w:r>
        <w:rPr>
          <w:rFonts w:cs="David"/>
          <w:rtl/>
        </w:rPr>
        <w:t xml:space="preserve"> סתירה בין חשיבות פיתוח אישיותו הפרטית ועבודת ה' </w:t>
      </w:r>
      <w:r>
        <w:rPr>
          <w:rFonts w:cs="David"/>
          <w:u w:val="single"/>
          <w:rtl/>
        </w:rPr>
        <w:t>בהתאם לכוחות הנפש שלו</w:t>
      </w:r>
      <w:r>
        <w:rPr>
          <w:rFonts w:cs="David"/>
          <w:rtl/>
        </w:rPr>
        <w:t>, לבין ראיית עצמו כחלק מהכלל. אדרבא, האמונה בבורא עולם ובנצח עם ישראל מובילה את האדם היחיד למסירות נפש למען הכלל ולמחויבות עמוקה עבור כלל ישראל.</w:t>
      </w:r>
    </w:p>
    <w:p w:rsidR="00B07D96" w:rsidRDefault="00B07D96" w:rsidP="00B07CD9">
      <w:pPr>
        <w:spacing w:line="360" w:lineRule="auto"/>
        <w:ind w:firstLine="180"/>
        <w:jc w:val="both"/>
        <w:rPr>
          <w:rFonts w:cs="David"/>
          <w:rtl/>
        </w:rPr>
      </w:pPr>
      <w:r>
        <w:rPr>
          <w:rFonts w:cs="David"/>
          <w:rtl/>
        </w:rPr>
        <w:t xml:space="preserve">התלמיד יבין כי עם ישראל </w:t>
      </w:r>
      <w:r>
        <w:rPr>
          <w:rFonts w:cs="David"/>
          <w:u w:val="single"/>
          <w:rtl/>
        </w:rPr>
        <w:t>שונה מעמים אחרים במהותו הרוחנית</w:t>
      </w:r>
      <w:r>
        <w:rPr>
          <w:rFonts w:cs="David"/>
          <w:rtl/>
        </w:rPr>
        <w:t xml:space="preserve">. הדגשת בורא עולם: "כי </w:t>
      </w:r>
      <w:r>
        <w:rPr>
          <w:rFonts w:cs="David"/>
          <w:u w:val="single"/>
          <w:rtl/>
        </w:rPr>
        <w:t>עם קדוש</w:t>
      </w:r>
      <w:r>
        <w:rPr>
          <w:rFonts w:cs="David"/>
          <w:rtl/>
        </w:rPr>
        <w:t xml:space="preserve"> אתה לה' אלוקיך, בך בחר ה' להיות לו לעם סגולה מכל העמים אשר על פני האדמה" (דברים, ז', ו'), מלמדת כי קדושתו של עם ישראל </w:t>
      </w:r>
      <w:r>
        <w:rPr>
          <w:rFonts w:cs="David"/>
          <w:u w:val="single"/>
          <w:rtl/>
        </w:rPr>
        <w:t>כעם</w:t>
      </w:r>
      <w:r>
        <w:rPr>
          <w:rFonts w:cs="David"/>
          <w:rtl/>
        </w:rPr>
        <w:t xml:space="preserve"> מגלה את קדושת ה' בעולם וייעודו ליישם קדושה זו בחיי יומיום.</w:t>
      </w:r>
    </w:p>
    <w:p w:rsidR="00B07D96" w:rsidRDefault="00B07D96" w:rsidP="00B07CD9">
      <w:pPr>
        <w:spacing w:line="360" w:lineRule="auto"/>
        <w:ind w:firstLine="180"/>
        <w:jc w:val="both"/>
        <w:rPr>
          <w:rFonts w:cs="David"/>
          <w:rtl/>
        </w:rPr>
      </w:pPr>
    </w:p>
    <w:p w:rsidR="00B07D96" w:rsidRPr="004D035C" w:rsidRDefault="00B07D96" w:rsidP="00B07CD9">
      <w:pPr>
        <w:spacing w:line="360" w:lineRule="auto"/>
        <w:ind w:firstLine="180"/>
        <w:jc w:val="both"/>
        <w:rPr>
          <w:rFonts w:cs="David"/>
          <w:b/>
          <w:bCs/>
          <w:u w:val="single"/>
          <w:rtl/>
        </w:rPr>
      </w:pPr>
      <w:r>
        <w:rPr>
          <w:rFonts w:cs="David"/>
          <w:b/>
          <w:bCs/>
          <w:u w:val="single"/>
          <w:rtl/>
        </w:rPr>
        <w:t>הצעות פתיחה</w:t>
      </w:r>
    </w:p>
    <w:p w:rsidR="00B07D96" w:rsidRDefault="00B07D96" w:rsidP="00B07CD9">
      <w:pPr>
        <w:numPr>
          <w:ilvl w:val="0"/>
          <w:numId w:val="35"/>
        </w:numPr>
        <w:spacing w:line="360" w:lineRule="auto"/>
        <w:jc w:val="both"/>
        <w:rPr>
          <w:rFonts w:cs="David"/>
          <w:rtl/>
        </w:rPr>
      </w:pPr>
      <w:r>
        <w:rPr>
          <w:rFonts w:cs="David"/>
          <w:rtl/>
        </w:rPr>
        <w:t>המורה יקרא עם התלמידים את השיר "אל תקרא לי עם" (שר: שלום חנוך). ניתן להשמיע את השיר כולו או חלקו. להלן חלקו הראשון של השיר. מומלץ להעמיק ולדון עם התלמידים במשמעות השורות המודגשות כמפורט להלן.</w:t>
      </w:r>
    </w:p>
    <w:p w:rsidR="00B07D96" w:rsidRDefault="00B07D96" w:rsidP="00B07CD9">
      <w:pPr>
        <w:spacing w:line="360" w:lineRule="auto"/>
        <w:ind w:firstLine="180"/>
        <w:jc w:val="both"/>
        <w:rPr>
          <w:rFonts w:cs="David"/>
          <w:rtl/>
        </w:rPr>
      </w:pPr>
    </w:p>
    <w:p w:rsidR="00B07D96" w:rsidRPr="004D035C" w:rsidRDefault="00B07D96" w:rsidP="00B07CD9">
      <w:pPr>
        <w:spacing w:line="360" w:lineRule="auto"/>
        <w:ind w:firstLine="180"/>
        <w:jc w:val="center"/>
        <w:rPr>
          <w:rFonts w:cs="David"/>
          <w:b/>
          <w:bCs/>
          <w:rtl/>
        </w:rPr>
      </w:pPr>
      <w:r>
        <w:rPr>
          <w:rFonts w:cs="David"/>
          <w:b/>
          <w:bCs/>
          <w:u w:val="single"/>
          <w:rtl/>
        </w:rPr>
        <w:t>אל תקרא לי עם</w:t>
      </w:r>
      <w:r>
        <w:rPr>
          <w:rFonts w:cs="David"/>
          <w:b/>
          <w:bCs/>
          <w:rtl/>
        </w:rPr>
        <w:t xml:space="preserve"> (חלק מהבתים)</w:t>
      </w:r>
    </w:p>
    <w:p w:rsidR="00B07D96" w:rsidRDefault="00B07D96" w:rsidP="00B07CD9">
      <w:pPr>
        <w:spacing w:line="360" w:lineRule="auto"/>
        <w:ind w:left="2160" w:firstLine="180"/>
        <w:jc w:val="both"/>
        <w:rPr>
          <w:rFonts w:cs="David"/>
          <w:rtl/>
        </w:rPr>
      </w:pPr>
      <w:r>
        <w:rPr>
          <w:rFonts w:cs="David"/>
          <w:rtl/>
        </w:rPr>
        <w:t>אם אתה עובר אצלנו בשכונה</w:t>
      </w:r>
    </w:p>
    <w:p w:rsidR="00B07D96" w:rsidRDefault="00B07D96" w:rsidP="00B07CD9">
      <w:pPr>
        <w:spacing w:line="360" w:lineRule="auto"/>
        <w:ind w:left="2160" w:firstLine="180"/>
        <w:jc w:val="both"/>
        <w:rPr>
          <w:rFonts w:cs="David"/>
          <w:rtl/>
        </w:rPr>
      </w:pPr>
      <w:r>
        <w:rPr>
          <w:rFonts w:cs="David"/>
          <w:rtl/>
        </w:rPr>
        <w:t>תראה שם על הקיר כתובת ישנה</w:t>
      </w:r>
    </w:p>
    <w:p w:rsidR="00B07D96" w:rsidRDefault="00B07D96" w:rsidP="00B07CD9">
      <w:pPr>
        <w:spacing w:line="360" w:lineRule="auto"/>
        <w:ind w:left="2160" w:firstLine="180"/>
        <w:jc w:val="both"/>
        <w:rPr>
          <w:rFonts w:cs="David"/>
          <w:rtl/>
        </w:rPr>
      </w:pPr>
      <w:r>
        <w:rPr>
          <w:rFonts w:cs="David"/>
          <w:rtl/>
        </w:rPr>
        <w:t>ישמור אותי האל מפני האמונה</w:t>
      </w:r>
    </w:p>
    <w:p w:rsidR="00B07D96" w:rsidRDefault="00B07D96" w:rsidP="00B07CD9">
      <w:pPr>
        <w:spacing w:line="360" w:lineRule="auto"/>
        <w:ind w:left="2160" w:firstLine="180"/>
        <w:jc w:val="both"/>
        <w:rPr>
          <w:rFonts w:cs="David"/>
          <w:rtl/>
        </w:rPr>
      </w:pPr>
    </w:p>
    <w:p w:rsidR="00B07D96" w:rsidRDefault="00B07D96" w:rsidP="00B07CD9">
      <w:pPr>
        <w:spacing w:line="360" w:lineRule="auto"/>
        <w:ind w:left="2160" w:firstLine="180"/>
        <w:jc w:val="both"/>
        <w:rPr>
          <w:rFonts w:cs="David"/>
          <w:rtl/>
        </w:rPr>
      </w:pPr>
      <w:r>
        <w:rPr>
          <w:rFonts w:cs="David"/>
          <w:rtl/>
        </w:rPr>
        <w:t xml:space="preserve">אין שום עם סגולה, יש רק יחידים. </w:t>
      </w:r>
    </w:p>
    <w:p w:rsidR="00B07D96" w:rsidRDefault="00B07D96" w:rsidP="00B07CD9">
      <w:pPr>
        <w:spacing w:line="360" w:lineRule="auto"/>
        <w:ind w:left="2160" w:firstLine="180"/>
        <w:jc w:val="both"/>
        <w:rPr>
          <w:rFonts w:cs="David"/>
          <w:rtl/>
        </w:rPr>
      </w:pPr>
      <w:r>
        <w:rPr>
          <w:rFonts w:cs="David"/>
          <w:rtl/>
        </w:rPr>
        <w:t>לא כולם טפשים, לא כולם מודים,</w:t>
      </w:r>
    </w:p>
    <w:p w:rsidR="00B07D96" w:rsidRDefault="00B07D96" w:rsidP="00B07CD9">
      <w:pPr>
        <w:spacing w:line="360" w:lineRule="auto"/>
        <w:ind w:left="2160" w:firstLine="180"/>
        <w:jc w:val="both"/>
        <w:rPr>
          <w:rFonts w:cs="David"/>
          <w:rtl/>
        </w:rPr>
      </w:pPr>
      <w:r>
        <w:rPr>
          <w:rFonts w:cs="David"/>
          <w:rtl/>
        </w:rPr>
        <w:t>אלה יהודים ואלה יהודים.</w:t>
      </w:r>
    </w:p>
    <w:p w:rsidR="00B07D96" w:rsidRDefault="00B07D96" w:rsidP="00B07CD9">
      <w:pPr>
        <w:spacing w:line="360" w:lineRule="auto"/>
        <w:ind w:left="2160" w:firstLine="180"/>
        <w:jc w:val="both"/>
        <w:rPr>
          <w:rFonts w:cs="David"/>
          <w:rtl/>
        </w:rPr>
      </w:pPr>
    </w:p>
    <w:p w:rsidR="00B07D96" w:rsidRDefault="00B07D96" w:rsidP="00B07CD9">
      <w:pPr>
        <w:spacing w:line="360" w:lineRule="auto"/>
        <w:ind w:left="2160" w:firstLine="180"/>
        <w:jc w:val="both"/>
        <w:rPr>
          <w:rFonts w:cs="David"/>
          <w:rtl/>
        </w:rPr>
      </w:pPr>
      <w:r>
        <w:rPr>
          <w:rFonts w:cs="David"/>
          <w:rtl/>
        </w:rPr>
        <w:t>אדם נשאר אדם</w:t>
      </w:r>
    </w:p>
    <w:p w:rsidR="00B07D96" w:rsidRDefault="00B07D96" w:rsidP="00B07CD9">
      <w:pPr>
        <w:spacing w:line="360" w:lineRule="auto"/>
        <w:ind w:left="2160" w:firstLine="180"/>
        <w:jc w:val="both"/>
        <w:rPr>
          <w:rFonts w:cs="David"/>
          <w:rtl/>
        </w:rPr>
      </w:pPr>
      <w:r>
        <w:rPr>
          <w:rFonts w:cs="David"/>
          <w:rtl/>
        </w:rPr>
        <w:t>אל תקרא לי עם</w:t>
      </w:r>
    </w:p>
    <w:p w:rsidR="00B07D96" w:rsidRDefault="00B07D96" w:rsidP="00B07CD9">
      <w:pPr>
        <w:spacing w:line="360" w:lineRule="auto"/>
        <w:ind w:left="2160" w:firstLine="180"/>
        <w:jc w:val="both"/>
        <w:rPr>
          <w:rFonts w:cs="David"/>
          <w:rtl/>
        </w:rPr>
      </w:pPr>
      <w:r>
        <w:rPr>
          <w:rFonts w:cs="David"/>
          <w:rtl/>
        </w:rPr>
        <w:t>אל תקרא לי עם...</w:t>
      </w:r>
    </w:p>
    <w:p w:rsidR="00B07D96" w:rsidRDefault="00B07D96" w:rsidP="00B07CD9">
      <w:pPr>
        <w:spacing w:line="360" w:lineRule="auto"/>
        <w:ind w:left="2160" w:firstLine="180"/>
        <w:jc w:val="both"/>
        <w:rPr>
          <w:rFonts w:cs="David"/>
          <w:rtl/>
        </w:rPr>
      </w:pPr>
    </w:p>
    <w:p w:rsidR="00B07D96" w:rsidRDefault="00B07D96" w:rsidP="00B07CD9">
      <w:pPr>
        <w:spacing w:line="360" w:lineRule="auto"/>
        <w:ind w:left="2160" w:firstLine="180"/>
        <w:jc w:val="both"/>
        <w:rPr>
          <w:rFonts w:cs="David"/>
          <w:rtl/>
        </w:rPr>
      </w:pPr>
      <w:r>
        <w:rPr>
          <w:rFonts w:cs="David"/>
          <w:rtl/>
        </w:rPr>
        <w:t>אם אתה עובר אצלנו בשכונה</w:t>
      </w:r>
    </w:p>
    <w:p w:rsidR="00B07D96" w:rsidRDefault="00B07D96" w:rsidP="00B07CD9">
      <w:pPr>
        <w:spacing w:line="360" w:lineRule="auto"/>
        <w:ind w:left="2160" w:firstLine="180"/>
        <w:jc w:val="both"/>
        <w:rPr>
          <w:rFonts w:cs="David"/>
          <w:rtl/>
        </w:rPr>
      </w:pPr>
      <w:r>
        <w:rPr>
          <w:rFonts w:cs="David"/>
          <w:rtl/>
        </w:rPr>
        <w:t>תראה שם על הקיר כתובת ישנה</w:t>
      </w:r>
    </w:p>
    <w:p w:rsidR="00B07D96" w:rsidRDefault="00B07D96" w:rsidP="00B07CD9">
      <w:pPr>
        <w:spacing w:line="360" w:lineRule="auto"/>
        <w:ind w:left="2160" w:firstLine="180"/>
        <w:jc w:val="both"/>
        <w:rPr>
          <w:rFonts w:cs="David"/>
          <w:rtl/>
        </w:rPr>
      </w:pPr>
      <w:r>
        <w:rPr>
          <w:rFonts w:cs="David"/>
          <w:rtl/>
        </w:rPr>
        <w:t>גם המציאות זקוקה להגנה</w:t>
      </w:r>
    </w:p>
    <w:p w:rsidR="00B07D96" w:rsidRDefault="00B07D96" w:rsidP="00B07CD9">
      <w:pPr>
        <w:spacing w:line="360" w:lineRule="auto"/>
        <w:ind w:left="2160" w:firstLine="180"/>
        <w:jc w:val="both"/>
        <w:rPr>
          <w:rFonts w:cs="David"/>
          <w:rtl/>
        </w:rPr>
      </w:pPr>
      <w:r>
        <w:rPr>
          <w:rFonts w:cs="David"/>
          <w:rtl/>
        </w:rPr>
        <w:lastRenderedPageBreak/>
        <w:t>ישמור אותי האל מפני האמונה</w:t>
      </w:r>
    </w:p>
    <w:p w:rsidR="00B07D96" w:rsidRDefault="00B07D96" w:rsidP="00B07CD9">
      <w:pPr>
        <w:spacing w:line="360" w:lineRule="auto"/>
        <w:ind w:left="2160" w:firstLine="180"/>
        <w:jc w:val="both"/>
        <w:rPr>
          <w:rFonts w:cs="David"/>
          <w:rtl/>
        </w:rPr>
      </w:pPr>
    </w:p>
    <w:p w:rsidR="00B07D96" w:rsidRDefault="00B07D96" w:rsidP="00B07CD9">
      <w:pPr>
        <w:spacing w:line="360" w:lineRule="auto"/>
        <w:ind w:left="2160" w:firstLine="180"/>
        <w:jc w:val="both"/>
        <w:rPr>
          <w:rFonts w:cs="David"/>
          <w:rtl/>
        </w:rPr>
      </w:pPr>
      <w:r>
        <w:rPr>
          <w:rFonts w:cs="David"/>
          <w:rtl/>
        </w:rPr>
        <w:t>אדם נשאר אדם</w:t>
      </w:r>
    </w:p>
    <w:p w:rsidR="00B07D96" w:rsidRDefault="00B07D96" w:rsidP="00B07CD9">
      <w:pPr>
        <w:spacing w:line="360" w:lineRule="auto"/>
        <w:ind w:left="2160" w:firstLine="180"/>
        <w:jc w:val="both"/>
        <w:rPr>
          <w:rFonts w:cs="David"/>
          <w:rtl/>
        </w:rPr>
      </w:pPr>
      <w:r>
        <w:rPr>
          <w:rFonts w:cs="David"/>
          <w:rtl/>
        </w:rPr>
        <w:t>אל תקרא לי</w:t>
      </w:r>
    </w:p>
    <w:p w:rsidR="00B07D96" w:rsidRDefault="00B07D96" w:rsidP="00B07CD9">
      <w:pPr>
        <w:spacing w:line="360" w:lineRule="auto"/>
        <w:ind w:left="2160" w:firstLine="180"/>
        <w:jc w:val="both"/>
        <w:rPr>
          <w:rFonts w:cs="David"/>
          <w:rtl/>
        </w:rPr>
      </w:pPr>
      <w:r>
        <w:rPr>
          <w:rFonts w:cs="David"/>
          <w:rtl/>
        </w:rPr>
        <w:t>אל תקרא לי עם.</w:t>
      </w:r>
    </w:p>
    <w:p w:rsidR="00B07D96" w:rsidRDefault="00B07D96" w:rsidP="00B07CD9">
      <w:pPr>
        <w:spacing w:line="360" w:lineRule="auto"/>
        <w:ind w:left="2160" w:firstLine="180"/>
        <w:jc w:val="both"/>
        <w:rPr>
          <w:rFonts w:cs="David"/>
          <w:rtl/>
        </w:rPr>
      </w:pPr>
      <w:r>
        <w:rPr>
          <w:rFonts w:cs="David"/>
          <w:rtl/>
        </w:rPr>
        <w:t xml:space="preserve"> </w:t>
      </w:r>
    </w:p>
    <w:p w:rsidR="00B07D96" w:rsidRDefault="00B07D96" w:rsidP="00B07CD9">
      <w:pPr>
        <w:spacing w:line="360" w:lineRule="auto"/>
        <w:ind w:left="540" w:firstLine="180"/>
        <w:jc w:val="both"/>
        <w:rPr>
          <w:rFonts w:cs="David"/>
          <w:u w:val="single"/>
          <w:rtl/>
        </w:rPr>
      </w:pPr>
      <w:r>
        <w:rPr>
          <w:rFonts w:cs="David"/>
          <w:u w:val="single"/>
          <w:rtl/>
        </w:rPr>
        <w:t>מומלץ לנתח עם התלמידים את השורות המודגשות:</w:t>
      </w:r>
    </w:p>
    <w:p w:rsidR="00B07D96" w:rsidRDefault="00B07D96" w:rsidP="00B07CD9">
      <w:pPr>
        <w:numPr>
          <w:ilvl w:val="0"/>
          <w:numId w:val="36"/>
        </w:numPr>
        <w:spacing w:line="360" w:lineRule="auto"/>
        <w:jc w:val="both"/>
        <w:rPr>
          <w:rFonts w:cs="David"/>
          <w:rtl/>
        </w:rPr>
      </w:pPr>
      <w:r>
        <w:rPr>
          <w:rFonts w:cs="David"/>
          <w:rtl/>
        </w:rPr>
        <w:t>"אין שום עם סגולה" – האם זה נכון? (נימוקים).</w:t>
      </w:r>
    </w:p>
    <w:p w:rsidR="00B07D96" w:rsidRDefault="00B07D96" w:rsidP="00B07CD9">
      <w:pPr>
        <w:numPr>
          <w:ilvl w:val="0"/>
          <w:numId w:val="36"/>
        </w:numPr>
        <w:spacing w:line="360" w:lineRule="auto"/>
        <w:jc w:val="both"/>
        <w:rPr>
          <w:rFonts w:cs="David"/>
        </w:rPr>
      </w:pPr>
      <w:r>
        <w:rPr>
          <w:rFonts w:cs="David"/>
          <w:rtl/>
        </w:rPr>
        <w:t>"אלה יהודים ואלה יהודים" – למי הכוונה?</w:t>
      </w:r>
    </w:p>
    <w:p w:rsidR="00B07D96" w:rsidRDefault="00B07D96" w:rsidP="00B07CD9">
      <w:pPr>
        <w:numPr>
          <w:ilvl w:val="0"/>
          <w:numId w:val="36"/>
        </w:numPr>
        <w:spacing w:line="360" w:lineRule="auto"/>
        <w:jc w:val="both"/>
        <w:rPr>
          <w:rFonts w:cs="David"/>
        </w:rPr>
      </w:pPr>
      <w:r>
        <w:rPr>
          <w:rFonts w:cs="David"/>
          <w:rtl/>
        </w:rPr>
        <w:t>"יש רק יחידים".</w:t>
      </w:r>
    </w:p>
    <w:p w:rsidR="00B07D96" w:rsidRPr="004D035C" w:rsidRDefault="00B07D96" w:rsidP="00B07CD9">
      <w:pPr>
        <w:numPr>
          <w:ilvl w:val="0"/>
          <w:numId w:val="36"/>
        </w:numPr>
        <w:spacing w:line="360" w:lineRule="auto"/>
        <w:jc w:val="both"/>
        <w:rPr>
          <w:rFonts w:cs="David"/>
          <w:rtl/>
        </w:rPr>
      </w:pPr>
      <w:r>
        <w:rPr>
          <w:rFonts w:cs="David"/>
          <w:rtl/>
        </w:rPr>
        <w:t>"ישמור אותי האל מפני האמונה" (פרדוכס?).</w:t>
      </w:r>
    </w:p>
    <w:p w:rsidR="00EA3C78" w:rsidRDefault="00EA3C78" w:rsidP="00B07CD9">
      <w:pPr>
        <w:spacing w:line="360" w:lineRule="auto"/>
        <w:ind w:firstLine="180"/>
        <w:jc w:val="both"/>
        <w:rPr>
          <w:rFonts w:cs="David" w:hint="cs"/>
          <w:u w:val="single"/>
          <w:rtl/>
        </w:rPr>
      </w:pPr>
    </w:p>
    <w:p w:rsidR="00B07D96" w:rsidRDefault="00B07D96" w:rsidP="00B07CD9">
      <w:pPr>
        <w:spacing w:line="360" w:lineRule="auto"/>
        <w:ind w:firstLine="180"/>
        <w:jc w:val="both"/>
        <w:rPr>
          <w:rFonts w:cs="David"/>
          <w:b/>
          <w:bCs/>
          <w:u w:val="single"/>
          <w:rtl/>
        </w:rPr>
      </w:pPr>
      <w:r>
        <w:rPr>
          <w:rFonts w:cs="David"/>
          <w:b/>
          <w:bCs/>
          <w:u w:val="single"/>
          <w:rtl/>
        </w:rPr>
        <w:t>ניתוח המקורות</w:t>
      </w:r>
    </w:p>
    <w:p w:rsidR="00B07D96" w:rsidRDefault="00B07D96" w:rsidP="00B07CD9">
      <w:pPr>
        <w:spacing w:line="360" w:lineRule="auto"/>
        <w:ind w:firstLine="180"/>
        <w:jc w:val="both"/>
        <w:rPr>
          <w:rFonts w:cs="David"/>
          <w:b/>
          <w:bCs/>
          <w:u w:val="single"/>
          <w:rtl/>
        </w:rPr>
      </w:pPr>
    </w:p>
    <w:p w:rsidR="00B07D96" w:rsidRPr="00454DF2" w:rsidRDefault="00B07D96" w:rsidP="00B07CD9">
      <w:pPr>
        <w:spacing w:line="360" w:lineRule="auto"/>
        <w:ind w:firstLine="180"/>
        <w:jc w:val="both"/>
        <w:rPr>
          <w:rFonts w:cs="David"/>
          <w:b/>
          <w:bCs/>
          <w:u w:val="single"/>
          <w:rtl/>
        </w:rPr>
      </w:pPr>
      <w:r>
        <w:rPr>
          <w:rFonts w:cs="David"/>
          <w:b/>
          <w:bCs/>
          <w:u w:val="single"/>
          <w:rtl/>
        </w:rPr>
        <w:t>ר' יהודה הלוי, ספר "הכוזרי", מאמר ראשון</w:t>
      </w:r>
    </w:p>
    <w:p w:rsidR="00B07D96" w:rsidRDefault="00B07D96" w:rsidP="00B07CD9">
      <w:pPr>
        <w:spacing w:line="360" w:lineRule="auto"/>
        <w:ind w:firstLine="180"/>
        <w:jc w:val="both"/>
        <w:rPr>
          <w:rFonts w:cs="David"/>
          <w:rtl/>
        </w:rPr>
      </w:pPr>
      <w:r>
        <w:rPr>
          <w:rFonts w:cs="David"/>
          <w:rtl/>
        </w:rPr>
        <w:t xml:space="preserve">מטרת המקור להדגיש באוזני התלמידים כי על פי ריה"ל יסוד אמונתנו אינו בריאת העולם, כפי שמקובל לחשוב, אלא דווקא יציאת מצרים </w:t>
      </w:r>
      <w:r>
        <w:rPr>
          <w:rFonts w:cs="David"/>
          <w:u w:val="single"/>
          <w:rtl/>
        </w:rPr>
        <w:t>כאירוע שהיו שותפים לו כל עם ישראל</w:t>
      </w:r>
      <w:r>
        <w:rPr>
          <w:rFonts w:cs="David"/>
          <w:rtl/>
        </w:rPr>
        <w:t>. דווקא הציבוריות והפומביות הם שמעניקים לאמונה את אמינותה. המורה ידגיש בסעיף י"א את יסודות האמונה: נבואה, השגחה פרטית, שכר ועונש, ניסים וכו' המובלעים בסעיף זה.</w:t>
      </w:r>
    </w:p>
    <w:p w:rsidR="00B07D96" w:rsidRDefault="00B07D96" w:rsidP="00B07CD9">
      <w:pPr>
        <w:spacing w:line="360" w:lineRule="auto"/>
        <w:ind w:firstLine="180"/>
        <w:jc w:val="both"/>
        <w:rPr>
          <w:rFonts w:cs="David"/>
          <w:rtl/>
        </w:rPr>
      </w:pPr>
      <w:r>
        <w:rPr>
          <w:rFonts w:cs="David"/>
          <w:rtl/>
        </w:rPr>
        <w:t>בסעיף כ"ז יודגש חוסר השוויון והגזענות לכאורה כלפי הגר: "שווה לא ישווה אלינו". אכן ישנם תחומים בהם אין שוויון לגר:</w:t>
      </w:r>
    </w:p>
    <w:p w:rsidR="00B07D96" w:rsidRDefault="00B07D96" w:rsidP="00B07CD9">
      <w:pPr>
        <w:numPr>
          <w:ilvl w:val="0"/>
          <w:numId w:val="37"/>
        </w:numPr>
        <w:spacing w:line="360" w:lineRule="auto"/>
        <w:jc w:val="both"/>
        <w:rPr>
          <w:rFonts w:cs="David"/>
          <w:rtl/>
        </w:rPr>
      </w:pPr>
      <w:r>
        <w:rPr>
          <w:rFonts w:cs="David"/>
          <w:rtl/>
        </w:rPr>
        <w:t>"אין מעמידין מלך מקהל גרים אפילו אחר כמה דורות עד שתהיה אמו מישראל" (רמב"ם, הלכות מלכים, פרק א', הלכה ד').</w:t>
      </w:r>
    </w:p>
    <w:p w:rsidR="00B07D96" w:rsidRDefault="00B07D96" w:rsidP="00B07CD9">
      <w:pPr>
        <w:numPr>
          <w:ilvl w:val="0"/>
          <w:numId w:val="37"/>
        </w:numPr>
        <w:spacing w:line="360" w:lineRule="auto"/>
        <w:jc w:val="both"/>
        <w:rPr>
          <w:rFonts w:cs="David"/>
        </w:rPr>
      </w:pPr>
      <w:r>
        <w:rPr>
          <w:rFonts w:cs="David"/>
          <w:rtl/>
        </w:rPr>
        <w:t>גר אינו נוחל בארץ ישראל (מעשר שני, פרק ה', י"ד).</w:t>
      </w:r>
    </w:p>
    <w:p w:rsidR="00B07D96" w:rsidRPr="00D856F5" w:rsidRDefault="00B07D96" w:rsidP="00B07CD9">
      <w:pPr>
        <w:numPr>
          <w:ilvl w:val="0"/>
          <w:numId w:val="37"/>
        </w:numPr>
        <w:spacing w:line="360" w:lineRule="auto"/>
        <w:jc w:val="both"/>
        <w:rPr>
          <w:rFonts w:cs="David"/>
          <w:rtl/>
        </w:rPr>
      </w:pPr>
      <w:r>
        <w:rPr>
          <w:rFonts w:cs="David"/>
          <w:rtl/>
        </w:rPr>
        <w:t>גר אינו יכול לקבל נבואה.</w:t>
      </w:r>
    </w:p>
    <w:p w:rsidR="00B07D96" w:rsidRDefault="00B07D96" w:rsidP="00B07CD9">
      <w:pPr>
        <w:spacing w:line="360" w:lineRule="auto"/>
        <w:ind w:firstLine="180"/>
        <w:jc w:val="both"/>
        <w:rPr>
          <w:rFonts w:cs="David"/>
          <w:rtl/>
        </w:rPr>
      </w:pPr>
    </w:p>
    <w:p w:rsidR="00B07D96" w:rsidRDefault="00B07D96" w:rsidP="00B07CD9">
      <w:pPr>
        <w:spacing w:line="360" w:lineRule="auto"/>
        <w:ind w:firstLine="180"/>
        <w:jc w:val="both"/>
        <w:rPr>
          <w:rFonts w:cs="David"/>
          <w:rtl/>
        </w:rPr>
      </w:pPr>
      <w:r>
        <w:rPr>
          <w:rFonts w:cs="David"/>
          <w:rtl/>
        </w:rPr>
        <w:t xml:space="preserve">ההדגשה במקרה הגר היא כי אין חלילה כוונה להפלותו בהיבט הגזעני (ניתן להבדיל להשוות לאידיאולוגיה הנאצית חלילה) אלא </w:t>
      </w:r>
      <w:r>
        <w:rPr>
          <w:rFonts w:cs="David"/>
          <w:u w:val="single"/>
          <w:rtl/>
        </w:rPr>
        <w:t>שוני מהותי</w:t>
      </w:r>
      <w:r>
        <w:rPr>
          <w:rFonts w:cs="David"/>
          <w:rtl/>
        </w:rPr>
        <w:t xml:space="preserve"> המתבטא בקדושת עם ישראל. דרגת המציאות המתוארת בסעיפים ל"א-מ"א מתארות את השוני </w:t>
      </w:r>
      <w:r>
        <w:rPr>
          <w:rFonts w:cs="David"/>
          <w:u w:val="single"/>
          <w:rtl/>
        </w:rPr>
        <w:t>המהותי</w:t>
      </w:r>
      <w:r>
        <w:rPr>
          <w:rFonts w:cs="David"/>
          <w:rtl/>
        </w:rPr>
        <w:t xml:space="preserve"> של עם ישראל המבטא כציבור את הקדושה.</w:t>
      </w:r>
    </w:p>
    <w:p w:rsidR="00B07D96" w:rsidRDefault="00B07D96" w:rsidP="00B07CD9">
      <w:pPr>
        <w:spacing w:line="360" w:lineRule="auto"/>
        <w:ind w:firstLine="180"/>
        <w:jc w:val="both"/>
        <w:rPr>
          <w:rFonts w:cs="David"/>
          <w:rtl/>
        </w:rPr>
      </w:pPr>
      <w:r>
        <w:rPr>
          <w:rFonts w:cs="David"/>
          <w:rtl/>
        </w:rPr>
        <w:t>מכות מצרים והניסים במדבר (סעיפים פ"ג-פ"ו) מבטאים את ההשגחה המיוחדת על עם ישראל כציבור המבטא את האמונה בה'.</w:t>
      </w:r>
    </w:p>
    <w:p w:rsidR="00B07D96" w:rsidRDefault="00B07D96" w:rsidP="00B07CD9">
      <w:pPr>
        <w:spacing w:line="360" w:lineRule="auto"/>
        <w:ind w:firstLine="180"/>
        <w:jc w:val="both"/>
        <w:rPr>
          <w:rFonts w:cs="David"/>
          <w:rtl/>
        </w:rPr>
      </w:pPr>
    </w:p>
    <w:p w:rsidR="00B07D96" w:rsidRDefault="00B07D96" w:rsidP="00B07CD9">
      <w:pPr>
        <w:spacing w:line="360" w:lineRule="auto"/>
        <w:ind w:firstLine="180"/>
        <w:jc w:val="both"/>
        <w:rPr>
          <w:rFonts w:cs="David"/>
          <w:rtl/>
        </w:rPr>
      </w:pPr>
    </w:p>
    <w:p w:rsidR="00EA3C78" w:rsidRDefault="00EA3C78" w:rsidP="00B07CD9">
      <w:pPr>
        <w:spacing w:line="360" w:lineRule="auto"/>
        <w:ind w:firstLine="180"/>
        <w:jc w:val="both"/>
        <w:rPr>
          <w:rFonts w:cs="David" w:hint="cs"/>
          <w:b/>
          <w:bCs/>
          <w:u w:val="single"/>
          <w:rtl/>
        </w:rPr>
      </w:pPr>
    </w:p>
    <w:p w:rsidR="00EA3C78" w:rsidRDefault="00EA3C78" w:rsidP="00B07CD9">
      <w:pPr>
        <w:spacing w:line="360" w:lineRule="auto"/>
        <w:ind w:firstLine="180"/>
        <w:jc w:val="both"/>
        <w:rPr>
          <w:rFonts w:cs="David" w:hint="cs"/>
          <w:b/>
          <w:bCs/>
          <w:u w:val="single"/>
          <w:rtl/>
        </w:rPr>
      </w:pPr>
    </w:p>
    <w:p w:rsidR="00EA3C78" w:rsidRDefault="00EA3C78" w:rsidP="00B07CD9">
      <w:pPr>
        <w:spacing w:line="360" w:lineRule="auto"/>
        <w:ind w:firstLine="180"/>
        <w:jc w:val="both"/>
        <w:rPr>
          <w:rFonts w:cs="David" w:hint="cs"/>
          <w:b/>
          <w:bCs/>
          <w:u w:val="single"/>
          <w:rtl/>
        </w:rPr>
      </w:pPr>
    </w:p>
    <w:p w:rsidR="00B07D96" w:rsidRDefault="00B07D96" w:rsidP="00B07CD9">
      <w:pPr>
        <w:spacing w:line="360" w:lineRule="auto"/>
        <w:ind w:firstLine="180"/>
        <w:jc w:val="both"/>
        <w:rPr>
          <w:rFonts w:cs="David"/>
          <w:b/>
          <w:bCs/>
          <w:u w:val="single"/>
          <w:rtl/>
        </w:rPr>
      </w:pPr>
      <w:r>
        <w:rPr>
          <w:rFonts w:cs="David"/>
          <w:b/>
          <w:bCs/>
          <w:u w:val="single"/>
          <w:rtl/>
        </w:rPr>
        <w:t>רמב"ם, איגרת תימן</w:t>
      </w:r>
    </w:p>
    <w:p w:rsidR="00B07D96" w:rsidRDefault="00B07D96" w:rsidP="00B07CD9">
      <w:pPr>
        <w:spacing w:line="360" w:lineRule="auto"/>
        <w:ind w:firstLine="180"/>
        <w:jc w:val="both"/>
        <w:rPr>
          <w:rFonts w:cs="David"/>
          <w:rtl/>
        </w:rPr>
      </w:pPr>
      <w:r>
        <w:rPr>
          <w:rFonts w:cs="David"/>
          <w:rtl/>
        </w:rPr>
        <w:lastRenderedPageBreak/>
        <w:t xml:space="preserve">מטרת המקור להדגיש את מרכזיות מעמד הר סיני. במעמד זה נגלה הקב"ה לכלל עם ישראל </w:t>
      </w:r>
      <w:r>
        <w:rPr>
          <w:rFonts w:cs="David"/>
          <w:u w:val="single"/>
          <w:rtl/>
        </w:rPr>
        <w:t>ודווקא עם ישראל כעם</w:t>
      </w:r>
      <w:r>
        <w:rPr>
          <w:rFonts w:cs="David"/>
          <w:rtl/>
        </w:rPr>
        <w:t xml:space="preserve"> מקבל את התורה. למעשה, ניתן לומר כי מתן תורה מגלה את מרכזיותו של עם ישראל ואמונתו בקב"ה בבחינת: "נעשה ונשמע".</w:t>
      </w:r>
    </w:p>
    <w:p w:rsidR="00B07D96" w:rsidRDefault="00B07D96" w:rsidP="00B07CD9">
      <w:pPr>
        <w:spacing w:line="360" w:lineRule="auto"/>
        <w:ind w:firstLine="180"/>
        <w:jc w:val="both"/>
        <w:rPr>
          <w:rFonts w:cs="David"/>
          <w:rtl/>
        </w:rPr>
      </w:pPr>
    </w:p>
    <w:p w:rsidR="00B07D96" w:rsidRDefault="00B07D96" w:rsidP="00B07CD9">
      <w:pPr>
        <w:spacing w:line="360" w:lineRule="auto"/>
        <w:ind w:firstLine="180"/>
        <w:jc w:val="both"/>
        <w:rPr>
          <w:rFonts w:cs="David"/>
          <w:rtl/>
        </w:rPr>
      </w:pPr>
    </w:p>
    <w:p w:rsidR="00B07D96" w:rsidRPr="00D856F5" w:rsidRDefault="00B07D96" w:rsidP="00B07CD9">
      <w:pPr>
        <w:spacing w:line="360" w:lineRule="auto"/>
        <w:ind w:firstLine="180"/>
        <w:jc w:val="both"/>
        <w:rPr>
          <w:rFonts w:cs="David"/>
          <w:b/>
          <w:bCs/>
          <w:u w:val="single"/>
          <w:rtl/>
        </w:rPr>
      </w:pPr>
      <w:r>
        <w:rPr>
          <w:rFonts w:cs="David"/>
          <w:b/>
          <w:bCs/>
          <w:u w:val="single"/>
          <w:rtl/>
        </w:rPr>
        <w:t>הראי"ה קוק, "מהלך האידיאות בישראל"</w:t>
      </w:r>
    </w:p>
    <w:p w:rsidR="00B07D96" w:rsidRDefault="00B07D96" w:rsidP="00B07CD9">
      <w:pPr>
        <w:spacing w:line="360" w:lineRule="auto"/>
        <w:ind w:firstLine="180"/>
        <w:jc w:val="both"/>
        <w:rPr>
          <w:rFonts w:cs="David"/>
          <w:rtl/>
        </w:rPr>
      </w:pPr>
      <w:r>
        <w:rPr>
          <w:rFonts w:cs="David"/>
          <w:rtl/>
        </w:rPr>
        <w:t xml:space="preserve">הרב קוק מדגיש בדבריו את החשיבות להקים עם (עם ישראל) שיבטא בהנהגותיו הלאומיות את דרך ה'. מומלץ בהקשר זה </w:t>
      </w:r>
      <w:r>
        <w:rPr>
          <w:rFonts w:cs="David"/>
          <w:u w:val="single"/>
          <w:rtl/>
        </w:rPr>
        <w:t>לדון עם התלמידים</w:t>
      </w:r>
      <w:r>
        <w:rPr>
          <w:rFonts w:cs="David"/>
          <w:rtl/>
        </w:rPr>
        <w:t xml:space="preserve"> בשאלה באיזו מידה מדינת ישראל במתכונתה הנוכחית אכן מגשימה את חזונו של הרב קוק, ומה הן דרכי הפעולה כדי לסייע בהגשמת החזון. דרכים אפשריות: פיתוח מודעות למשפט עברי, פעילות משותפת להעמקת התודעה היהודית בין ציבור דתי וציבור חילוני ופעולות נוספות.</w:t>
      </w:r>
    </w:p>
    <w:p w:rsidR="00B07D96" w:rsidRDefault="00B07D96" w:rsidP="00EA3C78">
      <w:pPr>
        <w:spacing w:line="360" w:lineRule="auto"/>
        <w:jc w:val="both"/>
        <w:rPr>
          <w:rFonts w:cs="David" w:hint="cs"/>
          <w:rtl/>
        </w:rPr>
      </w:pPr>
    </w:p>
    <w:p w:rsidR="00EA3C78" w:rsidRPr="00EA3C78" w:rsidRDefault="00EA3C78" w:rsidP="00EA3C78">
      <w:pPr>
        <w:spacing w:line="360" w:lineRule="auto"/>
        <w:jc w:val="both"/>
        <w:rPr>
          <w:rFonts w:cs="David" w:hint="cs"/>
          <w:b/>
          <w:bCs/>
          <w:sz w:val="26"/>
          <w:szCs w:val="26"/>
          <w:rtl/>
        </w:rPr>
      </w:pPr>
      <w:r w:rsidRPr="00EA3C78">
        <w:rPr>
          <w:rFonts w:cs="David" w:hint="cs"/>
          <w:b/>
          <w:bCs/>
          <w:sz w:val="26"/>
          <w:szCs w:val="26"/>
          <w:highlight w:val="yellow"/>
          <w:rtl/>
        </w:rPr>
        <w:t>איגרת תקנ"ה</w:t>
      </w:r>
    </w:p>
    <w:p w:rsidR="00B07D96" w:rsidRDefault="00B07D96" w:rsidP="00B07CD9">
      <w:pPr>
        <w:spacing w:line="360" w:lineRule="auto"/>
        <w:ind w:firstLine="180"/>
        <w:jc w:val="both"/>
        <w:rPr>
          <w:rFonts w:cs="David"/>
          <w:rtl/>
        </w:rPr>
      </w:pPr>
    </w:p>
    <w:p w:rsidR="00B07D96" w:rsidRDefault="00B07D96" w:rsidP="00B07CD9">
      <w:pPr>
        <w:spacing w:line="360" w:lineRule="auto"/>
        <w:ind w:firstLine="180"/>
        <w:jc w:val="both"/>
        <w:rPr>
          <w:rFonts w:cs="David"/>
          <w:rtl/>
        </w:rPr>
      </w:pPr>
    </w:p>
    <w:p w:rsidR="00B07D96" w:rsidRPr="0086117B" w:rsidRDefault="00B07D96" w:rsidP="00B07CD9">
      <w:pPr>
        <w:spacing w:line="360" w:lineRule="auto"/>
        <w:ind w:firstLine="180"/>
        <w:jc w:val="both"/>
        <w:rPr>
          <w:rFonts w:cs="David"/>
          <w:b/>
          <w:bCs/>
          <w:sz w:val="28"/>
          <w:szCs w:val="28"/>
          <w:u w:val="single"/>
          <w:rtl/>
        </w:rPr>
      </w:pPr>
      <w:r w:rsidRPr="0086117B">
        <w:rPr>
          <w:rFonts w:cs="David"/>
          <w:b/>
          <w:bCs/>
          <w:sz w:val="28"/>
          <w:szCs w:val="28"/>
          <w:u w:val="single"/>
          <w:rtl/>
        </w:rPr>
        <w:t>מקורות להרחבה והעמקה</w:t>
      </w:r>
    </w:p>
    <w:p w:rsidR="00B07D96" w:rsidRDefault="00B07D96" w:rsidP="00B07CD9">
      <w:pPr>
        <w:spacing w:line="360" w:lineRule="auto"/>
        <w:ind w:firstLine="180"/>
        <w:jc w:val="both"/>
        <w:rPr>
          <w:rFonts w:cs="David"/>
          <w:rtl/>
        </w:rPr>
      </w:pPr>
    </w:p>
    <w:p w:rsidR="00B07D96" w:rsidRPr="0086117B" w:rsidRDefault="00B07D96" w:rsidP="00B07CD9">
      <w:pPr>
        <w:spacing w:line="360" w:lineRule="auto"/>
        <w:ind w:firstLine="180"/>
        <w:jc w:val="both"/>
        <w:rPr>
          <w:rFonts w:cs="David"/>
          <w:b/>
          <w:bCs/>
          <w:u w:val="single"/>
          <w:rtl/>
        </w:rPr>
      </w:pPr>
      <w:r>
        <w:rPr>
          <w:rFonts w:cs="David"/>
          <w:rtl/>
        </w:rPr>
        <w:t xml:space="preserve">1) </w:t>
      </w:r>
      <w:r>
        <w:rPr>
          <w:rFonts w:cs="David"/>
          <w:b/>
          <w:bCs/>
          <w:u w:val="single"/>
          <w:rtl/>
        </w:rPr>
        <w:t>מהר"ל, תפארת ישראל, פרק י"ז</w:t>
      </w:r>
    </w:p>
    <w:p w:rsidR="00B07D96" w:rsidRDefault="00B07D96" w:rsidP="00B07CD9">
      <w:pPr>
        <w:spacing w:line="360" w:lineRule="auto"/>
        <w:ind w:firstLine="180"/>
        <w:jc w:val="both"/>
        <w:rPr>
          <w:rFonts w:cs="David"/>
          <w:rtl/>
        </w:rPr>
      </w:pPr>
    </w:p>
    <w:tbl>
      <w:tblPr>
        <w:tblStyle w:val="aa"/>
        <w:bidiVisual/>
        <w:tblW w:w="9124" w:type="dxa"/>
        <w:tblInd w:w="704" w:type="dxa"/>
        <w:tblLook w:val="01E0" w:firstRow="1" w:lastRow="1" w:firstColumn="1" w:lastColumn="1" w:noHBand="0" w:noVBand="0"/>
      </w:tblPr>
      <w:tblGrid>
        <w:gridCol w:w="7684"/>
        <w:gridCol w:w="1440"/>
      </w:tblGrid>
      <w:tr w:rsidR="00B07D96" w:rsidTr="00485DE6">
        <w:trPr>
          <w:trHeight w:val="485"/>
        </w:trPr>
        <w:tc>
          <w:tcPr>
            <w:tcW w:w="7684" w:type="dxa"/>
            <w:vAlign w:val="center"/>
          </w:tcPr>
          <w:p w:rsidR="00B07D96" w:rsidRPr="0086117B" w:rsidRDefault="00B07D96" w:rsidP="00B07CD9">
            <w:pPr>
              <w:spacing w:line="360" w:lineRule="auto"/>
              <w:jc w:val="both"/>
              <w:rPr>
                <w:rFonts w:cs="David"/>
              </w:rPr>
            </w:pPr>
            <w:r>
              <w:rPr>
                <w:rFonts w:cs="David"/>
                <w:rtl/>
              </w:rPr>
              <w:t xml:space="preserve">וזה נרמז בכתוב מגיד דבריו ליעקב חקיו ומשפטיו לישראל, פירוש מגיד כל דבריו ליעקב חקיו ומשפטיו בבירור הגמור לישראל, לא עשה כן לכל גוי שלא הגיד להם התורה בשלמות כי מצות ומשפטים בל ידעום היינו בבירור הדבר מה שצוה לישראל. ובמאמר הזה התבאר לך כי אף אם נתן לאברהם המילה וליעקב גיד הנשה ולדעת רבי יהודה בפרק גיד הנשה (חולין ק' ע"ב) דבר זה נתן להם מצד אשר המצוה ההיא שייך להם בפרט וכמו שהתבאר בסמוך דבר זה, </w:t>
            </w:r>
            <w:r>
              <w:rPr>
                <w:rFonts w:cs="David"/>
                <w:u w:val="single"/>
                <w:rtl/>
              </w:rPr>
              <w:t>ולכך נתן להם מצוות פרטיים דוקא דהיינו במצוה שהיא שייך להם בפרט, אבל לישראל נתן המצוות מצד כי התורה ראויה להם מצד עצמה</w:t>
            </w:r>
            <w:r>
              <w:rPr>
                <w:rFonts w:cs="David"/>
                <w:rtl/>
              </w:rPr>
              <w:t xml:space="preserve">, וזה היה כאשר יצאו ממצרים שאז שם ישראל עליהם וזה השם נשאר להם בלי שנוי לעולמי עולמים, וראויה להם התורה התמידית הנצחית אשר אין לה שנוי כלל. </w:t>
            </w:r>
            <w:r>
              <w:rPr>
                <w:rFonts w:cs="David"/>
                <w:u w:val="single"/>
                <w:rtl/>
              </w:rPr>
              <w:t>ואיך יהיה ניתן הסדר התמידי אשר אין לו שנוי לאברהם ליצחק וליעקב, כי במה שהם פרטיים והפרט יש לו שנוי כי כאשר מת אברהם אין כאן אברהם וכן יצחק וכן יעקב אין ראוי להם דרכי ה' אשר אין שייך שנוי בהם כלל, כי לא שייך התורה שהיא סדר השם יתברך אשר הוא תמידי רק אל המקבל אשר עומד בלי שנוי כי שם הכללי שמו נשאר תמיד</w:t>
            </w:r>
            <w:r>
              <w:rPr>
                <w:rFonts w:cs="David"/>
                <w:rtl/>
              </w:rPr>
              <w:t xml:space="preserve">. ואין שם עם שהוא עם כללי על אברהם ויצחק ויעקב, רק כאשר יצאו ממצרים אז היו לעם. ובשביל זה לא נתנה התורה עד שהיו ששים רבוא כי מפני כי מספר ששים הוא מספר שלם כמו שהתבאר בחבור גבורת ה' באריכות, וגם נתבאר בחבור באר הגולה בכמה מקומות מספר ששים שהוא מספר כללי, ובחלק יש שנוי לא בדבר שאינו חלק ודבר זה ראיה ומופת חותך על נצחיות התורה שלא תשתנה אצלנו לנצח נצחים כי אם היה לתורה שנוי למה לא נתנה לאברהם ויצחק ויעקב, ואין מספיק לך שום טעם וסברא בזה הענין רק כי מפני שאברהם יצחק ויעקב הם פרטיים ולא נתנה התורה שהיא </w:t>
            </w:r>
            <w:r>
              <w:rPr>
                <w:rFonts w:cs="David"/>
                <w:rtl/>
              </w:rPr>
              <w:lastRenderedPageBreak/>
              <w:t>תמידית נצחית בלי שנוי רק כאשר יש מקבל שהוא בלי שנוי כלל. ולא יסכלו ראיה ברורה זאת אם לא עורי לב ולא ראו מאור החכמה מעולם:</w:t>
            </w:r>
          </w:p>
        </w:tc>
        <w:tc>
          <w:tcPr>
            <w:tcW w:w="1440" w:type="dxa"/>
            <w:tcBorders>
              <w:top w:val="nil"/>
              <w:bottom w:val="nil"/>
              <w:right w:val="nil"/>
            </w:tcBorders>
          </w:tcPr>
          <w:p w:rsidR="00B07D96" w:rsidRPr="00134033" w:rsidRDefault="00B07D96" w:rsidP="00B07CD9">
            <w:pPr>
              <w:spacing w:line="360" w:lineRule="auto"/>
              <w:ind w:left="222"/>
              <w:rPr>
                <w:rFonts w:cs="Guttman Yad"/>
                <w:sz w:val="20"/>
                <w:szCs w:val="20"/>
              </w:rPr>
            </w:pPr>
          </w:p>
        </w:tc>
      </w:tr>
    </w:tbl>
    <w:p w:rsidR="00B07D96" w:rsidRDefault="00B07D96" w:rsidP="00B07CD9">
      <w:pPr>
        <w:spacing w:line="360" w:lineRule="auto"/>
        <w:ind w:firstLine="180"/>
        <w:jc w:val="both"/>
        <w:rPr>
          <w:rFonts w:cs="David"/>
          <w:rtl/>
        </w:rPr>
      </w:pPr>
    </w:p>
    <w:p w:rsidR="00B07D96" w:rsidRDefault="00B07D96" w:rsidP="00B07CD9">
      <w:pPr>
        <w:spacing w:line="360" w:lineRule="auto"/>
        <w:ind w:firstLine="180"/>
        <w:jc w:val="both"/>
        <w:rPr>
          <w:rFonts w:cs="David"/>
          <w:rtl/>
        </w:rPr>
      </w:pPr>
    </w:p>
    <w:p w:rsidR="00B07D96" w:rsidRPr="0086117B" w:rsidRDefault="00B07D96" w:rsidP="00B07CD9">
      <w:pPr>
        <w:spacing w:line="360" w:lineRule="auto"/>
        <w:ind w:firstLine="180"/>
        <w:jc w:val="both"/>
        <w:rPr>
          <w:rFonts w:cs="David"/>
          <w:b/>
          <w:bCs/>
          <w:u w:val="single"/>
          <w:rtl/>
        </w:rPr>
      </w:pPr>
      <w:r>
        <w:rPr>
          <w:rFonts w:cs="David"/>
          <w:rtl/>
        </w:rPr>
        <w:t xml:space="preserve">2) </w:t>
      </w:r>
      <w:r>
        <w:rPr>
          <w:rFonts w:cs="David"/>
          <w:b/>
          <w:bCs/>
          <w:u w:val="single"/>
          <w:rtl/>
        </w:rPr>
        <w:t>הראי"ה קוק, אורות, עמ' נ"ה, פסקה ה'</w:t>
      </w:r>
    </w:p>
    <w:p w:rsidR="00B07D96" w:rsidRDefault="00B07D96" w:rsidP="00B07CD9">
      <w:pPr>
        <w:spacing w:line="360" w:lineRule="auto"/>
        <w:ind w:firstLine="180"/>
        <w:jc w:val="both"/>
        <w:rPr>
          <w:rFonts w:cs="David"/>
          <w:rtl/>
        </w:rPr>
      </w:pPr>
    </w:p>
    <w:tbl>
      <w:tblPr>
        <w:tblStyle w:val="aa"/>
        <w:bidiVisual/>
        <w:tblW w:w="9124" w:type="dxa"/>
        <w:tblInd w:w="704" w:type="dxa"/>
        <w:tblLook w:val="01E0" w:firstRow="1" w:lastRow="1" w:firstColumn="1" w:lastColumn="1" w:noHBand="0" w:noVBand="0"/>
      </w:tblPr>
      <w:tblGrid>
        <w:gridCol w:w="7684"/>
        <w:gridCol w:w="1440"/>
      </w:tblGrid>
      <w:tr w:rsidR="00B07D96" w:rsidTr="00485DE6">
        <w:trPr>
          <w:trHeight w:val="485"/>
        </w:trPr>
        <w:tc>
          <w:tcPr>
            <w:tcW w:w="7684" w:type="dxa"/>
            <w:vAlign w:val="center"/>
          </w:tcPr>
          <w:p w:rsidR="00B07D96" w:rsidRDefault="00B07D96" w:rsidP="00B07CD9">
            <w:pPr>
              <w:spacing w:line="360" w:lineRule="auto"/>
              <w:jc w:val="both"/>
              <w:rPr>
                <w:rFonts w:cs="David"/>
                <w:rtl/>
              </w:rPr>
            </w:pPr>
            <w:r>
              <w:rPr>
                <w:rFonts w:cs="David"/>
                <w:rtl/>
              </w:rPr>
              <w:t>דרכנו בחיים הלאומיים וצדודם כלפי היחש האנושי הכללי ארוכה היא מאד. ארוכים הם חיינו וארוכים הם דרכינו, גדולים אנחנו וגדולות הנה משוגותינו ובשביל כך גדולות הן צרותינו, וגדולים גם תנחומינו.</w:t>
            </w:r>
          </w:p>
          <w:p w:rsidR="00B07D96" w:rsidRPr="0086117B" w:rsidRDefault="00B07D96" w:rsidP="00B07CD9">
            <w:pPr>
              <w:spacing w:line="360" w:lineRule="auto"/>
              <w:jc w:val="both"/>
              <w:rPr>
                <w:rFonts w:cs="David"/>
              </w:rPr>
            </w:pPr>
            <w:r>
              <w:rPr>
                <w:rFonts w:cs="David"/>
                <w:u w:val="single"/>
                <w:rtl/>
              </w:rPr>
              <w:t>טעות יסודית היא החזרה מכל היתרון שלנו, החדלון מההכרה של "אתה בחרתנו". לא רק משונים אנחנו מכל העמים, משונים ונבדלים בחיים הסתוריים מצוינים, שאין דוגמתם בכל עם ולשון, כי אם גם מעולים וגדולים מאד מכל עם. אם נדע את גדולתנו אז יודעים אנו את עצמנו, ואם נשכח את גדלנו אנו שוכחים את עצמנו, ועם שישכח את עצמו בודאי הוא קטן ושפל. רק בשכחת עצמנו הננו נשארים קטנים ושפלים, ושכחת עצמנו היא שכחת גדולתנו</w:t>
            </w:r>
            <w:r>
              <w:rPr>
                <w:rFonts w:cs="David"/>
                <w:rtl/>
              </w:rPr>
              <w:t>. נשמתנו מקפת עולם ומלואו ומצגת אותו על בסיס אחדותו העליון, ומשום כך היא בקרבה תמה וכוללת, ואין בה כלל אותם הנגודים וההרכבות השונים, הרגילים בנשמות עם ולשון. גוי אחד אנחנו, אחד כיחודו של עולם. זהו עומק טבענו הרוחני שיש בנו בכח, והדרך ההיסתורי שלנו ההולך את מהלכו בדרכים שונים, בדרכי אורה העוברות בין הררי חושך וצלמות, הוא מדריך אותנו להוציא את עומק טבע הויתנו מן הכח אל הפועל. כל הדברים הקטנים, הנדרשים לכל עם ולשון בעצם ענינם, הנם טבועים בנו במטבע הגדולה של כללותנו. אי אפשר הוא לנו לקצוץ ענף אחד מעץ חיינו הגדול והענף ולתת לו מהלך ויניקה בפני עצמו. כל היש שבנו יתעורר ויתנגד על זה במלא עז כחו הפנימי והרגשת עצמיותו. הדרך הארוכה שואפת להקמה גמורה לתחיה אותנו ואת כל אשר לנו, צרור לא יפול ארץ. קו אחד מקוי קלסתר פני לאומנו לא ניתן למחוק. הננו חזקים מרוח הזמנים, איתנים מכל איתני תבל. הננו שואפים לקום לתחיה באותו הגודל של אבותינו, ולהיות עוד גדולים ונשאים מהם.</w:t>
            </w:r>
          </w:p>
        </w:tc>
        <w:tc>
          <w:tcPr>
            <w:tcW w:w="1440" w:type="dxa"/>
            <w:tcBorders>
              <w:top w:val="nil"/>
              <w:bottom w:val="nil"/>
              <w:right w:val="nil"/>
            </w:tcBorders>
          </w:tcPr>
          <w:p w:rsidR="00B07D96" w:rsidRPr="00134033" w:rsidRDefault="00B07D96" w:rsidP="00B07CD9">
            <w:pPr>
              <w:spacing w:line="360" w:lineRule="auto"/>
              <w:ind w:left="222"/>
              <w:rPr>
                <w:rFonts w:cs="Guttman Yad"/>
                <w:sz w:val="20"/>
                <w:szCs w:val="20"/>
              </w:rPr>
            </w:pPr>
          </w:p>
        </w:tc>
      </w:tr>
    </w:tbl>
    <w:p w:rsidR="00B07D96" w:rsidRPr="0086117B" w:rsidRDefault="00B07D96" w:rsidP="00B07CD9">
      <w:pPr>
        <w:spacing w:line="360" w:lineRule="auto"/>
        <w:ind w:firstLine="180"/>
        <w:jc w:val="both"/>
        <w:rPr>
          <w:rFonts w:cs="David"/>
          <w:rtl/>
        </w:rPr>
      </w:pPr>
    </w:p>
    <w:p w:rsidR="00B07D96" w:rsidRPr="0086117B" w:rsidRDefault="00B07D96" w:rsidP="00B07CD9">
      <w:pPr>
        <w:spacing w:line="360" w:lineRule="auto"/>
        <w:ind w:firstLine="180"/>
        <w:jc w:val="both"/>
        <w:rPr>
          <w:rFonts w:cs="David"/>
          <w:b/>
          <w:bCs/>
          <w:u w:val="single"/>
          <w:rtl/>
        </w:rPr>
      </w:pPr>
      <w:r>
        <w:rPr>
          <w:rFonts w:cs="David"/>
          <w:b/>
          <w:bCs/>
          <w:u w:val="single"/>
          <w:rtl/>
        </w:rPr>
        <w:t>הערה למורה</w:t>
      </w:r>
    </w:p>
    <w:p w:rsidR="00B07D96" w:rsidRDefault="00B07D96" w:rsidP="00B07CD9">
      <w:pPr>
        <w:spacing w:line="360" w:lineRule="auto"/>
        <w:ind w:firstLine="180"/>
        <w:jc w:val="both"/>
        <w:rPr>
          <w:rFonts w:cs="David"/>
          <w:rtl/>
        </w:rPr>
      </w:pPr>
      <w:r>
        <w:rPr>
          <w:rFonts w:cs="David"/>
          <w:rtl/>
        </w:rPr>
        <w:t>מומלץ לפתח בהקשר לדברי הראי"ה קוק את נושא סגולתו ובחירתו של עם ישראל. כמו כן מומלץ להדגיש את הצורך "בגאוות יחידה" ומודעות לשליחותו של עם ישראל בקרב האנושות. מודעות זו – "אם נדע את גדולתנו אז יודעים אנו את עצמנו" – המפתח להצלחת שליחותנו.</w:t>
      </w:r>
    </w:p>
    <w:p w:rsidR="00B07D96" w:rsidRDefault="00B07D96" w:rsidP="00B07CD9">
      <w:pPr>
        <w:spacing w:line="360" w:lineRule="auto"/>
        <w:ind w:firstLine="180"/>
        <w:jc w:val="both"/>
        <w:rPr>
          <w:rFonts w:cs="David"/>
          <w:rtl/>
        </w:rPr>
      </w:pPr>
    </w:p>
    <w:p w:rsidR="00B07D96" w:rsidRDefault="00B07D96" w:rsidP="00B07CD9">
      <w:pPr>
        <w:spacing w:line="360" w:lineRule="auto"/>
        <w:jc w:val="both"/>
        <w:rPr>
          <w:rFonts w:cs="David"/>
          <w:b/>
          <w:bCs/>
          <w:rtl/>
        </w:rPr>
      </w:pPr>
      <w:r>
        <w:rPr>
          <w:rFonts w:cs="David"/>
          <w:rtl/>
        </w:rPr>
        <w:br w:type="page"/>
      </w:r>
    </w:p>
    <w:p w:rsidR="00B07D96" w:rsidRPr="00166BA1" w:rsidRDefault="00B07D96" w:rsidP="00B07CD9">
      <w:pPr>
        <w:spacing w:line="360" w:lineRule="auto"/>
        <w:jc w:val="both"/>
        <w:rPr>
          <w:rFonts w:cs="David"/>
          <w:b/>
          <w:bCs/>
          <w:rtl/>
        </w:rPr>
      </w:pPr>
      <w:r>
        <w:rPr>
          <w:rFonts w:cs="David"/>
          <w:b/>
          <w:bCs/>
          <w:rtl/>
        </w:rPr>
        <w:t>בס"ד</w:t>
      </w:r>
    </w:p>
    <w:p w:rsidR="00EA3C78" w:rsidRDefault="00EA3C78" w:rsidP="00B07CD9">
      <w:pPr>
        <w:spacing w:line="360" w:lineRule="auto"/>
        <w:jc w:val="both"/>
        <w:rPr>
          <w:rFonts w:cs="David" w:hint="cs"/>
          <w:b/>
          <w:bCs/>
          <w:sz w:val="36"/>
          <w:szCs w:val="36"/>
          <w:u w:val="single"/>
          <w:rtl/>
        </w:rPr>
      </w:pPr>
    </w:p>
    <w:p w:rsidR="00B07D96" w:rsidRPr="008E3F33" w:rsidRDefault="00B07D96" w:rsidP="00B07CD9">
      <w:pPr>
        <w:spacing w:line="360" w:lineRule="auto"/>
        <w:jc w:val="both"/>
        <w:rPr>
          <w:rFonts w:cs="David"/>
          <w:b/>
          <w:bCs/>
          <w:sz w:val="36"/>
          <w:szCs w:val="36"/>
          <w:u w:val="single"/>
          <w:rtl/>
        </w:rPr>
      </w:pPr>
      <w:r>
        <w:rPr>
          <w:rFonts w:cs="David"/>
          <w:b/>
          <w:bCs/>
          <w:sz w:val="36"/>
          <w:szCs w:val="36"/>
          <w:u w:val="single"/>
          <w:rtl/>
        </w:rPr>
        <w:t xml:space="preserve">פרק שלישי - </w:t>
      </w:r>
      <w:r w:rsidRPr="008E3F33">
        <w:rPr>
          <w:rFonts w:cs="David"/>
          <w:b/>
          <w:bCs/>
          <w:sz w:val="36"/>
          <w:szCs w:val="36"/>
          <w:u w:val="single"/>
          <w:rtl/>
        </w:rPr>
        <w:t>"להיות טוב יותר" – אמונה ומידות</w:t>
      </w:r>
    </w:p>
    <w:p w:rsidR="00B07D96" w:rsidRPr="008E3F33" w:rsidRDefault="00B07D96" w:rsidP="00B07CD9">
      <w:pPr>
        <w:spacing w:line="360" w:lineRule="auto"/>
        <w:jc w:val="both"/>
        <w:rPr>
          <w:rFonts w:cs="David"/>
          <w:b/>
          <w:bCs/>
          <w:sz w:val="28"/>
          <w:szCs w:val="28"/>
          <w:u w:val="single"/>
          <w:rtl/>
        </w:rPr>
      </w:pPr>
      <w:r w:rsidRPr="008E3F33">
        <w:rPr>
          <w:rFonts w:cs="David"/>
          <w:b/>
          <w:bCs/>
          <w:sz w:val="28"/>
          <w:szCs w:val="28"/>
          <w:u w:val="single"/>
          <w:rtl/>
        </w:rPr>
        <w:t>מטרת הפרק</w:t>
      </w:r>
    </w:p>
    <w:p w:rsidR="00B07D96" w:rsidRPr="00166BA1" w:rsidRDefault="00B07D96" w:rsidP="00B07CD9">
      <w:pPr>
        <w:spacing w:line="360" w:lineRule="auto"/>
        <w:jc w:val="both"/>
        <w:rPr>
          <w:rFonts w:cs="David"/>
          <w:rtl/>
        </w:rPr>
      </w:pPr>
      <w:r w:rsidRPr="00166BA1">
        <w:rPr>
          <w:rFonts w:cs="David"/>
          <w:rtl/>
        </w:rPr>
        <w:t xml:space="preserve">אחת השאלות המעסיקות את המעמיקים בעולם האמונה היא שאלת הקשר בין אמונת האדם לבין תכונות אישיותו. האם חייב המאמין להקפיד על שיפור תכונותיו ומידותיו כדי שתהיה אמונתו שלימה, או שניתן לומר שלא חייב להיות קשר בין האמונה והמידות, ויכול אדם להיות מאמין בבורא עולם באמונה שלימה, למרות שהתנהגותו בין אדם לחבירו לקויה. מטרת הפרק היא להביא את התלמיד לתובנה, לאחר דיון ועיון במקורות, כי האמונה מבוססת על עולם המידות וקיימת חשיבות רבה להתנהגות המוסרית של המאמין הן בהקשר למערכת יחסיו עם בורא העולם, בבחינת קידוש השם או חילול ה', והן במערכת יחסיו עם חבריו. </w:t>
      </w:r>
    </w:p>
    <w:p w:rsidR="00B07D96" w:rsidRPr="00166BA1" w:rsidRDefault="00B07D96" w:rsidP="00B07CD9">
      <w:pPr>
        <w:spacing w:line="360" w:lineRule="auto"/>
        <w:jc w:val="both"/>
        <w:rPr>
          <w:rFonts w:cs="David"/>
          <w:rtl/>
        </w:rPr>
      </w:pPr>
    </w:p>
    <w:p w:rsidR="00B07D96" w:rsidRPr="008E3F33" w:rsidRDefault="00B07D96" w:rsidP="00B07CD9">
      <w:pPr>
        <w:spacing w:line="360" w:lineRule="auto"/>
        <w:jc w:val="both"/>
        <w:rPr>
          <w:rFonts w:cs="David"/>
          <w:b/>
          <w:bCs/>
          <w:sz w:val="28"/>
          <w:szCs w:val="28"/>
          <w:u w:val="single"/>
          <w:rtl/>
        </w:rPr>
      </w:pPr>
      <w:r w:rsidRPr="008E3F33">
        <w:rPr>
          <w:rFonts w:cs="David"/>
          <w:b/>
          <w:bCs/>
          <w:sz w:val="28"/>
          <w:szCs w:val="28"/>
          <w:u w:val="single"/>
          <w:rtl/>
        </w:rPr>
        <w:t>הצעות פתיחה</w:t>
      </w:r>
    </w:p>
    <w:p w:rsidR="00B07D96" w:rsidRPr="00166BA1" w:rsidRDefault="00B07D96" w:rsidP="00B07CD9">
      <w:pPr>
        <w:numPr>
          <w:ilvl w:val="0"/>
          <w:numId w:val="94"/>
        </w:numPr>
        <w:spacing w:line="360" w:lineRule="auto"/>
        <w:jc w:val="both"/>
        <w:rPr>
          <w:rFonts w:cs="David"/>
          <w:rtl/>
        </w:rPr>
      </w:pPr>
      <w:r w:rsidRPr="00166BA1">
        <w:rPr>
          <w:rFonts w:cs="David"/>
          <w:rtl/>
        </w:rPr>
        <w:t>המורה יחלק את הכתה למספר קבוצות. כל קבוצה תקבל כרטיס שאלות עקרוניות לדיון בנושא המידות. לאחר דיון קבוצתי יציגו נציגי הקבוצות את סיכומי הדיון במליאה משותפת. להלן דוגמאות לשאלות יסוד בנושא המידות:</w:t>
      </w:r>
    </w:p>
    <w:p w:rsidR="00B07D96" w:rsidRPr="00166BA1" w:rsidRDefault="00B07D96" w:rsidP="00B07CD9">
      <w:pPr>
        <w:numPr>
          <w:ilvl w:val="0"/>
          <w:numId w:val="95"/>
        </w:numPr>
        <w:spacing w:line="360" w:lineRule="auto"/>
        <w:jc w:val="both"/>
        <w:rPr>
          <w:rFonts w:cs="David"/>
          <w:rtl/>
        </w:rPr>
      </w:pPr>
      <w:r w:rsidRPr="00166BA1">
        <w:rPr>
          <w:rFonts w:cs="David"/>
          <w:rtl/>
        </w:rPr>
        <w:t xml:space="preserve">האם קיים הבדל בין "מוסר אנושי" שיסודו בשכל האנושי לבין "מוסר אלוקי" שיסודו בבורא עולם ובתורה? מהו ההבדל ומדוע איננו מסתפקים במוסר אנושי בלבד? </w:t>
      </w:r>
    </w:p>
    <w:p w:rsidR="00B07D96" w:rsidRPr="00166BA1" w:rsidRDefault="00B07D96" w:rsidP="00B07CD9">
      <w:pPr>
        <w:numPr>
          <w:ilvl w:val="0"/>
          <w:numId w:val="95"/>
        </w:numPr>
        <w:spacing w:line="360" w:lineRule="auto"/>
        <w:jc w:val="both"/>
        <w:rPr>
          <w:rFonts w:cs="David"/>
        </w:rPr>
      </w:pPr>
      <w:r w:rsidRPr="00166BA1">
        <w:rPr>
          <w:rFonts w:cs="David"/>
          <w:rtl/>
        </w:rPr>
        <w:t xml:space="preserve">מדוע יש צורך בשיפור המידות כדי להגיע לשלמות אמונית? </w:t>
      </w:r>
    </w:p>
    <w:p w:rsidR="00B07D96" w:rsidRPr="00166BA1" w:rsidRDefault="00B07D96" w:rsidP="00B07CD9">
      <w:pPr>
        <w:numPr>
          <w:ilvl w:val="0"/>
          <w:numId w:val="95"/>
        </w:numPr>
        <w:spacing w:line="360" w:lineRule="auto"/>
        <w:jc w:val="both"/>
        <w:rPr>
          <w:rFonts w:cs="David"/>
        </w:rPr>
      </w:pPr>
      <w:r w:rsidRPr="00166BA1">
        <w:rPr>
          <w:rFonts w:cs="David"/>
          <w:rtl/>
        </w:rPr>
        <w:t xml:space="preserve">  האם אדם שמידותיו פגומות יוכל להיחשב כאדם מאמין? </w:t>
      </w:r>
    </w:p>
    <w:p w:rsidR="00B07D96" w:rsidRPr="00166BA1" w:rsidRDefault="00B07D96" w:rsidP="00B07CD9">
      <w:pPr>
        <w:numPr>
          <w:ilvl w:val="0"/>
          <w:numId w:val="95"/>
        </w:numPr>
        <w:spacing w:line="360" w:lineRule="auto"/>
        <w:jc w:val="both"/>
        <w:rPr>
          <w:rFonts w:cs="David"/>
        </w:rPr>
      </w:pPr>
      <w:r w:rsidRPr="00166BA1">
        <w:rPr>
          <w:rFonts w:cs="David"/>
          <w:rtl/>
        </w:rPr>
        <w:t xml:space="preserve">האם אדם שנולד עם תכונות שליליות יכול לתקן אותן, או שזהו טבעי ומכסימום יכול קצת לשפר? </w:t>
      </w:r>
    </w:p>
    <w:p w:rsidR="00B07D96" w:rsidRPr="00166BA1" w:rsidRDefault="00B07D96" w:rsidP="00B07CD9">
      <w:pPr>
        <w:numPr>
          <w:ilvl w:val="0"/>
          <w:numId w:val="95"/>
        </w:numPr>
        <w:spacing w:line="360" w:lineRule="auto"/>
        <w:jc w:val="both"/>
        <w:rPr>
          <w:rFonts w:cs="David"/>
        </w:rPr>
      </w:pPr>
      <w:r w:rsidRPr="00166BA1">
        <w:rPr>
          <w:rFonts w:cs="David"/>
          <w:rtl/>
        </w:rPr>
        <w:t xml:space="preserve">האם נכון לומר כי האדם מופעל על פי "הצופן הגנטי" שלו ואין לו כל סיכוי לשנות את עצמו? </w:t>
      </w:r>
    </w:p>
    <w:p w:rsidR="00B07D96" w:rsidRPr="00166BA1" w:rsidRDefault="00B07D96" w:rsidP="00B07CD9">
      <w:pPr>
        <w:numPr>
          <w:ilvl w:val="0"/>
          <w:numId w:val="95"/>
        </w:numPr>
        <w:spacing w:line="360" w:lineRule="auto"/>
        <w:jc w:val="both"/>
        <w:rPr>
          <w:rFonts w:cs="David"/>
        </w:rPr>
      </w:pPr>
      <w:r w:rsidRPr="00166BA1">
        <w:rPr>
          <w:rFonts w:cs="David"/>
          <w:rtl/>
        </w:rPr>
        <w:t>מהו שורש המילה מידה? מהי המשמעות המעשית?</w:t>
      </w:r>
    </w:p>
    <w:p w:rsidR="00B07D96" w:rsidRPr="00166BA1" w:rsidRDefault="00B07D96" w:rsidP="00B07CD9">
      <w:pPr>
        <w:spacing w:line="360" w:lineRule="auto"/>
        <w:jc w:val="both"/>
        <w:rPr>
          <w:rFonts w:cs="David"/>
          <w:rtl/>
        </w:rPr>
      </w:pPr>
    </w:p>
    <w:p w:rsidR="00B07D96" w:rsidRPr="00166BA1" w:rsidRDefault="00B07D96" w:rsidP="00B07CD9">
      <w:pPr>
        <w:numPr>
          <w:ilvl w:val="0"/>
          <w:numId w:val="94"/>
        </w:numPr>
        <w:spacing w:line="360" w:lineRule="auto"/>
        <w:jc w:val="both"/>
        <w:rPr>
          <w:rFonts w:cs="David"/>
        </w:rPr>
      </w:pPr>
      <w:r w:rsidRPr="00166BA1">
        <w:rPr>
          <w:rFonts w:cs="David"/>
          <w:rtl/>
        </w:rPr>
        <w:t>המורה יציג לפני התלמידים מספר קטעים העוסקים בקשר אפשרי בין אמונה למידות. התלמידים יתבקשו לחוות דעתם על הקטעים ולנמק.</w:t>
      </w:r>
    </w:p>
    <w:p w:rsidR="00B07D96" w:rsidRPr="00166BA1" w:rsidRDefault="00B07D96" w:rsidP="00B07CD9">
      <w:pPr>
        <w:spacing w:line="360" w:lineRule="auto"/>
        <w:jc w:val="both"/>
        <w:rPr>
          <w:rFonts w:cs="David"/>
          <w:rtl/>
        </w:rPr>
      </w:pPr>
    </w:p>
    <w:p w:rsidR="00B07D96" w:rsidRPr="00166BA1" w:rsidRDefault="00B07D96" w:rsidP="00B07CD9">
      <w:pPr>
        <w:spacing w:line="360" w:lineRule="auto"/>
        <w:jc w:val="both"/>
        <w:rPr>
          <w:rFonts w:cs="David"/>
          <w:rtl/>
        </w:rPr>
      </w:pPr>
      <w:r w:rsidRPr="00166BA1">
        <w:rPr>
          <w:rFonts w:cs="David"/>
          <w:rtl/>
        </w:rPr>
        <w:t>קטע מס' 1</w:t>
      </w:r>
    </w:p>
    <w:p w:rsidR="00B07D96" w:rsidRPr="00166BA1" w:rsidRDefault="00B07D96" w:rsidP="00B07CD9">
      <w:pPr>
        <w:spacing w:line="360" w:lineRule="auto"/>
        <w:jc w:val="both"/>
        <w:rPr>
          <w:rFonts w:cs="David"/>
          <w:b/>
          <w:bCs/>
          <w:rtl/>
        </w:rPr>
      </w:pPr>
      <w:r>
        <w:rPr>
          <w:rFonts w:cs="David"/>
          <w:b/>
          <w:bCs/>
          <w:rtl/>
        </w:rPr>
        <w:t>"</w:t>
      </w:r>
      <w:r w:rsidRPr="00166BA1">
        <w:rPr>
          <w:rFonts w:cs="David"/>
          <w:b/>
          <w:bCs/>
          <w:rtl/>
        </w:rPr>
        <w:t>מותק, יש לך סיגריה?</w:t>
      </w:r>
      <w:r>
        <w:rPr>
          <w:rFonts w:cs="David"/>
          <w:b/>
          <w:bCs/>
          <w:rtl/>
        </w:rPr>
        <w:t>"</w:t>
      </w:r>
    </w:p>
    <w:p w:rsidR="00B07D96" w:rsidRPr="00166BA1" w:rsidRDefault="00B07D96" w:rsidP="00B07CD9">
      <w:pPr>
        <w:spacing w:line="360" w:lineRule="auto"/>
        <w:jc w:val="both"/>
        <w:rPr>
          <w:rFonts w:cs="David"/>
          <w:rtl/>
        </w:rPr>
      </w:pPr>
      <w:r w:rsidRPr="00166BA1">
        <w:rPr>
          <w:rFonts w:cs="David"/>
          <w:rtl/>
        </w:rPr>
        <w:t>-"מותק, אולי לך סיגריה בשבילי?" – השאלה השיגרתית העלתה כתמיד את חמת</w:t>
      </w:r>
      <w:r>
        <w:rPr>
          <w:rFonts w:cs="David"/>
          <w:rtl/>
        </w:rPr>
        <w:t>י, וגם הפעם נחפזתי להתרחק בהסיבי</w:t>
      </w:r>
      <w:r w:rsidRPr="00166BA1">
        <w:rPr>
          <w:rFonts w:cs="David"/>
          <w:rtl/>
        </w:rPr>
        <w:t xml:space="preserve"> את פני בבוז. בקרן הרחוב הפונה אל ביתי, על מדרגות הקיוסק הזרועות בדלי סיגריות וקליפות גרעינים, ליד הטלפון הציבורי שחובל במזיד – שם הם נמצאים: חבורת צעירים מגודלי שיער, שרועים על המדריגות ומלגלגים על העוברים ושבים. </w:t>
      </w:r>
    </w:p>
    <w:p w:rsidR="00B07D96" w:rsidRPr="00166BA1" w:rsidRDefault="00B07D96" w:rsidP="00B07CD9">
      <w:pPr>
        <w:spacing w:line="360" w:lineRule="auto"/>
        <w:jc w:val="both"/>
        <w:rPr>
          <w:rFonts w:cs="David"/>
          <w:rtl/>
        </w:rPr>
      </w:pPr>
      <w:r w:rsidRPr="00166BA1">
        <w:rPr>
          <w:rFonts w:cs="David"/>
          <w:rtl/>
        </w:rPr>
        <w:lastRenderedPageBreak/>
        <w:t>כל המאמצים של דיירי הרחוב לסלקם – על</w:t>
      </w:r>
      <w:r>
        <w:rPr>
          <w:rFonts w:cs="David"/>
          <w:rtl/>
        </w:rPr>
        <w:t>ו בתוהו. גם בעל הקיוסק הזקן נואש</w:t>
      </w:r>
      <w:r w:rsidRPr="00166BA1">
        <w:rPr>
          <w:rFonts w:cs="David"/>
          <w:rtl/>
        </w:rPr>
        <w:t xml:space="preserve"> מלסלקם וקבל עליו את הדין. נוכחותם הפכה בעיניו לגזירה רעה שאין מנוס ממנה. </w:t>
      </w:r>
    </w:p>
    <w:p w:rsidR="00B07D96" w:rsidRPr="00166BA1" w:rsidRDefault="00B07D96" w:rsidP="00B07CD9">
      <w:pPr>
        <w:spacing w:line="360" w:lineRule="auto"/>
        <w:jc w:val="both"/>
        <w:rPr>
          <w:rFonts w:cs="David"/>
          <w:rtl/>
        </w:rPr>
      </w:pPr>
      <w:r w:rsidRPr="00166BA1">
        <w:rPr>
          <w:rFonts w:cs="David"/>
          <w:rtl/>
        </w:rPr>
        <w:t xml:space="preserve">גם הפעם בהתקרבי לפינה, הרגשתי בכל הזעם הגואה בי. "האמנם כולנו חסרי אונים מול חברת פרחחים?" – הרהרתי. "נראה אם הם...". </w:t>
      </w:r>
    </w:p>
    <w:p w:rsidR="00B07D96" w:rsidRPr="00166BA1" w:rsidRDefault="00B07D96" w:rsidP="00B07CD9">
      <w:pPr>
        <w:spacing w:line="360" w:lineRule="auto"/>
        <w:jc w:val="both"/>
        <w:rPr>
          <w:rFonts w:cs="David"/>
          <w:rtl/>
        </w:rPr>
      </w:pPr>
      <w:r w:rsidRPr="00166BA1">
        <w:rPr>
          <w:rFonts w:cs="David"/>
          <w:rtl/>
        </w:rPr>
        <w:t xml:space="preserve">את מחשבותי קטעה צעקה מרה. טלי בת השלוש, ניצבה באמצע הכביש, מול מכונית דוהרת, כשאמה זועקת באימה. לפני שהספיק מי מאתנו לזוז, זינק </w:t>
      </w:r>
      <w:r>
        <w:rPr>
          <w:rFonts w:cs="David"/>
          <w:rtl/>
        </w:rPr>
        <w:t>א</w:t>
      </w:r>
      <w:r w:rsidRPr="00166BA1">
        <w:rPr>
          <w:rFonts w:cs="David"/>
          <w:rtl/>
        </w:rPr>
        <w:t xml:space="preserve">חד הנערים "החצופים" הישר לעבר המכונית, דחף את טלי וכך הציל את חייה. אבל הוא עצמו – נדרס. האם נחפזה אל ילדתה, חיבקה אותה בבכי ומבלי להעיף מבט לעבר הגופה השרועה על הכביש – מיהרה לביתה כשילדתה בזרועותיה. </w:t>
      </w:r>
    </w:p>
    <w:p w:rsidR="00B07D96" w:rsidRPr="00166BA1" w:rsidRDefault="00B07D96" w:rsidP="00B07CD9">
      <w:pPr>
        <w:spacing w:line="360" w:lineRule="auto"/>
        <w:jc w:val="both"/>
        <w:rPr>
          <w:rFonts w:cs="David"/>
          <w:rtl/>
        </w:rPr>
      </w:pPr>
      <w:r w:rsidRPr="00166BA1">
        <w:rPr>
          <w:rFonts w:cs="David"/>
          <w:rtl/>
        </w:rPr>
        <w:t>למחרת, כשעברתי לפני ה"פ</w:t>
      </w:r>
      <w:r>
        <w:rPr>
          <w:rFonts w:cs="David"/>
          <w:rtl/>
        </w:rPr>
        <w:t>י</w:t>
      </w:r>
      <w:r w:rsidRPr="00166BA1">
        <w:rPr>
          <w:rFonts w:cs="David"/>
          <w:rtl/>
        </w:rPr>
        <w:t xml:space="preserve">נה" ושמעתי "מותק, אולי יש לך סיגריה בשבילי?" – נעצרתי והושטתי בדממה את קופסת הסיגריות. </w:t>
      </w:r>
    </w:p>
    <w:p w:rsidR="00B07D96" w:rsidRPr="008E3F33" w:rsidRDefault="00B07D96" w:rsidP="00B07CD9">
      <w:pPr>
        <w:spacing w:line="360" w:lineRule="auto"/>
        <w:jc w:val="both"/>
        <w:rPr>
          <w:rFonts w:cs="David"/>
          <w:u w:val="single"/>
          <w:rtl/>
        </w:rPr>
      </w:pPr>
      <w:r w:rsidRPr="008E3F33">
        <w:rPr>
          <w:rFonts w:cs="David"/>
          <w:u w:val="single"/>
          <w:rtl/>
        </w:rPr>
        <w:t>שאלות לדיון</w:t>
      </w:r>
    </w:p>
    <w:p w:rsidR="00B07D96" w:rsidRPr="00166BA1" w:rsidRDefault="00B07D96" w:rsidP="00B07CD9">
      <w:pPr>
        <w:numPr>
          <w:ilvl w:val="0"/>
          <w:numId w:val="96"/>
        </w:numPr>
        <w:spacing w:line="360" w:lineRule="auto"/>
        <w:jc w:val="both"/>
        <w:rPr>
          <w:rFonts w:cs="David"/>
          <w:rtl/>
        </w:rPr>
      </w:pPr>
      <w:r w:rsidRPr="00166BA1">
        <w:rPr>
          <w:rFonts w:cs="David"/>
          <w:rtl/>
        </w:rPr>
        <w:t xml:space="preserve">מהו לדעתכם המסר העולה מסיפור זה? </w:t>
      </w:r>
    </w:p>
    <w:p w:rsidR="00B07D96" w:rsidRPr="00166BA1" w:rsidRDefault="00B07D96" w:rsidP="00B07CD9">
      <w:pPr>
        <w:numPr>
          <w:ilvl w:val="0"/>
          <w:numId w:val="96"/>
        </w:numPr>
        <w:spacing w:line="360" w:lineRule="auto"/>
        <w:jc w:val="both"/>
        <w:rPr>
          <w:rFonts w:cs="David"/>
        </w:rPr>
      </w:pPr>
      <w:r w:rsidRPr="00166BA1">
        <w:rPr>
          <w:rFonts w:cs="David"/>
          <w:rtl/>
        </w:rPr>
        <w:t xml:space="preserve">כיצד יש להתייחס לשאלת הקשר בין אמונה למידות לפי הסיפור? </w:t>
      </w:r>
    </w:p>
    <w:p w:rsidR="00B07D96" w:rsidRPr="00166BA1" w:rsidRDefault="00B07D96" w:rsidP="00B07CD9">
      <w:pPr>
        <w:spacing w:line="360" w:lineRule="auto"/>
        <w:jc w:val="both"/>
        <w:rPr>
          <w:rFonts w:cs="David"/>
          <w:rtl/>
        </w:rPr>
      </w:pPr>
    </w:p>
    <w:p w:rsidR="00B07D96" w:rsidRPr="008E3F33" w:rsidRDefault="00B07D96" w:rsidP="00B07CD9">
      <w:pPr>
        <w:spacing w:line="360" w:lineRule="auto"/>
        <w:jc w:val="both"/>
        <w:rPr>
          <w:rFonts w:cs="David"/>
          <w:b/>
          <w:bCs/>
          <w:rtl/>
        </w:rPr>
      </w:pPr>
      <w:r w:rsidRPr="008E3F33">
        <w:rPr>
          <w:rFonts w:cs="David"/>
          <w:b/>
          <w:bCs/>
          <w:rtl/>
        </w:rPr>
        <w:t>הערה:</w:t>
      </w:r>
    </w:p>
    <w:p w:rsidR="00B07D96" w:rsidRPr="00166BA1" w:rsidRDefault="00B07D96" w:rsidP="00B07CD9">
      <w:pPr>
        <w:spacing w:line="360" w:lineRule="auto"/>
        <w:jc w:val="both"/>
        <w:rPr>
          <w:rFonts w:cs="David"/>
          <w:rtl/>
        </w:rPr>
      </w:pPr>
      <w:r w:rsidRPr="00166BA1">
        <w:rPr>
          <w:rFonts w:cs="David"/>
          <w:rtl/>
        </w:rPr>
        <w:t>המורה</w:t>
      </w:r>
      <w:r>
        <w:rPr>
          <w:rFonts w:cs="David"/>
          <w:rtl/>
        </w:rPr>
        <w:t xml:space="preserve"> ידגיש</w:t>
      </w:r>
      <w:r w:rsidRPr="00166BA1">
        <w:rPr>
          <w:rFonts w:cs="David"/>
          <w:rtl/>
        </w:rPr>
        <w:t xml:space="preserve"> את העובדה שלפנינו בחורים לא דתיים, לא מנומסים, ובכל זאת מוסרים נפשם למען הצלת הזולת....</w:t>
      </w:r>
    </w:p>
    <w:p w:rsidR="00B07D96" w:rsidRDefault="00B07D96" w:rsidP="00B07CD9">
      <w:pPr>
        <w:spacing w:line="360" w:lineRule="auto"/>
        <w:jc w:val="both"/>
        <w:rPr>
          <w:rFonts w:cs="David"/>
          <w:b/>
          <w:bCs/>
          <w:u w:val="single"/>
          <w:rtl/>
        </w:rPr>
      </w:pPr>
    </w:p>
    <w:p w:rsidR="00B07D96" w:rsidRPr="008E3F33" w:rsidRDefault="00B07D96" w:rsidP="00B07CD9">
      <w:pPr>
        <w:spacing w:line="360" w:lineRule="auto"/>
        <w:jc w:val="both"/>
        <w:rPr>
          <w:rFonts w:cs="David"/>
          <w:b/>
          <w:bCs/>
          <w:u w:val="single"/>
          <w:rtl/>
        </w:rPr>
      </w:pPr>
      <w:r w:rsidRPr="008E3F33">
        <w:rPr>
          <w:rFonts w:cs="David"/>
          <w:b/>
          <w:bCs/>
          <w:u w:val="single"/>
          <w:rtl/>
        </w:rPr>
        <w:t>קטע מס' 2</w:t>
      </w:r>
    </w:p>
    <w:p w:rsidR="00B07D96" w:rsidRPr="008E3F33" w:rsidRDefault="00B07D96" w:rsidP="00B07CD9">
      <w:pPr>
        <w:spacing w:line="360" w:lineRule="auto"/>
        <w:jc w:val="both"/>
        <w:rPr>
          <w:rFonts w:cs="David"/>
          <w:u w:val="single"/>
          <w:rtl/>
        </w:rPr>
      </w:pPr>
      <w:r w:rsidRPr="008E3F33">
        <w:rPr>
          <w:rFonts w:cs="David"/>
          <w:u w:val="single"/>
          <w:rtl/>
        </w:rPr>
        <w:t xml:space="preserve">הרב שלמה אבינר מתוך: </w:t>
      </w:r>
      <w:r w:rsidRPr="008E3F33">
        <w:rPr>
          <w:rFonts w:cs="David"/>
          <w:b/>
          <w:bCs/>
          <w:u w:val="single"/>
          <w:rtl/>
        </w:rPr>
        <w:t>שעורים בשמונה פרקים לרמב"ם</w:t>
      </w:r>
      <w:r w:rsidRPr="008E3F33">
        <w:rPr>
          <w:rFonts w:cs="David"/>
          <w:u w:val="single"/>
          <w:rtl/>
        </w:rPr>
        <w:t xml:space="preserve">, עמ' 61. </w:t>
      </w:r>
    </w:p>
    <w:p w:rsidR="00B07D96" w:rsidRPr="00166BA1" w:rsidRDefault="00B07D96" w:rsidP="00B07CD9">
      <w:pPr>
        <w:spacing w:line="360" w:lineRule="auto"/>
        <w:jc w:val="both"/>
        <w:rPr>
          <w:rFonts w:cs="David"/>
          <w:rtl/>
        </w:rPr>
      </w:pPr>
      <w:r w:rsidRPr="00166BA1">
        <w:rPr>
          <w:rFonts w:cs="David"/>
          <w:rtl/>
        </w:rPr>
        <w:t>"גלינוס, שהיה אחד מגדולי הרופאים בעת העתיקה, טען שלאדם נפשות רבות. בא הרמב"ם ואמר:לא! אין לאד</w:t>
      </w:r>
      <w:r>
        <w:rPr>
          <w:rFonts w:cs="David"/>
          <w:rtl/>
        </w:rPr>
        <w:t>ם נפשות רבות, אלא נפש אחת</w:t>
      </w:r>
      <w:r w:rsidRPr="00166BA1">
        <w:rPr>
          <w:rFonts w:cs="David"/>
          <w:rtl/>
        </w:rPr>
        <w:t xml:space="preserve"> בלבד בעלת כוחות שונים. אין כמה רשויות באדם אלא הכל רשות אחת... אין האדם יכול להסתלק מאחריות מאף תחום שבפעילותו. האדם צריך להיות בצלם אלוקים לא רק במחשבותיו אלא גם במידותיו הטובות ובכל שטחי חייו.</w:t>
      </w:r>
    </w:p>
    <w:p w:rsidR="00B07D96" w:rsidRDefault="00B07D96" w:rsidP="00B07CD9">
      <w:pPr>
        <w:spacing w:line="360" w:lineRule="auto"/>
        <w:jc w:val="both"/>
        <w:rPr>
          <w:rFonts w:cs="David"/>
          <w:rtl/>
        </w:rPr>
      </w:pPr>
    </w:p>
    <w:p w:rsidR="00B07D96" w:rsidRPr="00166BA1" w:rsidRDefault="00B07D96" w:rsidP="00B07CD9">
      <w:pPr>
        <w:spacing w:line="360" w:lineRule="auto"/>
        <w:jc w:val="both"/>
        <w:rPr>
          <w:rFonts w:cs="David"/>
          <w:rtl/>
        </w:rPr>
      </w:pPr>
      <w:r>
        <w:rPr>
          <w:rFonts w:cs="David"/>
          <w:rtl/>
        </w:rPr>
        <w:t>ידוע הסיפור על תלמידי</w:t>
      </w:r>
      <w:r w:rsidRPr="00166BA1">
        <w:rPr>
          <w:rFonts w:cs="David"/>
          <w:rtl/>
        </w:rPr>
        <w:t xml:space="preserve"> הפילוסוף אריסטו שראוהו עושה מעשה זנות. אמרו לו תלמידיו: אריסטו עד כאן? והיכן כל המידות והמוסר הנעלה שלימדתנו? ענה להם אין לזה כל קשר... העיקר שמחשבותי ומידותי נעלות ואין זה סותר את העובדה  שבגופי אני עושה מה שאני רוצה". </w:t>
      </w:r>
    </w:p>
    <w:p w:rsidR="00B07D96" w:rsidRPr="00166BA1" w:rsidRDefault="00B07D96" w:rsidP="00B07CD9">
      <w:pPr>
        <w:spacing w:line="360" w:lineRule="auto"/>
        <w:jc w:val="both"/>
        <w:rPr>
          <w:rFonts w:cs="David"/>
          <w:rtl/>
        </w:rPr>
      </w:pPr>
    </w:p>
    <w:p w:rsidR="00B07D96" w:rsidRPr="008E3F33" w:rsidRDefault="00B07D96" w:rsidP="00B07CD9">
      <w:pPr>
        <w:spacing w:line="360" w:lineRule="auto"/>
        <w:jc w:val="both"/>
        <w:rPr>
          <w:rFonts w:cs="David"/>
          <w:b/>
          <w:bCs/>
          <w:u w:val="single"/>
          <w:rtl/>
        </w:rPr>
      </w:pPr>
      <w:r w:rsidRPr="008E3F33">
        <w:rPr>
          <w:rFonts w:cs="David"/>
          <w:b/>
          <w:bCs/>
          <w:u w:val="single"/>
          <w:rtl/>
        </w:rPr>
        <w:t xml:space="preserve">שאלות לדיון </w:t>
      </w:r>
    </w:p>
    <w:p w:rsidR="00B07D96" w:rsidRPr="00166BA1" w:rsidRDefault="00B07D96" w:rsidP="00B07CD9">
      <w:pPr>
        <w:spacing w:line="360" w:lineRule="auto"/>
        <w:jc w:val="both"/>
        <w:rPr>
          <w:rFonts w:cs="David"/>
          <w:rtl/>
        </w:rPr>
      </w:pPr>
      <w:r w:rsidRPr="00166BA1">
        <w:rPr>
          <w:rFonts w:cs="David"/>
          <w:rtl/>
        </w:rPr>
        <w:t xml:space="preserve">1. מדוע שרנסקי מדגיש בסוף הקטע: "והחשוב מכל...כיצד ניתן לשמר את ההרגשה המיוחדת במינה של מגע בין נפשות אנוש"? (דווקא לאחר שחרורו מהכלא). מה ניתן ללמוד מדבריו על ערך שמירת המידות בין בני אדם חופשיים לעומת בני אדם בשעת משבר? </w:t>
      </w:r>
    </w:p>
    <w:p w:rsidR="00EA3C78" w:rsidRDefault="00EA3C78" w:rsidP="00B07CD9">
      <w:pPr>
        <w:spacing w:line="360" w:lineRule="auto"/>
        <w:jc w:val="both"/>
        <w:rPr>
          <w:rFonts w:cs="David" w:hint="cs"/>
          <w:rtl/>
        </w:rPr>
      </w:pPr>
    </w:p>
    <w:p w:rsidR="00B07D96" w:rsidRPr="00EA3C78" w:rsidRDefault="00EA3C78" w:rsidP="00EA3C78">
      <w:pPr>
        <w:spacing w:line="360" w:lineRule="auto"/>
        <w:jc w:val="both"/>
        <w:rPr>
          <w:rFonts w:cs="David"/>
          <w:sz w:val="28"/>
          <w:szCs w:val="28"/>
          <w:u w:val="single"/>
          <w:rtl/>
        </w:rPr>
      </w:pPr>
      <w:r>
        <w:rPr>
          <w:rFonts w:cs="David"/>
          <w:rtl/>
        </w:rPr>
        <w:br w:type="page"/>
      </w:r>
      <w:r w:rsidRPr="00EA3C78">
        <w:rPr>
          <w:rFonts w:cs="David"/>
          <w:sz w:val="28"/>
          <w:szCs w:val="28"/>
          <w:u w:val="single"/>
          <w:rtl/>
        </w:rPr>
        <w:lastRenderedPageBreak/>
        <w:t xml:space="preserve"> </w:t>
      </w:r>
      <w:r w:rsidR="00B07D96" w:rsidRPr="00EA3C78">
        <w:rPr>
          <w:rFonts w:cs="David"/>
          <w:sz w:val="28"/>
          <w:szCs w:val="28"/>
          <w:u w:val="single"/>
          <w:rtl/>
        </w:rPr>
        <w:t xml:space="preserve">אהרון קציר, </w:t>
      </w:r>
      <w:r w:rsidR="00B07D96" w:rsidRPr="00EA3C78">
        <w:rPr>
          <w:rFonts w:cs="David"/>
          <w:b/>
          <w:bCs/>
          <w:sz w:val="28"/>
          <w:szCs w:val="28"/>
          <w:u w:val="single"/>
          <w:rtl/>
        </w:rPr>
        <w:t>בכור המהפכה המדעית</w:t>
      </w:r>
      <w:r w:rsidR="00B07D96" w:rsidRPr="00EA3C78">
        <w:rPr>
          <w:rFonts w:cs="David"/>
          <w:sz w:val="28"/>
          <w:szCs w:val="28"/>
          <w:u w:val="single"/>
          <w:rtl/>
        </w:rPr>
        <w:t xml:space="preserve">,  עמ' 86. </w:t>
      </w:r>
    </w:p>
    <w:p w:rsidR="00EA3C78" w:rsidRDefault="00EA3C78" w:rsidP="00B07CD9">
      <w:pPr>
        <w:spacing w:line="360" w:lineRule="auto"/>
        <w:jc w:val="both"/>
        <w:rPr>
          <w:rFonts w:cs="David" w:hint="cs"/>
          <w:b/>
          <w:bCs/>
          <w:sz w:val="28"/>
          <w:szCs w:val="28"/>
          <w:u w:val="single"/>
          <w:rtl/>
        </w:rPr>
      </w:pPr>
    </w:p>
    <w:p w:rsidR="00B07D96" w:rsidRPr="008E3F33" w:rsidRDefault="00B07D96" w:rsidP="00B07CD9">
      <w:pPr>
        <w:spacing w:line="360" w:lineRule="auto"/>
        <w:jc w:val="both"/>
        <w:rPr>
          <w:rFonts w:cs="David"/>
          <w:b/>
          <w:bCs/>
          <w:sz w:val="28"/>
          <w:szCs w:val="28"/>
          <w:u w:val="single"/>
          <w:rtl/>
        </w:rPr>
      </w:pPr>
      <w:r w:rsidRPr="008E3F33">
        <w:rPr>
          <w:rFonts w:cs="David"/>
          <w:b/>
          <w:bCs/>
          <w:sz w:val="28"/>
          <w:szCs w:val="28"/>
          <w:u w:val="single"/>
          <w:rtl/>
        </w:rPr>
        <w:t>מטרת המקור</w:t>
      </w:r>
    </w:p>
    <w:p w:rsidR="00B07D96" w:rsidRPr="00166BA1" w:rsidRDefault="00B07D96" w:rsidP="00B07CD9">
      <w:pPr>
        <w:spacing w:line="360" w:lineRule="auto"/>
        <w:jc w:val="both"/>
        <w:rPr>
          <w:rFonts w:cs="David"/>
          <w:rtl/>
        </w:rPr>
      </w:pPr>
      <w:r w:rsidRPr="00166BA1">
        <w:rPr>
          <w:rFonts w:cs="David"/>
          <w:rtl/>
        </w:rPr>
        <w:t>התלמיד יבין כי הקונפליקט ויכולת הבחירה החופשית מבדילה בין בני האדם לבין בעלי החיים הפועלים מכוח אינסטינקטים. התלמיד יבין כי דווקא ההתמודדות שלו עם יצר הרע, משברים וסביבה שלילית, ויכולתו להתגבר עליהם מכוח בחירתו הם המאפיינים שלו כאדם. מקור זה מהווה מקור טוב לפתיחת דיון מדוע האדם לא נברא מלכתחילה טוב ללא צורך בהתמודדות מתמדת עם יצריו.</w:t>
      </w:r>
    </w:p>
    <w:p w:rsidR="00B07D96" w:rsidRPr="008E3F33" w:rsidRDefault="00B07D96" w:rsidP="00B07CD9">
      <w:pPr>
        <w:spacing w:line="360" w:lineRule="auto"/>
        <w:jc w:val="both"/>
        <w:rPr>
          <w:rFonts w:cs="David"/>
          <w:b/>
          <w:bCs/>
          <w:sz w:val="28"/>
          <w:szCs w:val="28"/>
          <w:u w:val="single"/>
          <w:rtl/>
        </w:rPr>
      </w:pPr>
      <w:r w:rsidRPr="008E3F33">
        <w:rPr>
          <w:rFonts w:cs="David"/>
          <w:b/>
          <w:bCs/>
          <w:sz w:val="28"/>
          <w:szCs w:val="28"/>
          <w:u w:val="single"/>
          <w:rtl/>
        </w:rPr>
        <w:t>הצעות פתיחה</w:t>
      </w:r>
    </w:p>
    <w:p w:rsidR="00B07D96" w:rsidRPr="00166BA1" w:rsidRDefault="00B07D96" w:rsidP="00485DE6">
      <w:pPr>
        <w:numPr>
          <w:ilvl w:val="1"/>
          <w:numId w:val="95"/>
        </w:numPr>
        <w:spacing w:line="360" w:lineRule="auto"/>
        <w:ind w:hanging="334"/>
        <w:jc w:val="both"/>
        <w:rPr>
          <w:rFonts w:cs="David"/>
          <w:rtl/>
        </w:rPr>
      </w:pPr>
      <w:r w:rsidRPr="00166BA1">
        <w:rPr>
          <w:rFonts w:cs="David"/>
          <w:rtl/>
        </w:rPr>
        <w:t>מומלץ לבקש מהתלמידים לתאר התמודדויות אישיות, הן מהסוג שהצליחו להתגבר והן מהסוג שנכשלו בהן, ולפתח דיון סביב השאלה מה תורמת לאישיות האדם ההתמודדות הרוחנית עם יצריו.</w:t>
      </w:r>
    </w:p>
    <w:p w:rsidR="00B07D96" w:rsidRPr="00166BA1" w:rsidRDefault="00B07D96" w:rsidP="00B07CD9">
      <w:pPr>
        <w:numPr>
          <w:ilvl w:val="1"/>
          <w:numId w:val="95"/>
        </w:numPr>
        <w:spacing w:line="360" w:lineRule="auto"/>
        <w:jc w:val="both"/>
        <w:rPr>
          <w:rFonts w:cs="David"/>
        </w:rPr>
      </w:pPr>
      <w:r w:rsidRPr="00166BA1">
        <w:rPr>
          <w:rFonts w:cs="David"/>
          <w:rtl/>
        </w:rPr>
        <w:t xml:space="preserve">המורה יספר לתלמידים </w:t>
      </w:r>
      <w:r>
        <w:rPr>
          <w:rFonts w:cs="David"/>
          <w:rtl/>
        </w:rPr>
        <w:t xml:space="preserve">על </w:t>
      </w:r>
      <w:r w:rsidRPr="00166BA1">
        <w:rPr>
          <w:rFonts w:cs="David"/>
          <w:rtl/>
        </w:rPr>
        <w:t>מקרים של מסירות נפש בהם יחידים הקריבו עצמם למען הכלל. לדוגמא: במלחמת השחרור נתן אלבז, חיל שנשכב על רימון שנצרתו השתחררה</w:t>
      </w:r>
      <w:r>
        <w:rPr>
          <w:rFonts w:cs="David"/>
          <w:rtl/>
        </w:rPr>
        <w:t>,</w:t>
      </w:r>
      <w:r w:rsidRPr="00166BA1">
        <w:rPr>
          <w:rFonts w:cs="David"/>
          <w:rtl/>
        </w:rPr>
        <w:t xml:space="preserve"> כדי להציל את חבריו. החיל נהרג וחיילים רבים נצלו. דוגמא נוספת ב"מלחמת לבנון השניה" רס"ן רועי קליין</w:t>
      </w:r>
      <w:r>
        <w:rPr>
          <w:rFonts w:cs="David"/>
          <w:rtl/>
        </w:rPr>
        <w:t xml:space="preserve"> הי"ד</w:t>
      </w:r>
      <w:r w:rsidRPr="00166BA1">
        <w:rPr>
          <w:rFonts w:cs="David"/>
          <w:rtl/>
        </w:rPr>
        <w:t xml:space="preserve"> נשכב על רימון שעמד </w:t>
      </w:r>
      <w:r>
        <w:rPr>
          <w:rFonts w:cs="David"/>
          <w:rtl/>
        </w:rPr>
        <w:t xml:space="preserve">להתפוצץ </w:t>
      </w:r>
      <w:r w:rsidRPr="00166BA1">
        <w:rPr>
          <w:rFonts w:cs="David"/>
          <w:rtl/>
        </w:rPr>
        <w:t>ונהרג. כתוצאה מכך ניצלו חבריו. הקצין</w:t>
      </w:r>
      <w:r>
        <w:rPr>
          <w:rFonts w:cs="David"/>
          <w:rtl/>
        </w:rPr>
        <w:t xml:space="preserve"> הי"ד מועמד לצל"ש ועיטור </w:t>
      </w:r>
      <w:r w:rsidRPr="00166BA1">
        <w:rPr>
          <w:rFonts w:cs="David"/>
          <w:rtl/>
        </w:rPr>
        <w:t xml:space="preserve">גבורה על מעשהו. המורה יעלה את השאלה מהו ההבדל בין המקרה המתואר אצל אהרון קציר לבין החיילים הנ"ל. (שאלה זו יש כמובן לשאול לאחר קריאת המקור). </w:t>
      </w:r>
    </w:p>
    <w:p w:rsidR="00B07D96" w:rsidRPr="008F1055" w:rsidRDefault="00B07D96" w:rsidP="00B07CD9">
      <w:pPr>
        <w:spacing w:line="360" w:lineRule="auto"/>
        <w:jc w:val="both"/>
        <w:rPr>
          <w:rFonts w:cs="David"/>
          <w:rtl/>
        </w:rPr>
      </w:pPr>
      <w:r>
        <w:rPr>
          <w:rFonts w:cs="David"/>
          <w:rtl/>
        </w:rPr>
        <w:br w:type="page"/>
      </w:r>
    </w:p>
    <w:p w:rsidR="00B07D96" w:rsidRPr="00AE111E" w:rsidRDefault="00B07D96" w:rsidP="00B07CD9">
      <w:pPr>
        <w:spacing w:line="360" w:lineRule="auto"/>
        <w:jc w:val="both"/>
        <w:rPr>
          <w:rFonts w:cs="David"/>
          <w:b/>
          <w:bCs/>
          <w:sz w:val="28"/>
          <w:szCs w:val="28"/>
          <w:u w:val="single"/>
          <w:rtl/>
        </w:rPr>
      </w:pPr>
      <w:r w:rsidRPr="00AE111E">
        <w:rPr>
          <w:rFonts w:cs="David"/>
          <w:b/>
          <w:bCs/>
          <w:sz w:val="28"/>
          <w:szCs w:val="28"/>
          <w:u w:val="single"/>
          <w:rtl/>
        </w:rPr>
        <w:t>רמב"ם שמונה פרקים, מתוך הפרק הראשון</w:t>
      </w:r>
    </w:p>
    <w:p w:rsidR="00B07D96" w:rsidRPr="00AE111E" w:rsidRDefault="00B07D96" w:rsidP="00B07CD9">
      <w:pPr>
        <w:spacing w:line="360" w:lineRule="auto"/>
        <w:jc w:val="both"/>
        <w:rPr>
          <w:rFonts w:cs="David"/>
          <w:b/>
          <w:bCs/>
          <w:sz w:val="28"/>
          <w:szCs w:val="28"/>
          <w:u w:val="single"/>
          <w:rtl/>
        </w:rPr>
      </w:pPr>
      <w:r w:rsidRPr="00AE111E">
        <w:rPr>
          <w:rFonts w:cs="David"/>
          <w:b/>
          <w:bCs/>
          <w:sz w:val="28"/>
          <w:szCs w:val="28"/>
          <w:u w:val="single"/>
          <w:rtl/>
        </w:rPr>
        <w:t xml:space="preserve">מטרת המקור </w:t>
      </w:r>
    </w:p>
    <w:p w:rsidR="00B07D96" w:rsidRPr="00166BA1" w:rsidRDefault="00B07D96" w:rsidP="00B07CD9">
      <w:pPr>
        <w:spacing w:line="360" w:lineRule="auto"/>
        <w:jc w:val="both"/>
        <w:rPr>
          <w:rFonts w:cs="David"/>
          <w:rtl/>
        </w:rPr>
      </w:pPr>
      <w:r w:rsidRPr="00166BA1">
        <w:rPr>
          <w:rFonts w:cs="David"/>
          <w:rtl/>
        </w:rPr>
        <w:t xml:space="preserve">התלמיד יבין כי ההבדל בין האדם לבעלי חיים הוא </w:t>
      </w:r>
      <w:r w:rsidRPr="00166BA1">
        <w:rPr>
          <w:rFonts w:cs="David"/>
          <w:b/>
          <w:bCs/>
          <w:rtl/>
        </w:rPr>
        <w:t xml:space="preserve">הבדל מהותי </w:t>
      </w:r>
      <w:r w:rsidRPr="00166BA1">
        <w:rPr>
          <w:rFonts w:cs="David"/>
          <w:rtl/>
        </w:rPr>
        <w:t xml:space="preserve">למרות שקיימות פעולות שהן לכאורה משותפות הן לאדם והן לבעלי חיים. הבדל מהותי זה מחייב אותנו, לדעת הרמב"ם, להתנהג בצורה שונה מבעלי החיים. </w:t>
      </w:r>
    </w:p>
    <w:p w:rsidR="00B07D96" w:rsidRPr="00AE111E" w:rsidRDefault="00B07D96" w:rsidP="00B07CD9">
      <w:pPr>
        <w:spacing w:line="360" w:lineRule="auto"/>
        <w:jc w:val="both"/>
        <w:rPr>
          <w:rFonts w:cs="David"/>
          <w:b/>
          <w:bCs/>
          <w:sz w:val="28"/>
          <w:szCs w:val="28"/>
          <w:u w:val="single"/>
          <w:rtl/>
        </w:rPr>
      </w:pPr>
      <w:r w:rsidRPr="00AE111E">
        <w:rPr>
          <w:rFonts w:cs="David"/>
          <w:b/>
          <w:bCs/>
          <w:sz w:val="28"/>
          <w:szCs w:val="28"/>
          <w:u w:val="single"/>
          <w:rtl/>
        </w:rPr>
        <w:t>הצעות פתיחה</w:t>
      </w:r>
    </w:p>
    <w:p w:rsidR="00B07D96" w:rsidRPr="00166BA1" w:rsidRDefault="00B07D96" w:rsidP="00B07CD9">
      <w:pPr>
        <w:numPr>
          <w:ilvl w:val="0"/>
          <w:numId w:val="97"/>
        </w:numPr>
        <w:spacing w:line="360" w:lineRule="auto"/>
        <w:jc w:val="both"/>
        <w:rPr>
          <w:rFonts w:cs="David"/>
          <w:rtl/>
        </w:rPr>
      </w:pPr>
      <w:r w:rsidRPr="00166BA1">
        <w:rPr>
          <w:rFonts w:cs="David"/>
          <w:rtl/>
        </w:rPr>
        <w:t>הקרנת הסרט "מותר האדם מהבהמה" (בדיסק המצורף)</w:t>
      </w:r>
    </w:p>
    <w:p w:rsidR="00B07D96" w:rsidRPr="00AE111E" w:rsidRDefault="00B07D96" w:rsidP="00B07CD9">
      <w:pPr>
        <w:spacing w:line="360" w:lineRule="auto"/>
        <w:jc w:val="both"/>
        <w:rPr>
          <w:rFonts w:cs="David"/>
          <w:b/>
          <w:bCs/>
          <w:sz w:val="28"/>
          <w:szCs w:val="28"/>
          <w:u w:val="single"/>
          <w:rtl/>
        </w:rPr>
      </w:pPr>
      <w:r w:rsidRPr="00AE111E">
        <w:rPr>
          <w:rFonts w:cs="David"/>
          <w:b/>
          <w:bCs/>
          <w:sz w:val="28"/>
          <w:szCs w:val="28"/>
          <w:u w:val="single"/>
          <w:rtl/>
        </w:rPr>
        <w:t>ניתוח המקור</w:t>
      </w:r>
    </w:p>
    <w:p w:rsidR="00B07D96" w:rsidRPr="00166BA1" w:rsidRDefault="00B07D96" w:rsidP="00B07CD9">
      <w:pPr>
        <w:numPr>
          <w:ilvl w:val="0"/>
          <w:numId w:val="98"/>
        </w:numPr>
        <w:spacing w:line="360" w:lineRule="auto"/>
        <w:jc w:val="both"/>
        <w:rPr>
          <w:rFonts w:cs="David"/>
          <w:rtl/>
        </w:rPr>
      </w:pPr>
      <w:r w:rsidRPr="00166BA1">
        <w:rPr>
          <w:rFonts w:cs="David"/>
          <w:rtl/>
        </w:rPr>
        <w:t xml:space="preserve">הרמב"ם מדגיש כי "נפש האדם אחת" מאחר ולשיטתו, בניגוד לרופאים, השכל אחראי על כל חלקי הנפש המחוברים זה לזה. אדם אינו יכול לפטור את עצמו בנימוק כי התנהגותו נבעה מ"החלק הבהמי" שלו מאחר וכל הנפש היא אחת והשכל שולט על הכל (בניגוד לרופאים המזהים שלוש נפשות באדם). </w:t>
      </w:r>
    </w:p>
    <w:p w:rsidR="00B07D96" w:rsidRPr="00166BA1" w:rsidRDefault="00B07D96" w:rsidP="00B07CD9">
      <w:pPr>
        <w:numPr>
          <w:ilvl w:val="0"/>
          <w:numId w:val="98"/>
        </w:numPr>
        <w:spacing w:line="360" w:lineRule="auto"/>
        <w:jc w:val="both"/>
        <w:rPr>
          <w:rFonts w:cs="David"/>
        </w:rPr>
      </w:pPr>
      <w:r w:rsidRPr="00166BA1">
        <w:rPr>
          <w:rFonts w:cs="David"/>
          <w:rtl/>
        </w:rPr>
        <w:t xml:space="preserve">משל האור מדגיש את "שיתוף השם" שעיקרו שיתוף חיצוני, אבל שוני </w:t>
      </w:r>
      <w:r w:rsidRPr="00166BA1">
        <w:rPr>
          <w:rFonts w:cs="David"/>
          <w:b/>
          <w:bCs/>
          <w:rtl/>
        </w:rPr>
        <w:t>מהותי</w:t>
      </w:r>
      <w:r w:rsidRPr="00166BA1">
        <w:rPr>
          <w:rFonts w:cs="David"/>
          <w:rtl/>
        </w:rPr>
        <w:t xml:space="preserve"> פנימי. המילים "מרגיש", או "ניזון" משותפים לכלל היונקים, אולם משמעותם שונה בשמש, ירח, ונר למרות שכולם מוגדרים מאירים. </w:t>
      </w:r>
    </w:p>
    <w:p w:rsidR="00B07D96" w:rsidRPr="00EA3C78" w:rsidRDefault="00B07D96" w:rsidP="00B07CD9">
      <w:pPr>
        <w:spacing w:line="360" w:lineRule="auto"/>
        <w:jc w:val="both"/>
        <w:rPr>
          <w:rFonts w:cs="David" w:hint="cs"/>
          <w:b/>
          <w:bCs/>
          <w:u w:val="single"/>
          <w:rtl/>
        </w:rPr>
      </w:pPr>
      <w:r>
        <w:rPr>
          <w:rFonts w:cs="David"/>
          <w:rtl/>
        </w:rPr>
        <w:br w:type="page"/>
      </w:r>
      <w:r w:rsidR="00EA3C78" w:rsidRPr="00EA3C78">
        <w:rPr>
          <w:rFonts w:cs="David" w:hint="cs"/>
          <w:b/>
          <w:bCs/>
          <w:sz w:val="28"/>
          <w:szCs w:val="28"/>
          <w:u w:val="single"/>
          <w:rtl/>
        </w:rPr>
        <w:lastRenderedPageBreak/>
        <w:t>האם המוסר טבוע באדם מראשית היוולדו?</w:t>
      </w:r>
    </w:p>
    <w:p w:rsidR="00EA3C78" w:rsidRDefault="00EA3C78" w:rsidP="00B07CD9">
      <w:pPr>
        <w:spacing w:line="360" w:lineRule="auto"/>
        <w:jc w:val="both"/>
        <w:rPr>
          <w:rFonts w:cs="David" w:hint="cs"/>
          <w:sz w:val="28"/>
          <w:szCs w:val="28"/>
          <w:u w:val="single"/>
          <w:rtl/>
        </w:rPr>
      </w:pPr>
    </w:p>
    <w:p w:rsidR="00EA3C78" w:rsidRDefault="00EA3C78" w:rsidP="00B07CD9">
      <w:pPr>
        <w:spacing w:line="360" w:lineRule="auto"/>
        <w:jc w:val="both"/>
        <w:rPr>
          <w:rFonts w:cs="David" w:hint="cs"/>
          <w:sz w:val="28"/>
          <w:szCs w:val="28"/>
          <w:u w:val="single"/>
          <w:rtl/>
        </w:rPr>
      </w:pPr>
    </w:p>
    <w:p w:rsidR="00B07D96" w:rsidRPr="00EA3C78" w:rsidRDefault="00B07D96" w:rsidP="00B07CD9">
      <w:pPr>
        <w:spacing w:line="360" w:lineRule="auto"/>
        <w:jc w:val="both"/>
        <w:rPr>
          <w:rFonts w:cs="David"/>
          <w:sz w:val="28"/>
          <w:szCs w:val="28"/>
          <w:u w:val="single"/>
          <w:rtl/>
        </w:rPr>
      </w:pPr>
      <w:r w:rsidRPr="00EA3C78">
        <w:rPr>
          <w:rFonts w:cs="David"/>
          <w:sz w:val="28"/>
          <w:szCs w:val="28"/>
          <w:u w:val="single"/>
          <w:rtl/>
        </w:rPr>
        <w:t xml:space="preserve">הרב נתן צבי פינקל מתוך </w:t>
      </w:r>
      <w:r w:rsidRPr="00EA3C78">
        <w:rPr>
          <w:rFonts w:cs="David"/>
          <w:b/>
          <w:bCs/>
          <w:sz w:val="28"/>
          <w:szCs w:val="28"/>
          <w:u w:val="single"/>
          <w:rtl/>
        </w:rPr>
        <w:t>אור הצפון</w:t>
      </w:r>
      <w:r w:rsidRPr="00EA3C78">
        <w:rPr>
          <w:rFonts w:cs="David"/>
          <w:sz w:val="28"/>
          <w:szCs w:val="28"/>
          <w:u w:val="single"/>
          <w:rtl/>
        </w:rPr>
        <w:t xml:space="preserve"> חלק א'</w:t>
      </w:r>
    </w:p>
    <w:p w:rsidR="00B07D96" w:rsidRPr="00AE111E" w:rsidRDefault="00B07D96" w:rsidP="00B07CD9">
      <w:pPr>
        <w:spacing w:line="360" w:lineRule="auto"/>
        <w:jc w:val="both"/>
        <w:rPr>
          <w:rFonts w:cs="David"/>
          <w:b/>
          <w:bCs/>
          <w:sz w:val="28"/>
          <w:szCs w:val="28"/>
          <w:u w:val="single"/>
          <w:rtl/>
        </w:rPr>
      </w:pPr>
      <w:r w:rsidRPr="00AE111E">
        <w:rPr>
          <w:rFonts w:cs="David"/>
          <w:b/>
          <w:bCs/>
          <w:sz w:val="28"/>
          <w:szCs w:val="28"/>
          <w:u w:val="single"/>
          <w:rtl/>
        </w:rPr>
        <w:t>מטרת המקור</w:t>
      </w:r>
    </w:p>
    <w:p w:rsidR="00B07D96" w:rsidRPr="00166BA1" w:rsidRDefault="00B07D96" w:rsidP="00B07CD9">
      <w:pPr>
        <w:spacing w:line="360" w:lineRule="auto"/>
        <w:jc w:val="both"/>
        <w:rPr>
          <w:rFonts w:cs="David"/>
          <w:rtl/>
        </w:rPr>
      </w:pPr>
      <w:r w:rsidRPr="00166BA1">
        <w:rPr>
          <w:rFonts w:cs="David"/>
          <w:rtl/>
        </w:rPr>
        <w:t xml:space="preserve">השוואות גישת הרב פינקל, שסבור כי </w:t>
      </w:r>
      <w:r>
        <w:rPr>
          <w:rFonts w:cs="David"/>
          <w:rtl/>
        </w:rPr>
        <w:t>האדם והבריאה כולה טובים מיסודם,</w:t>
      </w:r>
      <w:r w:rsidRPr="00166BA1">
        <w:rPr>
          <w:rFonts w:cs="David"/>
          <w:rtl/>
        </w:rPr>
        <w:t xml:space="preserve"> אל גישת הרב הורביץ שסבור כי האדם נמצא במלחמה מתמדת עם יצריו. התלמיד יבין כי קיימות בעולמה של מחשבת ישראל ותורת המוסר גישות מגוונות ולא כולם בעלי דעות זהות. </w:t>
      </w:r>
    </w:p>
    <w:p w:rsidR="00B07D96" w:rsidRPr="00166BA1" w:rsidRDefault="00B07D96" w:rsidP="00B07CD9">
      <w:pPr>
        <w:spacing w:line="360" w:lineRule="auto"/>
        <w:jc w:val="both"/>
        <w:rPr>
          <w:rFonts w:cs="David"/>
          <w:rtl/>
        </w:rPr>
      </w:pPr>
      <w:r w:rsidRPr="00166BA1">
        <w:rPr>
          <w:rFonts w:cs="David"/>
          <w:rtl/>
        </w:rPr>
        <w:t xml:space="preserve">התלמיד יבין כי </w:t>
      </w:r>
      <w:r w:rsidRPr="00166BA1">
        <w:rPr>
          <w:rFonts w:cs="David"/>
          <w:b/>
          <w:bCs/>
          <w:rtl/>
        </w:rPr>
        <w:t>המידות הן הבסיס להתפתחות רוחנית</w:t>
      </w:r>
      <w:r w:rsidRPr="00166BA1">
        <w:rPr>
          <w:rFonts w:cs="David"/>
          <w:rtl/>
        </w:rPr>
        <w:t xml:space="preserve">, הן טבועות בנפש האדם מיסודו והאדם איננו צריך לקנותם מבחוץ. </w:t>
      </w:r>
    </w:p>
    <w:p w:rsidR="00B07D96" w:rsidRPr="00AE111E" w:rsidRDefault="00B07D96" w:rsidP="00B07CD9">
      <w:pPr>
        <w:spacing w:line="360" w:lineRule="auto"/>
        <w:jc w:val="both"/>
        <w:rPr>
          <w:rFonts w:cs="David"/>
          <w:b/>
          <w:bCs/>
          <w:sz w:val="28"/>
          <w:szCs w:val="28"/>
          <w:u w:val="single"/>
          <w:rtl/>
        </w:rPr>
      </w:pPr>
      <w:r w:rsidRPr="00AE111E">
        <w:rPr>
          <w:rFonts w:cs="David"/>
          <w:b/>
          <w:bCs/>
          <w:sz w:val="28"/>
          <w:szCs w:val="28"/>
          <w:u w:val="single"/>
          <w:rtl/>
        </w:rPr>
        <w:t>הצעות פתיחה</w:t>
      </w:r>
    </w:p>
    <w:p w:rsidR="00B07D96" w:rsidRPr="00166BA1" w:rsidRDefault="00B07D96" w:rsidP="00B07CD9">
      <w:pPr>
        <w:numPr>
          <w:ilvl w:val="0"/>
          <w:numId w:val="99"/>
        </w:numPr>
        <w:spacing w:line="360" w:lineRule="auto"/>
        <w:jc w:val="both"/>
        <w:rPr>
          <w:rFonts w:cs="David"/>
          <w:rtl/>
        </w:rPr>
      </w:pPr>
      <w:r w:rsidRPr="00166BA1">
        <w:rPr>
          <w:rFonts w:cs="David"/>
          <w:rtl/>
        </w:rPr>
        <w:t xml:space="preserve">הצגת דילמות מהן משתמע כי האדם מתנהג בצורה שלילית ולפעמים חייתית (לדוגמא: השלטון הנאצי וחייליו בתקופת השואה). כיצד ניתן להסביר את טבע האדם לאור (או לחושך...) התנהגותם? האם האדם טוב מיסודו ורק יצריו מסיתים אותו לדרך שלילית או שהאדם רע מיסודו וחובתו לשפר את התנהגותו. </w:t>
      </w:r>
    </w:p>
    <w:p w:rsidR="00B07D96" w:rsidRPr="00AE111E" w:rsidRDefault="00B07D96" w:rsidP="00B07CD9">
      <w:pPr>
        <w:spacing w:line="360" w:lineRule="auto"/>
        <w:jc w:val="both"/>
        <w:rPr>
          <w:rFonts w:cs="David"/>
          <w:b/>
          <w:bCs/>
          <w:sz w:val="28"/>
          <w:szCs w:val="28"/>
          <w:u w:val="single"/>
          <w:rtl/>
        </w:rPr>
      </w:pPr>
      <w:r w:rsidRPr="00AE111E">
        <w:rPr>
          <w:rFonts w:cs="David"/>
          <w:b/>
          <w:bCs/>
          <w:sz w:val="28"/>
          <w:szCs w:val="28"/>
          <w:u w:val="single"/>
          <w:rtl/>
        </w:rPr>
        <w:t>ניתוח מקור</w:t>
      </w:r>
    </w:p>
    <w:p w:rsidR="00B07D96" w:rsidRPr="00166BA1" w:rsidRDefault="00B07D96" w:rsidP="00B07CD9">
      <w:pPr>
        <w:numPr>
          <w:ilvl w:val="0"/>
          <w:numId w:val="100"/>
        </w:numPr>
        <w:spacing w:line="360" w:lineRule="auto"/>
        <w:jc w:val="both"/>
        <w:rPr>
          <w:rFonts w:cs="David"/>
          <w:rtl/>
        </w:rPr>
      </w:pPr>
      <w:r w:rsidRPr="00166BA1">
        <w:rPr>
          <w:rFonts w:cs="David"/>
          <w:rtl/>
        </w:rPr>
        <w:t>הרב פינקל מדגיש כי הטוב טבוע בנפש האדם ולכן ניתן לצוותו</w:t>
      </w:r>
      <w:r>
        <w:rPr>
          <w:rFonts w:cs="David"/>
          <w:rtl/>
        </w:rPr>
        <w:t xml:space="preserve"> על יישום ומימוש הטוב באישיותו </w:t>
      </w:r>
      <w:r w:rsidRPr="00166BA1">
        <w:rPr>
          <w:rFonts w:cs="David"/>
          <w:rtl/>
        </w:rPr>
        <w:t xml:space="preserve"> באמצעות מצוות כגון: "ואהבת לרעך כמוך". </w:t>
      </w:r>
    </w:p>
    <w:p w:rsidR="00B07D96" w:rsidRPr="00166BA1" w:rsidRDefault="00B07D96" w:rsidP="00B07CD9">
      <w:pPr>
        <w:numPr>
          <w:ilvl w:val="0"/>
          <w:numId w:val="100"/>
        </w:numPr>
        <w:spacing w:line="360" w:lineRule="auto"/>
        <w:jc w:val="both"/>
        <w:rPr>
          <w:rFonts w:cs="David"/>
        </w:rPr>
      </w:pPr>
      <w:r w:rsidRPr="00166BA1">
        <w:rPr>
          <w:rFonts w:cs="David"/>
          <w:rtl/>
        </w:rPr>
        <w:t>המידות אינן מוזכרות מפורשות בתורה כי הן הבסיס לקיומה ולאמונה בבורא עולם (ניתן להשוות למחלוקת בעניין אזכור מצוות אמונה כחלק מתרי"ג מצוות כמוזכר בפרק אמונה לעיל).</w:t>
      </w:r>
    </w:p>
    <w:p w:rsidR="00B07D96" w:rsidRPr="00166BA1" w:rsidRDefault="00B07D96" w:rsidP="00B07CD9">
      <w:pPr>
        <w:numPr>
          <w:ilvl w:val="0"/>
          <w:numId w:val="100"/>
        </w:numPr>
        <w:spacing w:line="360" w:lineRule="auto"/>
        <w:jc w:val="both"/>
        <w:rPr>
          <w:rFonts w:cs="David"/>
          <w:rtl/>
        </w:rPr>
      </w:pPr>
      <w:r w:rsidRPr="00166BA1">
        <w:rPr>
          <w:rFonts w:cs="David"/>
          <w:rtl/>
        </w:rPr>
        <w:t xml:space="preserve">הטוב טבוע </w:t>
      </w:r>
      <w:r w:rsidRPr="00166BA1">
        <w:rPr>
          <w:rFonts w:cs="David"/>
          <w:b/>
          <w:bCs/>
          <w:rtl/>
        </w:rPr>
        <w:t>בבריאה כולה</w:t>
      </w:r>
      <w:r w:rsidRPr="00166BA1">
        <w:rPr>
          <w:rFonts w:cs="David"/>
          <w:rtl/>
        </w:rPr>
        <w:t xml:space="preserve"> וזה היסוד לשלמות ולטוב באחרית הימים. ("וגר זאב עם כבש"). </w:t>
      </w:r>
    </w:p>
    <w:p w:rsidR="00B07D96" w:rsidRDefault="00B07D96" w:rsidP="00B07CD9">
      <w:pPr>
        <w:spacing w:line="360" w:lineRule="auto"/>
        <w:jc w:val="both"/>
        <w:rPr>
          <w:rFonts w:cs="David"/>
          <w:rtl/>
        </w:rPr>
      </w:pPr>
      <w:r>
        <w:rPr>
          <w:rFonts w:cs="David"/>
          <w:rtl/>
        </w:rPr>
        <w:br w:type="page"/>
      </w:r>
    </w:p>
    <w:p w:rsidR="00B07D96" w:rsidRPr="00AE111E" w:rsidRDefault="00B07D96" w:rsidP="00B07CD9">
      <w:pPr>
        <w:spacing w:line="360" w:lineRule="auto"/>
        <w:jc w:val="both"/>
        <w:rPr>
          <w:rFonts w:cs="David"/>
          <w:u w:val="single"/>
          <w:rtl/>
        </w:rPr>
      </w:pPr>
      <w:r w:rsidRPr="00AE111E">
        <w:rPr>
          <w:rFonts w:cs="David"/>
          <w:u w:val="single"/>
          <w:rtl/>
        </w:rPr>
        <w:t xml:space="preserve">הרב יוסף יוזל הורביץ מתוך </w:t>
      </w:r>
      <w:r w:rsidRPr="00AE111E">
        <w:rPr>
          <w:rFonts w:cs="David"/>
          <w:b/>
          <w:bCs/>
          <w:u w:val="single"/>
          <w:rtl/>
        </w:rPr>
        <w:t>מדרגת האדם</w:t>
      </w:r>
    </w:p>
    <w:p w:rsidR="00B07D96" w:rsidRPr="00AE111E" w:rsidRDefault="00B07D96" w:rsidP="00B07CD9">
      <w:pPr>
        <w:spacing w:line="360" w:lineRule="auto"/>
        <w:jc w:val="both"/>
        <w:rPr>
          <w:rFonts w:cs="David"/>
          <w:b/>
          <w:bCs/>
          <w:sz w:val="28"/>
          <w:szCs w:val="28"/>
          <w:u w:val="single"/>
          <w:rtl/>
        </w:rPr>
      </w:pPr>
      <w:r w:rsidRPr="00AE111E">
        <w:rPr>
          <w:rFonts w:cs="David"/>
          <w:b/>
          <w:bCs/>
          <w:sz w:val="28"/>
          <w:szCs w:val="28"/>
          <w:u w:val="single"/>
          <w:rtl/>
        </w:rPr>
        <w:t>מטרת המקור</w:t>
      </w:r>
    </w:p>
    <w:p w:rsidR="00B07D96" w:rsidRPr="00166BA1" w:rsidRDefault="00B07D96" w:rsidP="00B07CD9">
      <w:pPr>
        <w:spacing w:line="360" w:lineRule="auto"/>
        <w:jc w:val="both"/>
        <w:rPr>
          <w:rFonts w:cs="David"/>
          <w:rtl/>
        </w:rPr>
      </w:pPr>
      <w:r w:rsidRPr="00166BA1">
        <w:rPr>
          <w:rFonts w:cs="David"/>
          <w:rtl/>
        </w:rPr>
        <w:t>בניגוד למקור הקודם התלמיד יבין כי על פי גישה זו האדם נולד עם יצרים שליליים וכוחות רשע ותפקידו לשבור את יצריו ולהגיע אל השלמות והטוב.</w:t>
      </w:r>
    </w:p>
    <w:p w:rsidR="00B07D96" w:rsidRPr="00AE111E" w:rsidRDefault="00B07D96" w:rsidP="00B07CD9">
      <w:pPr>
        <w:spacing w:line="360" w:lineRule="auto"/>
        <w:jc w:val="both"/>
        <w:rPr>
          <w:rFonts w:cs="David"/>
          <w:b/>
          <w:bCs/>
          <w:sz w:val="28"/>
          <w:szCs w:val="28"/>
          <w:u w:val="single"/>
          <w:rtl/>
        </w:rPr>
      </w:pPr>
      <w:r w:rsidRPr="00AE111E">
        <w:rPr>
          <w:rFonts w:cs="David"/>
          <w:b/>
          <w:bCs/>
          <w:sz w:val="28"/>
          <w:szCs w:val="28"/>
          <w:u w:val="single"/>
          <w:rtl/>
        </w:rPr>
        <w:t>ניתוח המקור</w:t>
      </w:r>
    </w:p>
    <w:p w:rsidR="00B07D96" w:rsidRPr="00166BA1" w:rsidRDefault="00B07D96" w:rsidP="00B07CD9">
      <w:pPr>
        <w:numPr>
          <w:ilvl w:val="0"/>
          <w:numId w:val="101"/>
        </w:numPr>
        <w:spacing w:line="360" w:lineRule="auto"/>
        <w:jc w:val="both"/>
        <w:rPr>
          <w:rFonts w:cs="David"/>
          <w:rtl/>
        </w:rPr>
      </w:pPr>
      <w:r w:rsidRPr="00166BA1">
        <w:rPr>
          <w:rFonts w:cs="David"/>
          <w:rtl/>
        </w:rPr>
        <w:t>האדם נולד עם כוחות שליליים ותפקידו לשבור אותם ולהתגבר עליהם.</w:t>
      </w:r>
    </w:p>
    <w:p w:rsidR="00B07D96" w:rsidRPr="00166BA1" w:rsidRDefault="00B07D96" w:rsidP="00B07CD9">
      <w:pPr>
        <w:numPr>
          <w:ilvl w:val="0"/>
          <w:numId w:val="101"/>
        </w:numPr>
        <w:spacing w:line="360" w:lineRule="auto"/>
        <w:jc w:val="both"/>
        <w:rPr>
          <w:rFonts w:cs="David"/>
        </w:rPr>
      </w:pPr>
      <w:r w:rsidRPr="00166BA1">
        <w:rPr>
          <w:rFonts w:cs="David"/>
          <w:rtl/>
        </w:rPr>
        <w:t xml:space="preserve">משל היער וקרני הצבי מלמד את הצורך בשבירת הקרניים (יצרים) לפני הכניסה אל היער (עולם הזה). </w:t>
      </w:r>
    </w:p>
    <w:p w:rsidR="00B07D96" w:rsidRPr="00166BA1" w:rsidRDefault="00B07D96" w:rsidP="00B07CD9">
      <w:pPr>
        <w:numPr>
          <w:ilvl w:val="0"/>
          <w:numId w:val="101"/>
        </w:numPr>
        <w:spacing w:line="360" w:lineRule="auto"/>
        <w:jc w:val="both"/>
        <w:rPr>
          <w:rFonts w:cs="David"/>
        </w:rPr>
      </w:pPr>
      <w:r w:rsidRPr="00166BA1">
        <w:rPr>
          <w:rFonts w:cs="David"/>
          <w:rtl/>
        </w:rPr>
        <w:t>בניגוד להנחה הרווחת כאילו העולם הזה הוא מקום שלילי, מחדש הרב הורביץ (מייסד ישיבת נובהרדוק)</w:t>
      </w:r>
      <w:r>
        <w:rPr>
          <w:rFonts w:cs="David"/>
          <w:rtl/>
        </w:rPr>
        <w:t xml:space="preserve"> כי ראיית עולם הזה </w:t>
      </w:r>
      <w:r w:rsidRPr="00166BA1">
        <w:rPr>
          <w:rFonts w:cs="David"/>
          <w:rtl/>
        </w:rPr>
        <w:t>כשלילי היא תוצאה של מבטינו ויצרינו השליליים. שיפור היצרים והכוונתם לטוב מאפשר גם ראיית העולם כטוב.</w:t>
      </w:r>
    </w:p>
    <w:p w:rsidR="00B07D96" w:rsidRPr="00166BA1" w:rsidRDefault="00B07D96" w:rsidP="00B07CD9">
      <w:pPr>
        <w:numPr>
          <w:ilvl w:val="0"/>
          <w:numId w:val="101"/>
        </w:numPr>
        <w:spacing w:line="360" w:lineRule="auto"/>
        <w:jc w:val="both"/>
        <w:rPr>
          <w:rFonts w:cs="David"/>
        </w:rPr>
      </w:pPr>
      <w:r w:rsidRPr="00166BA1">
        <w:rPr>
          <w:rFonts w:cs="David"/>
          <w:rtl/>
        </w:rPr>
        <w:t xml:space="preserve">התורה משמשת כאמצעי הדרכה לשבירת היצרים השליליים. הליכה בדרך התורה מאפשרת לחיות בעולם שבו האדם אינו צריך לחשוש מהעולם אלא לחשוש מתגובת יצריו לעולם. </w:t>
      </w:r>
    </w:p>
    <w:p w:rsidR="00B07D96" w:rsidRPr="00AE111E" w:rsidRDefault="00B07D96" w:rsidP="00B07CD9">
      <w:pPr>
        <w:spacing w:line="360" w:lineRule="auto"/>
        <w:jc w:val="both"/>
        <w:rPr>
          <w:rFonts w:cs="David"/>
          <w:b/>
          <w:bCs/>
          <w:sz w:val="28"/>
          <w:szCs w:val="28"/>
          <w:u w:val="single"/>
          <w:rtl/>
        </w:rPr>
      </w:pPr>
      <w:r w:rsidRPr="00AE111E">
        <w:rPr>
          <w:rFonts w:cs="David"/>
          <w:b/>
          <w:bCs/>
          <w:sz w:val="28"/>
          <w:szCs w:val="28"/>
          <w:u w:val="single"/>
          <w:rtl/>
        </w:rPr>
        <w:t>הערה:</w:t>
      </w:r>
    </w:p>
    <w:p w:rsidR="00B07D96" w:rsidRPr="00166BA1" w:rsidRDefault="00B07D96" w:rsidP="00B07CD9">
      <w:pPr>
        <w:spacing w:line="360" w:lineRule="auto"/>
        <w:jc w:val="both"/>
        <w:rPr>
          <w:rFonts w:cs="David"/>
          <w:rtl/>
        </w:rPr>
      </w:pPr>
      <w:r w:rsidRPr="00166BA1">
        <w:rPr>
          <w:rFonts w:cs="David"/>
          <w:rtl/>
        </w:rPr>
        <w:t xml:space="preserve">על פי גישה זו ניתן לפתח דיון שעיקרו חותר לראיית הטוב בעולם הזה ולא פרישה והתנזרות ממנו. כוחות נפש חיוביים ושליטה בכוחות שליליים מאפשרים חיים מאוזנים בעולם הזה. </w:t>
      </w:r>
    </w:p>
    <w:p w:rsidR="00B07D96" w:rsidRPr="00EA3C78" w:rsidRDefault="00B07D96" w:rsidP="00B07CD9">
      <w:pPr>
        <w:spacing w:line="360" w:lineRule="auto"/>
        <w:jc w:val="both"/>
        <w:rPr>
          <w:rFonts w:cs="David" w:hint="cs"/>
          <w:b/>
          <w:bCs/>
          <w:u w:val="single"/>
          <w:rtl/>
        </w:rPr>
      </w:pPr>
      <w:r>
        <w:rPr>
          <w:rFonts w:cs="David"/>
          <w:rtl/>
        </w:rPr>
        <w:br w:type="page"/>
      </w:r>
      <w:r w:rsidR="00EA3C78" w:rsidRPr="00EA3C78">
        <w:rPr>
          <w:rFonts w:cs="David" w:hint="cs"/>
          <w:b/>
          <w:bCs/>
          <w:sz w:val="28"/>
          <w:szCs w:val="28"/>
          <w:u w:val="single"/>
          <w:rtl/>
        </w:rPr>
        <w:lastRenderedPageBreak/>
        <w:t>דרכי התמודדות עם יצרים שליליים</w:t>
      </w:r>
    </w:p>
    <w:p w:rsidR="00EA3C78" w:rsidRDefault="00EA3C78" w:rsidP="00B07CD9">
      <w:pPr>
        <w:spacing w:line="360" w:lineRule="auto"/>
        <w:jc w:val="both"/>
        <w:rPr>
          <w:rFonts w:cs="David" w:hint="cs"/>
          <w:u w:val="single"/>
          <w:rtl/>
        </w:rPr>
      </w:pPr>
    </w:p>
    <w:p w:rsidR="00EA3C78" w:rsidRDefault="00EA3C78" w:rsidP="00B07CD9">
      <w:pPr>
        <w:spacing w:line="360" w:lineRule="auto"/>
        <w:jc w:val="both"/>
        <w:rPr>
          <w:rFonts w:cs="David" w:hint="cs"/>
          <w:u w:val="single"/>
          <w:rtl/>
        </w:rPr>
      </w:pPr>
    </w:p>
    <w:p w:rsidR="00B07D96" w:rsidRPr="00AE111E" w:rsidRDefault="00B07D96" w:rsidP="00B07CD9">
      <w:pPr>
        <w:spacing w:line="360" w:lineRule="auto"/>
        <w:jc w:val="both"/>
        <w:rPr>
          <w:rFonts w:cs="David"/>
          <w:u w:val="single"/>
        </w:rPr>
      </w:pPr>
      <w:r w:rsidRPr="00AE111E">
        <w:rPr>
          <w:rFonts w:cs="David"/>
          <w:u w:val="single"/>
          <w:rtl/>
        </w:rPr>
        <w:t xml:space="preserve">הרב קלונימוס שפירא, (האדמו"ר מפיאסצנה) בספרו </w:t>
      </w:r>
      <w:r w:rsidRPr="00AE111E">
        <w:rPr>
          <w:rFonts w:cs="David"/>
          <w:b/>
          <w:bCs/>
          <w:u w:val="single"/>
          <w:rtl/>
        </w:rPr>
        <w:t>חובת התלמידים</w:t>
      </w:r>
      <w:r w:rsidRPr="00AE111E">
        <w:rPr>
          <w:rFonts w:cs="David"/>
          <w:u w:val="single"/>
          <w:rtl/>
        </w:rPr>
        <w:t xml:space="preserve"> עמ' י'-י"א</w:t>
      </w:r>
    </w:p>
    <w:p w:rsidR="00B07D96" w:rsidRPr="00AE111E" w:rsidRDefault="00B07D96" w:rsidP="00B07CD9">
      <w:pPr>
        <w:spacing w:line="360" w:lineRule="auto"/>
        <w:jc w:val="both"/>
        <w:rPr>
          <w:rFonts w:cs="David"/>
          <w:b/>
          <w:bCs/>
          <w:sz w:val="28"/>
          <w:szCs w:val="28"/>
          <w:u w:val="single"/>
          <w:rtl/>
        </w:rPr>
      </w:pPr>
      <w:r w:rsidRPr="00AE111E">
        <w:rPr>
          <w:rFonts w:cs="David"/>
          <w:b/>
          <w:bCs/>
          <w:sz w:val="28"/>
          <w:szCs w:val="28"/>
          <w:u w:val="single"/>
          <w:rtl/>
        </w:rPr>
        <w:t>מטרת המקור</w:t>
      </w:r>
    </w:p>
    <w:p w:rsidR="00B07D96" w:rsidRPr="00166BA1" w:rsidRDefault="00B07D96" w:rsidP="00B07CD9">
      <w:pPr>
        <w:spacing w:line="360" w:lineRule="auto"/>
        <w:jc w:val="both"/>
        <w:rPr>
          <w:rFonts w:cs="David"/>
          <w:rtl/>
        </w:rPr>
      </w:pPr>
      <w:r w:rsidRPr="00166BA1">
        <w:rPr>
          <w:rFonts w:cs="David"/>
          <w:rtl/>
        </w:rPr>
        <w:t xml:space="preserve">התלמיד יבין כי בכל צעיר קיים פוטנציאל רוחני שהכוונתו לכיוון חיובי או שלילי תלויה הרבה מאד במחנכיו ובתלמיד עצמו. לדוגמא: עקשנות יכולה להוות גורם שלילי, אולם אם מכוונים אתה לאפיקים נכונים היא יכולה להוות גורם מרכזי במסירות נפש ועקשנות בעבודת ה'. </w:t>
      </w:r>
    </w:p>
    <w:p w:rsidR="00B07D96" w:rsidRPr="00166BA1" w:rsidRDefault="00B07D96" w:rsidP="00B07CD9">
      <w:pPr>
        <w:spacing w:line="360" w:lineRule="auto"/>
        <w:jc w:val="both"/>
        <w:rPr>
          <w:rFonts w:cs="David"/>
          <w:rtl/>
        </w:rPr>
      </w:pPr>
      <w:r w:rsidRPr="00166BA1">
        <w:rPr>
          <w:rFonts w:cs="David"/>
          <w:rtl/>
        </w:rPr>
        <w:t xml:space="preserve">חשוב מאד לנתח עניין זה ולהוביל את התלמידים למוטיבציה חיובית בהכוונת המידות השליליות לכאורה. </w:t>
      </w:r>
    </w:p>
    <w:p w:rsidR="00B07D96" w:rsidRPr="00AE111E" w:rsidRDefault="00B07D96" w:rsidP="00B07CD9">
      <w:pPr>
        <w:spacing w:line="360" w:lineRule="auto"/>
        <w:jc w:val="both"/>
        <w:rPr>
          <w:rFonts w:cs="David"/>
          <w:b/>
          <w:bCs/>
          <w:sz w:val="28"/>
          <w:szCs w:val="28"/>
          <w:u w:val="single"/>
          <w:rtl/>
        </w:rPr>
      </w:pPr>
      <w:r w:rsidRPr="00AE111E">
        <w:rPr>
          <w:rFonts w:cs="David"/>
          <w:b/>
          <w:bCs/>
          <w:sz w:val="28"/>
          <w:szCs w:val="28"/>
          <w:u w:val="single"/>
          <w:rtl/>
        </w:rPr>
        <w:t>הצעות פתיחה</w:t>
      </w:r>
    </w:p>
    <w:p w:rsidR="00B07D96" w:rsidRPr="00166BA1" w:rsidRDefault="00B07D96" w:rsidP="00B07CD9">
      <w:pPr>
        <w:numPr>
          <w:ilvl w:val="0"/>
          <w:numId w:val="102"/>
        </w:numPr>
        <w:spacing w:line="360" w:lineRule="auto"/>
        <w:jc w:val="both"/>
        <w:rPr>
          <w:rFonts w:cs="David"/>
          <w:rtl/>
        </w:rPr>
      </w:pPr>
      <w:r w:rsidRPr="00166BA1">
        <w:rPr>
          <w:rFonts w:cs="David"/>
          <w:rtl/>
        </w:rPr>
        <w:t>המורה ידגים את העיקרון המדובר בסיפורים מהתלמוד הממחישים עיקרון זה. לדוגמא: סיפור תשובתו של ריש לקיש במסכת יומא דף</w:t>
      </w:r>
      <w:r>
        <w:rPr>
          <w:rFonts w:cs="David"/>
          <w:rtl/>
        </w:rPr>
        <w:t xml:space="preserve"> פ"ו ע"ב, ובפרקי דר' אליעזר מ"ב:</w:t>
      </w:r>
      <w:r w:rsidRPr="00166BA1">
        <w:rPr>
          <w:rFonts w:cs="David"/>
          <w:rtl/>
        </w:rPr>
        <w:t xml:space="preserve"> </w:t>
      </w:r>
      <w:r>
        <w:rPr>
          <w:rFonts w:cs="David"/>
          <w:rtl/>
        </w:rPr>
        <w:t>"</w:t>
      </w:r>
      <w:r w:rsidRPr="00166BA1">
        <w:rPr>
          <w:rFonts w:cs="David"/>
          <w:rtl/>
        </w:rPr>
        <w:t xml:space="preserve">בוא וראה כוח התשובה מר' שמעון בן לקיש שהיה הוא ושני רעיו גוזלים וחומסים כל אשר יעבור עליהם בדרך. מה עשה? הניח לשני רעיו שודדים בהרים ושב לאלוקי אביו בכל לבו בצום ובתפילה. היה משכים ומעריב לפני הקב"ה והיה עוסק כל ימיו במתנות עניים ולא שב אל מעשיו הרעים". </w:t>
      </w:r>
    </w:p>
    <w:p w:rsidR="00B07D96" w:rsidRPr="00166BA1" w:rsidRDefault="00B07D96" w:rsidP="00B07CD9">
      <w:pPr>
        <w:spacing w:line="360" w:lineRule="auto"/>
        <w:jc w:val="both"/>
        <w:rPr>
          <w:rFonts w:cs="David"/>
          <w:rtl/>
        </w:rPr>
      </w:pPr>
      <w:r w:rsidRPr="00166BA1">
        <w:rPr>
          <w:rFonts w:cs="David"/>
          <w:rtl/>
        </w:rPr>
        <w:t xml:space="preserve">מומלץ לנתח את הסיפור עם התלמידים </w:t>
      </w:r>
      <w:r w:rsidRPr="00BE686D">
        <w:rPr>
          <w:rFonts w:cs="David"/>
          <w:b/>
          <w:bCs/>
          <w:u w:val="single"/>
          <w:rtl/>
        </w:rPr>
        <w:t>לפני</w:t>
      </w:r>
      <w:r w:rsidRPr="00166BA1">
        <w:rPr>
          <w:rFonts w:cs="David"/>
          <w:rtl/>
        </w:rPr>
        <w:t xml:space="preserve"> קריאת המקור מ"חובת התלמידים" ולדון בשאלות יסוד כגון: האם ריש לקיש שינה את תכונותיו הבסיסיות ואישיותו </w:t>
      </w:r>
      <w:r w:rsidRPr="00166BA1">
        <w:rPr>
          <w:rFonts w:cs="David"/>
          <w:b/>
          <w:bCs/>
          <w:rtl/>
        </w:rPr>
        <w:t xml:space="preserve">לאחר </w:t>
      </w:r>
      <w:r w:rsidRPr="00166BA1">
        <w:rPr>
          <w:rFonts w:cs="David"/>
          <w:rtl/>
        </w:rPr>
        <w:t xml:space="preserve">שחזר בתשובה, או </w:t>
      </w:r>
      <w:r>
        <w:rPr>
          <w:rFonts w:cs="David"/>
          <w:rtl/>
        </w:rPr>
        <w:t>שתכונותיו הבסיסיות נשארו והוא כיוון אותם לאפיק חיובי.</w:t>
      </w:r>
    </w:p>
    <w:p w:rsidR="00B07D96" w:rsidRPr="00BE686D" w:rsidRDefault="00B07D96" w:rsidP="00B07CD9">
      <w:pPr>
        <w:spacing w:line="360" w:lineRule="auto"/>
        <w:jc w:val="both"/>
        <w:rPr>
          <w:rFonts w:cs="David"/>
          <w:b/>
          <w:bCs/>
          <w:sz w:val="28"/>
          <w:szCs w:val="28"/>
          <w:u w:val="single"/>
          <w:rtl/>
        </w:rPr>
      </w:pPr>
      <w:r w:rsidRPr="00BE686D">
        <w:rPr>
          <w:rFonts w:cs="David"/>
          <w:b/>
          <w:bCs/>
          <w:sz w:val="28"/>
          <w:szCs w:val="28"/>
          <w:u w:val="single"/>
          <w:rtl/>
        </w:rPr>
        <w:t>ניתוח המקור</w:t>
      </w:r>
    </w:p>
    <w:p w:rsidR="00B07D96" w:rsidRPr="00166BA1" w:rsidRDefault="00B07D96" w:rsidP="00B07CD9">
      <w:pPr>
        <w:numPr>
          <w:ilvl w:val="0"/>
          <w:numId w:val="103"/>
        </w:numPr>
        <w:spacing w:line="360" w:lineRule="auto"/>
        <w:jc w:val="both"/>
        <w:rPr>
          <w:rFonts w:cs="David"/>
        </w:rPr>
      </w:pPr>
      <w:r w:rsidRPr="00166BA1">
        <w:rPr>
          <w:rFonts w:cs="David"/>
          <w:rtl/>
        </w:rPr>
        <w:t xml:space="preserve">יסוד החינוך של אחרים ושל עצמי הוא </w:t>
      </w:r>
      <w:r w:rsidRPr="00166BA1">
        <w:rPr>
          <w:rFonts w:cs="David"/>
          <w:b/>
          <w:bCs/>
          <w:rtl/>
        </w:rPr>
        <w:t xml:space="preserve">חינוך </w:t>
      </w:r>
      <w:r w:rsidRPr="00134394">
        <w:rPr>
          <w:rFonts w:cs="David"/>
          <w:b/>
          <w:bCs/>
          <w:rtl/>
        </w:rPr>
        <w:t>נפשי- חווייתי</w:t>
      </w:r>
      <w:r w:rsidRPr="00166BA1">
        <w:rPr>
          <w:rFonts w:cs="David"/>
          <w:rtl/>
        </w:rPr>
        <w:t xml:space="preserve"> שחודר לעומק האישיות ולא רק חינוך שכלי. רק באמצעות חינוך מסוג זה יהיה ניתן להגיע לשינוי התנהגותי. (כמובן בצירוף להסברה שכלית). </w:t>
      </w:r>
    </w:p>
    <w:p w:rsidR="00B07D96" w:rsidRPr="00166BA1" w:rsidRDefault="00B07D96" w:rsidP="00B07CD9">
      <w:pPr>
        <w:numPr>
          <w:ilvl w:val="0"/>
          <w:numId w:val="103"/>
        </w:numPr>
        <w:spacing w:line="360" w:lineRule="auto"/>
        <w:jc w:val="both"/>
        <w:rPr>
          <w:rFonts w:cs="David"/>
        </w:rPr>
      </w:pPr>
      <w:r w:rsidRPr="00166BA1">
        <w:rPr>
          <w:rFonts w:cs="David"/>
          <w:rtl/>
        </w:rPr>
        <w:t xml:space="preserve">המלמד צריך לראות את עתידו של המתחנך ולא רק את המצב העכשווי, </w:t>
      </w:r>
      <w:r w:rsidRPr="00166BA1">
        <w:rPr>
          <w:rFonts w:cs="David"/>
          <w:b/>
          <w:bCs/>
          <w:rtl/>
        </w:rPr>
        <w:t>לפיכך</w:t>
      </w:r>
      <w:r w:rsidRPr="00166BA1">
        <w:rPr>
          <w:rFonts w:cs="David"/>
          <w:rtl/>
        </w:rPr>
        <w:t xml:space="preserve"> הוא צריך </w:t>
      </w:r>
      <w:r w:rsidRPr="00134394">
        <w:rPr>
          <w:rFonts w:cs="David"/>
          <w:rtl/>
        </w:rPr>
        <w:t>להביא</w:t>
      </w:r>
      <w:r w:rsidRPr="00166BA1">
        <w:rPr>
          <w:rFonts w:cs="David"/>
          <w:rtl/>
        </w:rPr>
        <w:t xml:space="preserve"> בחשבון הכוונת המידות השליליות לכיוון חיובי, וניצול הפוטנציאל הקיים מתוך מבט לעתיד כנ"ל (מידת העקשנות).  יש להדגיש באוזני התלמידים כי משמעות המאמר איננה רק למחנכים, שלכאורה מנותק מהתלמידים, אלא המאמר נוגע להם עצמם הן במצבם הנוכחי כמדריכים בתנועת הנוער והן ביחס להסתכלות העצמית שלהם. </w:t>
      </w:r>
    </w:p>
    <w:p w:rsidR="00B07D96" w:rsidRPr="00166BA1" w:rsidRDefault="00B07D96" w:rsidP="00B07CD9">
      <w:pPr>
        <w:numPr>
          <w:ilvl w:val="0"/>
          <w:numId w:val="103"/>
        </w:numPr>
        <w:spacing w:line="360" w:lineRule="auto"/>
        <w:jc w:val="both"/>
        <w:rPr>
          <w:rFonts w:cs="David"/>
        </w:rPr>
      </w:pPr>
      <w:r w:rsidRPr="00166BA1">
        <w:rPr>
          <w:rFonts w:cs="David"/>
          <w:rtl/>
        </w:rPr>
        <w:t xml:space="preserve">בהקשר לדוגמת "זרע האתרוג המר והבוסרי" מומלץ לשלב בהקשר זה סיפורים על שובבות ילדות אצל אנשים שהפכו למנהיגים (כולל התלמידים עצמם). </w:t>
      </w:r>
    </w:p>
    <w:p w:rsidR="00B07D96" w:rsidRPr="00166BA1" w:rsidRDefault="00B07D96" w:rsidP="00B07CD9">
      <w:pPr>
        <w:spacing w:line="360" w:lineRule="auto"/>
        <w:jc w:val="both"/>
        <w:rPr>
          <w:rFonts w:cs="David"/>
          <w:rtl/>
        </w:rPr>
      </w:pPr>
      <w:r>
        <w:rPr>
          <w:rFonts w:cs="David"/>
          <w:rtl/>
        </w:rPr>
        <w:br w:type="page"/>
      </w:r>
    </w:p>
    <w:p w:rsidR="00B07D96" w:rsidRPr="00134394" w:rsidRDefault="00B07D96" w:rsidP="00B07CD9">
      <w:pPr>
        <w:spacing w:line="360" w:lineRule="auto"/>
        <w:jc w:val="both"/>
        <w:rPr>
          <w:rFonts w:cs="David"/>
          <w:u w:val="single"/>
          <w:rtl/>
        </w:rPr>
      </w:pPr>
      <w:r w:rsidRPr="00134394">
        <w:rPr>
          <w:rFonts w:cs="David"/>
          <w:u w:val="single"/>
          <w:rtl/>
        </w:rPr>
        <w:t xml:space="preserve">הראי"ה קוק, </w:t>
      </w:r>
      <w:r w:rsidRPr="00134394">
        <w:rPr>
          <w:rFonts w:cs="David"/>
          <w:b/>
          <w:bCs/>
          <w:u w:val="single"/>
          <w:rtl/>
        </w:rPr>
        <w:t>עקבי הצאן</w:t>
      </w:r>
      <w:r w:rsidRPr="00134394">
        <w:rPr>
          <w:rFonts w:cs="David"/>
          <w:u w:val="single"/>
          <w:rtl/>
        </w:rPr>
        <w:t>, מתוך מאמר הדור, עמ' קי"ב</w:t>
      </w:r>
    </w:p>
    <w:p w:rsidR="00B07D96" w:rsidRPr="00134394" w:rsidRDefault="00B07D96" w:rsidP="00B07CD9">
      <w:pPr>
        <w:spacing w:line="360" w:lineRule="auto"/>
        <w:jc w:val="both"/>
        <w:rPr>
          <w:rFonts w:cs="David"/>
          <w:b/>
          <w:bCs/>
          <w:sz w:val="28"/>
          <w:szCs w:val="28"/>
          <w:u w:val="single"/>
          <w:rtl/>
        </w:rPr>
      </w:pPr>
      <w:r w:rsidRPr="00134394">
        <w:rPr>
          <w:rFonts w:cs="David"/>
          <w:b/>
          <w:bCs/>
          <w:sz w:val="28"/>
          <w:szCs w:val="28"/>
          <w:u w:val="single"/>
          <w:rtl/>
        </w:rPr>
        <w:t>מטרת המקור</w:t>
      </w:r>
    </w:p>
    <w:p w:rsidR="00B07D96" w:rsidRPr="00166BA1" w:rsidRDefault="00B07D96" w:rsidP="00B07CD9">
      <w:pPr>
        <w:spacing w:line="360" w:lineRule="auto"/>
        <w:jc w:val="both"/>
        <w:rPr>
          <w:rFonts w:cs="David"/>
          <w:rtl/>
        </w:rPr>
      </w:pPr>
      <w:r w:rsidRPr="00166BA1">
        <w:rPr>
          <w:rFonts w:cs="David"/>
          <w:rtl/>
        </w:rPr>
        <w:t xml:space="preserve">התלמיד יבין שתי דרכים בעניין התמודדותו עם מידותיו. הדרך האחת "דרך הכובש" שעיקרה מלחמת היצר וכיבושו והשניה "דרך הישר" המתבטאת בהכוונת הפוטנציאל השלילי "אל הטוב והיושר" מתוך אהבת ה'. </w:t>
      </w:r>
    </w:p>
    <w:p w:rsidR="00B07D96" w:rsidRPr="00166BA1" w:rsidRDefault="00B07D96" w:rsidP="00B07CD9">
      <w:pPr>
        <w:spacing w:line="360" w:lineRule="auto"/>
        <w:jc w:val="both"/>
        <w:rPr>
          <w:rFonts w:cs="David"/>
          <w:rtl/>
        </w:rPr>
      </w:pPr>
    </w:p>
    <w:p w:rsidR="00B07D96" w:rsidRPr="00134394" w:rsidRDefault="00B07D96" w:rsidP="00B07CD9">
      <w:pPr>
        <w:spacing w:line="360" w:lineRule="auto"/>
        <w:jc w:val="both"/>
        <w:rPr>
          <w:rFonts w:cs="David"/>
          <w:b/>
          <w:bCs/>
          <w:sz w:val="28"/>
          <w:szCs w:val="28"/>
          <w:u w:val="single"/>
          <w:rtl/>
        </w:rPr>
      </w:pPr>
      <w:r w:rsidRPr="00134394">
        <w:rPr>
          <w:rFonts w:cs="David"/>
          <w:b/>
          <w:bCs/>
          <w:sz w:val="28"/>
          <w:szCs w:val="28"/>
          <w:u w:val="single"/>
          <w:rtl/>
        </w:rPr>
        <w:t>הצעות פתיחה</w:t>
      </w:r>
    </w:p>
    <w:p w:rsidR="00B07D96" w:rsidRPr="00166BA1" w:rsidRDefault="00B07D96" w:rsidP="00B07CD9">
      <w:pPr>
        <w:numPr>
          <w:ilvl w:val="0"/>
          <w:numId w:val="104"/>
        </w:numPr>
        <w:spacing w:line="360" w:lineRule="auto"/>
        <w:jc w:val="both"/>
        <w:rPr>
          <w:rFonts w:cs="David"/>
          <w:rtl/>
        </w:rPr>
      </w:pPr>
      <w:r w:rsidRPr="00166BA1">
        <w:rPr>
          <w:rFonts w:cs="David"/>
          <w:rtl/>
        </w:rPr>
        <w:t xml:space="preserve">המורה ירשום טבלא על הלוח לדיון בעניין מעלות וחסרונות של "דרך הישר והכובש". לדוגמא: יתרון של </w:t>
      </w:r>
      <w:r w:rsidRPr="00166BA1">
        <w:rPr>
          <w:rFonts w:cs="David"/>
          <w:b/>
          <w:bCs/>
          <w:rtl/>
        </w:rPr>
        <w:t xml:space="preserve">דרך הישר: אין צורך במלחמה מתמדת והשקעת אנרגיה. </w:t>
      </w:r>
      <w:r w:rsidRPr="00166BA1">
        <w:rPr>
          <w:rFonts w:cs="David"/>
          <w:rtl/>
        </w:rPr>
        <w:t xml:space="preserve">חסרונה של דרך זו: אדם לא עוקר מנפשו את המידה השלילית ושורשיה קיימים (הפוך בדרך הכובש). </w:t>
      </w:r>
    </w:p>
    <w:p w:rsidR="00B07D96" w:rsidRPr="00166BA1" w:rsidRDefault="00B07D96" w:rsidP="00B07CD9">
      <w:pPr>
        <w:numPr>
          <w:ilvl w:val="0"/>
          <w:numId w:val="104"/>
        </w:numPr>
        <w:spacing w:line="360" w:lineRule="auto"/>
        <w:jc w:val="both"/>
        <w:rPr>
          <w:rFonts w:cs="David"/>
        </w:rPr>
      </w:pPr>
      <w:r w:rsidRPr="00166BA1">
        <w:rPr>
          <w:rFonts w:cs="David"/>
          <w:rtl/>
        </w:rPr>
        <w:t xml:space="preserve">התלמידים יביאו דוגמאות מחיי היומיום הממחישות את הדרכים הנ"ל. </w:t>
      </w:r>
    </w:p>
    <w:p w:rsidR="00B07D96" w:rsidRPr="00134394" w:rsidRDefault="00B07D96" w:rsidP="00B07CD9">
      <w:pPr>
        <w:spacing w:line="360" w:lineRule="auto"/>
        <w:jc w:val="both"/>
        <w:rPr>
          <w:rFonts w:cs="David"/>
          <w:u w:val="single"/>
          <w:rtl/>
        </w:rPr>
      </w:pPr>
      <w:r>
        <w:rPr>
          <w:rFonts w:cs="David"/>
          <w:u w:val="single"/>
          <w:rtl/>
        </w:rPr>
        <w:t xml:space="preserve">הרב חרל"פ (ראשי תיבות: </w:t>
      </w:r>
      <w:r w:rsidRPr="00134394">
        <w:rPr>
          <w:rFonts w:cs="David"/>
          <w:u w:val="single"/>
          <w:rtl/>
        </w:rPr>
        <w:t xml:space="preserve">חייא ראש לגולת פולין), מתוך </w:t>
      </w:r>
      <w:r w:rsidRPr="00134394">
        <w:rPr>
          <w:rFonts w:cs="David"/>
          <w:b/>
          <w:bCs/>
          <w:u w:val="single"/>
          <w:rtl/>
        </w:rPr>
        <w:t>מי מרום</w:t>
      </w:r>
      <w:r w:rsidRPr="00134394">
        <w:rPr>
          <w:rFonts w:cs="David"/>
          <w:u w:val="single"/>
          <w:rtl/>
        </w:rPr>
        <w:t xml:space="preserve"> (שמונה פרקים)</w:t>
      </w:r>
    </w:p>
    <w:p w:rsidR="00B07D96" w:rsidRPr="00134394" w:rsidRDefault="00B07D96" w:rsidP="00B07CD9">
      <w:pPr>
        <w:spacing w:line="360" w:lineRule="auto"/>
        <w:jc w:val="both"/>
        <w:rPr>
          <w:rFonts w:cs="David"/>
          <w:b/>
          <w:bCs/>
          <w:sz w:val="28"/>
          <w:szCs w:val="28"/>
          <w:u w:val="single"/>
          <w:rtl/>
        </w:rPr>
      </w:pPr>
      <w:r w:rsidRPr="00134394">
        <w:rPr>
          <w:rFonts w:cs="David"/>
          <w:b/>
          <w:bCs/>
          <w:sz w:val="28"/>
          <w:szCs w:val="28"/>
          <w:u w:val="single"/>
          <w:rtl/>
        </w:rPr>
        <w:t>מטרת המקור</w:t>
      </w:r>
    </w:p>
    <w:p w:rsidR="00B07D96" w:rsidRPr="00166BA1" w:rsidRDefault="00B07D96" w:rsidP="00B07CD9">
      <w:pPr>
        <w:spacing w:line="360" w:lineRule="auto"/>
        <w:jc w:val="both"/>
        <w:rPr>
          <w:rFonts w:cs="David"/>
          <w:rtl/>
        </w:rPr>
      </w:pPr>
      <w:r w:rsidRPr="00166BA1">
        <w:rPr>
          <w:rFonts w:cs="David"/>
          <w:rtl/>
        </w:rPr>
        <w:t>התלמיד יהיה מודע לקשר העמוק בין האמונה והמידות. הרב חרל"פ מרחיב את משמעות האמונה לא רק בין האדם לבורא אלא גם בין אדם לחבירו.</w:t>
      </w:r>
    </w:p>
    <w:p w:rsidR="00B07D96" w:rsidRPr="00134394" w:rsidRDefault="00B07D96" w:rsidP="00B07CD9">
      <w:pPr>
        <w:spacing w:line="360" w:lineRule="auto"/>
        <w:jc w:val="both"/>
        <w:rPr>
          <w:rFonts w:cs="David"/>
          <w:b/>
          <w:bCs/>
          <w:sz w:val="28"/>
          <w:szCs w:val="28"/>
          <w:u w:val="single"/>
          <w:rtl/>
        </w:rPr>
      </w:pPr>
      <w:r w:rsidRPr="00134394">
        <w:rPr>
          <w:rFonts w:cs="David"/>
          <w:b/>
          <w:bCs/>
          <w:sz w:val="28"/>
          <w:szCs w:val="28"/>
          <w:u w:val="single"/>
          <w:rtl/>
        </w:rPr>
        <w:t>ניתוח המקור</w:t>
      </w:r>
    </w:p>
    <w:p w:rsidR="00B07D96" w:rsidRPr="00166BA1" w:rsidRDefault="00B07D96" w:rsidP="00B07CD9">
      <w:pPr>
        <w:numPr>
          <w:ilvl w:val="0"/>
          <w:numId w:val="105"/>
        </w:numPr>
        <w:spacing w:line="360" w:lineRule="auto"/>
        <w:jc w:val="both"/>
        <w:rPr>
          <w:rFonts w:cs="David"/>
          <w:rtl/>
        </w:rPr>
      </w:pPr>
      <w:r w:rsidRPr="00166BA1">
        <w:rPr>
          <w:rFonts w:cs="David"/>
          <w:rtl/>
        </w:rPr>
        <w:t xml:space="preserve">לא ניתן לשנות את טבע האדם אבל ניתן לשנות את יעודי הנפש ולהפכה ל"נפש אלוקית". טבע האדם בכללו נמשך אחרי נפשו. </w:t>
      </w:r>
    </w:p>
    <w:p w:rsidR="00B07D96" w:rsidRPr="00166BA1" w:rsidRDefault="00B07D96" w:rsidP="00B07CD9">
      <w:pPr>
        <w:numPr>
          <w:ilvl w:val="0"/>
          <w:numId w:val="105"/>
        </w:numPr>
        <w:spacing w:line="360" w:lineRule="auto"/>
        <w:jc w:val="both"/>
        <w:rPr>
          <w:rFonts w:cs="David"/>
        </w:rPr>
      </w:pPr>
      <w:r w:rsidRPr="00166BA1">
        <w:rPr>
          <w:rFonts w:cs="David"/>
          <w:rtl/>
        </w:rPr>
        <w:t xml:space="preserve">האמונה היא מרכז החיים לכן צריך לחזק את מרכיביה ומקורות השפעתה. </w:t>
      </w:r>
    </w:p>
    <w:p w:rsidR="00B07D96" w:rsidRPr="00166BA1" w:rsidRDefault="00B07D96" w:rsidP="00B07CD9">
      <w:pPr>
        <w:numPr>
          <w:ilvl w:val="0"/>
          <w:numId w:val="105"/>
        </w:numPr>
        <w:spacing w:line="360" w:lineRule="auto"/>
        <w:jc w:val="both"/>
        <w:rPr>
          <w:rFonts w:cs="David"/>
        </w:rPr>
      </w:pPr>
      <w:r w:rsidRPr="00166BA1">
        <w:rPr>
          <w:rFonts w:cs="David"/>
          <w:rtl/>
        </w:rPr>
        <w:t xml:space="preserve">אדם בעל מידות פגומות זו עדות לאמונה פגומה ולא שלימה. "האמונה קשורה במידות כנר בפתילה". </w:t>
      </w:r>
    </w:p>
    <w:p w:rsidR="00B07D96" w:rsidRDefault="00B07D96" w:rsidP="00B07CD9">
      <w:pPr>
        <w:spacing w:line="360" w:lineRule="auto"/>
        <w:ind w:left="165"/>
        <w:jc w:val="both"/>
        <w:rPr>
          <w:rFonts w:cs="David"/>
          <w:rtl/>
        </w:rPr>
      </w:pPr>
      <w:r w:rsidRPr="00166BA1">
        <w:rPr>
          <w:rFonts w:cs="David"/>
          <w:rtl/>
        </w:rPr>
        <w:t xml:space="preserve">הערה: המורה ינתח עם תלמידיו את הקשר בין האמונה למידות, שהרי לא ניתן לנתק בין אישיות האדם ויחסו אל חבריו לבין יחסו אל הבורא. התביעה מהמאמין היא שאישיותו ואמונתו </w:t>
      </w:r>
      <w:r w:rsidRPr="00166BA1">
        <w:rPr>
          <w:rFonts w:cs="David"/>
          <w:b/>
          <w:bCs/>
          <w:rtl/>
        </w:rPr>
        <w:t>יקרינו על התנהגותו ומידותיו</w:t>
      </w:r>
      <w:r w:rsidRPr="00166BA1">
        <w:rPr>
          <w:rFonts w:cs="David"/>
          <w:rtl/>
        </w:rPr>
        <w:t>.</w:t>
      </w:r>
    </w:p>
    <w:p w:rsidR="00B07D96" w:rsidRPr="00EA3C78" w:rsidRDefault="00B07D96" w:rsidP="00B07CD9">
      <w:pPr>
        <w:spacing w:line="360" w:lineRule="auto"/>
        <w:ind w:left="165"/>
        <w:jc w:val="both"/>
        <w:rPr>
          <w:rFonts w:cs="David" w:hint="cs"/>
          <w:b/>
          <w:bCs/>
          <w:sz w:val="28"/>
          <w:szCs w:val="28"/>
          <w:u w:val="single"/>
          <w:rtl/>
        </w:rPr>
      </w:pPr>
      <w:r>
        <w:rPr>
          <w:rFonts w:cs="David"/>
          <w:rtl/>
        </w:rPr>
        <w:br w:type="page"/>
      </w:r>
      <w:r w:rsidR="00EA3C78" w:rsidRPr="00EA3C78">
        <w:rPr>
          <w:rFonts w:cs="David" w:hint="cs"/>
          <w:b/>
          <w:bCs/>
          <w:sz w:val="28"/>
          <w:szCs w:val="28"/>
          <w:u w:val="single"/>
          <w:rtl/>
        </w:rPr>
        <w:lastRenderedPageBreak/>
        <w:t>מהו הקשר בין עולם האמונה ובין מידות האדם?</w:t>
      </w:r>
    </w:p>
    <w:p w:rsidR="00EA3C78" w:rsidRDefault="00EA3C78" w:rsidP="00B07CD9">
      <w:pPr>
        <w:spacing w:line="360" w:lineRule="auto"/>
        <w:ind w:left="165"/>
        <w:jc w:val="both"/>
        <w:rPr>
          <w:rFonts w:cs="David" w:hint="cs"/>
          <w:u w:val="single"/>
          <w:rtl/>
        </w:rPr>
      </w:pPr>
    </w:p>
    <w:p w:rsidR="00EA3C78" w:rsidRDefault="00351843" w:rsidP="00B07CD9">
      <w:pPr>
        <w:spacing w:line="360" w:lineRule="auto"/>
        <w:ind w:left="165"/>
        <w:jc w:val="both"/>
        <w:rPr>
          <w:rFonts w:cs="David" w:hint="cs"/>
          <w:u w:val="single"/>
          <w:rtl/>
        </w:rPr>
      </w:pPr>
      <w:r w:rsidRPr="00351843">
        <w:rPr>
          <w:rFonts w:cs="David" w:hint="cs"/>
          <w:highlight w:val="yellow"/>
          <w:u w:val="single"/>
          <w:rtl/>
        </w:rPr>
        <w:t>הרב חרל"פ</w:t>
      </w:r>
    </w:p>
    <w:p w:rsidR="00351843" w:rsidRDefault="00351843" w:rsidP="00B07CD9">
      <w:pPr>
        <w:spacing w:line="360" w:lineRule="auto"/>
        <w:ind w:left="165"/>
        <w:jc w:val="both"/>
        <w:rPr>
          <w:rFonts w:cs="David" w:hint="cs"/>
          <w:u w:val="single"/>
          <w:rtl/>
        </w:rPr>
      </w:pPr>
    </w:p>
    <w:p w:rsidR="00B07D96" w:rsidRPr="00134394" w:rsidRDefault="00B07D96" w:rsidP="00B07CD9">
      <w:pPr>
        <w:spacing w:line="360" w:lineRule="auto"/>
        <w:ind w:left="165"/>
        <w:jc w:val="both"/>
        <w:rPr>
          <w:rFonts w:cs="David"/>
          <w:u w:val="single"/>
          <w:rtl/>
        </w:rPr>
      </w:pPr>
      <w:r w:rsidRPr="00134394">
        <w:rPr>
          <w:rFonts w:cs="David"/>
          <w:u w:val="single"/>
          <w:rtl/>
        </w:rPr>
        <w:t xml:space="preserve">הרב אברהם יצחק הכהן קוק, </w:t>
      </w:r>
      <w:r w:rsidRPr="00134394">
        <w:rPr>
          <w:rFonts w:cs="David"/>
          <w:b/>
          <w:bCs/>
          <w:u w:val="single"/>
          <w:rtl/>
        </w:rPr>
        <w:t>אורות הקודש</w:t>
      </w:r>
      <w:r w:rsidRPr="00134394">
        <w:rPr>
          <w:rFonts w:cs="David"/>
          <w:u w:val="single"/>
          <w:rtl/>
        </w:rPr>
        <w:t xml:space="preserve">, חלק ג' </w:t>
      </w:r>
    </w:p>
    <w:p w:rsidR="00B07D96" w:rsidRPr="00134394" w:rsidRDefault="00B07D96" w:rsidP="00B07CD9">
      <w:pPr>
        <w:spacing w:line="360" w:lineRule="auto"/>
        <w:ind w:left="165"/>
        <w:jc w:val="both"/>
        <w:rPr>
          <w:rFonts w:cs="David"/>
          <w:b/>
          <w:bCs/>
          <w:sz w:val="28"/>
          <w:szCs w:val="28"/>
          <w:u w:val="single"/>
          <w:rtl/>
        </w:rPr>
      </w:pPr>
      <w:r w:rsidRPr="00134394">
        <w:rPr>
          <w:rFonts w:cs="David"/>
          <w:b/>
          <w:bCs/>
          <w:sz w:val="28"/>
          <w:szCs w:val="28"/>
          <w:u w:val="single"/>
          <w:rtl/>
        </w:rPr>
        <w:t>מטרת המקור</w:t>
      </w:r>
    </w:p>
    <w:p w:rsidR="00B07D96" w:rsidRPr="00166BA1" w:rsidRDefault="00B07D96" w:rsidP="00B07CD9">
      <w:pPr>
        <w:numPr>
          <w:ilvl w:val="1"/>
          <w:numId w:val="99"/>
        </w:numPr>
        <w:spacing w:line="360" w:lineRule="auto"/>
        <w:jc w:val="both"/>
        <w:rPr>
          <w:rFonts w:cs="David"/>
          <w:rtl/>
        </w:rPr>
      </w:pPr>
      <w:r w:rsidRPr="00166BA1">
        <w:rPr>
          <w:rFonts w:cs="David"/>
          <w:rtl/>
        </w:rPr>
        <w:t xml:space="preserve">התלמיד יבין כי יראת שמים היא </w:t>
      </w:r>
      <w:r w:rsidRPr="00166BA1">
        <w:rPr>
          <w:rFonts w:cs="David"/>
          <w:b/>
          <w:bCs/>
          <w:rtl/>
        </w:rPr>
        <w:t xml:space="preserve">כלי </w:t>
      </w:r>
      <w:r w:rsidRPr="00166BA1">
        <w:rPr>
          <w:rFonts w:cs="David"/>
          <w:rtl/>
        </w:rPr>
        <w:t xml:space="preserve">שעלינו למלאו בתוכן חיובי. יראת שמים איננה עומדת בפני עצמה. לכן אדם ירא שמים צריך למלא כלי זה במידות טובות בתורה ומצוות. </w:t>
      </w:r>
    </w:p>
    <w:p w:rsidR="00B07D96" w:rsidRPr="00166BA1" w:rsidRDefault="00B07D96" w:rsidP="00B07CD9">
      <w:pPr>
        <w:numPr>
          <w:ilvl w:val="1"/>
          <w:numId w:val="99"/>
        </w:numPr>
        <w:spacing w:line="360" w:lineRule="auto"/>
        <w:jc w:val="both"/>
        <w:rPr>
          <w:rFonts w:cs="David"/>
        </w:rPr>
      </w:pPr>
      <w:r w:rsidRPr="00166BA1">
        <w:rPr>
          <w:rFonts w:cs="David"/>
          <w:rtl/>
        </w:rPr>
        <w:t xml:space="preserve">יראת שמים אמיתית מבוססת על מחשבה ואיננה מפחדת מחשיבה. חשיבה זו מהווה כשלעצמה אמצעי לפיתוח יראת השמים. ללא מחשבה יראת השמים יכולה להיות מורכבת מחלקים שליליים. לפיכך צריך לזכך אותה ממרכיבים שליליים. </w:t>
      </w:r>
    </w:p>
    <w:p w:rsidR="00B07D96" w:rsidRPr="00166BA1" w:rsidRDefault="00B07D96" w:rsidP="00B07CD9">
      <w:pPr>
        <w:numPr>
          <w:ilvl w:val="1"/>
          <w:numId w:val="99"/>
        </w:numPr>
        <w:spacing w:line="360" w:lineRule="auto"/>
        <w:jc w:val="both"/>
        <w:rPr>
          <w:rFonts w:cs="David"/>
        </w:rPr>
      </w:pPr>
      <w:r w:rsidRPr="00166BA1">
        <w:rPr>
          <w:rFonts w:cs="David"/>
          <w:rtl/>
        </w:rPr>
        <w:t xml:space="preserve">התלמיד יבין כי אין סתירה בין המוסר האנושי לבין המוסר האלוקי. יראת שמים מפתחת את המוסר הטבעי. </w:t>
      </w:r>
    </w:p>
    <w:p w:rsidR="00B07D96" w:rsidRPr="00166BA1" w:rsidRDefault="00B07D96" w:rsidP="00B07CD9">
      <w:pPr>
        <w:spacing w:line="360" w:lineRule="auto"/>
        <w:jc w:val="both"/>
        <w:rPr>
          <w:rFonts w:cs="David"/>
          <w:rtl/>
        </w:rPr>
      </w:pPr>
    </w:p>
    <w:p w:rsidR="00B07D96" w:rsidRPr="00134394" w:rsidRDefault="00B07D96" w:rsidP="00B07CD9">
      <w:pPr>
        <w:spacing w:line="360" w:lineRule="auto"/>
        <w:jc w:val="both"/>
        <w:rPr>
          <w:rFonts w:cs="David"/>
          <w:b/>
          <w:bCs/>
          <w:sz w:val="28"/>
          <w:szCs w:val="28"/>
          <w:u w:val="single"/>
          <w:rtl/>
        </w:rPr>
      </w:pPr>
      <w:r w:rsidRPr="00134394">
        <w:rPr>
          <w:rFonts w:cs="David"/>
          <w:b/>
          <w:bCs/>
          <w:sz w:val="28"/>
          <w:szCs w:val="28"/>
          <w:u w:val="single"/>
          <w:rtl/>
        </w:rPr>
        <w:t>מקורות להרחבה ולהעמקה</w:t>
      </w:r>
    </w:p>
    <w:p w:rsidR="00B07D96" w:rsidRPr="00166BA1" w:rsidRDefault="00B07D96" w:rsidP="00B07CD9">
      <w:pPr>
        <w:numPr>
          <w:ilvl w:val="0"/>
          <w:numId w:val="106"/>
        </w:numPr>
        <w:spacing w:line="360" w:lineRule="auto"/>
        <w:jc w:val="both"/>
        <w:rPr>
          <w:rFonts w:cs="David"/>
          <w:rtl/>
        </w:rPr>
      </w:pPr>
      <w:r w:rsidRPr="00166BA1">
        <w:rPr>
          <w:rFonts w:cs="David"/>
          <w:rtl/>
        </w:rPr>
        <w:t>פירוש המלבי"ם לספר בראשית, פרק כ' פסוק יא</w:t>
      </w:r>
    </w:p>
    <w:p w:rsidR="00B07D96" w:rsidRPr="00166BA1" w:rsidRDefault="00B07D96" w:rsidP="00B07CD9">
      <w:pPr>
        <w:pBdr>
          <w:top w:val="thinThickSmallGap" w:sz="24" w:space="1" w:color="auto"/>
          <w:left w:val="thinThickSmallGap" w:sz="24" w:space="4" w:color="auto"/>
          <w:bottom w:val="thickThinSmallGap" w:sz="24" w:space="0" w:color="auto"/>
          <w:right w:val="thickThinSmallGap" w:sz="24" w:space="4" w:color="auto"/>
        </w:pBdr>
        <w:spacing w:line="360" w:lineRule="auto"/>
        <w:jc w:val="both"/>
        <w:rPr>
          <w:rFonts w:cs="David"/>
          <w:color w:val="000000"/>
          <w:rtl/>
        </w:rPr>
      </w:pPr>
      <w:r w:rsidRPr="00166BA1">
        <w:rPr>
          <w:rFonts w:cs="David"/>
          <w:b/>
          <w:bCs/>
          <w:color w:val="000000"/>
          <w:sz w:val="28"/>
          <w:szCs w:val="28"/>
          <w:rtl/>
        </w:rPr>
        <w:t>"</w:t>
      </w:r>
      <w:r w:rsidRPr="00166BA1">
        <w:rPr>
          <w:rFonts w:cs="David"/>
          <w:color w:val="000000"/>
          <w:rtl/>
        </w:rPr>
        <w:t>וַיֹּאמֶר, אַבְרָהָם, כִּי אָמַרְתִּי רַק אֵין-יִרְאַת אֱלֹהִים, בַּמָּקוֹם הַזֶּה; וַהֲרָגוּנִי, עַל-דְּבַר אִשְׁתִּי".</w:t>
      </w:r>
    </w:p>
    <w:p w:rsidR="00B07D96" w:rsidRPr="00166BA1" w:rsidRDefault="00B07D96" w:rsidP="00B07CD9">
      <w:pPr>
        <w:pBdr>
          <w:top w:val="thinThickSmallGap" w:sz="24" w:space="1" w:color="auto"/>
          <w:left w:val="thinThickSmallGap" w:sz="24" w:space="4" w:color="auto"/>
          <w:bottom w:val="thickThinSmallGap" w:sz="24" w:space="0" w:color="auto"/>
          <w:right w:val="thickThinSmallGap" w:sz="24" w:space="4" w:color="auto"/>
        </w:pBdr>
        <w:spacing w:line="360" w:lineRule="auto"/>
        <w:jc w:val="both"/>
        <w:rPr>
          <w:rFonts w:cs="David"/>
          <w:color w:val="000000"/>
          <w:rtl/>
        </w:rPr>
      </w:pPr>
      <w:r w:rsidRPr="00166BA1">
        <w:rPr>
          <w:rFonts w:cs="David"/>
          <w:color w:val="000000"/>
          <w:rtl/>
        </w:rPr>
        <w:t>הודיע לו שגם אם נראה איש או עם שהוא פילוסוף גדול וחקק לו נימוסים ישרים והרגיל את עצמו במידות הטובות על פי עצת שכלו, בכל זאת לא נוכל לבטוח על האיש</w:t>
      </w:r>
      <w:r>
        <w:rPr>
          <w:rFonts w:cs="David"/>
          <w:color w:val="000000"/>
          <w:rtl/>
        </w:rPr>
        <w:t xml:space="preserve"> ההוא או על העם ההוא, שבעת תסית</w:t>
      </w:r>
      <w:r w:rsidRPr="00166BA1">
        <w:rPr>
          <w:rFonts w:cs="David"/>
          <w:color w:val="000000"/>
          <w:rtl/>
        </w:rPr>
        <w:t xml:space="preserve">הו תאוותו לעשות רע, שתמיד יגבר שכלו על תאוותו, כי בהיפך – עת תגבר בו אש תאוותו אל אשת חן הון רעהו באין רואה, אז גם שכלו ילך שולל לרצוח ולנאוף ולעשות כל רע. רק כח אחד נמצא בנפש האדם אשר בו נוכל לבטוח שלא נחטא והיא מידת היראה השתולה בנפש שממנה יסתעף סעיף אחד שהוא יראת אלוהים. עת תמלא הנפש מיראת אלוהים המשקיף את נגלהו ונסתריו והצופה את כל מעשיו, אז גם עת יגבר עליו יצרו יירא ויבוש מהמלך הגדול הרואה את כל מעשיו ויזהר מעשות רע. </w:t>
      </w:r>
    </w:p>
    <w:p w:rsidR="00B07D96" w:rsidRDefault="00B07D96" w:rsidP="00B07CD9">
      <w:pPr>
        <w:spacing w:line="360" w:lineRule="auto"/>
        <w:ind w:left="360"/>
        <w:jc w:val="both"/>
        <w:rPr>
          <w:rFonts w:cs="David"/>
          <w:color w:val="000000"/>
        </w:rPr>
      </w:pPr>
    </w:p>
    <w:p w:rsidR="00B07D96" w:rsidRPr="00166BA1" w:rsidRDefault="00B07D96" w:rsidP="00B07CD9">
      <w:pPr>
        <w:numPr>
          <w:ilvl w:val="0"/>
          <w:numId w:val="106"/>
        </w:numPr>
        <w:spacing w:line="360" w:lineRule="auto"/>
        <w:jc w:val="both"/>
        <w:rPr>
          <w:rFonts w:cs="David"/>
          <w:color w:val="000000"/>
          <w:rtl/>
        </w:rPr>
      </w:pPr>
      <w:r w:rsidRPr="00166BA1">
        <w:rPr>
          <w:rFonts w:cs="David"/>
          <w:color w:val="000000"/>
          <w:rtl/>
        </w:rPr>
        <w:t xml:space="preserve">ברקוביץ' א. </w:t>
      </w:r>
      <w:r w:rsidRPr="00134394">
        <w:rPr>
          <w:rFonts w:cs="David"/>
          <w:b/>
          <w:bCs/>
          <w:color w:val="000000"/>
          <w:rtl/>
        </w:rPr>
        <w:t>מאמרים על יסודות היהדות</w:t>
      </w:r>
      <w:r w:rsidRPr="00166BA1">
        <w:rPr>
          <w:rFonts w:cs="David"/>
          <w:color w:val="000000"/>
          <w:rtl/>
        </w:rPr>
        <w:t xml:space="preserve">, (חזוני וליפשיץ – עורכים), הוצאת שלם, ירושלים תשס"ד עמ' 136-105 (חוק ומוסר ביהדות). </w:t>
      </w:r>
    </w:p>
    <w:p w:rsidR="00351843" w:rsidRDefault="00351843" w:rsidP="00B07CD9">
      <w:pPr>
        <w:spacing w:line="360" w:lineRule="auto"/>
        <w:jc w:val="both"/>
        <w:rPr>
          <w:rFonts w:cs="David" w:hint="cs"/>
          <w:color w:val="000000"/>
          <w:u w:val="single"/>
          <w:rtl/>
        </w:rPr>
      </w:pPr>
    </w:p>
    <w:p w:rsidR="00B07D96" w:rsidRPr="00134394" w:rsidRDefault="00351843" w:rsidP="00B07CD9">
      <w:pPr>
        <w:spacing w:line="360" w:lineRule="auto"/>
        <w:jc w:val="both"/>
        <w:rPr>
          <w:rFonts w:cs="David"/>
          <w:color w:val="000000"/>
          <w:u w:val="single"/>
          <w:rtl/>
        </w:rPr>
      </w:pPr>
      <w:r>
        <w:rPr>
          <w:rFonts w:cs="David"/>
          <w:color w:val="000000"/>
          <w:u w:val="single"/>
          <w:rtl/>
        </w:rPr>
        <w:br w:type="page"/>
      </w:r>
      <w:r w:rsidR="00B07D96" w:rsidRPr="00134394">
        <w:rPr>
          <w:rFonts w:cs="David"/>
          <w:color w:val="000000"/>
          <w:u w:val="single"/>
          <w:rtl/>
        </w:rPr>
        <w:lastRenderedPageBreak/>
        <w:t xml:space="preserve">הרב נפתלי צבי יהודה  ברלין (הנצי"ב מוולוז'ין) </w:t>
      </w:r>
      <w:r w:rsidR="00B07D96">
        <w:rPr>
          <w:rFonts w:cs="David"/>
          <w:b/>
          <w:bCs/>
          <w:color w:val="000000"/>
          <w:u w:val="single"/>
          <w:rtl/>
        </w:rPr>
        <w:t xml:space="preserve">בהקדמתו </w:t>
      </w:r>
      <w:r w:rsidR="00B07D96" w:rsidRPr="00134394">
        <w:rPr>
          <w:rFonts w:cs="David"/>
          <w:b/>
          <w:bCs/>
          <w:color w:val="000000"/>
          <w:u w:val="single"/>
          <w:rtl/>
        </w:rPr>
        <w:t>לספר בראשית</w:t>
      </w:r>
      <w:r w:rsidR="00B07D96" w:rsidRPr="00134394">
        <w:rPr>
          <w:rFonts w:cs="David"/>
          <w:color w:val="000000"/>
          <w:u w:val="single"/>
          <w:rtl/>
        </w:rPr>
        <w:t xml:space="preserve"> </w:t>
      </w:r>
    </w:p>
    <w:p w:rsidR="00B07D96" w:rsidRDefault="00B07D96" w:rsidP="00B07CD9">
      <w:pPr>
        <w:spacing w:line="360" w:lineRule="auto"/>
        <w:jc w:val="both"/>
        <w:rPr>
          <w:rFonts w:cs="David"/>
          <w:b/>
          <w:bCs/>
          <w:sz w:val="28"/>
          <w:szCs w:val="28"/>
          <w:u w:val="single"/>
          <w:rtl/>
        </w:rPr>
      </w:pPr>
    </w:p>
    <w:p w:rsidR="00B07D96" w:rsidRPr="00134394" w:rsidRDefault="00B07D96" w:rsidP="00B07CD9">
      <w:pPr>
        <w:spacing w:line="360" w:lineRule="auto"/>
        <w:jc w:val="both"/>
        <w:rPr>
          <w:rFonts w:cs="David"/>
          <w:b/>
          <w:bCs/>
          <w:sz w:val="28"/>
          <w:szCs w:val="28"/>
          <w:u w:val="single"/>
          <w:rtl/>
        </w:rPr>
      </w:pPr>
      <w:r w:rsidRPr="00134394">
        <w:rPr>
          <w:rFonts w:cs="David"/>
          <w:b/>
          <w:bCs/>
          <w:sz w:val="28"/>
          <w:szCs w:val="28"/>
          <w:u w:val="single"/>
          <w:rtl/>
        </w:rPr>
        <w:t>מטרת המקור</w:t>
      </w:r>
    </w:p>
    <w:p w:rsidR="00B07D96" w:rsidRPr="00166BA1" w:rsidRDefault="00B07D96" w:rsidP="00B07CD9">
      <w:pPr>
        <w:numPr>
          <w:ilvl w:val="0"/>
          <w:numId w:val="107"/>
        </w:numPr>
        <w:spacing w:line="360" w:lineRule="auto"/>
        <w:jc w:val="both"/>
        <w:rPr>
          <w:rFonts w:cs="David"/>
          <w:rtl/>
        </w:rPr>
      </w:pPr>
      <w:r w:rsidRPr="00166BA1">
        <w:rPr>
          <w:rFonts w:cs="David"/>
          <w:rtl/>
        </w:rPr>
        <w:t xml:space="preserve">התלמיד יבין כי פער בין יראת שמים המתבטאת בלימוד תורה לבין מידות לקויות עלול להביא לחורבן בית המקדש. המסקנה המתבקשת היא חשיבות המידות הטובות כבסיס ליראת שמים. </w:t>
      </w:r>
    </w:p>
    <w:p w:rsidR="00B07D96" w:rsidRPr="00134394" w:rsidRDefault="00B07D96" w:rsidP="00B07CD9">
      <w:pPr>
        <w:spacing w:line="360" w:lineRule="auto"/>
        <w:jc w:val="both"/>
        <w:rPr>
          <w:rFonts w:cs="David"/>
          <w:b/>
          <w:bCs/>
          <w:sz w:val="28"/>
          <w:szCs w:val="28"/>
          <w:u w:val="single"/>
          <w:rtl/>
        </w:rPr>
      </w:pPr>
      <w:r w:rsidRPr="00134394">
        <w:rPr>
          <w:rFonts w:cs="David"/>
          <w:b/>
          <w:bCs/>
          <w:sz w:val="28"/>
          <w:szCs w:val="28"/>
          <w:u w:val="single"/>
          <w:rtl/>
        </w:rPr>
        <w:t>ניתוח המקור</w:t>
      </w:r>
    </w:p>
    <w:p w:rsidR="00B07D96" w:rsidRPr="00166BA1" w:rsidRDefault="00B07D96" w:rsidP="00B07CD9">
      <w:pPr>
        <w:numPr>
          <w:ilvl w:val="0"/>
          <w:numId w:val="108"/>
        </w:numPr>
        <w:spacing w:line="360" w:lineRule="auto"/>
        <w:jc w:val="both"/>
        <w:rPr>
          <w:rFonts w:cs="David"/>
          <w:rtl/>
        </w:rPr>
      </w:pPr>
      <w:r w:rsidRPr="00166BA1">
        <w:rPr>
          <w:rFonts w:cs="David"/>
          <w:rtl/>
        </w:rPr>
        <w:t>ספר בראשית נקרא ספר הישר ואבותינו מוגדרים דווקא ישרים ולא חסידים או צדיקים, כדי להדגיש את חשיבות הישרות כמרכיב ביראת שמים.</w:t>
      </w:r>
    </w:p>
    <w:p w:rsidR="00B07D96" w:rsidRPr="00166BA1" w:rsidRDefault="00B07D96" w:rsidP="00B07CD9">
      <w:pPr>
        <w:numPr>
          <w:ilvl w:val="0"/>
          <w:numId w:val="108"/>
        </w:numPr>
        <w:spacing w:line="360" w:lineRule="auto"/>
        <w:jc w:val="both"/>
        <w:rPr>
          <w:rFonts w:cs="David"/>
        </w:rPr>
      </w:pPr>
      <w:r w:rsidRPr="00166BA1">
        <w:rPr>
          <w:rFonts w:cs="David"/>
          <w:rtl/>
        </w:rPr>
        <w:t xml:space="preserve">מומלץ לקיים </w:t>
      </w:r>
      <w:r w:rsidRPr="00166BA1">
        <w:rPr>
          <w:rFonts w:cs="David"/>
          <w:b/>
          <w:bCs/>
          <w:rtl/>
        </w:rPr>
        <w:t xml:space="preserve">דיון כיתתי </w:t>
      </w:r>
      <w:r w:rsidRPr="00166BA1">
        <w:rPr>
          <w:rFonts w:cs="David"/>
          <w:rtl/>
        </w:rPr>
        <w:t xml:space="preserve">בהיבט </w:t>
      </w:r>
      <w:r w:rsidRPr="00166BA1">
        <w:rPr>
          <w:rFonts w:cs="David"/>
          <w:b/>
          <w:bCs/>
          <w:rtl/>
        </w:rPr>
        <w:t>האקטואלי</w:t>
      </w:r>
      <w:r w:rsidRPr="00166BA1">
        <w:rPr>
          <w:rFonts w:cs="David"/>
          <w:rtl/>
        </w:rPr>
        <w:t xml:space="preserve"> של קביעת הנצי"ב: "חשדו את מי שראו נוהג שלא כדעתם שהוא צדוקי ואפיקורוס ובאו על ידי זה לשפיכות דמים". האם אנו יודעים לכבד דעות שונות מעמדתנו? מהו יחסנו לגוונים שונים שרואים היום בעבודת ה'?</w:t>
      </w:r>
    </w:p>
    <w:p w:rsidR="00B07D96" w:rsidRPr="00166BA1" w:rsidRDefault="00B07D96" w:rsidP="00B07CD9">
      <w:pPr>
        <w:numPr>
          <w:ilvl w:val="0"/>
          <w:numId w:val="108"/>
        </w:numPr>
        <w:spacing w:line="360" w:lineRule="auto"/>
        <w:jc w:val="both"/>
        <w:rPr>
          <w:rFonts w:cs="David"/>
        </w:rPr>
      </w:pPr>
      <w:r w:rsidRPr="00166BA1">
        <w:rPr>
          <w:rFonts w:cs="David"/>
          <w:rtl/>
        </w:rPr>
        <w:t xml:space="preserve">יש להדגיש כי הקב"ה "איננו סובל צדיקים </w:t>
      </w:r>
      <w:r>
        <w:rPr>
          <w:rFonts w:cs="David"/>
          <w:rtl/>
        </w:rPr>
        <w:t>כאלו...אף על גב שהוא לשם שמים", (ביטוי חריף מאד)</w:t>
      </w:r>
    </w:p>
    <w:p w:rsidR="00B07D96" w:rsidRPr="00957AAB" w:rsidRDefault="00B07D96" w:rsidP="00B07CD9">
      <w:pPr>
        <w:spacing w:line="360" w:lineRule="auto"/>
        <w:jc w:val="both"/>
        <w:rPr>
          <w:rFonts w:cs="David"/>
          <w:b/>
          <w:bCs/>
          <w:sz w:val="28"/>
          <w:szCs w:val="28"/>
          <w:rtl/>
        </w:rPr>
      </w:pPr>
      <w:r>
        <w:rPr>
          <w:rFonts w:cs="David"/>
          <w:b/>
          <w:bCs/>
          <w:sz w:val="36"/>
          <w:szCs w:val="36"/>
          <w:rtl/>
        </w:rPr>
        <w:br w:type="page"/>
      </w:r>
    </w:p>
    <w:p w:rsidR="00B07D96" w:rsidRPr="00134394" w:rsidRDefault="00B07D96" w:rsidP="00B07CD9">
      <w:pPr>
        <w:spacing w:line="360" w:lineRule="auto"/>
        <w:jc w:val="both"/>
        <w:rPr>
          <w:rFonts w:cs="David"/>
          <w:b/>
          <w:bCs/>
          <w:sz w:val="36"/>
          <w:szCs w:val="36"/>
          <w:u w:val="single"/>
          <w:rtl/>
        </w:rPr>
      </w:pPr>
      <w:r w:rsidRPr="00134394">
        <w:rPr>
          <w:rFonts w:cs="David"/>
          <w:b/>
          <w:bCs/>
          <w:sz w:val="36"/>
          <w:szCs w:val="36"/>
          <w:u w:val="single"/>
          <w:rtl/>
        </w:rPr>
        <w:t>גאווה וענווה</w:t>
      </w:r>
    </w:p>
    <w:p w:rsidR="00B07D96" w:rsidRPr="00134394" w:rsidRDefault="00B07D96" w:rsidP="00B07CD9">
      <w:pPr>
        <w:spacing w:line="360" w:lineRule="auto"/>
        <w:jc w:val="both"/>
        <w:rPr>
          <w:rFonts w:cs="David"/>
          <w:b/>
          <w:bCs/>
          <w:u w:val="single"/>
          <w:rtl/>
        </w:rPr>
      </w:pPr>
      <w:r w:rsidRPr="00134394">
        <w:rPr>
          <w:rFonts w:cs="David"/>
          <w:b/>
          <w:bCs/>
          <w:u w:val="single"/>
          <w:rtl/>
        </w:rPr>
        <w:t>מבוא</w:t>
      </w:r>
    </w:p>
    <w:p w:rsidR="00B07D96" w:rsidRPr="00166BA1" w:rsidRDefault="00B07D96" w:rsidP="00B07CD9">
      <w:pPr>
        <w:spacing w:line="360" w:lineRule="auto"/>
        <w:rPr>
          <w:rFonts w:cs="David"/>
          <w:rtl/>
        </w:rPr>
      </w:pPr>
      <w:r w:rsidRPr="00166BA1">
        <w:rPr>
          <w:rFonts w:cs="David"/>
          <w:rtl/>
        </w:rPr>
        <w:t xml:space="preserve"> בחרנו לעסוק בפרק זה בשתי מידות הקשורות אחת אל רעותה: גאווה וענוה. בחרנו במידות אלו כיוון שהן </w:t>
      </w:r>
      <w:r w:rsidRPr="00166BA1">
        <w:rPr>
          <w:rFonts w:cs="David"/>
          <w:b/>
          <w:bCs/>
          <w:rtl/>
        </w:rPr>
        <w:t>מרכיב חשוב ביותר</w:t>
      </w:r>
      <w:r w:rsidRPr="00166BA1">
        <w:rPr>
          <w:rFonts w:cs="David"/>
          <w:rtl/>
        </w:rPr>
        <w:t xml:space="preserve"> בפיתוח האישיות ועולם האמונה. אדם גאוותן, גם אם יגדיר את עצמו ירא שמים, "דוחק רגלי השכינה". הגאווה </w:t>
      </w:r>
      <w:r w:rsidRPr="00166BA1">
        <w:rPr>
          <w:rFonts w:cs="David"/>
          <w:b/>
          <w:bCs/>
          <w:rtl/>
        </w:rPr>
        <w:t>איננה</w:t>
      </w:r>
      <w:r w:rsidRPr="00166BA1">
        <w:rPr>
          <w:rFonts w:cs="David"/>
          <w:rtl/>
        </w:rPr>
        <w:t xml:space="preserve"> מאפשרת לאדם להיות כלי קיבול ליראת ה' מאחר והיא מעמידה את ה"אני" במרכז ואיננה מאפשרת לאישיות לקבל מרות של ציווי "חיצוני". לעומת זאת, הענווה מאפשרת לאדם להיות פתוח ולקלוט לתוך נשמתו את יסודות יראת ה'. לאדם ענו יש מעלות רבות כגון: הענווה גורמת לאדם להיות שמח בחלקו ולא להיות מושפע ממצבם החומרי של אחרים או</w:t>
      </w:r>
      <w:r>
        <w:rPr>
          <w:rFonts w:cs="David"/>
          <w:rtl/>
        </w:rPr>
        <w:t>,</w:t>
      </w:r>
      <w:r w:rsidRPr="00166BA1">
        <w:rPr>
          <w:rFonts w:cs="David"/>
          <w:rtl/>
        </w:rPr>
        <w:t xml:space="preserve"> דעתם עליו</w:t>
      </w:r>
      <w:r>
        <w:rPr>
          <w:rFonts w:cs="David"/>
          <w:rtl/>
        </w:rPr>
        <w:t>,</w:t>
      </w:r>
      <w:r w:rsidRPr="00166BA1">
        <w:rPr>
          <w:rFonts w:cs="David"/>
          <w:rtl/>
        </w:rPr>
        <w:t xml:space="preserve"> בבחינת "איזהו עשיר השמח בחלקו". הענווה מאפשרת לאדם לזכות ברוח הקודש כנאמר בעניין אלדד ומידד שהיו בעלי ענווה רבה ולא יצאו מהמחנה כיוון שהתביישו מאחרים (פירוש רבנו בחיי לספר במדבר, י"א, כ"ה). </w:t>
      </w:r>
    </w:p>
    <w:p w:rsidR="00B07D96" w:rsidRPr="00166BA1" w:rsidRDefault="00B07D96" w:rsidP="00B07CD9">
      <w:pPr>
        <w:spacing w:line="360" w:lineRule="auto"/>
        <w:rPr>
          <w:rFonts w:cs="David"/>
          <w:rtl/>
        </w:rPr>
      </w:pPr>
      <w:r w:rsidRPr="00166BA1">
        <w:rPr>
          <w:rFonts w:cs="David"/>
          <w:rtl/>
        </w:rPr>
        <w:t xml:space="preserve">נוער בגיל ההתבגרות נוטה לעסוק בהופעתו החיצונית, במקומו החברתי ולהיות מושפע מהסביבה. על רקע סיבות אלו מומלץ להרחיב את העיסוק בנושאים אלו ולדון בסכנות הגאווה, הזלזול באחרים ולעומת זאת ערך הענווה כבונה אישיות ומעצבת את האמונה. </w:t>
      </w:r>
    </w:p>
    <w:p w:rsidR="00B07D96" w:rsidRDefault="00B07D96" w:rsidP="00B07CD9">
      <w:pPr>
        <w:spacing w:line="360" w:lineRule="auto"/>
        <w:rPr>
          <w:rFonts w:cs="David"/>
          <w:sz w:val="28"/>
          <w:szCs w:val="28"/>
          <w:rtl/>
        </w:rPr>
      </w:pPr>
    </w:p>
    <w:p w:rsidR="00B07D96" w:rsidRPr="00316B53" w:rsidRDefault="00B07D96" w:rsidP="00B07CD9">
      <w:pPr>
        <w:spacing w:line="360" w:lineRule="auto"/>
        <w:rPr>
          <w:rFonts w:cs="David"/>
          <w:sz w:val="28"/>
          <w:szCs w:val="28"/>
          <w:rtl/>
        </w:rPr>
      </w:pPr>
      <w:r w:rsidRPr="003912F5">
        <w:rPr>
          <w:rFonts w:cs="David"/>
          <w:b/>
          <w:bCs/>
          <w:sz w:val="28"/>
          <w:szCs w:val="28"/>
          <w:u w:val="single"/>
          <w:rtl/>
        </w:rPr>
        <w:t>ספר דברים פרק ח' פסוקים ה-כ</w:t>
      </w:r>
    </w:p>
    <w:p w:rsidR="00B07D96" w:rsidRPr="003912F5" w:rsidRDefault="00B07D96" w:rsidP="00B07CD9">
      <w:pPr>
        <w:spacing w:line="360" w:lineRule="auto"/>
        <w:rPr>
          <w:rFonts w:cs="David"/>
          <w:b/>
          <w:bCs/>
          <w:sz w:val="28"/>
          <w:szCs w:val="28"/>
          <w:u w:val="single"/>
          <w:rtl/>
        </w:rPr>
      </w:pPr>
      <w:r w:rsidRPr="003912F5">
        <w:rPr>
          <w:rFonts w:cs="David"/>
          <w:b/>
          <w:bCs/>
          <w:sz w:val="28"/>
          <w:szCs w:val="28"/>
          <w:u w:val="single"/>
          <w:rtl/>
        </w:rPr>
        <w:t>מטרת המקור</w:t>
      </w:r>
    </w:p>
    <w:p w:rsidR="00B07D96" w:rsidRPr="00166BA1" w:rsidRDefault="00B07D96" w:rsidP="00B07CD9">
      <w:pPr>
        <w:numPr>
          <w:ilvl w:val="1"/>
          <w:numId w:val="107"/>
        </w:numPr>
        <w:spacing w:line="360" w:lineRule="auto"/>
        <w:rPr>
          <w:rFonts w:cs="David"/>
        </w:rPr>
      </w:pPr>
      <w:r w:rsidRPr="00166BA1">
        <w:rPr>
          <w:rFonts w:cs="David"/>
          <w:rtl/>
        </w:rPr>
        <w:t>התלמיד יהיה מודע לאזהרות התורה: "ואכלת ושבעת...פן תשכח את ה' אלוקיך... ואמרת בלבבך כוחי ועוצם ידי עשה לי את החיל הזה".</w:t>
      </w:r>
    </w:p>
    <w:p w:rsidR="00B07D96" w:rsidRPr="00166BA1" w:rsidRDefault="00B07D96" w:rsidP="00B07CD9">
      <w:pPr>
        <w:numPr>
          <w:ilvl w:val="1"/>
          <w:numId w:val="107"/>
        </w:numPr>
        <w:spacing w:line="360" w:lineRule="auto"/>
        <w:rPr>
          <w:rFonts w:cs="David"/>
        </w:rPr>
      </w:pPr>
      <w:r w:rsidRPr="00166BA1">
        <w:rPr>
          <w:rFonts w:cs="David"/>
          <w:rtl/>
        </w:rPr>
        <w:t xml:space="preserve">התלמיד יבחין בעובדה שהתורה איננה שוללת את פעולת האדם וההכרה בכוחו העצמי אלא דורשת </w:t>
      </w:r>
      <w:r w:rsidRPr="00166BA1">
        <w:rPr>
          <w:rFonts w:cs="David"/>
          <w:b/>
          <w:bCs/>
          <w:rtl/>
        </w:rPr>
        <w:t xml:space="preserve">מודעות </w:t>
      </w:r>
      <w:r w:rsidRPr="00166BA1">
        <w:rPr>
          <w:rFonts w:cs="David"/>
          <w:rtl/>
        </w:rPr>
        <w:t xml:space="preserve">למקור הכוחות ונותן השפע (הקב"ה). </w:t>
      </w:r>
    </w:p>
    <w:p w:rsidR="00B07D96" w:rsidRPr="008F3DFD" w:rsidRDefault="00B07D96" w:rsidP="00B07CD9">
      <w:pPr>
        <w:spacing w:line="360" w:lineRule="auto"/>
        <w:rPr>
          <w:rFonts w:cs="David"/>
          <w:sz w:val="28"/>
          <w:szCs w:val="28"/>
          <w:rtl/>
        </w:rPr>
      </w:pPr>
    </w:p>
    <w:p w:rsidR="00B07D96" w:rsidRPr="003912F5" w:rsidRDefault="00B07D96" w:rsidP="00B07CD9">
      <w:pPr>
        <w:spacing w:line="360" w:lineRule="auto"/>
        <w:rPr>
          <w:rFonts w:cs="David"/>
          <w:b/>
          <w:bCs/>
          <w:sz w:val="28"/>
          <w:szCs w:val="28"/>
          <w:u w:val="single"/>
          <w:rtl/>
        </w:rPr>
      </w:pPr>
      <w:r w:rsidRPr="003912F5">
        <w:rPr>
          <w:rFonts w:cs="David"/>
          <w:b/>
          <w:bCs/>
          <w:sz w:val="28"/>
          <w:szCs w:val="28"/>
          <w:u w:val="single"/>
          <w:rtl/>
        </w:rPr>
        <w:t>ניתוח המקור</w:t>
      </w:r>
    </w:p>
    <w:p w:rsidR="00B07D96" w:rsidRPr="00166BA1" w:rsidRDefault="00B07D96" w:rsidP="00B07CD9">
      <w:pPr>
        <w:numPr>
          <w:ilvl w:val="0"/>
          <w:numId w:val="109"/>
        </w:numPr>
        <w:spacing w:line="360" w:lineRule="auto"/>
        <w:rPr>
          <w:rFonts w:cs="David"/>
          <w:rtl/>
        </w:rPr>
      </w:pPr>
      <w:r w:rsidRPr="00166BA1">
        <w:rPr>
          <w:rFonts w:cs="David"/>
          <w:rtl/>
        </w:rPr>
        <w:t xml:space="preserve">התורה מתארת את השפע החומרי בארץ המובטחת (ארץ ישראל), ומעמידה את האדם בפני הסכנות האורבות ל"דור השפע". מחד גיסא האידיאל והדרך הנכונה לאכול, לשבוע ולברך את ה', ומאידך גיסא הסכנה "פן תשכח את ה'". </w:t>
      </w:r>
    </w:p>
    <w:p w:rsidR="00B07D96" w:rsidRPr="00166BA1" w:rsidRDefault="00B07D96" w:rsidP="00B07CD9">
      <w:pPr>
        <w:numPr>
          <w:ilvl w:val="0"/>
          <w:numId w:val="109"/>
        </w:numPr>
        <w:spacing w:line="360" w:lineRule="auto"/>
        <w:rPr>
          <w:rFonts w:cs="David"/>
        </w:rPr>
      </w:pPr>
      <w:r w:rsidRPr="00166BA1">
        <w:rPr>
          <w:rFonts w:cs="David"/>
          <w:rtl/>
        </w:rPr>
        <w:t xml:space="preserve">הצורך </w:t>
      </w:r>
      <w:r w:rsidRPr="00166BA1">
        <w:rPr>
          <w:rFonts w:cs="David"/>
          <w:b/>
          <w:bCs/>
          <w:rtl/>
        </w:rPr>
        <w:t>לזכור את ה' כמקור הכוח</w:t>
      </w:r>
      <w:r w:rsidRPr="00166BA1">
        <w:rPr>
          <w:rFonts w:cs="David"/>
          <w:rtl/>
        </w:rPr>
        <w:t xml:space="preserve"> ולא "כוחי ועוצם ידי". חשוב להדגיש בפני התלמידים כי התורה איננה דורשת מאתנו התבטלות מוחלטת או חוסר הכרה ביכולתנו ואישיותנו.</w:t>
      </w:r>
    </w:p>
    <w:p w:rsidR="00B07D96" w:rsidRDefault="00B07D96" w:rsidP="00B07CD9">
      <w:pPr>
        <w:spacing w:line="360" w:lineRule="auto"/>
        <w:rPr>
          <w:rFonts w:cs="David"/>
          <w:b/>
          <w:bCs/>
          <w:sz w:val="28"/>
          <w:szCs w:val="28"/>
          <w:u w:val="single"/>
          <w:rtl/>
        </w:rPr>
      </w:pPr>
    </w:p>
    <w:p w:rsidR="00B07D96" w:rsidRPr="003912F5" w:rsidRDefault="00B07D96" w:rsidP="00B07CD9">
      <w:pPr>
        <w:spacing w:line="360" w:lineRule="auto"/>
        <w:rPr>
          <w:rFonts w:cs="David"/>
          <w:b/>
          <w:bCs/>
          <w:sz w:val="28"/>
          <w:szCs w:val="28"/>
          <w:u w:val="single"/>
          <w:rtl/>
        </w:rPr>
      </w:pPr>
      <w:r w:rsidRPr="003912F5">
        <w:rPr>
          <w:rFonts w:cs="David"/>
          <w:b/>
          <w:bCs/>
          <w:sz w:val="28"/>
          <w:szCs w:val="28"/>
          <w:u w:val="single"/>
          <w:rtl/>
        </w:rPr>
        <w:t>מקור להרחבה ולהעמקה</w:t>
      </w:r>
    </w:p>
    <w:p w:rsidR="00B07D96" w:rsidRPr="008F3DFD" w:rsidRDefault="00B07D96" w:rsidP="00B07CD9">
      <w:pPr>
        <w:numPr>
          <w:ilvl w:val="0"/>
          <w:numId w:val="110"/>
        </w:numPr>
        <w:spacing w:line="360" w:lineRule="auto"/>
        <w:rPr>
          <w:rFonts w:cs="David"/>
          <w:b/>
          <w:bCs/>
          <w:rtl/>
        </w:rPr>
      </w:pPr>
      <w:r w:rsidRPr="008F3DFD">
        <w:rPr>
          <w:rFonts w:cs="David"/>
          <w:b/>
          <w:bCs/>
          <w:rtl/>
        </w:rPr>
        <w:t>הרב ערן טמיר "מידת הענווה" (בתוך דף אהבה ואמונה, הוצ' מכון מאיר ירושלים)</w:t>
      </w:r>
    </w:p>
    <w:p w:rsidR="00B07D96" w:rsidRPr="003912F5" w:rsidRDefault="00B07D96" w:rsidP="00B07CD9">
      <w:pPr>
        <w:pBdr>
          <w:top w:val="thinThickSmallGap" w:sz="24" w:space="1" w:color="auto"/>
          <w:left w:val="thinThickSmallGap" w:sz="24" w:space="4" w:color="auto"/>
          <w:bottom w:val="thickThinSmallGap" w:sz="24" w:space="1" w:color="auto"/>
          <w:right w:val="thickThinSmallGap" w:sz="24" w:space="4" w:color="auto"/>
        </w:pBdr>
        <w:spacing w:line="360" w:lineRule="auto"/>
        <w:jc w:val="both"/>
        <w:rPr>
          <w:rFonts w:cs="David"/>
          <w:rtl/>
        </w:rPr>
      </w:pPr>
      <w:r w:rsidRPr="00166BA1">
        <w:rPr>
          <w:rFonts w:cs="David"/>
          <w:rtl/>
        </w:rPr>
        <w:t>תמיהה גדולה מעוררת תגובתו של רב יוסף לדברי המשנה (סוטה מט,ב) – משמת רבי בטלה ענווה" באמרו – לא תיתני ענוה דאיכא אנא" – אל תאמר משמת רבי אין יותר ענוותנים</w:t>
      </w:r>
      <w:r>
        <w:rPr>
          <w:rFonts w:cs="David"/>
          <w:rtl/>
        </w:rPr>
        <w:t xml:space="preserve"> שהרי אני ענוותן ואני קיים. היתכן</w:t>
      </w:r>
      <w:r w:rsidRPr="00166BA1">
        <w:rPr>
          <w:rFonts w:cs="David"/>
          <w:rtl/>
        </w:rPr>
        <w:t xml:space="preserve"> שכך יאמר רב יוסף על עצמו? הלזאת ייקרא ענווה? תמיהתנו מתחזקת בקוראינו  בתורה (פרשת בהעלותך) את דברי משה רבינו על עצמו "והאיש משה ענו מאוד מכל האדם אשר על פני האדמה" ללא שום התנגדות מצדו, לעומת מה שמצינו בסירובו הראשון להיות </w:t>
      </w:r>
      <w:r w:rsidRPr="00166BA1">
        <w:rPr>
          <w:rFonts w:cs="David"/>
          <w:rtl/>
        </w:rPr>
        <w:lastRenderedPageBreak/>
        <w:t xml:space="preserve">השליח שיגאל את עם ישראל ממצרים באומרו (פרשת שמות) – "מי אני כי אלך אל פרעה וכי </w:t>
      </w:r>
      <w:r>
        <w:rPr>
          <w:rFonts w:cs="David"/>
          <w:rtl/>
        </w:rPr>
        <w:t xml:space="preserve">אוציא את בני ישראל ממצרים". </w:t>
      </w:r>
    </w:p>
    <w:p w:rsidR="00B07D96" w:rsidRPr="00166BA1" w:rsidRDefault="00B07D96" w:rsidP="00B07CD9">
      <w:pPr>
        <w:pBdr>
          <w:top w:val="thinThickSmallGap" w:sz="24" w:space="1" w:color="auto"/>
          <w:left w:val="thinThickSmallGap" w:sz="24" w:space="4" w:color="auto"/>
          <w:bottom w:val="thickThinSmallGap" w:sz="24" w:space="1" w:color="auto"/>
          <w:right w:val="thickThinSmallGap" w:sz="24" w:space="4" w:color="auto"/>
        </w:pBdr>
        <w:spacing w:line="360" w:lineRule="auto"/>
        <w:jc w:val="both"/>
        <w:rPr>
          <w:rFonts w:cs="David"/>
          <w:rtl/>
        </w:rPr>
      </w:pPr>
      <w:r w:rsidRPr="00166BA1">
        <w:rPr>
          <w:rFonts w:cs="David"/>
          <w:b/>
          <w:bCs/>
          <w:rtl/>
        </w:rPr>
        <w:t>מהי אפוא הגדרתה הנכונה של תכונת הענווה?</w:t>
      </w:r>
      <w:r w:rsidRPr="00166BA1">
        <w:rPr>
          <w:rFonts w:cs="David"/>
          <w:rtl/>
        </w:rPr>
        <w:t xml:space="preserve"> כידוע, בכל מידה יש שלושה מצבים: מידת האמצע, הקצה המפריז והקצה הממעט.</w:t>
      </w:r>
    </w:p>
    <w:p w:rsidR="00B07D96" w:rsidRPr="00166BA1" w:rsidRDefault="00B07D96" w:rsidP="00B07CD9">
      <w:pPr>
        <w:pBdr>
          <w:top w:val="thinThickSmallGap" w:sz="24" w:space="1" w:color="auto"/>
          <w:left w:val="thinThickSmallGap" w:sz="24" w:space="4" w:color="auto"/>
          <w:bottom w:val="thickThinSmallGap" w:sz="24" w:space="1" w:color="auto"/>
          <w:right w:val="thickThinSmallGap" w:sz="24" w:space="4" w:color="auto"/>
        </w:pBdr>
        <w:spacing w:line="360" w:lineRule="auto"/>
        <w:jc w:val="both"/>
        <w:rPr>
          <w:rFonts w:cs="David"/>
          <w:rtl/>
        </w:rPr>
      </w:pPr>
      <w:r w:rsidRPr="00166BA1">
        <w:rPr>
          <w:rFonts w:cs="David"/>
          <w:rtl/>
        </w:rPr>
        <w:t xml:space="preserve">את מידת הגאווה הגדיר הרמח"ל (מסילת ישרים פרק יא) כך: " הנה כלל עניין הגאווה הוא זה שהאדם מחשיב עצמו בעצמו (בזכות עצמו)"...מדבריו למדנו שמידת שפלות הרוח, שהאדם אינו מחשיב עצמו, ומידת הענווה שהאדם מחשיב עצמו אך אינו זוקף זאת לזכות עצמו. הווה אומר, הגאוותן הוא האדם הסבור שהכל מתחיל ממנו ובזכותו. הוא מחשיב את עצמו בזכות עצמו בסוברו שאין שום מקור אחר לכל כישרונותיו ויכולותיו אלא ממנו עצמו. על כן הוא אומר – 'כוחי ועוצם ידי ועשה לי את כל החיל הזה'. לדעתו הוא שהמציא יש מאין </w:t>
      </w:r>
      <w:r>
        <w:rPr>
          <w:rFonts w:cs="David"/>
          <w:rtl/>
        </w:rPr>
        <w:t xml:space="preserve">את כל מה שטמון בתוכו. באדם כזה </w:t>
      </w:r>
      <w:r w:rsidRPr="00166BA1">
        <w:rPr>
          <w:rFonts w:cs="David"/>
          <w:rtl/>
        </w:rPr>
        <w:t>הקב"ה אינו יכול להופיע</w:t>
      </w:r>
      <w:r>
        <w:rPr>
          <w:rFonts w:cs="David"/>
          <w:rtl/>
        </w:rPr>
        <w:t>,</w:t>
      </w:r>
      <w:r w:rsidRPr="00166BA1">
        <w:rPr>
          <w:rFonts w:cs="David"/>
          <w:rtl/>
        </w:rPr>
        <w:t xml:space="preserve"> משום שלא נותר שום מקום שהכל מתחיל ממנו ובזכותו. הוא מחשיב את עצמו בזכות עצמו בסוברו שאין שום מקור אחר לכל כשרונותיו ויכולותיו אלא ממנו עצמו. על כן הוא אומר לעצמו – "כוחי ועוצם ידי עשה לי את כל החיל הזה". לדעתו הוא שהמציא יש מאין את כל מה שטמון בתוכו. באדם כזה, הקב"ה אינו יכול להופיע משום שלא נותר שום מקום פנוי עבורו, כי ה'מקום נתפס' על ידי האדם עצמו. על כן אמרו חז"ל שאין הקב"ה יכול להיות במחיצתם של גאוותנים, ועוד אמרו שכל המתגאה דומה לעובדי עבודה זרה</w:t>
      </w:r>
      <w:r>
        <w:rPr>
          <w:rFonts w:cs="David"/>
          <w:rtl/>
        </w:rPr>
        <w:t>.</w:t>
      </w:r>
      <w:r w:rsidRPr="00166BA1">
        <w:rPr>
          <w:rFonts w:cs="David"/>
          <w:rtl/>
        </w:rPr>
        <w:t xml:space="preserve"> </w:t>
      </w:r>
    </w:p>
    <w:p w:rsidR="00B07D96" w:rsidRPr="00166BA1" w:rsidRDefault="00B07D96" w:rsidP="00B07CD9">
      <w:pPr>
        <w:pBdr>
          <w:top w:val="thinThickSmallGap" w:sz="24" w:space="1" w:color="auto"/>
          <w:left w:val="thinThickSmallGap" w:sz="24" w:space="4" w:color="auto"/>
          <w:bottom w:val="thickThinSmallGap" w:sz="24" w:space="1" w:color="auto"/>
          <w:right w:val="thickThinSmallGap" w:sz="24" w:space="4" w:color="auto"/>
        </w:pBdr>
        <w:spacing w:line="360" w:lineRule="auto"/>
        <w:jc w:val="both"/>
        <w:rPr>
          <w:rFonts w:cs="David"/>
          <w:b/>
          <w:bCs/>
        </w:rPr>
      </w:pPr>
      <w:r w:rsidRPr="00166BA1">
        <w:rPr>
          <w:rFonts w:cs="David"/>
          <w:rtl/>
        </w:rPr>
        <w:t xml:space="preserve">לעומתו, בקצה השני, עומד שפל הרוח העושה עצמו ללא כלום, לאפס. אינו מחשיב כלל את עצמו. אדם זה חושב ומרגיש עצמו שפל כל כך עד שאיננו מסוגל לקום על רגליו ולקחת אחריות על חייו. הוא מתכחש לכשרונותיו וליכולותיו המוטבעים בו על ידי ריבונו של עולם ביושבו בטל וחסר מעש. הוא אינו מאמין בעצמו ומשנן כל היום לעצמו את שיר הכפירה 'אני אפס, אני אפס'. זוהי ענווה מדומה, ענווה פסולה שאין לה מקום.  </w:t>
      </w:r>
    </w:p>
    <w:p w:rsidR="00B07D96" w:rsidRPr="00166BA1" w:rsidRDefault="00B07D96" w:rsidP="00B07CD9">
      <w:pPr>
        <w:spacing w:line="360" w:lineRule="auto"/>
        <w:rPr>
          <w:rFonts w:cs="David"/>
          <w:rtl/>
        </w:rPr>
      </w:pPr>
    </w:p>
    <w:p w:rsidR="00B07D96" w:rsidRPr="00166BA1" w:rsidRDefault="00B07D96" w:rsidP="00B07CD9">
      <w:pPr>
        <w:spacing w:line="360" w:lineRule="auto"/>
        <w:rPr>
          <w:rFonts w:cs="David"/>
          <w:rtl/>
        </w:rPr>
      </w:pPr>
      <w:r>
        <w:rPr>
          <w:rFonts w:cs="David"/>
          <w:rtl/>
        </w:rPr>
        <w:br w:type="page"/>
      </w:r>
    </w:p>
    <w:p w:rsidR="00B07D96" w:rsidRPr="003912F5" w:rsidRDefault="00B07D96" w:rsidP="00B07CD9">
      <w:pPr>
        <w:spacing w:line="360" w:lineRule="auto"/>
        <w:rPr>
          <w:rFonts w:cs="David"/>
          <w:u w:val="single"/>
          <w:rtl/>
        </w:rPr>
      </w:pPr>
      <w:r w:rsidRPr="003912F5">
        <w:rPr>
          <w:rFonts w:cs="David"/>
          <w:u w:val="single"/>
          <w:rtl/>
        </w:rPr>
        <w:t xml:space="preserve">מתוך הספר </w:t>
      </w:r>
      <w:r w:rsidRPr="003912F5">
        <w:rPr>
          <w:rFonts w:cs="David"/>
          <w:b/>
          <w:bCs/>
          <w:u w:val="single"/>
          <w:rtl/>
        </w:rPr>
        <w:t>אורחות צדיקים</w:t>
      </w:r>
      <w:r w:rsidRPr="003912F5">
        <w:rPr>
          <w:rFonts w:cs="David"/>
          <w:u w:val="single"/>
          <w:rtl/>
        </w:rPr>
        <w:t xml:space="preserve"> שער הגאווה, עמ' </w:t>
      </w:r>
      <w:r>
        <w:rPr>
          <w:rFonts w:cs="David"/>
          <w:u w:val="single"/>
          <w:rtl/>
        </w:rPr>
        <w:t xml:space="preserve">יט-כח (בדילוגים) </w:t>
      </w:r>
    </w:p>
    <w:p w:rsidR="00B07D96" w:rsidRPr="00166BA1" w:rsidRDefault="00B07D96" w:rsidP="00B07CD9">
      <w:pPr>
        <w:spacing w:line="360" w:lineRule="auto"/>
        <w:rPr>
          <w:rFonts w:cs="David"/>
          <w:rtl/>
        </w:rPr>
      </w:pPr>
    </w:p>
    <w:p w:rsidR="00B07D96" w:rsidRPr="003912F5" w:rsidRDefault="00B07D96" w:rsidP="00B07CD9">
      <w:pPr>
        <w:spacing w:line="360" w:lineRule="auto"/>
        <w:rPr>
          <w:rFonts w:cs="David"/>
          <w:b/>
          <w:bCs/>
          <w:sz w:val="28"/>
          <w:szCs w:val="28"/>
          <w:u w:val="single"/>
          <w:rtl/>
        </w:rPr>
      </w:pPr>
      <w:r w:rsidRPr="003912F5">
        <w:rPr>
          <w:rFonts w:cs="David"/>
          <w:b/>
          <w:bCs/>
          <w:sz w:val="28"/>
          <w:szCs w:val="28"/>
          <w:u w:val="single"/>
          <w:rtl/>
        </w:rPr>
        <w:t>מטרת המקור</w:t>
      </w:r>
    </w:p>
    <w:p w:rsidR="00B07D96" w:rsidRPr="00166BA1" w:rsidRDefault="00B07D96" w:rsidP="00B07CD9">
      <w:pPr>
        <w:numPr>
          <w:ilvl w:val="0"/>
          <w:numId w:val="111"/>
        </w:numPr>
        <w:spacing w:line="360" w:lineRule="auto"/>
        <w:rPr>
          <w:rFonts w:cs="David"/>
          <w:rtl/>
        </w:rPr>
      </w:pPr>
      <w:r w:rsidRPr="00166BA1">
        <w:rPr>
          <w:rFonts w:cs="David"/>
          <w:rtl/>
        </w:rPr>
        <w:t>להבין את משמעות המושג גאווה לעומקו (גאות הגוף וגאות המעשים), ולהיות מודע לסוגים השונים בתוך גאוות הגוף (ישנם מצבים בהם גאוות הגוף היא דווקא חיובית). כמו כן התלמיד יהיה מודע לצדדיה השונים של גאוות האדם בחכמתו (גאווה המזלזלת באחרים, מול גאווה המהווה גורם מוטיבציה להתקדמות רוחנית).</w:t>
      </w:r>
    </w:p>
    <w:p w:rsidR="00B07D96" w:rsidRPr="00166BA1" w:rsidRDefault="00B07D96" w:rsidP="00B07CD9">
      <w:pPr>
        <w:numPr>
          <w:ilvl w:val="0"/>
          <w:numId w:val="111"/>
        </w:numPr>
        <w:spacing w:line="360" w:lineRule="auto"/>
        <w:rPr>
          <w:rFonts w:cs="David"/>
        </w:rPr>
      </w:pPr>
      <w:r w:rsidRPr="00166BA1">
        <w:rPr>
          <w:rFonts w:cs="David"/>
          <w:rtl/>
        </w:rPr>
        <w:t xml:space="preserve">לחדד אצל התלמיד את הרצון שכל מעשיו יהיו מכוונים לשם ה' ועשיית רצונו. </w:t>
      </w:r>
    </w:p>
    <w:p w:rsidR="00B07D96" w:rsidRPr="00166BA1" w:rsidRDefault="00B07D96" w:rsidP="00B07CD9">
      <w:pPr>
        <w:spacing w:line="360" w:lineRule="auto"/>
        <w:rPr>
          <w:rFonts w:cs="David"/>
          <w:rtl/>
        </w:rPr>
      </w:pPr>
    </w:p>
    <w:p w:rsidR="00B07D96" w:rsidRDefault="00351843" w:rsidP="00B07CD9">
      <w:pPr>
        <w:spacing w:line="360" w:lineRule="auto"/>
        <w:ind w:left="360"/>
        <w:rPr>
          <w:rFonts w:cs="David" w:hint="cs"/>
          <w:b/>
          <w:bCs/>
          <w:sz w:val="28"/>
          <w:szCs w:val="28"/>
          <w:u w:val="single"/>
          <w:rtl/>
        </w:rPr>
      </w:pPr>
      <w:r>
        <w:rPr>
          <w:rFonts w:cs="David" w:hint="cs"/>
          <w:b/>
          <w:bCs/>
          <w:sz w:val="28"/>
          <w:szCs w:val="28"/>
          <w:u w:val="single"/>
          <w:rtl/>
        </w:rPr>
        <w:t>כיצד נרכוש את מידת הענווה?</w:t>
      </w:r>
    </w:p>
    <w:p w:rsidR="00351843" w:rsidRDefault="00351843" w:rsidP="00B07CD9">
      <w:pPr>
        <w:spacing w:line="360" w:lineRule="auto"/>
        <w:ind w:left="360"/>
        <w:rPr>
          <w:rFonts w:cs="David" w:hint="cs"/>
          <w:rtl/>
        </w:rPr>
      </w:pPr>
    </w:p>
    <w:p w:rsidR="00B07D96" w:rsidRPr="00316B53" w:rsidRDefault="00B07D96" w:rsidP="00B07CD9">
      <w:pPr>
        <w:spacing w:line="360" w:lineRule="auto"/>
        <w:ind w:left="360"/>
        <w:rPr>
          <w:rFonts w:cs="David"/>
          <w:rtl/>
        </w:rPr>
      </w:pPr>
      <w:r w:rsidRPr="003912F5">
        <w:rPr>
          <w:rFonts w:cs="David"/>
          <w:u w:val="single"/>
          <w:rtl/>
        </w:rPr>
        <w:t xml:space="preserve">רבי משה חיים לוצאטו (רמח"ל), </w:t>
      </w:r>
      <w:r w:rsidRPr="003912F5">
        <w:rPr>
          <w:rFonts w:cs="David"/>
          <w:b/>
          <w:bCs/>
          <w:u w:val="single"/>
          <w:rtl/>
        </w:rPr>
        <w:t>מסילת ישרים</w:t>
      </w:r>
      <w:r w:rsidRPr="003912F5">
        <w:rPr>
          <w:rFonts w:cs="David"/>
          <w:u w:val="single"/>
          <w:rtl/>
        </w:rPr>
        <w:t>, פרק כ"ג</w:t>
      </w:r>
    </w:p>
    <w:p w:rsidR="00B07D96" w:rsidRPr="003912F5" w:rsidRDefault="00B07D96" w:rsidP="00B07CD9">
      <w:pPr>
        <w:spacing w:line="360" w:lineRule="auto"/>
        <w:rPr>
          <w:rFonts w:cs="David"/>
          <w:b/>
          <w:bCs/>
          <w:sz w:val="28"/>
          <w:szCs w:val="28"/>
          <w:u w:val="single"/>
          <w:rtl/>
        </w:rPr>
      </w:pPr>
      <w:r w:rsidRPr="003912F5">
        <w:rPr>
          <w:rFonts w:cs="David"/>
          <w:b/>
          <w:bCs/>
          <w:sz w:val="28"/>
          <w:szCs w:val="28"/>
          <w:u w:val="single"/>
          <w:rtl/>
        </w:rPr>
        <w:t>מטרת המקור</w:t>
      </w:r>
    </w:p>
    <w:p w:rsidR="00B07D96" w:rsidRPr="00166BA1" w:rsidRDefault="00B07D96" w:rsidP="00B07CD9">
      <w:pPr>
        <w:spacing w:line="360" w:lineRule="auto"/>
        <w:rPr>
          <w:rFonts w:cs="David"/>
          <w:rtl/>
        </w:rPr>
      </w:pPr>
      <w:r w:rsidRPr="00166BA1">
        <w:rPr>
          <w:rFonts w:cs="David"/>
          <w:rtl/>
        </w:rPr>
        <w:t xml:space="preserve">התלמיד יבין לעומק את מושג הענווה והגורמים המביאים לביטולה. התלמיד יכיר את הדרכים </w:t>
      </w:r>
      <w:r>
        <w:rPr>
          <w:rFonts w:cs="David"/>
          <w:rtl/>
        </w:rPr>
        <w:t>ש</w:t>
      </w:r>
      <w:r w:rsidRPr="00166BA1">
        <w:rPr>
          <w:rFonts w:cs="David"/>
          <w:rtl/>
        </w:rPr>
        <w:t xml:space="preserve">באמצעותן ניתן לקנות את הענווה (רגילות והתבוננות). </w:t>
      </w:r>
    </w:p>
    <w:p w:rsidR="00B07D96" w:rsidRPr="003912F5" w:rsidRDefault="00B07D96" w:rsidP="00B07CD9">
      <w:pPr>
        <w:spacing w:line="360" w:lineRule="auto"/>
        <w:rPr>
          <w:rFonts w:cs="David"/>
          <w:b/>
          <w:bCs/>
          <w:sz w:val="28"/>
          <w:szCs w:val="28"/>
          <w:u w:val="single"/>
          <w:rtl/>
        </w:rPr>
      </w:pPr>
      <w:r w:rsidRPr="003912F5">
        <w:rPr>
          <w:rFonts w:cs="David"/>
          <w:b/>
          <w:bCs/>
          <w:sz w:val="28"/>
          <w:szCs w:val="28"/>
          <w:u w:val="single"/>
          <w:rtl/>
        </w:rPr>
        <w:t>ניתוח המקור</w:t>
      </w:r>
    </w:p>
    <w:p w:rsidR="00B07D96" w:rsidRPr="00166BA1" w:rsidRDefault="00B07D96" w:rsidP="00B07CD9">
      <w:pPr>
        <w:numPr>
          <w:ilvl w:val="0"/>
          <w:numId w:val="112"/>
        </w:numPr>
        <w:spacing w:line="360" w:lineRule="auto"/>
        <w:rPr>
          <w:rFonts w:cs="David"/>
          <w:rtl/>
        </w:rPr>
      </w:pPr>
      <w:r w:rsidRPr="00166BA1">
        <w:rPr>
          <w:rFonts w:cs="David"/>
          <w:rtl/>
        </w:rPr>
        <w:t xml:space="preserve">אדם </w:t>
      </w:r>
      <w:r w:rsidRPr="00166BA1">
        <w:rPr>
          <w:rFonts w:cs="David"/>
          <w:b/>
          <w:bCs/>
          <w:rtl/>
        </w:rPr>
        <w:t>ירגיל את עצמו</w:t>
      </w:r>
      <w:r w:rsidRPr="00166BA1">
        <w:rPr>
          <w:rFonts w:cs="David"/>
          <w:rtl/>
        </w:rPr>
        <w:t xml:space="preserve"> לעשות פעולות המכוונות אותו אל הענווה. לדוגמא: ישב בסוף האולם וילבש בגדים צנועים. מומלץ לפתח עם התלמידים דיון בתופעות רווחות בציבור הן בעניין משיכת תשומת לב הציבור והן בנושא לבוש מושך תשומת לב. (יש להדגיש בגדים שלכאורה צנועים בסנטימטרים, אולם אינם צנועים בצבעיהם וכדומה). אדם </w:t>
      </w:r>
      <w:r w:rsidRPr="00166BA1">
        <w:rPr>
          <w:rFonts w:cs="David"/>
          <w:b/>
          <w:bCs/>
          <w:rtl/>
        </w:rPr>
        <w:t>יתבונן ויחשוב</w:t>
      </w:r>
      <w:r w:rsidRPr="00166BA1">
        <w:rPr>
          <w:rFonts w:cs="David"/>
          <w:rtl/>
        </w:rPr>
        <w:t xml:space="preserve"> על מקומו בעולם כאדם ועל זמניות קיומו. במקביל מומלץ לדבר על ערך האדם כ"נזר הבריאה", שדווקא מעמדו זה מחייב התנהגות ענוותנית. ניתן להדגים עניין זה בדוגמאות "מהחיים" על אנשים גאוותנים הרואים את עצמם כ"מרכז העולם" ולפתע בזמן קצר עלולים חלילה להתמוטט או לקבל דום לב וכדומה. </w:t>
      </w:r>
    </w:p>
    <w:p w:rsidR="00B07D96" w:rsidRPr="00166BA1" w:rsidRDefault="00B07D96" w:rsidP="00B07CD9">
      <w:pPr>
        <w:numPr>
          <w:ilvl w:val="0"/>
          <w:numId w:val="112"/>
        </w:numPr>
        <w:spacing w:line="360" w:lineRule="auto"/>
        <w:rPr>
          <w:rFonts w:cs="David"/>
        </w:rPr>
      </w:pPr>
      <w:r w:rsidRPr="00166BA1">
        <w:rPr>
          <w:rFonts w:cs="David"/>
          <w:rtl/>
        </w:rPr>
        <w:t xml:space="preserve">אדם צריך לדעת כי </w:t>
      </w:r>
      <w:r w:rsidRPr="00166BA1">
        <w:rPr>
          <w:rFonts w:cs="David"/>
          <w:b/>
          <w:bCs/>
          <w:rtl/>
        </w:rPr>
        <w:t>"לא לעולם חוסן"</w:t>
      </w:r>
      <w:r w:rsidRPr="00166BA1">
        <w:rPr>
          <w:rFonts w:cs="David"/>
          <w:rtl/>
        </w:rPr>
        <w:t xml:space="preserve"> ובריאותו או מעמדו החברתי והכלכלי אינם מובטחים לעד. לפיכך ידע ויבין את זמניות קיומו ומעמדו. </w:t>
      </w:r>
    </w:p>
    <w:p w:rsidR="00B07D96" w:rsidRPr="00166BA1" w:rsidRDefault="00B07D96" w:rsidP="00B07CD9">
      <w:pPr>
        <w:numPr>
          <w:ilvl w:val="0"/>
          <w:numId w:val="112"/>
        </w:numPr>
        <w:spacing w:line="360" w:lineRule="auto"/>
        <w:rPr>
          <w:rFonts w:cs="David"/>
        </w:rPr>
      </w:pPr>
      <w:r w:rsidRPr="00166BA1">
        <w:rPr>
          <w:rFonts w:cs="David"/>
          <w:b/>
          <w:bCs/>
          <w:rtl/>
        </w:rPr>
        <w:t>גאוותן בדעותיו</w:t>
      </w:r>
      <w:r w:rsidRPr="00166BA1">
        <w:rPr>
          <w:rFonts w:cs="David"/>
          <w:rtl/>
        </w:rPr>
        <w:t xml:space="preserve"> צריך להכיר בחולשת שכלו ולדעת ללמוד מאחרים. מומלץ בהקשר זה ליישם לחיים בכיתה ולדון בחשיבות ההתחשבות בדעות כלל התלמידים בנושאים מסוימים. במקביל להדגיש כי השפעה חברתית </w:t>
      </w:r>
      <w:r>
        <w:rPr>
          <w:rFonts w:cs="David"/>
          <w:rtl/>
        </w:rPr>
        <w:t>שלילית גורמת להתדרדרות רוחנית ול</w:t>
      </w:r>
      <w:r w:rsidRPr="00166BA1">
        <w:rPr>
          <w:rFonts w:cs="David"/>
          <w:rtl/>
        </w:rPr>
        <w:t xml:space="preserve">רצון "למצוא חן בעיני החברה". בהקשר זה מזכיר רמח"ל את השפעתן של מחמאות חברתיות חסרות בסיס שנועדו להחניף ולמצוא חן בלבד. </w:t>
      </w:r>
    </w:p>
    <w:p w:rsidR="00B07D96" w:rsidRDefault="00B07D96" w:rsidP="00B07CD9">
      <w:pPr>
        <w:spacing w:line="360" w:lineRule="auto"/>
        <w:rPr>
          <w:rFonts w:cs="David"/>
          <w:b/>
          <w:bCs/>
          <w:sz w:val="28"/>
          <w:szCs w:val="28"/>
          <w:u w:val="single"/>
          <w:rtl/>
        </w:rPr>
      </w:pPr>
    </w:p>
    <w:p w:rsidR="00B07D96" w:rsidRPr="00316B53" w:rsidRDefault="00351843" w:rsidP="00B07CD9">
      <w:pPr>
        <w:spacing w:line="360" w:lineRule="auto"/>
        <w:ind w:left="360"/>
        <w:rPr>
          <w:rFonts w:cs="David"/>
          <w:rtl/>
        </w:rPr>
      </w:pPr>
      <w:r>
        <w:rPr>
          <w:rFonts w:cs="David"/>
          <w:b/>
          <w:bCs/>
          <w:sz w:val="28"/>
          <w:szCs w:val="28"/>
          <w:u w:val="single"/>
          <w:rtl/>
        </w:rPr>
        <w:br w:type="page"/>
      </w:r>
      <w:r w:rsidR="00B07D96" w:rsidRPr="003912F5">
        <w:rPr>
          <w:rFonts w:cs="David"/>
          <w:b/>
          <w:bCs/>
          <w:sz w:val="28"/>
          <w:szCs w:val="28"/>
          <w:u w:val="single"/>
          <w:rtl/>
        </w:rPr>
        <w:lastRenderedPageBreak/>
        <w:t>האם ענווה פירושה התבטלות עצמית?</w:t>
      </w:r>
    </w:p>
    <w:p w:rsidR="00B07D96" w:rsidRPr="003912F5" w:rsidRDefault="00B07D96" w:rsidP="00B07CD9">
      <w:pPr>
        <w:spacing w:line="360" w:lineRule="auto"/>
        <w:ind w:left="360"/>
        <w:rPr>
          <w:rFonts w:cs="David"/>
          <w:b/>
          <w:bCs/>
          <w:sz w:val="28"/>
          <w:szCs w:val="28"/>
          <w:u w:val="single"/>
          <w:rtl/>
        </w:rPr>
      </w:pPr>
      <w:r w:rsidRPr="003912F5">
        <w:rPr>
          <w:rFonts w:cs="David"/>
          <w:b/>
          <w:bCs/>
          <w:sz w:val="28"/>
          <w:szCs w:val="28"/>
          <w:u w:val="single"/>
          <w:rtl/>
        </w:rPr>
        <w:t>ניתוח המקורות והשוואתם</w:t>
      </w:r>
    </w:p>
    <w:p w:rsidR="00B07D96" w:rsidRPr="00166BA1" w:rsidRDefault="00B07D96" w:rsidP="00B07CD9">
      <w:pPr>
        <w:spacing w:line="360" w:lineRule="auto"/>
        <w:ind w:left="360"/>
        <w:rPr>
          <w:rFonts w:cs="David"/>
          <w:rtl/>
        </w:rPr>
      </w:pPr>
      <w:r w:rsidRPr="00166BA1">
        <w:rPr>
          <w:rFonts w:cs="David"/>
          <w:rtl/>
        </w:rPr>
        <w:t>אדם מאמין אינו אדם חסר כשרון או מתבטל בפני הזולת ללא הכרה בכישרונותיו. ענווה עיקרה שאלת היחס בין ההכרה העצמית לבין ההתבטלות והנכונות להכיר בדעותיו של הזולת. המורה ידון עם התלמידים בהבדלים בין שלושת המקורות להלן.</w:t>
      </w:r>
    </w:p>
    <w:p w:rsidR="00B07D96" w:rsidRPr="00166BA1" w:rsidRDefault="00B07D96" w:rsidP="00B07CD9">
      <w:pPr>
        <w:spacing w:line="360" w:lineRule="auto"/>
        <w:ind w:left="360"/>
        <w:rPr>
          <w:rFonts w:cs="David"/>
          <w:rtl/>
        </w:rPr>
      </w:pPr>
      <w:r w:rsidRPr="00166BA1">
        <w:rPr>
          <w:rFonts w:cs="David"/>
          <w:b/>
          <w:bCs/>
          <w:rtl/>
        </w:rPr>
        <w:t xml:space="preserve">מקור 1 – הרב דסלר-  </w:t>
      </w:r>
      <w:r w:rsidRPr="00166BA1">
        <w:rPr>
          <w:rFonts w:cs="David"/>
          <w:rtl/>
        </w:rPr>
        <w:t>מדגיש את הצורך</w:t>
      </w:r>
      <w:r w:rsidRPr="00166BA1">
        <w:rPr>
          <w:rFonts w:cs="David"/>
          <w:b/>
          <w:bCs/>
          <w:rtl/>
        </w:rPr>
        <w:t xml:space="preserve"> בהתבטלות מוחלטת </w:t>
      </w:r>
      <w:r w:rsidRPr="00166BA1">
        <w:rPr>
          <w:rFonts w:cs="David"/>
          <w:rtl/>
        </w:rPr>
        <w:t xml:space="preserve">"שלילת כח עצמו...שקר כל שאיפתו לסמכות עצמית". מקור זה הוא הקיצוני בין השלושה בנושא הענווה וההתבטלות העצמית. </w:t>
      </w:r>
    </w:p>
    <w:p w:rsidR="00B07D96" w:rsidRPr="00166BA1" w:rsidRDefault="00B07D96" w:rsidP="00B07CD9">
      <w:pPr>
        <w:spacing w:line="360" w:lineRule="auto"/>
        <w:ind w:left="360"/>
        <w:rPr>
          <w:rFonts w:cs="David"/>
          <w:rtl/>
        </w:rPr>
      </w:pPr>
      <w:r w:rsidRPr="00166BA1">
        <w:rPr>
          <w:rFonts w:cs="David"/>
          <w:b/>
          <w:bCs/>
          <w:rtl/>
        </w:rPr>
        <w:t>מקור 2 –</w:t>
      </w:r>
      <w:r w:rsidRPr="00166BA1">
        <w:rPr>
          <w:rFonts w:cs="David"/>
          <w:rtl/>
        </w:rPr>
        <w:t xml:space="preserve"> </w:t>
      </w:r>
      <w:r w:rsidRPr="00166BA1">
        <w:rPr>
          <w:rFonts w:cs="David"/>
          <w:b/>
          <w:bCs/>
          <w:rtl/>
        </w:rPr>
        <w:t>הרב ניסים גירונדי (הר"ן)</w:t>
      </w:r>
      <w:r w:rsidRPr="00166BA1">
        <w:rPr>
          <w:rFonts w:cs="David"/>
          <w:rtl/>
        </w:rPr>
        <w:t xml:space="preserve"> -  מדגיש את חשיבות ההכרה בכישרונות ובפוטנציאל הטמון באנשים שונים. ההדגשה העיקרית בדבריו היא הכרה ביכולת האנושית </w:t>
      </w:r>
      <w:r w:rsidRPr="00166BA1">
        <w:rPr>
          <w:rFonts w:cs="David"/>
          <w:b/>
          <w:bCs/>
          <w:rtl/>
        </w:rPr>
        <w:t>מתוך</w:t>
      </w:r>
      <w:r w:rsidRPr="00166BA1">
        <w:rPr>
          <w:rFonts w:cs="David"/>
          <w:rtl/>
        </w:rPr>
        <w:t xml:space="preserve"> מודעות לנותן הכוחות – בורא העולם. </w:t>
      </w:r>
    </w:p>
    <w:p w:rsidR="00B07D96" w:rsidRDefault="00B07D96" w:rsidP="00B07CD9">
      <w:pPr>
        <w:spacing w:line="360" w:lineRule="auto"/>
        <w:ind w:left="360"/>
        <w:rPr>
          <w:rFonts w:cs="David"/>
          <w:rtl/>
        </w:rPr>
      </w:pPr>
      <w:r w:rsidRPr="00166BA1">
        <w:rPr>
          <w:rFonts w:cs="David"/>
          <w:b/>
          <w:bCs/>
          <w:rtl/>
        </w:rPr>
        <w:t xml:space="preserve">מקור 3 </w:t>
      </w:r>
      <w:r w:rsidRPr="00166BA1">
        <w:rPr>
          <w:rFonts w:cs="David"/>
          <w:rtl/>
        </w:rPr>
        <w:t xml:space="preserve">– </w:t>
      </w:r>
      <w:r w:rsidRPr="00166BA1">
        <w:rPr>
          <w:rFonts w:cs="David"/>
          <w:b/>
          <w:bCs/>
          <w:rtl/>
        </w:rPr>
        <w:t>הראי"ה קוק</w:t>
      </w:r>
      <w:r w:rsidRPr="00166BA1">
        <w:rPr>
          <w:rFonts w:cs="David"/>
          <w:rtl/>
        </w:rPr>
        <w:t xml:space="preserve"> – מדגיש את </w:t>
      </w:r>
      <w:r w:rsidRPr="00166BA1">
        <w:rPr>
          <w:rFonts w:cs="David"/>
          <w:b/>
          <w:bCs/>
          <w:rtl/>
        </w:rPr>
        <w:t>המורכבות של רגש הענווה והיחס בינה לגאווה</w:t>
      </w:r>
      <w:r w:rsidRPr="00166BA1">
        <w:rPr>
          <w:rFonts w:cs="David"/>
          <w:rtl/>
        </w:rPr>
        <w:t xml:space="preserve">. לשיטתו קיימת "גאווה חיובית" שעיקרה סיפוק ותחושת גאווה הנובעת מההכרה שהאדם נברא בצלם אלוקים ובקרבו פועמת נשמה. </w:t>
      </w:r>
    </w:p>
    <w:p w:rsidR="00B07D96" w:rsidRPr="00166BA1" w:rsidRDefault="00B07D96" w:rsidP="00B07CD9">
      <w:pPr>
        <w:spacing w:line="360" w:lineRule="auto"/>
        <w:ind w:left="360"/>
        <w:rPr>
          <w:rFonts w:cs="David"/>
          <w:rtl/>
        </w:rPr>
      </w:pPr>
    </w:p>
    <w:p w:rsidR="00B07D96" w:rsidRPr="00420BC8" w:rsidRDefault="00B07D96" w:rsidP="00B07CD9">
      <w:pPr>
        <w:spacing w:line="360" w:lineRule="auto"/>
        <w:ind w:left="360"/>
        <w:rPr>
          <w:rFonts w:cs="David"/>
          <w:sz w:val="36"/>
          <w:szCs w:val="36"/>
          <w:u w:val="single"/>
          <w:rtl/>
        </w:rPr>
      </w:pPr>
      <w:r w:rsidRPr="00420BC8">
        <w:rPr>
          <w:rFonts w:cs="David"/>
          <w:b/>
          <w:bCs/>
          <w:sz w:val="36"/>
          <w:szCs w:val="36"/>
          <w:u w:val="single"/>
          <w:rtl/>
        </w:rPr>
        <w:t>סיכום הנושא</w:t>
      </w:r>
    </w:p>
    <w:p w:rsidR="00B07D96" w:rsidRDefault="00B07D96" w:rsidP="00B07CD9">
      <w:pPr>
        <w:spacing w:line="360" w:lineRule="auto"/>
        <w:ind w:left="360"/>
        <w:rPr>
          <w:rFonts w:cs="David"/>
          <w:rtl/>
        </w:rPr>
      </w:pPr>
      <w:r w:rsidRPr="00166BA1">
        <w:rPr>
          <w:rFonts w:cs="David"/>
          <w:rtl/>
        </w:rPr>
        <w:t xml:space="preserve">המורה ידגיש את הענווה והקשר בינה לפיתוח האמונה. היכולת להגיע לדביקות בבורא והכרה חברתית חיובית, מבוססת על ענוה המגלה ומקרינה את האישיות הפנימית, מבינה שיש מקום בעולם ותפקיד לכל הנבראים בבחינת "אל תהי בז לכל אדם (אבות פרק ד' משנה ג'), מכירה בערך האדם כ"נזר הבריאה" מחד גיסא והכנעתו והתבטלותו בפני בורא עולם מאידך גיסא. חשוב </w:t>
      </w:r>
      <w:r>
        <w:rPr>
          <w:rFonts w:cs="David"/>
          <w:rtl/>
        </w:rPr>
        <w:t xml:space="preserve">להדגיש </w:t>
      </w:r>
      <w:r w:rsidRPr="00166BA1">
        <w:rPr>
          <w:rFonts w:cs="David"/>
          <w:rtl/>
        </w:rPr>
        <w:t xml:space="preserve">כי ענווה </w:t>
      </w:r>
      <w:r w:rsidRPr="00166BA1">
        <w:rPr>
          <w:rFonts w:cs="David"/>
          <w:b/>
          <w:bCs/>
          <w:rtl/>
        </w:rPr>
        <w:t xml:space="preserve">אין </w:t>
      </w:r>
      <w:r w:rsidRPr="00166BA1">
        <w:rPr>
          <w:rFonts w:cs="David"/>
          <w:rtl/>
        </w:rPr>
        <w:t>פירושה שפלות או אדישות לפגיעה והעלבה ע"י אחר</w:t>
      </w:r>
      <w:r>
        <w:rPr>
          <w:rFonts w:cs="David"/>
          <w:rtl/>
        </w:rPr>
        <w:t>ים. מומלץ להבדיל בין "ענוה אמיתי</w:t>
      </w:r>
      <w:r w:rsidRPr="00166BA1">
        <w:rPr>
          <w:rFonts w:cs="David"/>
          <w:rtl/>
        </w:rPr>
        <w:t xml:space="preserve">ת" הנובעת כנ"ל מעומק הנפש וההכרה, לבין "ענוה מזויפת" שעיקרה רצון למצוא חן בעיני אחרים ולהשתבח על ידם. </w:t>
      </w:r>
    </w:p>
    <w:p w:rsidR="00B07D96" w:rsidRPr="00166BA1" w:rsidRDefault="00B07D96" w:rsidP="00B07CD9">
      <w:pPr>
        <w:spacing w:line="360" w:lineRule="auto"/>
        <w:ind w:left="360"/>
        <w:rPr>
          <w:rFonts w:cs="David" w:hint="cs"/>
          <w:rtl/>
        </w:rPr>
      </w:pPr>
      <w:r>
        <w:rPr>
          <w:rFonts w:cs="David"/>
          <w:rtl/>
        </w:rPr>
        <w:br w:type="page"/>
      </w:r>
      <w:r w:rsidR="00351843" w:rsidRPr="00351843">
        <w:rPr>
          <w:rFonts w:cs="David" w:hint="cs"/>
          <w:highlight w:val="yellow"/>
          <w:rtl/>
        </w:rPr>
        <w:lastRenderedPageBreak/>
        <w:t>שמחה</w:t>
      </w:r>
    </w:p>
    <w:p w:rsidR="00B07D96" w:rsidRPr="00420BC8" w:rsidRDefault="00351843" w:rsidP="00B07CD9">
      <w:pPr>
        <w:spacing w:line="360" w:lineRule="auto"/>
        <w:ind w:left="360"/>
        <w:rPr>
          <w:rFonts w:cs="David"/>
          <w:b/>
          <w:bCs/>
          <w:sz w:val="36"/>
          <w:szCs w:val="36"/>
          <w:u w:val="single"/>
          <w:rtl/>
        </w:rPr>
      </w:pPr>
      <w:r>
        <w:rPr>
          <w:rFonts w:cs="David"/>
          <w:b/>
          <w:bCs/>
          <w:sz w:val="36"/>
          <w:szCs w:val="36"/>
          <w:u w:val="single"/>
          <w:rtl/>
        </w:rPr>
        <w:br w:type="page"/>
      </w:r>
      <w:r w:rsidR="00B07D96" w:rsidRPr="00420BC8">
        <w:rPr>
          <w:rFonts w:cs="David"/>
          <w:b/>
          <w:bCs/>
          <w:sz w:val="36"/>
          <w:szCs w:val="36"/>
          <w:u w:val="single"/>
          <w:rtl/>
        </w:rPr>
        <w:lastRenderedPageBreak/>
        <w:t>אהבה</w:t>
      </w:r>
    </w:p>
    <w:p w:rsidR="00B07D96" w:rsidRPr="00420BC8" w:rsidRDefault="00B07D96" w:rsidP="00B07CD9">
      <w:pPr>
        <w:spacing w:line="360" w:lineRule="auto"/>
        <w:ind w:left="360"/>
        <w:rPr>
          <w:rFonts w:cs="David"/>
          <w:b/>
          <w:bCs/>
          <w:sz w:val="28"/>
          <w:szCs w:val="28"/>
          <w:u w:val="single"/>
          <w:rtl/>
        </w:rPr>
      </w:pPr>
      <w:r w:rsidRPr="00420BC8">
        <w:rPr>
          <w:rFonts w:cs="David"/>
          <w:b/>
          <w:bCs/>
          <w:sz w:val="28"/>
          <w:szCs w:val="28"/>
          <w:u w:val="single"/>
          <w:rtl/>
        </w:rPr>
        <w:t>מבוא</w:t>
      </w:r>
    </w:p>
    <w:p w:rsidR="00B07D96" w:rsidRPr="00166BA1" w:rsidRDefault="00B07D96" w:rsidP="00B07CD9">
      <w:pPr>
        <w:spacing w:line="360" w:lineRule="auto"/>
        <w:ind w:left="360"/>
        <w:jc w:val="both"/>
        <w:rPr>
          <w:rFonts w:cs="David"/>
          <w:rtl/>
        </w:rPr>
      </w:pPr>
      <w:r w:rsidRPr="00166BA1">
        <w:rPr>
          <w:rFonts w:cs="David"/>
          <w:rtl/>
        </w:rPr>
        <w:t>בחרנו לעסוק בנושא אהבה, כאחת מהמידות הנדרשות לביסוס עולמו האמוני של התלמיד, כיוון שאנו רואים במושג זה מרכיב בסיסי בגיבוש אישיותו של הלומד הן ביחס לבורא עולם והן ביחס לחבריו. במקרים רבים תלמידים רואים את עבודת הבורא כמחוייבות המבוססת על ענישה או מסגרת חברתית-משפחתית ואינם מבחינים בציווי היסודי "</w:t>
      </w:r>
      <w:r w:rsidRPr="00166BA1">
        <w:rPr>
          <w:rFonts w:cs="David"/>
          <w:b/>
          <w:bCs/>
          <w:rtl/>
        </w:rPr>
        <w:t>ואהבת</w:t>
      </w:r>
      <w:r w:rsidRPr="00166BA1">
        <w:rPr>
          <w:rFonts w:cs="David"/>
          <w:rtl/>
        </w:rPr>
        <w:t xml:space="preserve"> את ה' אלוהיך" המדגיש את האהבה הגדולה הנדרשת מהאדם במערכת יחסיו עם הקב"ה. אנו רואים חשיבות רבה בהדגשת האהבה שמתוכה נובע הקשר בין האדם לקב"ה. </w:t>
      </w:r>
    </w:p>
    <w:p w:rsidR="00B07D96" w:rsidRPr="00420BC8" w:rsidRDefault="00B07D96" w:rsidP="00B07CD9">
      <w:pPr>
        <w:spacing w:line="360" w:lineRule="auto"/>
        <w:ind w:left="360"/>
        <w:jc w:val="both"/>
        <w:rPr>
          <w:rFonts w:cs="David"/>
          <w:rtl/>
        </w:rPr>
      </w:pPr>
      <w:r w:rsidRPr="00166BA1">
        <w:rPr>
          <w:rFonts w:cs="David"/>
          <w:rtl/>
        </w:rPr>
        <w:t>במקביל יש להדגיש את האהבה כמרכיב מרכזי במערכת היחסים בין אדם לחברו. רק חברה המבוססת על אהבת הזולת תצליח ליישם בפועל באופן אמיתי את המצוות המבטאות חסד התחשבות בזולת ושוויון חברתי. תחושת האהבה בין אדם לחברו ובין איש לאשתו ממחישה לנו היבט מסויים מהאהבה הנדרשת אל הקב</w:t>
      </w:r>
      <w:r>
        <w:rPr>
          <w:rFonts w:cs="David"/>
          <w:rtl/>
        </w:rPr>
        <w:t xml:space="preserve">"ה, ומציבה לפנינו יעד מינימאלי. </w:t>
      </w:r>
      <w:r w:rsidRPr="00166BA1">
        <w:rPr>
          <w:rFonts w:cs="David"/>
          <w:rtl/>
        </w:rPr>
        <w:t>ערגת האוהבים זה לזה והגעגועים ההדדיים שבין נפשותם ממחישה לנו את ערגתנו וגעגוענו לקב"ה, נכס</w:t>
      </w:r>
      <w:r>
        <w:rPr>
          <w:rFonts w:cs="David"/>
          <w:rtl/>
        </w:rPr>
        <w:t>פה נפשי וגם כלתה לחצרות ה'.</w:t>
      </w:r>
    </w:p>
    <w:p w:rsidR="00B07D96" w:rsidRDefault="00B07D96" w:rsidP="00B07CD9">
      <w:pPr>
        <w:spacing w:line="360" w:lineRule="auto"/>
        <w:ind w:left="360"/>
        <w:rPr>
          <w:rFonts w:cs="David"/>
          <w:rtl/>
        </w:rPr>
      </w:pPr>
      <w:r w:rsidRPr="00166BA1">
        <w:rPr>
          <w:rFonts w:cs="David"/>
          <w:rtl/>
        </w:rPr>
        <w:t>במהלך הפרק נעסוק עם התלמידים בשאלות היסוד הנוגעות למושג אהבה. המורה יפתח את הקשר בין האהבה לאמונה ויציג דרכים כיצד יוכל התלמיד או התלמידה להגיע לאהבת ה' ומתוכה לקיום המצוות. בדרך זו מערכת המצוות לא תהיה עול חברתי או שגרה בלבד אלא תוצאה של רצון לבטא עולם נפשי הנכסף אל בורא עולם ומבקש לבטא את הפוטנציאל הרוחני שטמון בו.</w:t>
      </w:r>
    </w:p>
    <w:p w:rsidR="00B07D96" w:rsidRPr="00166BA1" w:rsidRDefault="00B07D96" w:rsidP="00B07CD9">
      <w:pPr>
        <w:spacing w:line="360" w:lineRule="auto"/>
        <w:ind w:left="360"/>
        <w:rPr>
          <w:rFonts w:cs="David"/>
          <w:rtl/>
        </w:rPr>
      </w:pPr>
      <w:r>
        <w:rPr>
          <w:rFonts w:cs="David"/>
          <w:rtl/>
        </w:rPr>
        <w:br w:type="page"/>
      </w:r>
      <w:r w:rsidRPr="00166BA1">
        <w:rPr>
          <w:rFonts w:cs="David"/>
          <w:rtl/>
        </w:rPr>
        <w:lastRenderedPageBreak/>
        <w:t xml:space="preserve"> </w:t>
      </w:r>
    </w:p>
    <w:p w:rsidR="00B07D96" w:rsidRPr="00420BC8" w:rsidRDefault="00B07D96" w:rsidP="00B07CD9">
      <w:pPr>
        <w:spacing w:line="360" w:lineRule="auto"/>
        <w:ind w:left="360"/>
        <w:rPr>
          <w:rFonts w:cs="David"/>
          <w:b/>
          <w:bCs/>
          <w:sz w:val="28"/>
          <w:szCs w:val="28"/>
          <w:u w:val="single"/>
          <w:rtl/>
        </w:rPr>
      </w:pPr>
      <w:r w:rsidRPr="00420BC8">
        <w:rPr>
          <w:rFonts w:cs="David"/>
          <w:b/>
          <w:bCs/>
          <w:sz w:val="28"/>
          <w:szCs w:val="28"/>
          <w:u w:val="single"/>
          <w:rtl/>
        </w:rPr>
        <w:t>הצעות להפעלות פתיחה</w:t>
      </w:r>
    </w:p>
    <w:p w:rsidR="00B07D96" w:rsidRPr="00420BC8" w:rsidRDefault="00B07D96" w:rsidP="00B07CD9">
      <w:pPr>
        <w:spacing w:line="360" w:lineRule="auto"/>
        <w:ind w:left="360"/>
        <w:rPr>
          <w:rFonts w:cs="David"/>
          <w:b/>
          <w:bCs/>
          <w:sz w:val="28"/>
          <w:szCs w:val="28"/>
          <w:u w:val="single"/>
          <w:rtl/>
        </w:rPr>
      </w:pPr>
      <w:r w:rsidRPr="00420BC8">
        <w:rPr>
          <w:rFonts w:cs="David"/>
          <w:b/>
          <w:bCs/>
          <w:sz w:val="28"/>
          <w:szCs w:val="28"/>
          <w:u w:val="single"/>
          <w:rtl/>
        </w:rPr>
        <w:t>הצעה ראשונה</w:t>
      </w:r>
    </w:p>
    <w:p w:rsidR="00B07D96" w:rsidRPr="00166BA1" w:rsidRDefault="00B07D96" w:rsidP="00B07CD9">
      <w:pPr>
        <w:spacing w:line="360" w:lineRule="auto"/>
        <w:ind w:left="360"/>
        <w:rPr>
          <w:rFonts w:cs="David"/>
          <w:rtl/>
        </w:rPr>
      </w:pPr>
      <w:r w:rsidRPr="00166BA1">
        <w:rPr>
          <w:rFonts w:cs="David"/>
          <w:rtl/>
        </w:rPr>
        <w:t xml:space="preserve">המורה, בעזרת תלמידיו, ירשום על הלוח רשימת מילים הקשורות למושג האהבה. התלמידים יציינו מה הן המילים </w:t>
      </w:r>
      <w:r w:rsidRPr="00166BA1">
        <w:rPr>
          <w:rFonts w:cs="David"/>
          <w:b/>
          <w:bCs/>
          <w:rtl/>
        </w:rPr>
        <w:t>המבטאות ביותר</w:t>
      </w:r>
      <w:r w:rsidRPr="00166BA1">
        <w:rPr>
          <w:rFonts w:cs="David"/>
          <w:rtl/>
        </w:rPr>
        <w:t xml:space="preserve"> את מושג האהבה וקשורות אליו. (המורה יוסיף מילים נוספות שאינן קשורות ישירות לאהבה). התלמידים ינמקו את בחירתם. </w:t>
      </w:r>
    </w:p>
    <w:p w:rsidR="00B07D96" w:rsidRPr="00166BA1" w:rsidRDefault="00B07D96" w:rsidP="00B07CD9">
      <w:pPr>
        <w:spacing w:line="360" w:lineRule="auto"/>
        <w:ind w:left="360"/>
        <w:rPr>
          <w:rFonts w:cs="David"/>
          <w:rtl/>
        </w:rPr>
      </w:pPr>
      <w:r w:rsidRPr="00166BA1">
        <w:rPr>
          <w:rFonts w:cs="David"/>
          <w:rtl/>
        </w:rPr>
        <w:t>דוגמאות:</w:t>
      </w:r>
    </w:p>
    <w:p w:rsidR="00B07D96" w:rsidRPr="00166BA1" w:rsidRDefault="00B07D96" w:rsidP="00B07CD9">
      <w:pPr>
        <w:spacing w:line="360" w:lineRule="auto"/>
        <w:ind w:left="360"/>
        <w:rPr>
          <w:rFonts w:cs="David"/>
          <w:rtl/>
        </w:rPr>
      </w:pPr>
      <w:r w:rsidRPr="00166BA1">
        <w:rPr>
          <w:rFonts w:cs="David"/>
          <w:rtl/>
        </w:rPr>
        <w:t>אהבה ממבט ראשון, ברית, נתינה, קנאה, כיסופים, פיתוי, זיכרון, מוות, נישואין, שנאה, הקרבה, בגידה</w:t>
      </w:r>
      <w:r>
        <w:rPr>
          <w:rFonts w:cs="David"/>
          <w:rtl/>
        </w:rPr>
        <w:t>,</w:t>
      </w:r>
      <w:r w:rsidRPr="00166BA1">
        <w:rPr>
          <w:rFonts w:cs="David"/>
          <w:rtl/>
        </w:rPr>
        <w:t xml:space="preserve"> מיניות, משבר, אינסופית, כניעה, קידושין, בעלות, בדידות, אכזבה.</w:t>
      </w:r>
    </w:p>
    <w:p w:rsidR="00B07D96" w:rsidRPr="00420BC8" w:rsidRDefault="00B07D96" w:rsidP="00B07CD9">
      <w:pPr>
        <w:spacing w:line="360" w:lineRule="auto"/>
        <w:ind w:left="360"/>
        <w:rPr>
          <w:rFonts w:cs="David"/>
          <w:b/>
          <w:bCs/>
          <w:sz w:val="28"/>
          <w:szCs w:val="28"/>
          <w:u w:val="single"/>
          <w:rtl/>
        </w:rPr>
      </w:pPr>
      <w:r w:rsidRPr="00420BC8">
        <w:rPr>
          <w:rFonts w:cs="David"/>
          <w:b/>
          <w:bCs/>
          <w:sz w:val="28"/>
          <w:szCs w:val="28"/>
          <w:u w:val="single"/>
          <w:rtl/>
        </w:rPr>
        <w:t>הצעה שנייה</w:t>
      </w:r>
    </w:p>
    <w:p w:rsidR="00B07D96" w:rsidRPr="00166BA1" w:rsidRDefault="00B07D96" w:rsidP="00B07CD9">
      <w:pPr>
        <w:numPr>
          <w:ilvl w:val="0"/>
          <w:numId w:val="113"/>
        </w:numPr>
        <w:spacing w:line="360" w:lineRule="auto"/>
        <w:rPr>
          <w:rFonts w:cs="David"/>
          <w:rtl/>
        </w:rPr>
      </w:pPr>
      <w:r w:rsidRPr="00166BA1">
        <w:rPr>
          <w:rFonts w:cs="David"/>
          <w:rtl/>
        </w:rPr>
        <w:t xml:space="preserve">המורה ירשום על הלוח את משנה ט"ז בפרק ה' ממסכת אבות: </w:t>
      </w:r>
    </w:p>
    <w:p w:rsidR="00B07D96" w:rsidRPr="00166BA1" w:rsidRDefault="00B07D96" w:rsidP="00B07CD9">
      <w:pPr>
        <w:spacing w:line="360" w:lineRule="auto"/>
        <w:ind w:left="360"/>
        <w:rPr>
          <w:rFonts w:cs="David"/>
          <w:rtl/>
        </w:rPr>
      </w:pPr>
      <w:r w:rsidRPr="00166BA1">
        <w:rPr>
          <w:rFonts w:cs="David"/>
          <w:rtl/>
        </w:rPr>
        <w:t>"כל אהבה שהיא תלויה בדבר</w:t>
      </w:r>
    </w:p>
    <w:p w:rsidR="00B07D96" w:rsidRPr="00166BA1" w:rsidRDefault="00B07D96" w:rsidP="00B07CD9">
      <w:pPr>
        <w:spacing w:line="360" w:lineRule="auto"/>
        <w:ind w:left="360"/>
        <w:rPr>
          <w:rFonts w:cs="David"/>
          <w:rtl/>
        </w:rPr>
      </w:pPr>
      <w:r w:rsidRPr="00166BA1">
        <w:rPr>
          <w:rFonts w:cs="David"/>
          <w:rtl/>
        </w:rPr>
        <w:t>בטל דבר בטלה אהבה.</w:t>
      </w:r>
    </w:p>
    <w:p w:rsidR="00B07D96" w:rsidRPr="00166BA1" w:rsidRDefault="00B07D96" w:rsidP="00B07CD9">
      <w:pPr>
        <w:spacing w:line="360" w:lineRule="auto"/>
        <w:ind w:left="360"/>
        <w:rPr>
          <w:rFonts w:cs="David"/>
          <w:rtl/>
        </w:rPr>
      </w:pPr>
      <w:r>
        <w:rPr>
          <w:rFonts w:cs="David"/>
          <w:rtl/>
        </w:rPr>
        <w:t>ושא</w:t>
      </w:r>
      <w:r w:rsidRPr="00166BA1">
        <w:rPr>
          <w:rFonts w:cs="David"/>
          <w:rtl/>
        </w:rPr>
        <w:t>ינה תלויה בדבר,</w:t>
      </w:r>
    </w:p>
    <w:p w:rsidR="00B07D96" w:rsidRPr="00166BA1" w:rsidRDefault="00B07D96" w:rsidP="00B07CD9">
      <w:pPr>
        <w:spacing w:line="360" w:lineRule="auto"/>
        <w:ind w:left="360"/>
        <w:rPr>
          <w:rFonts w:cs="David"/>
          <w:rtl/>
        </w:rPr>
      </w:pPr>
      <w:r w:rsidRPr="00166BA1">
        <w:rPr>
          <w:rFonts w:cs="David"/>
          <w:rtl/>
        </w:rPr>
        <w:t>אינה בטלה לעולם.</w:t>
      </w:r>
    </w:p>
    <w:p w:rsidR="00B07D96" w:rsidRPr="00166BA1" w:rsidRDefault="00B07D96" w:rsidP="00B07CD9">
      <w:pPr>
        <w:spacing w:line="360" w:lineRule="auto"/>
        <w:ind w:left="360"/>
        <w:rPr>
          <w:rFonts w:cs="David"/>
          <w:rtl/>
        </w:rPr>
      </w:pPr>
      <w:r w:rsidRPr="00166BA1">
        <w:rPr>
          <w:rFonts w:cs="David"/>
          <w:rtl/>
        </w:rPr>
        <w:t xml:space="preserve">איזו היא אהבה שהיא תלויה בדבר? </w:t>
      </w:r>
    </w:p>
    <w:p w:rsidR="00B07D96" w:rsidRPr="00166BA1" w:rsidRDefault="00B07D96" w:rsidP="00B07CD9">
      <w:pPr>
        <w:spacing w:line="360" w:lineRule="auto"/>
        <w:ind w:left="360"/>
        <w:rPr>
          <w:rFonts w:cs="David"/>
          <w:rtl/>
        </w:rPr>
      </w:pPr>
      <w:r w:rsidRPr="00166BA1">
        <w:rPr>
          <w:rFonts w:cs="David"/>
          <w:rtl/>
        </w:rPr>
        <w:t>זו אהבת אמנון ותמר.</w:t>
      </w:r>
    </w:p>
    <w:p w:rsidR="00B07D96" w:rsidRPr="00166BA1" w:rsidRDefault="00B07D96" w:rsidP="00B07CD9">
      <w:pPr>
        <w:spacing w:line="360" w:lineRule="auto"/>
        <w:ind w:left="360"/>
        <w:rPr>
          <w:rFonts w:cs="David"/>
          <w:rtl/>
        </w:rPr>
      </w:pPr>
      <w:r w:rsidRPr="00166BA1">
        <w:rPr>
          <w:rFonts w:cs="David"/>
          <w:rtl/>
        </w:rPr>
        <w:t>ושאינה תלויה בדבר?</w:t>
      </w:r>
    </w:p>
    <w:p w:rsidR="00B07D96" w:rsidRPr="00166BA1" w:rsidRDefault="00B07D96" w:rsidP="00B07CD9">
      <w:pPr>
        <w:spacing w:line="360" w:lineRule="auto"/>
        <w:ind w:left="360"/>
        <w:rPr>
          <w:rFonts w:cs="David"/>
          <w:rtl/>
        </w:rPr>
      </w:pPr>
      <w:r w:rsidRPr="00166BA1">
        <w:rPr>
          <w:rFonts w:cs="David"/>
          <w:rtl/>
        </w:rPr>
        <w:t>זו אהבת דוד ויהונתן"</w:t>
      </w:r>
    </w:p>
    <w:p w:rsidR="00B07D96" w:rsidRPr="00166BA1" w:rsidRDefault="00B07D96" w:rsidP="00B07CD9">
      <w:pPr>
        <w:spacing w:line="360" w:lineRule="auto"/>
        <w:ind w:left="360"/>
        <w:rPr>
          <w:rFonts w:cs="David"/>
          <w:rtl/>
        </w:rPr>
      </w:pPr>
      <w:r w:rsidRPr="00166BA1">
        <w:rPr>
          <w:rFonts w:cs="David"/>
          <w:rtl/>
        </w:rPr>
        <w:t>בעקבות הצגת המשנה הנ"ל ניתן לדון במספר שאלות יסוד:</w:t>
      </w:r>
    </w:p>
    <w:p w:rsidR="00B07D96" w:rsidRPr="00166BA1" w:rsidRDefault="00B07D96" w:rsidP="00B07CD9">
      <w:pPr>
        <w:numPr>
          <w:ilvl w:val="0"/>
          <w:numId w:val="114"/>
        </w:numPr>
        <w:spacing w:line="360" w:lineRule="auto"/>
        <w:rPr>
          <w:rFonts w:cs="David"/>
          <w:rtl/>
        </w:rPr>
      </w:pPr>
      <w:r w:rsidRPr="00166BA1">
        <w:rPr>
          <w:rFonts w:cs="David"/>
          <w:rtl/>
        </w:rPr>
        <w:t xml:space="preserve">כיצד מתפתחת אהבה </w:t>
      </w:r>
      <w:r w:rsidRPr="00166BA1">
        <w:rPr>
          <w:rFonts w:cs="David"/>
          <w:b/>
          <w:bCs/>
          <w:rtl/>
        </w:rPr>
        <w:t>שאינה</w:t>
      </w:r>
      <w:r w:rsidRPr="00166BA1">
        <w:rPr>
          <w:rFonts w:cs="David"/>
          <w:rtl/>
        </w:rPr>
        <w:t xml:space="preserve"> תלויה בדבר?</w:t>
      </w:r>
    </w:p>
    <w:p w:rsidR="00B07D96" w:rsidRPr="00166BA1" w:rsidRDefault="00B07D96" w:rsidP="00B07CD9">
      <w:pPr>
        <w:numPr>
          <w:ilvl w:val="0"/>
          <w:numId w:val="114"/>
        </w:numPr>
        <w:spacing w:line="360" w:lineRule="auto"/>
        <w:rPr>
          <w:rFonts w:cs="David"/>
        </w:rPr>
      </w:pPr>
      <w:r w:rsidRPr="00166BA1">
        <w:rPr>
          <w:rFonts w:cs="David"/>
          <w:rtl/>
        </w:rPr>
        <w:t>בספר שמואל ב' פרק י"ג מוצג סיפור אמנן ותמר. לאחר עיון בסיפור התלמידים ינסו להבין את הפסוק בהקשר לאמנון "כי גדולה השנאה אשר שנאה מאהבה אשר אהבה. ויאמר לה אמנון קומי לכי (פסוק ט"ו). כיצד נוכל להבין את השנאה המחליפה את האהבה? מה הן מקורותיה?</w:t>
      </w:r>
    </w:p>
    <w:p w:rsidR="00B07D96" w:rsidRPr="00316B53" w:rsidRDefault="00B07D96" w:rsidP="00B07CD9">
      <w:pPr>
        <w:spacing w:line="360" w:lineRule="auto"/>
        <w:rPr>
          <w:rFonts w:cs="David"/>
          <w:rtl/>
        </w:rPr>
      </w:pPr>
      <w:r w:rsidRPr="00FB3111">
        <w:rPr>
          <w:rFonts w:cs="David"/>
          <w:b/>
          <w:bCs/>
          <w:sz w:val="28"/>
          <w:szCs w:val="28"/>
          <w:rtl/>
        </w:rPr>
        <w:t>הצעה שלישית</w:t>
      </w:r>
    </w:p>
    <w:p w:rsidR="00B07D96" w:rsidRPr="00166BA1" w:rsidRDefault="00B07D96" w:rsidP="00B07CD9">
      <w:pPr>
        <w:spacing w:line="360" w:lineRule="auto"/>
        <w:rPr>
          <w:rFonts w:cs="David"/>
          <w:rtl/>
        </w:rPr>
      </w:pPr>
      <w:r w:rsidRPr="00166BA1">
        <w:rPr>
          <w:rFonts w:cs="David"/>
          <w:rtl/>
        </w:rPr>
        <w:t xml:space="preserve"> מומלץ לקיים דיון בתחושות </w:t>
      </w:r>
      <w:r w:rsidRPr="00166BA1">
        <w:rPr>
          <w:rFonts w:cs="David"/>
          <w:b/>
          <w:bCs/>
          <w:rtl/>
        </w:rPr>
        <w:t xml:space="preserve">האישיות </w:t>
      </w:r>
      <w:r w:rsidRPr="00166BA1">
        <w:rPr>
          <w:rFonts w:cs="David"/>
          <w:rtl/>
        </w:rPr>
        <w:t xml:space="preserve">של התלמידים כלפי הקב"ה. האם מרגישים אהבה? (מה מקורה, כיצד מגיעים לזה, כיצד שומרים עליה). האם מרגישים יראה? (מדוע, האם במקום אהבה, האם נוסף על אהבה וכו'). </w:t>
      </w:r>
    </w:p>
    <w:p w:rsidR="00B07D96" w:rsidRPr="00166BA1" w:rsidRDefault="00B07D96" w:rsidP="00B07CD9">
      <w:pPr>
        <w:spacing w:line="360" w:lineRule="auto"/>
        <w:rPr>
          <w:rFonts w:cs="David"/>
          <w:rtl/>
        </w:rPr>
      </w:pPr>
    </w:p>
    <w:p w:rsidR="00B07D96" w:rsidRDefault="00B07D96" w:rsidP="00B07CD9">
      <w:pPr>
        <w:spacing w:line="360" w:lineRule="auto"/>
        <w:rPr>
          <w:rFonts w:cs="David"/>
          <w:u w:val="single"/>
          <w:rtl/>
        </w:rPr>
      </w:pPr>
    </w:p>
    <w:p w:rsidR="00B07D96" w:rsidRPr="00420BC8" w:rsidRDefault="00B07D96" w:rsidP="00B07CD9">
      <w:pPr>
        <w:spacing w:line="360" w:lineRule="auto"/>
        <w:rPr>
          <w:rFonts w:cs="David"/>
          <w:u w:val="single"/>
          <w:rtl/>
        </w:rPr>
      </w:pPr>
      <w:r w:rsidRPr="00420BC8">
        <w:rPr>
          <w:rFonts w:cs="David"/>
          <w:u w:val="single"/>
          <w:rtl/>
        </w:rPr>
        <w:t>הרב אליהו דסלר,</w:t>
      </w:r>
      <w:r w:rsidRPr="00420BC8">
        <w:rPr>
          <w:rFonts w:cs="David"/>
          <w:b/>
          <w:bCs/>
          <w:u w:val="single"/>
          <w:rtl/>
        </w:rPr>
        <w:t>מכתב מאליהו</w:t>
      </w:r>
      <w:r w:rsidRPr="00420BC8">
        <w:rPr>
          <w:rFonts w:cs="David"/>
          <w:u w:val="single"/>
          <w:rtl/>
        </w:rPr>
        <w:t>, חלק א' עמ' 39-38</w:t>
      </w:r>
    </w:p>
    <w:p w:rsidR="00B07D96" w:rsidRPr="00420BC8" w:rsidRDefault="00B07D96" w:rsidP="00B07CD9">
      <w:pPr>
        <w:spacing w:line="360" w:lineRule="auto"/>
        <w:rPr>
          <w:rFonts w:cs="David"/>
          <w:b/>
          <w:bCs/>
          <w:sz w:val="28"/>
          <w:szCs w:val="28"/>
          <w:u w:val="single"/>
          <w:rtl/>
        </w:rPr>
      </w:pPr>
      <w:r w:rsidRPr="00420BC8">
        <w:rPr>
          <w:rFonts w:cs="David"/>
          <w:b/>
          <w:bCs/>
          <w:sz w:val="28"/>
          <w:szCs w:val="28"/>
          <w:u w:val="single"/>
          <w:rtl/>
        </w:rPr>
        <w:t>מטרת המקור</w:t>
      </w:r>
    </w:p>
    <w:p w:rsidR="00B07D96" w:rsidRPr="00166BA1" w:rsidRDefault="00B07D96" w:rsidP="00B07CD9">
      <w:pPr>
        <w:spacing w:line="360" w:lineRule="auto"/>
        <w:rPr>
          <w:rFonts w:cs="David"/>
          <w:rtl/>
        </w:rPr>
      </w:pPr>
      <w:r w:rsidRPr="00166BA1">
        <w:rPr>
          <w:rFonts w:cs="David"/>
          <w:rtl/>
        </w:rPr>
        <w:t>התלמידים יבינו כי עומק מושג אהבה, במיוחד בקשר הזוגי בין איש לאשתו, מבוסס על נתינה ולא על נטילה ודרישה.</w:t>
      </w:r>
    </w:p>
    <w:p w:rsidR="00B07D96" w:rsidRPr="00420BC8" w:rsidRDefault="00B07D96" w:rsidP="00B07CD9">
      <w:pPr>
        <w:spacing w:line="360" w:lineRule="auto"/>
        <w:rPr>
          <w:rFonts w:cs="David"/>
          <w:b/>
          <w:bCs/>
          <w:sz w:val="28"/>
          <w:szCs w:val="28"/>
          <w:u w:val="single"/>
          <w:rtl/>
        </w:rPr>
      </w:pPr>
      <w:r w:rsidRPr="00420BC8">
        <w:rPr>
          <w:rFonts w:cs="David"/>
          <w:b/>
          <w:bCs/>
          <w:sz w:val="28"/>
          <w:szCs w:val="28"/>
          <w:u w:val="single"/>
          <w:rtl/>
        </w:rPr>
        <w:t>הצעת פתיחה</w:t>
      </w:r>
    </w:p>
    <w:p w:rsidR="00B07D96" w:rsidRPr="00166BA1" w:rsidRDefault="00B07D96" w:rsidP="00B07CD9">
      <w:pPr>
        <w:numPr>
          <w:ilvl w:val="0"/>
          <w:numId w:val="115"/>
        </w:numPr>
        <w:spacing w:line="360" w:lineRule="auto"/>
        <w:rPr>
          <w:rFonts w:cs="David"/>
        </w:rPr>
      </w:pPr>
      <w:r w:rsidRPr="00166BA1">
        <w:rPr>
          <w:rFonts w:cs="David"/>
          <w:rtl/>
        </w:rPr>
        <w:t xml:space="preserve">דיון כיתתי בשאלות הבאות: </w:t>
      </w:r>
    </w:p>
    <w:p w:rsidR="00B07D96" w:rsidRPr="00166BA1" w:rsidRDefault="00B07D96" w:rsidP="00B07CD9">
      <w:pPr>
        <w:numPr>
          <w:ilvl w:val="0"/>
          <w:numId w:val="116"/>
        </w:numPr>
        <w:spacing w:line="360" w:lineRule="auto"/>
        <w:rPr>
          <w:rFonts w:cs="David"/>
          <w:rtl/>
        </w:rPr>
      </w:pPr>
      <w:r w:rsidRPr="00166BA1">
        <w:rPr>
          <w:rFonts w:cs="David"/>
          <w:rtl/>
        </w:rPr>
        <w:t>מדוע יצר אלוקים את מושגי האהבה בין איש לאשתו?</w:t>
      </w:r>
    </w:p>
    <w:p w:rsidR="00B07D96" w:rsidRPr="00166BA1" w:rsidRDefault="00B07D96" w:rsidP="00B07CD9">
      <w:pPr>
        <w:numPr>
          <w:ilvl w:val="0"/>
          <w:numId w:val="116"/>
        </w:numPr>
        <w:spacing w:line="360" w:lineRule="auto"/>
        <w:rPr>
          <w:rFonts w:cs="David"/>
        </w:rPr>
      </w:pPr>
      <w:r w:rsidRPr="00166BA1">
        <w:rPr>
          <w:rFonts w:cs="David"/>
          <w:rtl/>
        </w:rPr>
        <w:lastRenderedPageBreak/>
        <w:t>האם האהבה היא תוצאת גורם חיצוני (יופי) או שניתן לפתח אותה ולבסס אותה על גורמים אחרים (מה הם?).</w:t>
      </w:r>
    </w:p>
    <w:p w:rsidR="00B07D96" w:rsidRPr="00420BC8" w:rsidRDefault="00B07D96" w:rsidP="00B07CD9">
      <w:pPr>
        <w:spacing w:line="360" w:lineRule="auto"/>
        <w:ind w:left="360"/>
        <w:rPr>
          <w:rFonts w:cs="David"/>
          <w:b/>
          <w:bCs/>
          <w:sz w:val="28"/>
          <w:szCs w:val="28"/>
          <w:u w:val="single"/>
          <w:rtl/>
        </w:rPr>
      </w:pPr>
      <w:r w:rsidRPr="00420BC8">
        <w:rPr>
          <w:rFonts w:cs="David"/>
          <w:b/>
          <w:bCs/>
          <w:sz w:val="28"/>
          <w:szCs w:val="28"/>
          <w:u w:val="single"/>
          <w:rtl/>
        </w:rPr>
        <w:t>ניתוח המקור</w:t>
      </w:r>
    </w:p>
    <w:p w:rsidR="00B07D96" w:rsidRPr="00166BA1" w:rsidRDefault="00B07D96" w:rsidP="00B07CD9">
      <w:pPr>
        <w:numPr>
          <w:ilvl w:val="0"/>
          <w:numId w:val="117"/>
        </w:numPr>
        <w:spacing w:line="360" w:lineRule="auto"/>
        <w:rPr>
          <w:rFonts w:cs="David"/>
          <w:rtl/>
        </w:rPr>
      </w:pPr>
      <w:r w:rsidRPr="00166BA1">
        <w:rPr>
          <w:rFonts w:cs="David"/>
          <w:rtl/>
        </w:rPr>
        <w:t>אהבה איננה רק רגש טבעי שניתן באדם אלא כח נפשי שניתן לפיתוח</w:t>
      </w:r>
    </w:p>
    <w:p w:rsidR="00B07D96" w:rsidRPr="00166BA1" w:rsidRDefault="00B07D96" w:rsidP="00B07CD9">
      <w:pPr>
        <w:numPr>
          <w:ilvl w:val="0"/>
          <w:numId w:val="117"/>
        </w:numPr>
        <w:spacing w:line="360" w:lineRule="auto"/>
        <w:rPr>
          <w:rFonts w:cs="David"/>
        </w:rPr>
      </w:pPr>
      <w:r w:rsidRPr="00166BA1">
        <w:rPr>
          <w:rFonts w:cs="David"/>
          <w:rtl/>
        </w:rPr>
        <w:t>האהבה היא תוצאה של נתינה הדדית</w:t>
      </w:r>
    </w:p>
    <w:p w:rsidR="00B07D96" w:rsidRPr="00166BA1" w:rsidRDefault="00B07D96" w:rsidP="00B07CD9">
      <w:pPr>
        <w:numPr>
          <w:ilvl w:val="0"/>
          <w:numId w:val="117"/>
        </w:numPr>
        <w:spacing w:line="360" w:lineRule="auto"/>
        <w:rPr>
          <w:rFonts w:cs="David"/>
        </w:rPr>
      </w:pPr>
      <w:r w:rsidRPr="00166BA1">
        <w:rPr>
          <w:rFonts w:cs="David"/>
          <w:rtl/>
        </w:rPr>
        <w:t xml:space="preserve">הקשר הזוגי מבוסס על נתינה ורצון להשביע נחת איש את זוגתו. </w:t>
      </w:r>
    </w:p>
    <w:p w:rsidR="00B07D96" w:rsidRPr="00166BA1" w:rsidRDefault="00B07D96" w:rsidP="00B07CD9">
      <w:pPr>
        <w:spacing w:line="360" w:lineRule="auto"/>
        <w:rPr>
          <w:rFonts w:cs="David"/>
          <w:rtl/>
        </w:rPr>
      </w:pPr>
      <w:r w:rsidRPr="00166BA1">
        <w:rPr>
          <w:rFonts w:cs="David"/>
          <w:rtl/>
        </w:rPr>
        <w:t xml:space="preserve">מומלץ בהקשרים הנ"ל להביא דוגמאות מהחיים המלמדות על קשר נפשי שנרקם בעקבות נתינה. לדוגמא: מתן זכות קדימה בכביש יוצר קשר נפשי רגעי, מתן צדקה ועשיית חסד, עזרה לזולת יוצרת קשר נפשי. </w:t>
      </w:r>
    </w:p>
    <w:p w:rsidR="00B07D96" w:rsidRDefault="00B07D96" w:rsidP="00B07CD9">
      <w:pPr>
        <w:spacing w:line="360" w:lineRule="auto"/>
        <w:rPr>
          <w:rFonts w:cs="David"/>
          <w:u w:val="single"/>
          <w:rtl/>
        </w:rPr>
      </w:pPr>
    </w:p>
    <w:p w:rsidR="00B07D96" w:rsidRPr="00316B53" w:rsidRDefault="00B07D96" w:rsidP="00B07CD9">
      <w:pPr>
        <w:spacing w:line="360" w:lineRule="auto"/>
        <w:rPr>
          <w:rFonts w:cs="David"/>
          <w:rtl/>
        </w:rPr>
      </w:pPr>
      <w:r w:rsidRPr="00420BC8">
        <w:rPr>
          <w:rFonts w:cs="David"/>
          <w:u w:val="single"/>
          <w:rtl/>
        </w:rPr>
        <w:t>אריך פרום "</w:t>
      </w:r>
      <w:r w:rsidRPr="00420BC8">
        <w:rPr>
          <w:rFonts w:cs="David"/>
          <w:b/>
          <w:bCs/>
          <w:u w:val="single"/>
          <w:rtl/>
        </w:rPr>
        <w:t>אמנות האהבה</w:t>
      </w:r>
      <w:r w:rsidRPr="00420BC8">
        <w:rPr>
          <w:rFonts w:cs="David"/>
          <w:u w:val="single"/>
          <w:rtl/>
        </w:rPr>
        <w:t>" עמ' 32-34</w:t>
      </w:r>
    </w:p>
    <w:p w:rsidR="00B07D96" w:rsidRPr="00420BC8" w:rsidRDefault="00B07D96" w:rsidP="00B07CD9">
      <w:pPr>
        <w:spacing w:line="360" w:lineRule="auto"/>
        <w:rPr>
          <w:rFonts w:cs="David"/>
          <w:b/>
          <w:bCs/>
          <w:sz w:val="28"/>
          <w:szCs w:val="28"/>
          <w:u w:val="single"/>
          <w:rtl/>
        </w:rPr>
      </w:pPr>
      <w:r w:rsidRPr="00420BC8">
        <w:rPr>
          <w:rFonts w:cs="David"/>
          <w:b/>
          <w:bCs/>
          <w:sz w:val="28"/>
          <w:szCs w:val="28"/>
          <w:u w:val="single"/>
          <w:rtl/>
        </w:rPr>
        <w:t>מטרת המקור</w:t>
      </w:r>
    </w:p>
    <w:p w:rsidR="00B07D96" w:rsidRPr="00166BA1" w:rsidRDefault="00B07D96" w:rsidP="00B07CD9">
      <w:pPr>
        <w:spacing w:line="360" w:lineRule="auto"/>
        <w:rPr>
          <w:rFonts w:cs="David"/>
          <w:rtl/>
        </w:rPr>
      </w:pPr>
      <w:r w:rsidRPr="00166BA1">
        <w:rPr>
          <w:rFonts w:cs="David"/>
          <w:rtl/>
        </w:rPr>
        <w:t>אריך פרום הוא פסיכואנליטיקאי והוגה דעות יהודי. בחרנו להביא את שיטתו כדי להראות כיצד ניתן ללמוד גם מהוגה דעות</w:t>
      </w:r>
      <w:r>
        <w:rPr>
          <w:rFonts w:cs="David"/>
          <w:rtl/>
        </w:rPr>
        <w:t>,</w:t>
      </w:r>
      <w:r w:rsidRPr="00166BA1">
        <w:rPr>
          <w:rFonts w:cs="David"/>
          <w:rtl/>
        </w:rPr>
        <w:t xml:space="preserve"> שאינו נמנה על גדולי ישראל</w:t>
      </w:r>
      <w:r>
        <w:rPr>
          <w:rFonts w:cs="David"/>
          <w:rtl/>
        </w:rPr>
        <w:t>,</w:t>
      </w:r>
      <w:r w:rsidRPr="00166BA1">
        <w:rPr>
          <w:rFonts w:cs="David"/>
          <w:rtl/>
        </w:rPr>
        <w:t xml:space="preserve"> עקרונות חשובים לבניין ההשקפה והאישיות. יש להדגיש את הבדלי הרמה התורנית-רוחנית ובינו לבין הרמב"ם וריה"ל, אולם בד בבד את חשיבות דעותיו. על רקע דבריו ילמד התלמיד יסודות באהבת אדם ואהבת ה'. </w:t>
      </w:r>
    </w:p>
    <w:p w:rsidR="00B07D96" w:rsidRPr="00420BC8" w:rsidRDefault="00B07D96" w:rsidP="00B07CD9">
      <w:pPr>
        <w:spacing w:line="360" w:lineRule="auto"/>
        <w:rPr>
          <w:rFonts w:cs="David"/>
          <w:b/>
          <w:bCs/>
          <w:sz w:val="28"/>
          <w:szCs w:val="28"/>
          <w:u w:val="single"/>
          <w:rtl/>
        </w:rPr>
      </w:pPr>
      <w:r w:rsidRPr="00420BC8">
        <w:rPr>
          <w:rFonts w:cs="David"/>
          <w:b/>
          <w:bCs/>
          <w:sz w:val="28"/>
          <w:szCs w:val="28"/>
          <w:u w:val="single"/>
          <w:rtl/>
        </w:rPr>
        <w:t>ניתוח המקור</w:t>
      </w:r>
    </w:p>
    <w:p w:rsidR="00B07D96" w:rsidRPr="00166BA1" w:rsidRDefault="00B07D96" w:rsidP="00B07CD9">
      <w:pPr>
        <w:spacing w:line="360" w:lineRule="auto"/>
        <w:jc w:val="both"/>
        <w:rPr>
          <w:rFonts w:cs="David"/>
          <w:rtl/>
        </w:rPr>
      </w:pPr>
      <w:r w:rsidRPr="00166BA1">
        <w:rPr>
          <w:rFonts w:cs="David"/>
          <w:rtl/>
        </w:rPr>
        <w:t xml:space="preserve">1.יסודות האהבה: </w:t>
      </w:r>
      <w:r w:rsidRPr="00420BC8">
        <w:rPr>
          <w:rFonts w:cs="David"/>
          <w:u w:val="single"/>
          <w:rtl/>
        </w:rPr>
        <w:t>דאגה, אחריות,יחס כבוד וידיעה</w:t>
      </w:r>
      <w:r w:rsidRPr="00166BA1">
        <w:rPr>
          <w:rFonts w:cs="David"/>
          <w:rtl/>
        </w:rPr>
        <w:t xml:space="preserve">. </w:t>
      </w:r>
    </w:p>
    <w:p w:rsidR="00B07D96" w:rsidRPr="00166BA1" w:rsidRDefault="00B07D96" w:rsidP="00B07CD9">
      <w:pPr>
        <w:spacing w:line="360" w:lineRule="auto"/>
        <w:rPr>
          <w:rFonts w:cs="David"/>
          <w:rtl/>
        </w:rPr>
      </w:pPr>
      <w:r w:rsidRPr="00166BA1">
        <w:rPr>
          <w:rFonts w:cs="David"/>
          <w:rtl/>
        </w:rPr>
        <w:t xml:space="preserve">דאגה: אהבה דורשת </w:t>
      </w:r>
      <w:r w:rsidRPr="00166BA1">
        <w:rPr>
          <w:rFonts w:cs="David"/>
          <w:b/>
          <w:bCs/>
          <w:rtl/>
        </w:rPr>
        <w:t xml:space="preserve">עמל </w:t>
      </w:r>
      <w:r w:rsidRPr="00166BA1">
        <w:rPr>
          <w:rFonts w:cs="David"/>
          <w:rtl/>
        </w:rPr>
        <w:t>והשקעה למען הזולת.</w:t>
      </w:r>
    </w:p>
    <w:p w:rsidR="00B07D96" w:rsidRPr="00166BA1" w:rsidRDefault="00B07D96" w:rsidP="00B07CD9">
      <w:pPr>
        <w:spacing w:line="360" w:lineRule="auto"/>
        <w:rPr>
          <w:rFonts w:cs="David"/>
          <w:rtl/>
        </w:rPr>
      </w:pPr>
      <w:r w:rsidRPr="00166BA1">
        <w:rPr>
          <w:rFonts w:cs="David"/>
          <w:rtl/>
        </w:rPr>
        <w:t>אחריות: אהבה יוצרת מחוייבות ואחריות כלפי האחר.</w:t>
      </w:r>
    </w:p>
    <w:p w:rsidR="00B07D96" w:rsidRPr="00166BA1" w:rsidRDefault="00B07D96" w:rsidP="00B07CD9">
      <w:pPr>
        <w:spacing w:line="360" w:lineRule="auto"/>
        <w:rPr>
          <w:rFonts w:cs="David"/>
          <w:rtl/>
        </w:rPr>
      </w:pPr>
      <w:r w:rsidRPr="00166BA1">
        <w:rPr>
          <w:rFonts w:cs="David"/>
          <w:rtl/>
        </w:rPr>
        <w:t xml:space="preserve">יחס כבוד: אהבה שאינה תלויה בדבר, אלא הענקת יכולת התפתחות לזולת בהתאם לאישיותו ודרכו. </w:t>
      </w:r>
    </w:p>
    <w:p w:rsidR="00B07D96" w:rsidRPr="00166BA1" w:rsidRDefault="00B07D96" w:rsidP="00B07CD9">
      <w:pPr>
        <w:spacing w:line="360" w:lineRule="auto"/>
        <w:rPr>
          <w:rFonts w:cs="David"/>
          <w:rtl/>
        </w:rPr>
      </w:pPr>
      <w:r w:rsidRPr="00166BA1">
        <w:rPr>
          <w:rFonts w:cs="David"/>
          <w:rtl/>
        </w:rPr>
        <w:t>ידיעה: היכולת לחדור אל עומק נפש הזולת, כאבו ומחשבותיו.</w:t>
      </w:r>
    </w:p>
    <w:p w:rsidR="00B07D96" w:rsidRPr="00166BA1" w:rsidRDefault="00B07D96" w:rsidP="00B07CD9">
      <w:pPr>
        <w:spacing w:line="360" w:lineRule="auto"/>
        <w:rPr>
          <w:rFonts w:cs="David"/>
          <w:rtl/>
        </w:rPr>
      </w:pPr>
      <w:r w:rsidRPr="00166BA1">
        <w:rPr>
          <w:rFonts w:cs="David"/>
          <w:rtl/>
        </w:rPr>
        <w:t xml:space="preserve">במהלך לימוד הקטע המורה יישם את העקרונות הנ"ל על מערכת הקשרים בין אדם לחברו </w:t>
      </w:r>
      <w:r>
        <w:rPr>
          <w:rFonts w:cs="David"/>
          <w:rtl/>
        </w:rPr>
        <w:t>ב</w:t>
      </w:r>
      <w:r w:rsidRPr="00166BA1">
        <w:rPr>
          <w:rFonts w:cs="David"/>
          <w:rtl/>
        </w:rPr>
        <w:t>מהלך חיי יומיום של התלמידים. המורה ידגיש כי אהבת חברים מתבטאת בין השאר באחריות וידיעה, ואהבת מורה או מדריך לחניכיו מתבטאת בין השאר ביחס כבוד. במקביל ניתן ליישם עקרונות אלו בהקשר לאהבת ה'. התלמיד יבין כי אהבת ה' מתבטאת ב"דאגה פעלתנית" לאהוב נפשנו.</w:t>
      </w:r>
    </w:p>
    <w:p w:rsidR="00B07D96" w:rsidRPr="00420BC8" w:rsidRDefault="00DD544D" w:rsidP="00B07CD9">
      <w:pPr>
        <w:spacing w:line="360" w:lineRule="auto"/>
        <w:rPr>
          <w:rFonts w:cs="David"/>
          <w:b/>
          <w:bCs/>
          <w:sz w:val="28"/>
          <w:szCs w:val="28"/>
          <w:u w:val="single"/>
          <w:rtl/>
        </w:rPr>
      </w:pPr>
      <w:r>
        <w:rPr>
          <w:rFonts w:cs="David"/>
          <w:b/>
          <w:bCs/>
          <w:sz w:val="28"/>
          <w:szCs w:val="28"/>
          <w:u w:val="single"/>
          <w:rtl/>
        </w:rPr>
        <w:br w:type="page"/>
      </w:r>
      <w:r w:rsidR="00B07D96" w:rsidRPr="00420BC8">
        <w:rPr>
          <w:rFonts w:cs="David"/>
          <w:b/>
          <w:bCs/>
          <w:sz w:val="28"/>
          <w:szCs w:val="28"/>
          <w:u w:val="single"/>
          <w:rtl/>
        </w:rPr>
        <w:lastRenderedPageBreak/>
        <w:t xml:space="preserve">מהו הקשר בין אהבה לאמונה? </w:t>
      </w:r>
    </w:p>
    <w:p w:rsidR="00B07D96" w:rsidRPr="00420BC8" w:rsidRDefault="00B07D96" w:rsidP="00B07CD9">
      <w:pPr>
        <w:spacing w:line="360" w:lineRule="auto"/>
        <w:rPr>
          <w:rFonts w:cs="David"/>
          <w:b/>
          <w:bCs/>
          <w:sz w:val="28"/>
          <w:szCs w:val="28"/>
          <w:u w:val="single"/>
          <w:rtl/>
        </w:rPr>
      </w:pPr>
      <w:r w:rsidRPr="00420BC8">
        <w:rPr>
          <w:rFonts w:cs="David"/>
          <w:b/>
          <w:bCs/>
          <w:sz w:val="28"/>
          <w:szCs w:val="28"/>
          <w:u w:val="single"/>
          <w:rtl/>
        </w:rPr>
        <w:t>מטרת הפרק</w:t>
      </w:r>
    </w:p>
    <w:p w:rsidR="00B07D96" w:rsidRPr="00166BA1" w:rsidRDefault="00B07D96" w:rsidP="00B07CD9">
      <w:pPr>
        <w:spacing w:line="360" w:lineRule="auto"/>
        <w:rPr>
          <w:rFonts w:cs="David"/>
          <w:rtl/>
        </w:rPr>
      </w:pPr>
      <w:r w:rsidRPr="00166BA1">
        <w:rPr>
          <w:rFonts w:cs="David"/>
          <w:rtl/>
        </w:rPr>
        <w:t xml:space="preserve">התלמיד יבין כי אהבת ה' ואהבה בכלל מצריכה מודעות מתמדת לאהבתנו. </w:t>
      </w:r>
    </w:p>
    <w:p w:rsidR="00DD544D" w:rsidRDefault="00DD544D" w:rsidP="00B07CD9">
      <w:pPr>
        <w:spacing w:line="360" w:lineRule="auto"/>
        <w:jc w:val="both"/>
        <w:rPr>
          <w:rFonts w:cs="David" w:hint="cs"/>
          <w:b/>
          <w:bCs/>
          <w:sz w:val="28"/>
          <w:szCs w:val="28"/>
          <w:u w:val="single"/>
          <w:rtl/>
        </w:rPr>
      </w:pPr>
    </w:p>
    <w:p w:rsidR="00B07D96" w:rsidRPr="00420BC8" w:rsidRDefault="00B07D96" w:rsidP="00B07CD9">
      <w:pPr>
        <w:spacing w:line="360" w:lineRule="auto"/>
        <w:jc w:val="both"/>
        <w:rPr>
          <w:rFonts w:cs="David"/>
          <w:u w:val="single"/>
          <w:rtl/>
        </w:rPr>
      </w:pPr>
      <w:r w:rsidRPr="00420BC8">
        <w:rPr>
          <w:rFonts w:cs="David"/>
          <w:u w:val="single"/>
          <w:rtl/>
        </w:rPr>
        <w:t xml:space="preserve">רמב"ם, </w:t>
      </w:r>
      <w:r w:rsidRPr="00420BC8">
        <w:rPr>
          <w:rFonts w:cs="David"/>
          <w:b/>
          <w:bCs/>
          <w:u w:val="single"/>
          <w:rtl/>
        </w:rPr>
        <w:t>הלכות תשובה</w:t>
      </w:r>
      <w:r w:rsidRPr="00420BC8">
        <w:rPr>
          <w:rFonts w:cs="David"/>
          <w:u w:val="single"/>
          <w:rtl/>
        </w:rPr>
        <w:t>, פרק עשירי</w:t>
      </w:r>
    </w:p>
    <w:p w:rsidR="00B07D96" w:rsidRPr="00420BC8" w:rsidRDefault="00B07D96" w:rsidP="00B07CD9">
      <w:pPr>
        <w:spacing w:line="360" w:lineRule="auto"/>
        <w:jc w:val="both"/>
        <w:rPr>
          <w:rFonts w:cs="David"/>
          <w:b/>
          <w:bCs/>
          <w:sz w:val="28"/>
          <w:szCs w:val="28"/>
          <w:u w:val="single"/>
          <w:rtl/>
        </w:rPr>
      </w:pPr>
      <w:r w:rsidRPr="00420BC8">
        <w:rPr>
          <w:rFonts w:cs="David"/>
          <w:b/>
          <w:bCs/>
          <w:sz w:val="28"/>
          <w:szCs w:val="28"/>
          <w:u w:val="single"/>
          <w:rtl/>
        </w:rPr>
        <w:t>מטרת הפרק</w:t>
      </w:r>
    </w:p>
    <w:p w:rsidR="00B07D96" w:rsidRDefault="00B07D96" w:rsidP="00B07CD9">
      <w:pPr>
        <w:spacing w:line="360" w:lineRule="auto"/>
        <w:jc w:val="both"/>
        <w:rPr>
          <w:rFonts w:cs="David"/>
          <w:rtl/>
        </w:rPr>
      </w:pPr>
      <w:r>
        <w:rPr>
          <w:rFonts w:cs="David"/>
          <w:rtl/>
        </w:rPr>
        <w:t>התלמיד יבין את ההלכות ברמב"ם המדגישות את חשיבות עבודת ה' מתוך אהבה שאיננה תלויה בגורם חיצוני, ללא אינטרסים או תועלת  (בניגוד לר' יוסף אלבו).</w:t>
      </w:r>
    </w:p>
    <w:p w:rsidR="00B07D96" w:rsidRPr="00420BC8" w:rsidRDefault="00B07D96" w:rsidP="00B07CD9">
      <w:pPr>
        <w:spacing w:line="360" w:lineRule="auto"/>
        <w:jc w:val="both"/>
        <w:rPr>
          <w:rFonts w:cs="David"/>
          <w:b/>
          <w:bCs/>
          <w:sz w:val="28"/>
          <w:szCs w:val="28"/>
          <w:u w:val="single"/>
          <w:rtl/>
        </w:rPr>
      </w:pPr>
      <w:r w:rsidRPr="00420BC8">
        <w:rPr>
          <w:rFonts w:cs="David"/>
          <w:b/>
          <w:bCs/>
          <w:sz w:val="28"/>
          <w:szCs w:val="28"/>
          <w:u w:val="single"/>
          <w:rtl/>
        </w:rPr>
        <w:t>מקורות להרחבה והעמקה</w:t>
      </w:r>
    </w:p>
    <w:p w:rsidR="00B07D96" w:rsidRDefault="00B07D96" w:rsidP="00B07CD9">
      <w:pPr>
        <w:spacing w:line="360" w:lineRule="auto"/>
        <w:jc w:val="both"/>
        <w:rPr>
          <w:rFonts w:cs="David"/>
          <w:rtl/>
        </w:rPr>
      </w:pPr>
      <w:r>
        <w:rPr>
          <w:rFonts w:cs="David"/>
          <w:rtl/>
        </w:rPr>
        <w:t>1. יוסף צבי רימון "אלי אהבתיך" (שיר)</w:t>
      </w:r>
    </w:p>
    <w:p w:rsidR="00B07D96" w:rsidRDefault="00B07D96" w:rsidP="00B07CD9">
      <w:pPr>
        <w:spacing w:line="360" w:lineRule="auto"/>
        <w:ind w:left="1440" w:hanging="1234"/>
        <w:rPr>
          <w:rFonts w:cs="David"/>
          <w:rtl/>
        </w:rPr>
      </w:pPr>
      <w:r>
        <w:rPr>
          <w:rFonts w:cs="David"/>
          <w:rtl/>
        </w:rPr>
        <w:t>"אלי, אהבתיך עד כלות הנפש ואחריה.</w:t>
      </w:r>
    </w:p>
    <w:p w:rsidR="00B07D96" w:rsidRDefault="00B07D96" w:rsidP="00B07CD9">
      <w:pPr>
        <w:spacing w:line="360" w:lineRule="auto"/>
        <w:ind w:left="1440" w:hanging="1234"/>
        <w:rPr>
          <w:rFonts w:cs="David"/>
          <w:rtl/>
        </w:rPr>
      </w:pPr>
      <w:r>
        <w:rPr>
          <w:rFonts w:cs="David"/>
          <w:rtl/>
        </w:rPr>
        <w:t>רגלי בצקה מנדודים, ראשי ריק מעוני,</w:t>
      </w:r>
    </w:p>
    <w:p w:rsidR="00B07D96" w:rsidRDefault="00B07D96" w:rsidP="00B07CD9">
      <w:pPr>
        <w:spacing w:line="360" w:lineRule="auto"/>
        <w:ind w:left="1440" w:hanging="1234"/>
        <w:rPr>
          <w:rFonts w:cs="David"/>
          <w:rtl/>
        </w:rPr>
      </w:pPr>
      <w:r>
        <w:rPr>
          <w:rFonts w:cs="David"/>
          <w:rtl/>
        </w:rPr>
        <w:t>אלכה אחריך על כל שביל לקולך,</w:t>
      </w:r>
    </w:p>
    <w:p w:rsidR="00B07D96" w:rsidRDefault="00B07D96" w:rsidP="00B07CD9">
      <w:pPr>
        <w:spacing w:line="360" w:lineRule="auto"/>
        <w:ind w:left="1440" w:hanging="1234"/>
        <w:rPr>
          <w:rFonts w:cs="David"/>
          <w:rtl/>
        </w:rPr>
      </w:pPr>
      <w:r>
        <w:rPr>
          <w:rFonts w:cs="David"/>
          <w:rtl/>
        </w:rPr>
        <w:t>סודך כמוס עימי אש אהבתך תלהטני-</w:t>
      </w:r>
    </w:p>
    <w:p w:rsidR="00B07D96" w:rsidRDefault="00B07D96" w:rsidP="00B07CD9">
      <w:pPr>
        <w:spacing w:line="360" w:lineRule="auto"/>
        <w:ind w:left="1440" w:hanging="1234"/>
        <w:rPr>
          <w:rFonts w:cs="David"/>
          <w:rtl/>
        </w:rPr>
      </w:pPr>
      <w:r>
        <w:rPr>
          <w:rFonts w:cs="David"/>
          <w:rtl/>
        </w:rPr>
        <w:t>ואספור ימים, ואמנה זמנים לתקווה-</w:t>
      </w:r>
    </w:p>
    <w:p w:rsidR="00B07D96" w:rsidRDefault="00B07D96" w:rsidP="00B07CD9">
      <w:pPr>
        <w:spacing w:line="360" w:lineRule="auto"/>
        <w:ind w:left="1440" w:hanging="1234"/>
        <w:rPr>
          <w:rFonts w:cs="David"/>
          <w:rtl/>
        </w:rPr>
      </w:pPr>
      <w:r>
        <w:rPr>
          <w:rFonts w:cs="David"/>
          <w:rtl/>
        </w:rPr>
        <w:t>והיא עדיין לא באה.</w:t>
      </w:r>
    </w:p>
    <w:p w:rsidR="00B07D96" w:rsidRDefault="00B07D96" w:rsidP="00B07CD9">
      <w:pPr>
        <w:spacing w:line="360" w:lineRule="auto"/>
        <w:ind w:left="1440" w:hanging="1234"/>
        <w:rPr>
          <w:rFonts w:cs="David"/>
          <w:rtl/>
        </w:rPr>
      </w:pPr>
      <w:r>
        <w:rPr>
          <w:rFonts w:cs="David"/>
          <w:rtl/>
        </w:rPr>
        <w:t>דרור לנפשי לא קרא, רמזך לא בא,</w:t>
      </w:r>
    </w:p>
    <w:p w:rsidR="00B07D96" w:rsidRDefault="00B07D96" w:rsidP="00B07CD9">
      <w:pPr>
        <w:spacing w:line="360" w:lineRule="auto"/>
        <w:ind w:left="1440" w:hanging="1234"/>
        <w:rPr>
          <w:rFonts w:cs="David"/>
          <w:rtl/>
        </w:rPr>
      </w:pPr>
      <w:r>
        <w:rPr>
          <w:rFonts w:cs="David"/>
          <w:rtl/>
        </w:rPr>
        <w:t>עתה אמות, אכלה בגעגועי"</w:t>
      </w:r>
    </w:p>
    <w:p w:rsidR="00B07D96" w:rsidRDefault="00B07D96" w:rsidP="00B07CD9">
      <w:pPr>
        <w:spacing w:line="360" w:lineRule="auto"/>
        <w:jc w:val="both"/>
        <w:rPr>
          <w:rFonts w:cs="David"/>
          <w:rtl/>
        </w:rPr>
      </w:pPr>
    </w:p>
    <w:p w:rsidR="00B07D96" w:rsidRDefault="00B07D96" w:rsidP="00B07CD9">
      <w:pPr>
        <w:spacing w:line="360" w:lineRule="auto"/>
        <w:jc w:val="both"/>
        <w:rPr>
          <w:rFonts w:cs="David"/>
          <w:rtl/>
        </w:rPr>
      </w:pPr>
      <w:r>
        <w:rPr>
          <w:rFonts w:cs="David"/>
          <w:rtl/>
        </w:rPr>
        <w:t xml:space="preserve">המשורר מצביע על אהבתו החד צדדית לכאורה אל בורא עולם ללא מענה מצד הבורא. </w:t>
      </w:r>
    </w:p>
    <w:p w:rsidR="00B07D96" w:rsidRDefault="00B07D96" w:rsidP="00B07CD9">
      <w:pPr>
        <w:spacing w:line="360" w:lineRule="auto"/>
        <w:jc w:val="both"/>
        <w:rPr>
          <w:rFonts w:cs="David"/>
          <w:rtl/>
        </w:rPr>
      </w:pPr>
    </w:p>
    <w:p w:rsidR="00B07D96" w:rsidRDefault="00B07D96" w:rsidP="00B07CD9">
      <w:pPr>
        <w:numPr>
          <w:ilvl w:val="0"/>
          <w:numId w:val="115"/>
        </w:numPr>
        <w:spacing w:line="360" w:lineRule="auto"/>
        <w:jc w:val="both"/>
        <w:rPr>
          <w:rFonts w:cs="David"/>
          <w:rtl/>
        </w:rPr>
      </w:pPr>
      <w:r>
        <w:rPr>
          <w:rFonts w:cs="David"/>
          <w:rtl/>
        </w:rPr>
        <w:t xml:space="preserve">סיפור חסידי מאת מאיר אוריין, </w:t>
      </w:r>
      <w:r w:rsidRPr="009A3EF7">
        <w:rPr>
          <w:rFonts w:cs="David"/>
          <w:b/>
          <w:bCs/>
          <w:rtl/>
        </w:rPr>
        <w:t>במעגלות החסידות ובנתיבות זמננו</w:t>
      </w:r>
      <w:r>
        <w:rPr>
          <w:rFonts w:cs="David"/>
          <w:rtl/>
        </w:rPr>
        <w:t xml:space="preserve">, הוצ' ראובן מס, ירושלים תשל"ח, עמ' 161. </w:t>
      </w:r>
    </w:p>
    <w:p w:rsidR="00B07D96" w:rsidRDefault="00B07D96" w:rsidP="00B07CD9">
      <w:pPr>
        <w:spacing w:line="360" w:lineRule="auto"/>
        <w:jc w:val="both"/>
        <w:rPr>
          <w:rFonts w:cs="David"/>
          <w:rtl/>
        </w:rPr>
      </w:pPr>
      <w:r>
        <w:rPr>
          <w:rFonts w:cs="David"/>
          <w:rtl/>
        </w:rPr>
        <w:t>"פעם היה ר' דב בער מלובאוויטש שקוע בלימודו. נפל בנו התינוק מעריסתו ופרץ בבכי. אולם הוא אבי התינוק, שהיה שקוע בדביקות, לא הרגיש בכך. קם מכסאו הרבי הזקן (הסבא) ר' שניאור זלמן, הרים את התינוק מן הרצפה והרגיעו.</w:t>
      </w:r>
    </w:p>
    <w:p w:rsidR="00B07D96" w:rsidRDefault="00B07D96" w:rsidP="00B07CD9">
      <w:pPr>
        <w:spacing w:line="360" w:lineRule="auto"/>
        <w:jc w:val="both"/>
        <w:rPr>
          <w:rFonts w:cs="David"/>
          <w:rtl/>
        </w:rPr>
      </w:pPr>
      <w:r>
        <w:rPr>
          <w:rFonts w:cs="David"/>
          <w:rtl/>
        </w:rPr>
        <w:t>לאחר מכן אמר לבנו: טוב שאדם משתקע בתורה ומתדבק בקונו עד כלות הנפש – אך לא עד כדי שלא יישמע פעיית קול ילד"...</w:t>
      </w:r>
    </w:p>
    <w:p w:rsidR="00B07D96" w:rsidRDefault="00B07D96" w:rsidP="00B07CD9">
      <w:pPr>
        <w:spacing w:line="360" w:lineRule="auto"/>
        <w:jc w:val="both"/>
        <w:rPr>
          <w:rFonts w:cs="David"/>
          <w:rtl/>
        </w:rPr>
      </w:pPr>
    </w:p>
    <w:p w:rsidR="00B07D96" w:rsidRDefault="00B07D96" w:rsidP="00B07CD9">
      <w:pPr>
        <w:spacing w:line="360" w:lineRule="auto"/>
        <w:jc w:val="both"/>
        <w:rPr>
          <w:rFonts w:cs="David"/>
          <w:rtl/>
        </w:rPr>
      </w:pPr>
      <w:r>
        <w:rPr>
          <w:rFonts w:cs="David"/>
          <w:rtl/>
        </w:rPr>
        <w:t xml:space="preserve">האם לדעתך קיים סיכון באהבה מוחלטת מהסוג המתואר בסיפור? </w:t>
      </w:r>
    </w:p>
    <w:p w:rsidR="00B07D96" w:rsidRDefault="00B07D96" w:rsidP="00B07CD9">
      <w:pPr>
        <w:spacing w:line="360" w:lineRule="auto"/>
        <w:jc w:val="both"/>
        <w:rPr>
          <w:rFonts w:cs="David"/>
          <w:rtl/>
        </w:rPr>
      </w:pPr>
      <w:r>
        <w:rPr>
          <w:rFonts w:cs="David"/>
          <w:rtl/>
        </w:rPr>
        <w:br w:type="page"/>
      </w:r>
    </w:p>
    <w:p w:rsidR="00B07D96" w:rsidRPr="00DD11D6" w:rsidRDefault="00B07D96" w:rsidP="00B07CD9">
      <w:pPr>
        <w:spacing w:line="360" w:lineRule="auto"/>
        <w:jc w:val="both"/>
        <w:rPr>
          <w:rFonts w:cs="David"/>
          <w:u w:val="single"/>
          <w:rtl/>
        </w:rPr>
      </w:pPr>
      <w:r w:rsidRPr="00DD11D6">
        <w:rPr>
          <w:rFonts w:cs="David"/>
          <w:u w:val="single"/>
          <w:rtl/>
        </w:rPr>
        <w:t xml:space="preserve">ר' יוסף אלבו, </w:t>
      </w:r>
      <w:r w:rsidRPr="00DD11D6">
        <w:rPr>
          <w:rFonts w:cs="David"/>
          <w:b/>
          <w:bCs/>
          <w:u w:val="single"/>
          <w:rtl/>
        </w:rPr>
        <w:t>ספר העיקרים השלם</w:t>
      </w:r>
      <w:r w:rsidRPr="00DD11D6">
        <w:rPr>
          <w:rFonts w:cs="David"/>
          <w:u w:val="single"/>
          <w:rtl/>
        </w:rPr>
        <w:t>, מאמר שלישי, פרק ל"ה</w:t>
      </w:r>
    </w:p>
    <w:p w:rsidR="00B07D96" w:rsidRPr="00DD11D6" w:rsidRDefault="00B07D96" w:rsidP="00B07CD9">
      <w:pPr>
        <w:spacing w:line="360" w:lineRule="auto"/>
        <w:jc w:val="both"/>
        <w:rPr>
          <w:rFonts w:cs="David"/>
          <w:b/>
          <w:bCs/>
          <w:sz w:val="28"/>
          <w:szCs w:val="28"/>
          <w:u w:val="single"/>
          <w:rtl/>
        </w:rPr>
      </w:pPr>
      <w:r w:rsidRPr="00DD11D6">
        <w:rPr>
          <w:rFonts w:cs="David"/>
          <w:b/>
          <w:bCs/>
          <w:sz w:val="28"/>
          <w:szCs w:val="28"/>
          <w:u w:val="single"/>
          <w:rtl/>
        </w:rPr>
        <w:t>מטרת המקור</w:t>
      </w:r>
    </w:p>
    <w:p w:rsidR="00B07D96" w:rsidRDefault="00B07D96" w:rsidP="00B07CD9">
      <w:pPr>
        <w:numPr>
          <w:ilvl w:val="0"/>
          <w:numId w:val="118"/>
        </w:numPr>
        <w:spacing w:line="360" w:lineRule="auto"/>
        <w:jc w:val="both"/>
        <w:rPr>
          <w:rFonts w:cs="David"/>
        </w:rPr>
      </w:pPr>
      <w:r>
        <w:rPr>
          <w:rFonts w:cs="David"/>
          <w:rtl/>
        </w:rPr>
        <w:t xml:space="preserve">התלמיד יבין כי הקב"ה כולל את כל סוגי האהבות (טוב, מועיל ערב) ולכן אין צורך לאהוב את זולתו. </w:t>
      </w:r>
    </w:p>
    <w:p w:rsidR="00B07D96" w:rsidRDefault="00B07D96" w:rsidP="00B07CD9">
      <w:pPr>
        <w:numPr>
          <w:ilvl w:val="0"/>
          <w:numId w:val="118"/>
        </w:numPr>
        <w:spacing w:line="360" w:lineRule="auto"/>
        <w:jc w:val="both"/>
        <w:rPr>
          <w:rFonts w:cs="David"/>
        </w:rPr>
      </w:pPr>
      <w:r>
        <w:rPr>
          <w:rFonts w:cs="David"/>
          <w:rtl/>
        </w:rPr>
        <w:t xml:space="preserve">התלמיד יבחין בהבדל העקרוני בין הרמב"ם </w:t>
      </w:r>
      <w:r w:rsidRPr="00DC668F">
        <w:rPr>
          <w:rFonts w:cs="David"/>
          <w:b/>
          <w:bCs/>
          <w:rtl/>
        </w:rPr>
        <w:t>השולל</w:t>
      </w:r>
      <w:r>
        <w:rPr>
          <w:rFonts w:cs="David"/>
          <w:b/>
          <w:bCs/>
          <w:rtl/>
        </w:rPr>
        <w:t xml:space="preserve"> </w:t>
      </w:r>
      <w:r>
        <w:rPr>
          <w:rFonts w:cs="David"/>
          <w:rtl/>
        </w:rPr>
        <w:t xml:space="preserve">"אהבה תועלתנית" מכל סוג, לבין ר' יוסף אלבו </w:t>
      </w:r>
      <w:r w:rsidRPr="00DC668F">
        <w:rPr>
          <w:rFonts w:cs="David"/>
          <w:b/>
          <w:bCs/>
          <w:rtl/>
        </w:rPr>
        <w:t>הנותן אפשרות</w:t>
      </w:r>
      <w:r>
        <w:rPr>
          <w:rFonts w:cs="David"/>
          <w:rtl/>
        </w:rPr>
        <w:t xml:space="preserve"> לאהבת ה' על בסיס תועלתני (למרות שהמדרגה הגבוהה היא אהבת ה' ללא תועלת מסויימת).</w:t>
      </w:r>
    </w:p>
    <w:p w:rsidR="00B07D96" w:rsidRPr="00DD11D6" w:rsidRDefault="00B07D96" w:rsidP="00B07CD9">
      <w:pPr>
        <w:spacing w:line="360" w:lineRule="auto"/>
        <w:ind w:left="360"/>
        <w:jc w:val="both"/>
        <w:rPr>
          <w:rFonts w:cs="David"/>
          <w:b/>
          <w:bCs/>
          <w:sz w:val="28"/>
          <w:szCs w:val="28"/>
          <w:u w:val="single"/>
          <w:rtl/>
        </w:rPr>
      </w:pPr>
      <w:r w:rsidRPr="00DD11D6">
        <w:rPr>
          <w:rFonts w:cs="David"/>
          <w:b/>
          <w:bCs/>
          <w:sz w:val="28"/>
          <w:szCs w:val="28"/>
          <w:u w:val="single"/>
          <w:rtl/>
        </w:rPr>
        <w:t>ניתוח המקור</w:t>
      </w:r>
    </w:p>
    <w:p w:rsidR="00B07D96" w:rsidRDefault="00B07D96" w:rsidP="00B07CD9">
      <w:pPr>
        <w:numPr>
          <w:ilvl w:val="0"/>
          <w:numId w:val="119"/>
        </w:numPr>
        <w:spacing w:line="360" w:lineRule="auto"/>
        <w:jc w:val="both"/>
        <w:rPr>
          <w:rFonts w:cs="David"/>
          <w:rtl/>
        </w:rPr>
      </w:pPr>
      <w:r>
        <w:rPr>
          <w:rFonts w:cs="David"/>
          <w:rtl/>
        </w:rPr>
        <w:t>אהבה ממוקדת בסיבת האהבה המסויימת בלבד ולא בסיבות אחרות לאהבה. (לדוגמא:"אהבת הטוב מצד מה שהוא טוב").</w:t>
      </w:r>
    </w:p>
    <w:p w:rsidR="00B07D96" w:rsidRDefault="00B07D96" w:rsidP="00B07CD9">
      <w:pPr>
        <w:numPr>
          <w:ilvl w:val="0"/>
          <w:numId w:val="119"/>
        </w:numPr>
        <w:spacing w:line="360" w:lineRule="auto"/>
        <w:jc w:val="both"/>
        <w:rPr>
          <w:rFonts w:cs="David"/>
        </w:rPr>
      </w:pPr>
      <w:r>
        <w:rPr>
          <w:rFonts w:cs="David"/>
          <w:rtl/>
        </w:rPr>
        <w:t xml:space="preserve">אהבת האוהב את האהוב איננה מותנית בקבלת תועלת כלשהי אלא מצד שהאוהב יודע כי </w:t>
      </w:r>
      <w:r w:rsidRPr="002731F8">
        <w:rPr>
          <w:rFonts w:cs="David"/>
          <w:b/>
          <w:bCs/>
          <w:rtl/>
        </w:rPr>
        <w:t>האהוב טוב בעצמו ולכן יאהב אותו</w:t>
      </w:r>
      <w:r>
        <w:rPr>
          <w:rFonts w:cs="David"/>
          <w:rtl/>
        </w:rPr>
        <w:t xml:space="preserve"> גם כשלא מקבל תועלת כלשהי ממנו. </w:t>
      </w:r>
    </w:p>
    <w:p w:rsidR="00B07D96" w:rsidRDefault="00B07D96" w:rsidP="00B07CD9">
      <w:pPr>
        <w:numPr>
          <w:ilvl w:val="0"/>
          <w:numId w:val="119"/>
        </w:numPr>
        <w:spacing w:line="360" w:lineRule="auto"/>
        <w:jc w:val="both"/>
        <w:rPr>
          <w:rFonts w:cs="David"/>
        </w:rPr>
      </w:pPr>
      <w:r>
        <w:rPr>
          <w:rFonts w:cs="David"/>
          <w:rtl/>
        </w:rPr>
        <w:t xml:space="preserve">אהבת המועיל והערב יכולה להיות שונה מאהבת הטוב כיוון שהיא יכולה להיות מותניית </w:t>
      </w:r>
      <w:r w:rsidRPr="00DD11D6">
        <w:rPr>
          <w:rFonts w:cs="David"/>
          <w:u w:val="single"/>
          <w:rtl/>
        </w:rPr>
        <w:t>בתועלת</w:t>
      </w:r>
      <w:r>
        <w:rPr>
          <w:rFonts w:cs="David"/>
          <w:rtl/>
        </w:rPr>
        <w:t xml:space="preserve"> הצומחת לאדם האוהב ממנה. לדוגמא: אהבת מועיל וערב יכולים להשתנות על פי מתיקותם. ככל שתרבה המתיקות תגדל האהבה. </w:t>
      </w:r>
    </w:p>
    <w:p w:rsidR="00B07D96" w:rsidRDefault="00B07D96" w:rsidP="00B07CD9">
      <w:pPr>
        <w:numPr>
          <w:ilvl w:val="0"/>
          <w:numId w:val="119"/>
        </w:numPr>
        <w:spacing w:line="360" w:lineRule="auto"/>
        <w:jc w:val="both"/>
        <w:rPr>
          <w:rFonts w:cs="David"/>
        </w:rPr>
      </w:pPr>
      <w:r>
        <w:rPr>
          <w:rFonts w:cs="David"/>
          <w:rtl/>
        </w:rPr>
        <w:t xml:space="preserve">אהבת ה' מצד הטוב המוחלט </w:t>
      </w:r>
      <w:r w:rsidRPr="002731F8">
        <w:rPr>
          <w:rFonts w:cs="David"/>
          <w:b/>
          <w:bCs/>
          <w:rtl/>
        </w:rPr>
        <w:t>איננה</w:t>
      </w:r>
      <w:r>
        <w:rPr>
          <w:rFonts w:cs="David"/>
          <w:b/>
          <w:bCs/>
          <w:rtl/>
        </w:rPr>
        <w:t xml:space="preserve"> </w:t>
      </w:r>
      <w:r w:rsidRPr="002731F8">
        <w:rPr>
          <w:rFonts w:cs="David"/>
          <w:rtl/>
        </w:rPr>
        <w:t xml:space="preserve">מבוססת על תועלת כלשהי </w:t>
      </w:r>
      <w:r>
        <w:rPr>
          <w:rFonts w:cs="David"/>
          <w:b/>
          <w:bCs/>
          <w:rtl/>
        </w:rPr>
        <w:t>אלא רק על ידיעת האדם שה' הוא הטוב בעצמו</w:t>
      </w:r>
      <w:r>
        <w:rPr>
          <w:rFonts w:cs="David"/>
          <w:rtl/>
        </w:rPr>
        <w:t xml:space="preserve"> (ללא קבלת תועלת כלשהי ממנו). אולם כיוון שהקב"ה משפיע על האדם דברים מועילים (נתינת נשמה), ודברים ערבים ומענגים (תאנים וענבים וכו') ראוי לאהוב אותו הן מצד עצמותו, ללא סיבות נוספות ותועלת, והן מצד התועלת והשפע שמעניק לעולם.</w:t>
      </w:r>
    </w:p>
    <w:p w:rsidR="00B07D96" w:rsidRDefault="00B07D96" w:rsidP="00B07CD9">
      <w:pPr>
        <w:spacing w:line="360" w:lineRule="auto"/>
        <w:jc w:val="both"/>
        <w:rPr>
          <w:rFonts w:cs="David"/>
          <w:rtl/>
        </w:rPr>
      </w:pPr>
    </w:p>
    <w:p w:rsidR="00B07D96" w:rsidRDefault="00B07D96" w:rsidP="00B07CD9">
      <w:pPr>
        <w:spacing w:line="360" w:lineRule="auto"/>
        <w:jc w:val="both"/>
        <w:rPr>
          <w:rFonts w:cs="David"/>
          <w:rtl/>
        </w:rPr>
      </w:pPr>
    </w:p>
    <w:p w:rsidR="00B07D96" w:rsidRPr="00316B53" w:rsidRDefault="00B07D96" w:rsidP="00B07CD9">
      <w:pPr>
        <w:spacing w:line="360" w:lineRule="auto"/>
        <w:jc w:val="both"/>
        <w:rPr>
          <w:rFonts w:cs="David"/>
          <w:rtl/>
        </w:rPr>
      </w:pPr>
      <w:r w:rsidRPr="00DD11D6">
        <w:rPr>
          <w:rFonts w:cs="David"/>
          <w:b/>
          <w:bCs/>
          <w:u w:val="single"/>
          <w:rtl/>
        </w:rPr>
        <w:t>הרב אלימלך בר שאול, מצווה ולב, , עמ' 52-49.</w:t>
      </w:r>
    </w:p>
    <w:p w:rsidR="00B07D96" w:rsidRPr="00DD11D6" w:rsidRDefault="00B07D96" w:rsidP="00B07CD9">
      <w:pPr>
        <w:spacing w:line="360" w:lineRule="auto"/>
        <w:jc w:val="both"/>
        <w:rPr>
          <w:rFonts w:cs="David"/>
          <w:b/>
          <w:bCs/>
          <w:sz w:val="28"/>
          <w:szCs w:val="28"/>
          <w:u w:val="single"/>
          <w:rtl/>
        </w:rPr>
      </w:pPr>
      <w:r w:rsidRPr="00DD11D6">
        <w:rPr>
          <w:rFonts w:cs="David"/>
          <w:b/>
          <w:bCs/>
          <w:sz w:val="28"/>
          <w:szCs w:val="28"/>
          <w:u w:val="single"/>
          <w:rtl/>
        </w:rPr>
        <w:t>מטרת המקור</w:t>
      </w:r>
    </w:p>
    <w:p w:rsidR="00B07D96" w:rsidRPr="00166BA1" w:rsidRDefault="00B07D96" w:rsidP="00B07CD9">
      <w:pPr>
        <w:spacing w:line="360" w:lineRule="auto"/>
        <w:jc w:val="both"/>
        <w:rPr>
          <w:rFonts w:cs="David"/>
          <w:rtl/>
        </w:rPr>
      </w:pPr>
      <w:r>
        <w:rPr>
          <w:rFonts w:cs="David"/>
          <w:rtl/>
        </w:rPr>
        <w:t xml:space="preserve">התלמיד יבין כי אהבת ה' איננה מתבטאת רק במערכת היחסים בין האדם לבורא אלא אהבה זו מקרינה ומשפיעה גם על מערכת יחסי האדם עם חברו. כדברי הרב בר-שאול: "בהגיע האדם לאהבת ה' עליו לייצג דמות כזו על מלוא תפארתה. דמות מאירה באהבה, קורנת אהבה, </w:t>
      </w:r>
      <w:r w:rsidRPr="008F1055">
        <w:rPr>
          <w:rFonts w:cs="David"/>
          <w:b/>
          <w:bCs/>
          <w:rtl/>
        </w:rPr>
        <w:t>מושכת לאהבה</w:t>
      </w:r>
      <w:r>
        <w:rPr>
          <w:rFonts w:cs="David"/>
          <w:rtl/>
        </w:rPr>
        <w:t xml:space="preserve">. </w:t>
      </w:r>
    </w:p>
    <w:p w:rsidR="00B07D96" w:rsidRPr="00166BA1" w:rsidRDefault="00B07D96" w:rsidP="00B07CD9">
      <w:pPr>
        <w:spacing w:line="360" w:lineRule="auto"/>
        <w:rPr>
          <w:rFonts w:cs="David"/>
          <w:rtl/>
        </w:rPr>
      </w:pPr>
    </w:p>
    <w:p w:rsidR="00B07D96" w:rsidRDefault="00B07D96" w:rsidP="00B07CD9">
      <w:pPr>
        <w:spacing w:line="360" w:lineRule="auto"/>
        <w:ind w:firstLine="232"/>
        <w:jc w:val="both"/>
        <w:rPr>
          <w:rFonts w:cs="David" w:hint="cs"/>
          <w:rtl/>
        </w:rPr>
      </w:pPr>
    </w:p>
    <w:p w:rsidR="00DD544D" w:rsidRDefault="00DD544D" w:rsidP="00B07CD9">
      <w:pPr>
        <w:spacing w:line="360" w:lineRule="auto"/>
        <w:ind w:firstLine="232"/>
        <w:jc w:val="both"/>
        <w:rPr>
          <w:rFonts w:cs="David" w:hint="cs"/>
          <w:rtl/>
        </w:rPr>
      </w:pPr>
      <w:r w:rsidRPr="00DD544D">
        <w:rPr>
          <w:rFonts w:cs="David" w:hint="cs"/>
          <w:highlight w:val="yellow"/>
          <w:rtl/>
        </w:rPr>
        <w:t>רש"ז מלאדי</w:t>
      </w:r>
    </w:p>
    <w:p w:rsidR="00B07D96" w:rsidRDefault="00B07D96" w:rsidP="00B07CD9">
      <w:pPr>
        <w:spacing w:line="360" w:lineRule="auto"/>
        <w:ind w:firstLine="232"/>
        <w:jc w:val="both"/>
        <w:rPr>
          <w:rFonts w:cs="David"/>
          <w:rtl/>
        </w:rPr>
      </w:pPr>
    </w:p>
    <w:p w:rsidR="00B07D96" w:rsidRDefault="00B07D96" w:rsidP="00B07CD9">
      <w:pPr>
        <w:spacing w:line="360" w:lineRule="auto"/>
        <w:ind w:firstLine="232"/>
        <w:jc w:val="both"/>
        <w:rPr>
          <w:rFonts w:cs="David"/>
          <w:rtl/>
        </w:rPr>
      </w:pPr>
    </w:p>
    <w:p w:rsidR="00B07D96" w:rsidRDefault="00B07D96" w:rsidP="00B07CD9">
      <w:pPr>
        <w:spacing w:line="360" w:lineRule="auto"/>
        <w:ind w:firstLine="232"/>
        <w:jc w:val="both"/>
        <w:rPr>
          <w:rFonts w:cs="David"/>
          <w:rtl/>
        </w:rPr>
      </w:pPr>
    </w:p>
    <w:p w:rsidR="00B07D96" w:rsidRDefault="00B07D96" w:rsidP="00B07CD9">
      <w:pPr>
        <w:spacing w:line="360" w:lineRule="auto"/>
        <w:ind w:firstLine="232"/>
        <w:jc w:val="both"/>
        <w:rPr>
          <w:rFonts w:cs="David"/>
          <w:rtl/>
        </w:rPr>
      </w:pPr>
    </w:p>
    <w:p w:rsidR="00B07D96" w:rsidRDefault="00B07D96" w:rsidP="00B07CD9">
      <w:pPr>
        <w:spacing w:line="360" w:lineRule="auto"/>
        <w:ind w:firstLine="232"/>
        <w:jc w:val="both"/>
        <w:rPr>
          <w:rFonts w:cs="David"/>
          <w:rtl/>
        </w:rPr>
      </w:pPr>
    </w:p>
    <w:p w:rsidR="00B07D96" w:rsidRDefault="00B07D96" w:rsidP="00B07CD9">
      <w:pPr>
        <w:spacing w:line="360" w:lineRule="auto"/>
        <w:ind w:firstLine="232"/>
        <w:jc w:val="center"/>
        <w:rPr>
          <w:rFonts w:cs="David"/>
          <w:b/>
          <w:bCs/>
          <w:szCs w:val="32"/>
          <w:u w:val="single"/>
          <w:rtl/>
        </w:rPr>
      </w:pPr>
      <w:r>
        <w:rPr>
          <w:rFonts w:cs="David"/>
          <w:b/>
          <w:bCs/>
          <w:szCs w:val="32"/>
          <w:u w:val="single"/>
          <w:rtl/>
        </w:rPr>
        <w:t>פרק רביעי - אמונה בשעת משבר</w:t>
      </w:r>
    </w:p>
    <w:p w:rsidR="00B07D96" w:rsidRDefault="00B07D96" w:rsidP="00B07CD9">
      <w:pPr>
        <w:spacing w:line="360" w:lineRule="auto"/>
        <w:ind w:firstLine="232"/>
        <w:jc w:val="both"/>
        <w:rPr>
          <w:rFonts w:cs="David"/>
          <w:rtl/>
        </w:rPr>
      </w:pPr>
    </w:p>
    <w:p w:rsidR="00B07D96" w:rsidRDefault="00B07D96" w:rsidP="00B07CD9">
      <w:pPr>
        <w:spacing w:line="360" w:lineRule="auto"/>
        <w:ind w:firstLine="232"/>
        <w:jc w:val="both"/>
        <w:rPr>
          <w:rFonts w:cs="David"/>
          <w:rtl/>
        </w:rPr>
      </w:pPr>
    </w:p>
    <w:p w:rsidR="00B07D96" w:rsidRPr="00A24CAB" w:rsidRDefault="00B07D96" w:rsidP="00B07CD9">
      <w:pPr>
        <w:spacing w:line="360" w:lineRule="auto"/>
        <w:ind w:firstLine="232"/>
        <w:jc w:val="both"/>
        <w:rPr>
          <w:rFonts w:cs="David"/>
          <w:b/>
          <w:bCs/>
          <w:u w:val="single"/>
          <w:rtl/>
        </w:rPr>
      </w:pPr>
      <w:r w:rsidRPr="00A24CAB">
        <w:rPr>
          <w:rFonts w:cs="David"/>
          <w:b/>
          <w:bCs/>
          <w:u w:val="single"/>
          <w:rtl/>
        </w:rPr>
        <w:t>מטרת הפרק</w:t>
      </w:r>
    </w:p>
    <w:p w:rsidR="00B07D96" w:rsidRDefault="00B07D96" w:rsidP="00B07CD9">
      <w:pPr>
        <w:spacing w:line="360" w:lineRule="auto"/>
        <w:ind w:firstLine="232"/>
        <w:jc w:val="both"/>
        <w:rPr>
          <w:rFonts w:cs="David"/>
          <w:rtl/>
        </w:rPr>
      </w:pPr>
      <w:r>
        <w:rPr>
          <w:rFonts w:cs="David"/>
          <w:rtl/>
        </w:rPr>
        <w:t xml:space="preserve">מהלך החיים מעמיד בפני המאמין אתגרים מורכבים המערערים לכאורה את אמונתו. דוגמאות לאירועים מסוג זה: פיגועי טרור ורצח חפים מפשע, משברים אישיים ולאומיים ושאלות אמוניות כלליות. תפקיד הפרק </w:t>
      </w:r>
      <w:r>
        <w:rPr>
          <w:rFonts w:cs="David"/>
          <w:u w:val="single"/>
          <w:rtl/>
        </w:rPr>
        <w:t>להעלות לדיון את עצם קיומו של המשבר</w:t>
      </w:r>
      <w:r>
        <w:rPr>
          <w:rFonts w:cs="David"/>
          <w:rtl/>
        </w:rPr>
        <w:t xml:space="preserve"> ולנסות להתמודד עמו הן באמצעות "טיפול מונע", שעיקרו הכנת התלמיד להתמודדויות אלו על ידי יצירת בסיס אמוני חזק, והן באמצעות הקניית כלים רוחניים להתמודדות עם משברים אלו, כחלק מהתפתחות האישיות ובניין האמונה. יש להדגיש, על סמך ניסיוננו בהוראה, כי קיימת חשיבות רבה לדיון בנושאים אלו.</w:t>
      </w:r>
    </w:p>
    <w:p w:rsidR="00B07D96" w:rsidRDefault="00B07D96" w:rsidP="00B07CD9">
      <w:pPr>
        <w:spacing w:line="360" w:lineRule="auto"/>
        <w:ind w:firstLine="232"/>
        <w:jc w:val="both"/>
        <w:rPr>
          <w:rFonts w:cs="David"/>
          <w:rtl/>
        </w:rPr>
      </w:pPr>
      <w:r>
        <w:rPr>
          <w:rFonts w:cs="David"/>
          <w:rtl/>
        </w:rPr>
        <w:t>במקרים מסוימים חוסר התמודדות עם השאלות המדוברות או התעלמות מהן עלול להביא לתוצאות רוחניות לא קלות (חילון, תסכול וכו').</w:t>
      </w:r>
    </w:p>
    <w:p w:rsidR="00B07D96" w:rsidRDefault="00B07D96" w:rsidP="00B07CD9">
      <w:pPr>
        <w:spacing w:line="360" w:lineRule="auto"/>
        <w:ind w:firstLine="232"/>
        <w:jc w:val="both"/>
        <w:rPr>
          <w:rFonts w:cs="David"/>
          <w:rtl/>
        </w:rPr>
      </w:pPr>
      <w:r>
        <w:rPr>
          <w:rFonts w:cs="David"/>
          <w:rtl/>
        </w:rPr>
        <w:t>הדיון עם התלמידים יערך בשישה מישורים מרכזיים:</w:t>
      </w:r>
    </w:p>
    <w:p w:rsidR="00B07D96" w:rsidRDefault="00B07D96" w:rsidP="00B07CD9">
      <w:pPr>
        <w:numPr>
          <w:ilvl w:val="0"/>
          <w:numId w:val="38"/>
        </w:numPr>
        <w:autoSpaceDE w:val="0"/>
        <w:autoSpaceDN w:val="0"/>
        <w:spacing w:line="360" w:lineRule="auto"/>
        <w:jc w:val="both"/>
        <w:rPr>
          <w:rFonts w:cs="David"/>
          <w:rtl/>
        </w:rPr>
      </w:pPr>
      <w:r>
        <w:rPr>
          <w:rFonts w:cs="David"/>
          <w:rtl/>
        </w:rPr>
        <w:t>האם מותר למאמין לשאול שאלות.</w:t>
      </w:r>
    </w:p>
    <w:p w:rsidR="00B07D96" w:rsidRDefault="00B07D96" w:rsidP="00B07CD9">
      <w:pPr>
        <w:numPr>
          <w:ilvl w:val="0"/>
          <w:numId w:val="38"/>
        </w:numPr>
        <w:autoSpaceDE w:val="0"/>
        <w:autoSpaceDN w:val="0"/>
        <w:spacing w:line="360" w:lineRule="auto"/>
        <w:jc w:val="both"/>
        <w:rPr>
          <w:rFonts w:cs="David"/>
        </w:rPr>
      </w:pPr>
      <w:r>
        <w:rPr>
          <w:rFonts w:cs="David"/>
          <w:rtl/>
        </w:rPr>
        <w:t>הצגת דרכי התמודדות עקרוניות עם משבר אמוני.</w:t>
      </w:r>
    </w:p>
    <w:p w:rsidR="00B07D96" w:rsidRDefault="00B07D96" w:rsidP="00B07CD9">
      <w:pPr>
        <w:numPr>
          <w:ilvl w:val="0"/>
          <w:numId w:val="38"/>
        </w:numPr>
        <w:autoSpaceDE w:val="0"/>
        <w:autoSpaceDN w:val="0"/>
        <w:spacing w:line="360" w:lineRule="auto"/>
        <w:jc w:val="both"/>
        <w:rPr>
          <w:rFonts w:cs="David"/>
        </w:rPr>
      </w:pPr>
      <w:r>
        <w:rPr>
          <w:rFonts w:cs="David"/>
          <w:rtl/>
        </w:rPr>
        <w:t>הכפירה והחילון.</w:t>
      </w:r>
    </w:p>
    <w:p w:rsidR="00B07D96" w:rsidRDefault="00B07D96" w:rsidP="00B07CD9">
      <w:pPr>
        <w:numPr>
          <w:ilvl w:val="0"/>
          <w:numId w:val="38"/>
        </w:numPr>
        <w:autoSpaceDE w:val="0"/>
        <w:autoSpaceDN w:val="0"/>
        <w:spacing w:line="360" w:lineRule="auto"/>
        <w:jc w:val="both"/>
        <w:rPr>
          <w:rFonts w:cs="David"/>
        </w:rPr>
      </w:pPr>
      <w:r>
        <w:rPr>
          <w:rFonts w:cs="David"/>
          <w:rtl/>
        </w:rPr>
        <w:t>סיבות הכפירה.</w:t>
      </w:r>
    </w:p>
    <w:p w:rsidR="00B07D96" w:rsidRDefault="00B07D96" w:rsidP="00B07CD9">
      <w:pPr>
        <w:numPr>
          <w:ilvl w:val="0"/>
          <w:numId w:val="38"/>
        </w:numPr>
        <w:autoSpaceDE w:val="0"/>
        <w:autoSpaceDN w:val="0"/>
        <w:spacing w:line="360" w:lineRule="auto"/>
        <w:jc w:val="both"/>
        <w:rPr>
          <w:rFonts w:cs="David"/>
        </w:rPr>
      </w:pPr>
      <w:r>
        <w:rPr>
          <w:rFonts w:cs="David"/>
          <w:rtl/>
        </w:rPr>
        <w:t>מגמות חילון בקרב הנוער הדתי – סיבות וגורמים.</w:t>
      </w:r>
    </w:p>
    <w:p w:rsidR="00B07D96" w:rsidRPr="00687DBC" w:rsidRDefault="00B07D96" w:rsidP="00B07CD9">
      <w:pPr>
        <w:numPr>
          <w:ilvl w:val="0"/>
          <w:numId w:val="38"/>
        </w:numPr>
        <w:autoSpaceDE w:val="0"/>
        <w:autoSpaceDN w:val="0"/>
        <w:spacing w:line="360" w:lineRule="auto"/>
        <w:jc w:val="both"/>
        <w:rPr>
          <w:rFonts w:cs="David"/>
          <w:rtl/>
        </w:rPr>
      </w:pPr>
      <w:r>
        <w:rPr>
          <w:rFonts w:cs="David"/>
          <w:rtl/>
        </w:rPr>
        <w:t>"על התשובה" – דרכי התמודדות עם החטא.</w:t>
      </w:r>
    </w:p>
    <w:p w:rsidR="00B07D96" w:rsidRDefault="00B07D96" w:rsidP="00B07CD9">
      <w:pPr>
        <w:spacing w:line="360" w:lineRule="auto"/>
        <w:ind w:firstLine="232"/>
        <w:jc w:val="both"/>
        <w:rPr>
          <w:rFonts w:cs="David"/>
          <w:rtl/>
        </w:rPr>
      </w:pPr>
    </w:p>
    <w:p w:rsidR="00B07D96" w:rsidRDefault="00B07D96" w:rsidP="00B07CD9">
      <w:pPr>
        <w:spacing w:line="360" w:lineRule="auto"/>
        <w:ind w:firstLine="232"/>
        <w:jc w:val="both"/>
        <w:rPr>
          <w:rFonts w:cs="David"/>
          <w:rtl/>
        </w:rPr>
      </w:pPr>
      <w:r>
        <w:rPr>
          <w:rFonts w:cs="David"/>
          <w:rtl/>
        </w:rPr>
        <w:t xml:space="preserve">חשוב מאוד </w:t>
      </w:r>
      <w:r>
        <w:rPr>
          <w:rFonts w:cs="David"/>
          <w:u w:val="single"/>
          <w:rtl/>
        </w:rPr>
        <w:t>לשתף</w:t>
      </w:r>
      <w:r>
        <w:rPr>
          <w:rFonts w:cs="David"/>
          <w:rtl/>
        </w:rPr>
        <w:t xml:space="preserve"> את התלמידים בנושאים המדוברים ולשמוע מהם חוויות אישיות, מחשבות, התלבטויות, דרכי פעולה והתמודדות אישית.</w:t>
      </w:r>
    </w:p>
    <w:p w:rsidR="00B07D96" w:rsidRDefault="00B07D96" w:rsidP="00B07CD9">
      <w:pPr>
        <w:spacing w:line="360" w:lineRule="auto"/>
        <w:ind w:firstLine="232"/>
        <w:jc w:val="both"/>
        <w:rPr>
          <w:rFonts w:cs="David"/>
          <w:rtl/>
        </w:rPr>
      </w:pPr>
    </w:p>
    <w:p w:rsidR="00B07D96" w:rsidRDefault="00B07D96" w:rsidP="00B07CD9">
      <w:pPr>
        <w:spacing w:line="360" w:lineRule="auto"/>
        <w:ind w:firstLine="232"/>
        <w:jc w:val="both"/>
        <w:rPr>
          <w:rFonts w:cs="David"/>
          <w:rtl/>
        </w:rPr>
      </w:pPr>
    </w:p>
    <w:p w:rsidR="00B07D96" w:rsidRDefault="00B07D96" w:rsidP="00B07CD9">
      <w:pPr>
        <w:spacing w:line="360" w:lineRule="auto"/>
        <w:ind w:firstLine="232"/>
        <w:jc w:val="both"/>
        <w:rPr>
          <w:rFonts w:cs="David"/>
          <w:rtl/>
        </w:rPr>
      </w:pPr>
    </w:p>
    <w:p w:rsidR="00B07D96" w:rsidRPr="00A24CAB" w:rsidRDefault="00B07D96" w:rsidP="00B07CD9">
      <w:pPr>
        <w:spacing w:line="360" w:lineRule="auto"/>
        <w:ind w:firstLine="232"/>
        <w:jc w:val="both"/>
        <w:rPr>
          <w:rFonts w:cs="David"/>
          <w:b/>
          <w:bCs/>
          <w:u w:val="single"/>
          <w:rtl/>
        </w:rPr>
      </w:pPr>
      <w:r w:rsidRPr="00A24CAB">
        <w:rPr>
          <w:rFonts w:cs="David"/>
          <w:b/>
          <w:bCs/>
          <w:u w:val="single"/>
          <w:rtl/>
        </w:rPr>
        <w:t>הצעות פתיחה</w:t>
      </w:r>
    </w:p>
    <w:p w:rsidR="00B07D96" w:rsidRDefault="00B07D96" w:rsidP="00B07CD9">
      <w:pPr>
        <w:numPr>
          <w:ilvl w:val="0"/>
          <w:numId w:val="39"/>
        </w:numPr>
        <w:autoSpaceDE w:val="0"/>
        <w:autoSpaceDN w:val="0"/>
        <w:spacing w:line="360" w:lineRule="auto"/>
        <w:jc w:val="both"/>
        <w:rPr>
          <w:rFonts w:cs="David"/>
        </w:rPr>
      </w:pPr>
      <w:r>
        <w:rPr>
          <w:rFonts w:cs="David"/>
          <w:rtl/>
        </w:rPr>
        <w:t>קטעי סרטים המתארים התמודדות עם משבר באמצעות אמונה באידיאל (בדיסק המצורף).</w:t>
      </w:r>
    </w:p>
    <w:p w:rsidR="00B07D96" w:rsidRDefault="00B07D96" w:rsidP="00B07CD9">
      <w:pPr>
        <w:numPr>
          <w:ilvl w:val="1"/>
          <w:numId w:val="39"/>
        </w:numPr>
        <w:autoSpaceDE w:val="0"/>
        <w:autoSpaceDN w:val="0"/>
        <w:spacing w:line="360" w:lineRule="auto"/>
        <w:jc w:val="both"/>
        <w:rPr>
          <w:rFonts w:cs="David"/>
          <w:rtl/>
        </w:rPr>
      </w:pPr>
      <w:r>
        <w:rPr>
          <w:rFonts w:cs="David"/>
          <w:rtl/>
        </w:rPr>
        <w:t>קטע מתוך הסרט חנה סנש.</w:t>
      </w:r>
    </w:p>
    <w:p w:rsidR="00B07D96" w:rsidRDefault="00B07D96" w:rsidP="00B07CD9">
      <w:pPr>
        <w:numPr>
          <w:ilvl w:val="1"/>
          <w:numId w:val="39"/>
        </w:numPr>
        <w:autoSpaceDE w:val="0"/>
        <w:autoSpaceDN w:val="0"/>
        <w:spacing w:line="360" w:lineRule="auto"/>
        <w:jc w:val="both"/>
        <w:rPr>
          <w:rFonts w:cs="David"/>
          <w:rtl/>
        </w:rPr>
      </w:pPr>
      <w:r>
        <w:rPr>
          <w:rFonts w:cs="David"/>
          <w:rtl/>
        </w:rPr>
        <w:t>תפילת הבנות בבית הכנסת בגוש קטיף בשעת פינוין ("תפילה לעני כי יעטוף").</w:t>
      </w:r>
    </w:p>
    <w:p w:rsidR="00B07D96" w:rsidRDefault="00B07D96" w:rsidP="00B07CD9">
      <w:pPr>
        <w:numPr>
          <w:ilvl w:val="0"/>
          <w:numId w:val="39"/>
        </w:numPr>
        <w:autoSpaceDE w:val="0"/>
        <w:autoSpaceDN w:val="0"/>
        <w:spacing w:line="360" w:lineRule="auto"/>
        <w:jc w:val="both"/>
        <w:rPr>
          <w:rFonts w:cs="David"/>
        </w:rPr>
      </w:pPr>
      <w:r>
        <w:rPr>
          <w:rFonts w:cs="David"/>
          <w:rtl/>
        </w:rPr>
        <w:t xml:space="preserve">התלמידים יספרו על </w:t>
      </w:r>
      <w:r>
        <w:rPr>
          <w:rFonts w:cs="David"/>
          <w:u w:val="single"/>
          <w:rtl/>
        </w:rPr>
        <w:t>חוויות אישיות</w:t>
      </w:r>
      <w:r>
        <w:rPr>
          <w:rFonts w:cs="David"/>
          <w:rtl/>
        </w:rPr>
        <w:t xml:space="preserve"> של התמודדות עם משבר, ועל תוצאות ההתמודדות האם </w:t>
      </w:r>
      <w:r>
        <w:rPr>
          <w:rFonts w:cs="David"/>
          <w:u w:val="single"/>
          <w:rtl/>
        </w:rPr>
        <w:t>וכיצד</w:t>
      </w:r>
      <w:r>
        <w:rPr>
          <w:rFonts w:cs="David"/>
          <w:rtl/>
        </w:rPr>
        <w:t xml:space="preserve"> הצליחו להתגבר.</w:t>
      </w:r>
    </w:p>
    <w:p w:rsidR="00B07D96" w:rsidRDefault="00B07D96" w:rsidP="00B07CD9">
      <w:pPr>
        <w:spacing w:line="360" w:lineRule="auto"/>
        <w:ind w:firstLine="232"/>
        <w:jc w:val="both"/>
        <w:rPr>
          <w:rFonts w:cs="David"/>
          <w:rtl/>
        </w:rPr>
      </w:pPr>
    </w:p>
    <w:p w:rsidR="00B07D96" w:rsidRDefault="00B07D96" w:rsidP="00B07CD9">
      <w:pPr>
        <w:spacing w:line="360" w:lineRule="auto"/>
        <w:ind w:firstLine="232"/>
        <w:jc w:val="both"/>
        <w:rPr>
          <w:rFonts w:cs="David"/>
          <w:rtl/>
        </w:rPr>
      </w:pPr>
      <w:r>
        <w:rPr>
          <w:rFonts w:cs="David"/>
          <w:rtl/>
        </w:rPr>
        <w:t xml:space="preserve">המורה יקיים דיון עם התלמידים, לאחר קריאת הקטע הנ"ל, בשאלה מהו </w:t>
      </w:r>
      <w:r>
        <w:rPr>
          <w:rFonts w:cs="David"/>
          <w:u w:val="single"/>
          <w:rtl/>
        </w:rPr>
        <w:t>היסוד החינוכי המרכזי</w:t>
      </w:r>
      <w:r>
        <w:rPr>
          <w:rFonts w:cs="David"/>
          <w:rtl/>
        </w:rPr>
        <w:t xml:space="preserve"> בקטע המדובר וכיצד הוא מסייע להתמודדות עם משבר.</w:t>
      </w:r>
    </w:p>
    <w:p w:rsidR="00B07D96" w:rsidRDefault="00B07D96" w:rsidP="00B07CD9">
      <w:pPr>
        <w:spacing w:line="360" w:lineRule="auto"/>
        <w:ind w:firstLine="232"/>
        <w:jc w:val="both"/>
        <w:rPr>
          <w:rFonts w:cs="David"/>
          <w:rtl/>
        </w:rPr>
      </w:pPr>
    </w:p>
    <w:p w:rsidR="00B07D96" w:rsidRDefault="00B07D96" w:rsidP="00B07CD9">
      <w:pPr>
        <w:spacing w:line="360" w:lineRule="auto"/>
        <w:ind w:firstLine="232"/>
        <w:jc w:val="both"/>
        <w:rPr>
          <w:rFonts w:cs="David"/>
          <w:rtl/>
        </w:rPr>
      </w:pPr>
    </w:p>
    <w:p w:rsidR="00B07D96" w:rsidRPr="00A24CAB" w:rsidRDefault="00B07D96" w:rsidP="00B07CD9">
      <w:pPr>
        <w:spacing w:line="360" w:lineRule="auto"/>
        <w:ind w:firstLine="232"/>
        <w:jc w:val="both"/>
        <w:rPr>
          <w:rFonts w:cs="David"/>
          <w:b/>
          <w:bCs/>
          <w:u w:val="single"/>
          <w:rtl/>
        </w:rPr>
      </w:pPr>
      <w:r>
        <w:rPr>
          <w:rFonts w:cs="David"/>
          <w:b/>
          <w:bCs/>
          <w:u w:val="single"/>
          <w:rtl/>
        </w:rPr>
        <w:t>נתן אלתרמן, "מכל העמים", הטור השביעי, כרך א'</w:t>
      </w:r>
    </w:p>
    <w:p w:rsidR="00B07D96" w:rsidRDefault="00B07D96" w:rsidP="00B07CD9">
      <w:pPr>
        <w:spacing w:line="360" w:lineRule="auto"/>
        <w:ind w:firstLine="232"/>
        <w:jc w:val="both"/>
        <w:rPr>
          <w:rFonts w:cs="David"/>
          <w:rtl/>
        </w:rPr>
      </w:pPr>
    </w:p>
    <w:p w:rsidR="00B07D96" w:rsidRPr="00DC230A" w:rsidRDefault="00B07D96" w:rsidP="00B07CD9">
      <w:pPr>
        <w:spacing w:line="360" w:lineRule="auto"/>
        <w:ind w:firstLine="232"/>
        <w:jc w:val="both"/>
        <w:rPr>
          <w:rFonts w:cs="David"/>
          <w:b/>
          <w:bCs/>
          <w:u w:val="single"/>
          <w:rtl/>
        </w:rPr>
      </w:pPr>
      <w:r>
        <w:rPr>
          <w:rFonts w:cs="David"/>
          <w:b/>
          <w:bCs/>
          <w:u w:val="single"/>
          <w:rtl/>
        </w:rPr>
        <w:lastRenderedPageBreak/>
        <w:t>מטרת המקור</w:t>
      </w:r>
    </w:p>
    <w:p w:rsidR="00B07D96" w:rsidRDefault="00B07D96" w:rsidP="00B07CD9">
      <w:pPr>
        <w:spacing w:line="360" w:lineRule="auto"/>
        <w:ind w:firstLine="232"/>
        <w:jc w:val="both"/>
        <w:rPr>
          <w:rFonts w:cs="David"/>
          <w:rtl/>
        </w:rPr>
      </w:pPr>
      <w:r>
        <w:rPr>
          <w:rFonts w:cs="David"/>
          <w:rtl/>
        </w:rPr>
        <w:t xml:space="preserve">בחרנו לפתוח את הדיון בפרק זה בקטע שירי המעמיד את התלמיד מול זוועות השואה ואירועים קשים אחרים במהלך הדורות. הקטע מעמיד במלוא עוצמתה את שאלת הבחירה של עם ישראל כ"עם סגולה", מול הקשיים הרבים שעברו עליו. בד בבד עם </w:t>
      </w:r>
      <w:r>
        <w:rPr>
          <w:rFonts w:cs="David"/>
          <w:u w:val="single"/>
          <w:rtl/>
        </w:rPr>
        <w:t>הקושי</w:t>
      </w:r>
      <w:r>
        <w:rPr>
          <w:rFonts w:cs="David"/>
          <w:rtl/>
        </w:rPr>
        <w:t xml:space="preserve"> שבהעמדת "אתה </w:t>
      </w:r>
      <w:r>
        <w:rPr>
          <w:rFonts w:cs="David"/>
          <w:u w:val="single"/>
          <w:rtl/>
        </w:rPr>
        <w:t>בחרתנו</w:t>
      </w:r>
      <w:r>
        <w:rPr>
          <w:rFonts w:cs="David"/>
          <w:rtl/>
        </w:rPr>
        <w:t xml:space="preserve"> מכל הילדים" מול "</w:t>
      </w:r>
      <w:r>
        <w:rPr>
          <w:rFonts w:cs="David"/>
          <w:u w:val="single"/>
          <w:rtl/>
        </w:rPr>
        <w:t>להרג</w:t>
      </w:r>
      <w:r>
        <w:rPr>
          <w:rFonts w:cs="David"/>
          <w:rtl/>
        </w:rPr>
        <w:t xml:space="preserve"> מול כסא כבודך" יודע המשורר כי בסופו של דבר </w:t>
      </w:r>
      <w:r>
        <w:rPr>
          <w:rFonts w:cs="David"/>
          <w:u w:val="single"/>
          <w:rtl/>
        </w:rPr>
        <w:t>קיימת השגחה</w:t>
      </w:r>
      <w:r>
        <w:rPr>
          <w:rFonts w:cs="David"/>
          <w:rtl/>
        </w:rPr>
        <w:t xml:space="preserve"> ובורא עולם ששמע את זעקות הילדים הוא שינקום את נקמתם מיד הרוצחים.</w:t>
      </w:r>
    </w:p>
    <w:p w:rsidR="00B07D96" w:rsidRDefault="00B07D96" w:rsidP="00B07CD9">
      <w:pPr>
        <w:spacing w:line="360" w:lineRule="auto"/>
        <w:ind w:firstLine="232"/>
        <w:jc w:val="both"/>
        <w:rPr>
          <w:rFonts w:cs="David"/>
          <w:rtl/>
        </w:rPr>
      </w:pPr>
      <w:r>
        <w:rPr>
          <w:rFonts w:cs="David"/>
          <w:rtl/>
        </w:rPr>
        <w:t>על רקע שיר זה מומלץ לשאול את התלמידים לתחושותיהם האישיות, האם חשים תסכול וערעור אמונה מול הזוועות, האם מותר לשאול שאלות נוכח אירועים קשים אלו, או שזה מעיד על כפירה.</w:t>
      </w:r>
    </w:p>
    <w:p w:rsidR="00B07D96" w:rsidRDefault="00B07D96" w:rsidP="00B07CD9">
      <w:pPr>
        <w:spacing w:line="360" w:lineRule="auto"/>
        <w:ind w:firstLine="232"/>
        <w:jc w:val="both"/>
        <w:rPr>
          <w:rFonts w:cs="David"/>
          <w:rtl/>
        </w:rPr>
      </w:pPr>
      <w:r>
        <w:rPr>
          <w:rFonts w:cs="David"/>
          <w:rtl/>
        </w:rPr>
        <w:t>בד בבד ידגיש המורה את ההתמודדויות האמוניות חרף הקשיים:</w:t>
      </w:r>
    </w:p>
    <w:p w:rsidR="00B07D96" w:rsidRDefault="00B07D96" w:rsidP="00B07CD9">
      <w:pPr>
        <w:spacing w:line="360" w:lineRule="auto"/>
        <w:ind w:firstLine="720"/>
        <w:jc w:val="both"/>
        <w:rPr>
          <w:rFonts w:cs="David"/>
          <w:rtl/>
        </w:rPr>
      </w:pPr>
      <w:r>
        <w:rPr>
          <w:rFonts w:cs="David"/>
          <w:rtl/>
        </w:rPr>
        <w:t>"ואתה את דמנו אוסף בכדים"</w:t>
      </w:r>
      <w:r>
        <w:rPr>
          <w:rFonts w:cs="David"/>
          <w:rtl/>
        </w:rPr>
        <w:tab/>
      </w:r>
      <w:r>
        <w:rPr>
          <w:rFonts w:cs="David"/>
          <w:rtl/>
        </w:rPr>
        <w:tab/>
        <w:t>"כי אין לו אוסף מלבדך"</w:t>
      </w:r>
    </w:p>
    <w:p w:rsidR="00B07D96" w:rsidRPr="00DC230A" w:rsidRDefault="00B07D96" w:rsidP="00B07CD9">
      <w:pPr>
        <w:spacing w:line="360" w:lineRule="auto"/>
        <w:ind w:firstLine="720"/>
        <w:jc w:val="both"/>
        <w:rPr>
          <w:rFonts w:cs="David"/>
          <w:rtl/>
        </w:rPr>
      </w:pPr>
      <w:r>
        <w:rPr>
          <w:rFonts w:cs="David"/>
          <w:rtl/>
        </w:rPr>
        <w:t>"ואתה מריחו כמו ריח פרחים"</w:t>
      </w:r>
      <w:r>
        <w:rPr>
          <w:rFonts w:cs="David"/>
          <w:rtl/>
        </w:rPr>
        <w:tab/>
      </w:r>
      <w:r>
        <w:rPr>
          <w:rFonts w:cs="David"/>
          <w:rtl/>
        </w:rPr>
        <w:tab/>
        <w:t>"ואתה תבקשנו מידי הרוצחים"</w:t>
      </w:r>
    </w:p>
    <w:p w:rsidR="00B07D96" w:rsidRDefault="00B07D96" w:rsidP="00B07CD9">
      <w:pPr>
        <w:spacing w:line="360" w:lineRule="auto"/>
        <w:ind w:firstLine="232"/>
        <w:jc w:val="both"/>
        <w:rPr>
          <w:rFonts w:cs="David"/>
          <w:rtl/>
        </w:rPr>
      </w:pPr>
    </w:p>
    <w:p w:rsidR="00B07D96" w:rsidRPr="00DD544D" w:rsidRDefault="00DD544D" w:rsidP="00B07CD9">
      <w:pPr>
        <w:spacing w:line="360" w:lineRule="auto"/>
        <w:ind w:firstLine="232"/>
        <w:jc w:val="both"/>
        <w:rPr>
          <w:rFonts w:cs="David" w:hint="cs"/>
          <w:b/>
          <w:bCs/>
          <w:sz w:val="28"/>
          <w:szCs w:val="28"/>
          <w:u w:val="single"/>
          <w:rtl/>
        </w:rPr>
      </w:pPr>
      <w:r>
        <w:rPr>
          <w:rFonts w:cs="David"/>
          <w:b/>
          <w:bCs/>
          <w:sz w:val="28"/>
          <w:szCs w:val="28"/>
          <w:u w:val="single"/>
          <w:rtl/>
        </w:rPr>
        <w:br w:type="page"/>
      </w:r>
      <w:r w:rsidRPr="00DD544D">
        <w:rPr>
          <w:rFonts w:cs="David" w:hint="cs"/>
          <w:b/>
          <w:bCs/>
          <w:sz w:val="28"/>
          <w:szCs w:val="28"/>
          <w:u w:val="single"/>
          <w:rtl/>
        </w:rPr>
        <w:lastRenderedPageBreak/>
        <w:t>האם מותר למאמין לשאול שאלות?</w:t>
      </w:r>
    </w:p>
    <w:p w:rsidR="00DD544D" w:rsidRDefault="00DD544D" w:rsidP="00DD544D">
      <w:pPr>
        <w:spacing w:line="360" w:lineRule="auto"/>
        <w:ind w:firstLine="232"/>
        <w:jc w:val="both"/>
        <w:rPr>
          <w:rFonts w:cs="David" w:hint="cs"/>
          <w:b/>
          <w:bCs/>
          <w:u w:val="single"/>
          <w:rtl/>
        </w:rPr>
      </w:pPr>
    </w:p>
    <w:p w:rsidR="00DD544D" w:rsidRPr="001E4FEA" w:rsidRDefault="00DD544D" w:rsidP="00DD544D">
      <w:pPr>
        <w:spacing w:line="360" w:lineRule="auto"/>
        <w:ind w:firstLine="232"/>
        <w:jc w:val="both"/>
        <w:rPr>
          <w:rFonts w:cs="David"/>
          <w:b/>
          <w:bCs/>
          <w:u w:val="single"/>
          <w:rtl/>
        </w:rPr>
      </w:pPr>
      <w:r>
        <w:rPr>
          <w:rFonts w:cs="David"/>
          <w:b/>
          <w:bCs/>
          <w:u w:val="single"/>
          <w:rtl/>
        </w:rPr>
        <w:t>מטרת הפרק</w:t>
      </w:r>
    </w:p>
    <w:p w:rsidR="00DD544D" w:rsidRDefault="00DD544D" w:rsidP="00DD544D">
      <w:pPr>
        <w:spacing w:line="360" w:lineRule="auto"/>
        <w:ind w:firstLine="232"/>
        <w:jc w:val="both"/>
        <w:rPr>
          <w:rFonts w:cs="David"/>
          <w:rtl/>
        </w:rPr>
      </w:pPr>
      <w:r>
        <w:rPr>
          <w:rFonts w:cs="David"/>
          <w:rtl/>
        </w:rPr>
        <w:t xml:space="preserve">התלמיד ידע כי אמונה בקב"ה </w:t>
      </w:r>
      <w:r>
        <w:rPr>
          <w:rFonts w:cs="David"/>
          <w:u w:val="single"/>
          <w:rtl/>
        </w:rPr>
        <w:t>אין</w:t>
      </w:r>
      <w:r>
        <w:rPr>
          <w:rFonts w:cs="David"/>
          <w:rtl/>
        </w:rPr>
        <w:t xml:space="preserve"> פירושה התעלמות מתחושות טבעיות ושאלות אמוניות בעקבות המציאות העכשווית. השאלות הנובעות מהשקפה אמונית חותרות לברר את מעשי ה' דווקא מתוך נקודת מוצא של "אל אמונה ואין עוול צדיק וישר הוא" (פרשת האזינו), אולם </w:t>
      </w:r>
      <w:r>
        <w:rPr>
          <w:rFonts w:cs="David"/>
          <w:u w:val="single"/>
          <w:rtl/>
        </w:rPr>
        <w:t>לא באות כהתרסה</w:t>
      </w:r>
      <w:r>
        <w:rPr>
          <w:rFonts w:cs="David"/>
          <w:rtl/>
        </w:rPr>
        <w:t xml:space="preserve"> אלא כרצון אמיתי להעמיק את האמונה ולדעת את דרך ה'.</w:t>
      </w:r>
    </w:p>
    <w:p w:rsidR="00DD544D" w:rsidRDefault="00DD544D" w:rsidP="00DD544D">
      <w:pPr>
        <w:spacing w:line="360" w:lineRule="auto"/>
        <w:ind w:firstLine="232"/>
        <w:jc w:val="both"/>
        <w:rPr>
          <w:rFonts w:cs="David"/>
          <w:rtl/>
        </w:rPr>
      </w:pPr>
    </w:p>
    <w:p w:rsidR="00DD544D" w:rsidRDefault="00DD544D" w:rsidP="00DD544D">
      <w:pPr>
        <w:spacing w:line="360" w:lineRule="auto"/>
        <w:ind w:firstLine="232"/>
        <w:jc w:val="both"/>
        <w:rPr>
          <w:rFonts w:cs="David"/>
          <w:rtl/>
        </w:rPr>
      </w:pPr>
    </w:p>
    <w:p w:rsidR="00DD544D" w:rsidRPr="003B78B8" w:rsidRDefault="00DD544D" w:rsidP="00DD544D">
      <w:pPr>
        <w:spacing w:line="360" w:lineRule="auto"/>
        <w:ind w:firstLine="232"/>
        <w:jc w:val="both"/>
        <w:rPr>
          <w:rFonts w:cs="David"/>
          <w:b/>
          <w:bCs/>
          <w:u w:val="single"/>
          <w:rtl/>
        </w:rPr>
      </w:pPr>
      <w:r>
        <w:rPr>
          <w:rFonts w:cs="David"/>
          <w:b/>
          <w:bCs/>
          <w:u w:val="single"/>
          <w:rtl/>
        </w:rPr>
        <w:t>הצעות פתיחה</w:t>
      </w:r>
    </w:p>
    <w:p w:rsidR="00DD544D" w:rsidRPr="003B78B8" w:rsidRDefault="00DD544D" w:rsidP="00DD544D">
      <w:pPr>
        <w:numPr>
          <w:ilvl w:val="0"/>
          <w:numId w:val="40"/>
        </w:numPr>
        <w:autoSpaceDE w:val="0"/>
        <w:autoSpaceDN w:val="0"/>
        <w:spacing w:line="360" w:lineRule="auto"/>
        <w:jc w:val="both"/>
        <w:rPr>
          <w:rFonts w:cs="David"/>
          <w:u w:val="single"/>
        </w:rPr>
      </w:pPr>
      <w:r w:rsidRPr="003B78B8">
        <w:rPr>
          <w:rFonts w:cs="David"/>
          <w:u w:val="single"/>
          <w:rtl/>
        </w:rPr>
        <w:t>משחק "זה הסוד שלי"</w:t>
      </w:r>
    </w:p>
    <w:p w:rsidR="00DD544D" w:rsidRPr="003B78B8" w:rsidRDefault="00DD544D" w:rsidP="00DD544D">
      <w:pPr>
        <w:spacing w:line="360" w:lineRule="auto"/>
        <w:ind w:left="592"/>
        <w:jc w:val="both"/>
        <w:rPr>
          <w:rFonts w:cs="David"/>
          <w:rtl/>
        </w:rPr>
      </w:pPr>
      <w:r>
        <w:rPr>
          <w:rFonts w:cs="David"/>
          <w:rtl/>
        </w:rPr>
        <w:t>אחד התלמידים מסכם עם המורה שאלה עקרונית בענייני אמונה (כגון: אמונה בשואה, צדיק ורע לו, יחס ידיעה ובחירה). שאר התלמידים ינסו לנחש, בעזרת שאלות לתלמיד, מהי השאלה שהוא בחר בה (לדוגמא: האם השאלה שבחרת קשורה לשכר ועונש? וכו').</w:t>
      </w:r>
    </w:p>
    <w:p w:rsidR="00DD544D" w:rsidRPr="003B78B8" w:rsidRDefault="00DD544D" w:rsidP="00DD544D">
      <w:pPr>
        <w:numPr>
          <w:ilvl w:val="0"/>
          <w:numId w:val="40"/>
        </w:numPr>
        <w:autoSpaceDE w:val="0"/>
        <w:autoSpaceDN w:val="0"/>
        <w:spacing w:line="360" w:lineRule="auto"/>
        <w:jc w:val="both"/>
        <w:rPr>
          <w:rFonts w:cs="David"/>
          <w:b/>
          <w:bCs/>
          <w:u w:val="single"/>
        </w:rPr>
      </w:pPr>
      <w:r>
        <w:rPr>
          <w:rFonts w:cs="David"/>
          <w:rtl/>
        </w:rPr>
        <w:t xml:space="preserve">המורה ירשום על הלוח טבלה של יתרונות מול חסרונות בעניין הלגיטימציה לשאול שאלות בענייני אמונה. לדוגמא: </w:t>
      </w:r>
    </w:p>
    <w:p w:rsidR="00DD544D" w:rsidRDefault="00DD544D" w:rsidP="00DD544D">
      <w:pPr>
        <w:spacing w:line="360" w:lineRule="auto"/>
        <w:ind w:left="592"/>
        <w:jc w:val="both"/>
        <w:rPr>
          <w:rFonts w:cs="David"/>
          <w:rtl/>
        </w:rPr>
      </w:pPr>
      <w:r>
        <w:rPr>
          <w:rFonts w:cs="David"/>
          <w:u w:val="single"/>
          <w:rtl/>
        </w:rPr>
        <w:t>חסרון</w:t>
      </w:r>
      <w:r>
        <w:rPr>
          <w:rFonts w:cs="David"/>
          <w:rtl/>
        </w:rPr>
        <w:t xml:space="preserve"> – </w:t>
      </w:r>
      <w:r>
        <w:rPr>
          <w:rFonts w:cs="David"/>
          <w:rtl/>
        </w:rPr>
        <w:tab/>
        <w:t>שאלת שאלות ואי מציאת תשובה.</w:t>
      </w:r>
    </w:p>
    <w:p w:rsidR="00DD544D" w:rsidRDefault="00DD544D" w:rsidP="00DD544D">
      <w:pPr>
        <w:spacing w:line="360" w:lineRule="auto"/>
        <w:ind w:left="592"/>
        <w:jc w:val="both"/>
        <w:rPr>
          <w:rFonts w:cs="David"/>
          <w:rtl/>
        </w:rPr>
      </w:pPr>
      <w:r>
        <w:rPr>
          <w:rFonts w:cs="David"/>
          <w:rtl/>
        </w:rPr>
        <w:tab/>
      </w:r>
      <w:r>
        <w:rPr>
          <w:rFonts w:cs="David"/>
          <w:rtl/>
        </w:rPr>
        <w:tab/>
        <w:t>שאלות מעידות על כפירה ואי קבלת הדין.</w:t>
      </w:r>
    </w:p>
    <w:p w:rsidR="00DD544D" w:rsidRDefault="00DD544D" w:rsidP="00DD544D">
      <w:pPr>
        <w:spacing w:line="360" w:lineRule="auto"/>
        <w:ind w:left="592"/>
        <w:jc w:val="both"/>
        <w:rPr>
          <w:rFonts w:cs="David"/>
          <w:rtl/>
        </w:rPr>
      </w:pPr>
      <w:r>
        <w:rPr>
          <w:rFonts w:cs="David"/>
          <w:u w:val="single"/>
          <w:rtl/>
        </w:rPr>
        <w:t>יתרון</w:t>
      </w:r>
      <w:r>
        <w:rPr>
          <w:rFonts w:cs="David"/>
          <w:rtl/>
        </w:rPr>
        <w:t xml:space="preserve"> - </w:t>
      </w:r>
      <w:r>
        <w:rPr>
          <w:rFonts w:cs="David"/>
          <w:rtl/>
        </w:rPr>
        <w:tab/>
        <w:t>שאלות מפרקות מתח פנימי.</w:t>
      </w:r>
    </w:p>
    <w:p w:rsidR="00DD544D" w:rsidRPr="003B78B8" w:rsidRDefault="00DD544D" w:rsidP="00DD544D">
      <w:pPr>
        <w:spacing w:line="360" w:lineRule="auto"/>
        <w:ind w:left="592"/>
        <w:jc w:val="both"/>
        <w:rPr>
          <w:rFonts w:cs="David"/>
        </w:rPr>
      </w:pPr>
      <w:r>
        <w:rPr>
          <w:rFonts w:cs="David"/>
          <w:rtl/>
        </w:rPr>
        <w:tab/>
      </w:r>
      <w:r>
        <w:rPr>
          <w:rFonts w:cs="David"/>
          <w:rtl/>
        </w:rPr>
        <w:tab/>
        <w:t>שאלות עשויות לברר לעומק את האמונה.</w:t>
      </w:r>
    </w:p>
    <w:p w:rsidR="00DD544D" w:rsidRPr="003B78B8" w:rsidRDefault="00DD544D" w:rsidP="00DD544D">
      <w:pPr>
        <w:numPr>
          <w:ilvl w:val="0"/>
          <w:numId w:val="40"/>
        </w:numPr>
        <w:autoSpaceDE w:val="0"/>
        <w:autoSpaceDN w:val="0"/>
        <w:spacing w:line="360" w:lineRule="auto"/>
        <w:jc w:val="both"/>
        <w:rPr>
          <w:rFonts w:cs="David"/>
          <w:b/>
          <w:bCs/>
          <w:rtl/>
        </w:rPr>
      </w:pPr>
      <w:r>
        <w:rPr>
          <w:rFonts w:cs="David"/>
          <w:rtl/>
        </w:rPr>
        <w:t>התלמידים ירשמו שאלות שונות בענייני אמונה. לאחר הקראה משותפת של השאלות יוחלט האם קיימות שאלות שאינן לגיטימיות לשאול.</w:t>
      </w:r>
    </w:p>
    <w:p w:rsidR="00DD544D" w:rsidRDefault="00DD544D" w:rsidP="00DD544D">
      <w:pPr>
        <w:spacing w:line="360" w:lineRule="auto"/>
        <w:ind w:firstLine="232"/>
        <w:jc w:val="both"/>
        <w:rPr>
          <w:rFonts w:cs="David"/>
          <w:rtl/>
        </w:rPr>
      </w:pPr>
    </w:p>
    <w:p w:rsidR="00B07D96" w:rsidRDefault="00B07D96" w:rsidP="00B07CD9">
      <w:pPr>
        <w:spacing w:line="360" w:lineRule="auto"/>
        <w:ind w:firstLine="232"/>
        <w:jc w:val="both"/>
        <w:rPr>
          <w:rFonts w:cs="David"/>
          <w:rtl/>
        </w:rPr>
      </w:pPr>
    </w:p>
    <w:p w:rsidR="00B07D96" w:rsidRPr="003825C1" w:rsidRDefault="00DD544D" w:rsidP="00B07CD9">
      <w:pPr>
        <w:spacing w:line="360" w:lineRule="auto"/>
        <w:ind w:firstLine="232"/>
        <w:jc w:val="both"/>
        <w:rPr>
          <w:rFonts w:cs="David"/>
          <w:b/>
          <w:bCs/>
          <w:u w:val="single"/>
          <w:rtl/>
        </w:rPr>
      </w:pPr>
      <w:r>
        <w:rPr>
          <w:rFonts w:cs="David"/>
          <w:b/>
          <w:bCs/>
          <w:u w:val="single"/>
          <w:rtl/>
        </w:rPr>
        <w:t xml:space="preserve">בראשית, י"ח, </w:t>
      </w:r>
      <w:r>
        <w:rPr>
          <w:rFonts w:cs="David" w:hint="cs"/>
          <w:b/>
          <w:bCs/>
          <w:u w:val="single"/>
          <w:rtl/>
        </w:rPr>
        <w:t>י"ט</w:t>
      </w:r>
      <w:r w:rsidR="00B07D96">
        <w:rPr>
          <w:rFonts w:cs="David"/>
          <w:b/>
          <w:bCs/>
          <w:u w:val="single"/>
          <w:rtl/>
        </w:rPr>
        <w:t>-ל"ג</w:t>
      </w:r>
    </w:p>
    <w:p w:rsidR="00B07D96" w:rsidRDefault="00B07D96" w:rsidP="00B07CD9">
      <w:pPr>
        <w:spacing w:line="360" w:lineRule="auto"/>
        <w:ind w:firstLine="232"/>
        <w:jc w:val="both"/>
        <w:rPr>
          <w:rFonts w:cs="David"/>
          <w:rtl/>
        </w:rPr>
      </w:pPr>
    </w:p>
    <w:p w:rsidR="00B07D96" w:rsidRPr="003825C1" w:rsidRDefault="00B07D96" w:rsidP="00B07CD9">
      <w:pPr>
        <w:spacing w:line="360" w:lineRule="auto"/>
        <w:ind w:firstLine="232"/>
        <w:jc w:val="both"/>
        <w:rPr>
          <w:rFonts w:cs="David"/>
          <w:b/>
          <w:bCs/>
          <w:u w:val="single"/>
          <w:rtl/>
        </w:rPr>
      </w:pPr>
      <w:r>
        <w:rPr>
          <w:rFonts w:cs="David"/>
          <w:b/>
          <w:bCs/>
          <w:u w:val="single"/>
          <w:rtl/>
        </w:rPr>
        <w:t>מטרת המקור</w:t>
      </w:r>
    </w:p>
    <w:p w:rsidR="00B07D96" w:rsidRDefault="00B07D96" w:rsidP="00B07CD9">
      <w:pPr>
        <w:spacing w:line="360" w:lineRule="auto"/>
        <w:ind w:firstLine="232"/>
        <w:jc w:val="both"/>
        <w:rPr>
          <w:rFonts w:cs="David"/>
          <w:rtl/>
        </w:rPr>
      </w:pPr>
      <w:r>
        <w:rPr>
          <w:rFonts w:cs="David"/>
          <w:rtl/>
        </w:rPr>
        <w:t>הפסוקים המדוברים בספר בראשית, כמו הפסוקים בספר ירמיה ואיוב, מציגים את תגובת המאמין, הבוטח באלוקיו, מול תחושת עוול וקושי. אברהם אבינו עומד מול בורא עולם ושואל "השופט כל הארץ לא יעשה משפט"?!</w:t>
      </w:r>
    </w:p>
    <w:p w:rsidR="00B07D96" w:rsidRDefault="00B07D96" w:rsidP="00B07CD9">
      <w:pPr>
        <w:spacing w:line="360" w:lineRule="auto"/>
        <w:ind w:firstLine="232"/>
        <w:jc w:val="both"/>
        <w:rPr>
          <w:rFonts w:cs="David"/>
          <w:rtl/>
        </w:rPr>
      </w:pPr>
      <w:r>
        <w:rPr>
          <w:rFonts w:cs="David"/>
          <w:rtl/>
        </w:rPr>
        <w:t xml:space="preserve">מטרת הפסוקים להראות כי דווקא אברהם אבינו, </w:t>
      </w:r>
      <w:r>
        <w:rPr>
          <w:rFonts w:cs="David"/>
          <w:u w:val="single"/>
          <w:rtl/>
        </w:rPr>
        <w:t>מתוך צדקותו ומוסריותו</w:t>
      </w:r>
      <w:r>
        <w:rPr>
          <w:rFonts w:cs="David"/>
          <w:rtl/>
        </w:rPr>
        <w:t>, אינו יכול להסכים לעשיית עוול לכאורה, אפילו כשפעולה זו מקורה בבורא עולם.</w:t>
      </w:r>
    </w:p>
    <w:p w:rsidR="00B07D96" w:rsidRDefault="00B07D96" w:rsidP="00B07CD9">
      <w:pPr>
        <w:spacing w:line="360" w:lineRule="auto"/>
        <w:ind w:firstLine="232"/>
        <w:jc w:val="both"/>
        <w:rPr>
          <w:rFonts w:cs="David"/>
          <w:rtl/>
        </w:rPr>
      </w:pPr>
    </w:p>
    <w:p w:rsidR="00B07D96" w:rsidRPr="00ED1798" w:rsidRDefault="00B07D96" w:rsidP="00DD544D">
      <w:pPr>
        <w:spacing w:line="360" w:lineRule="auto"/>
        <w:jc w:val="both"/>
        <w:rPr>
          <w:rFonts w:cs="David"/>
          <w:b/>
          <w:bCs/>
          <w:u w:val="single"/>
          <w:rtl/>
        </w:rPr>
      </w:pPr>
      <w:r>
        <w:rPr>
          <w:rFonts w:cs="David"/>
          <w:b/>
          <w:bCs/>
          <w:u w:val="single"/>
          <w:rtl/>
        </w:rPr>
        <w:t>ירמיה, י"ב, א'-ג'</w:t>
      </w:r>
    </w:p>
    <w:p w:rsidR="00B07D96" w:rsidRDefault="00B07D96" w:rsidP="00B07CD9">
      <w:pPr>
        <w:spacing w:line="360" w:lineRule="auto"/>
        <w:ind w:firstLine="232"/>
        <w:jc w:val="both"/>
        <w:rPr>
          <w:rFonts w:cs="David"/>
          <w:rtl/>
        </w:rPr>
      </w:pPr>
    </w:p>
    <w:p w:rsidR="00B07D96" w:rsidRPr="00ED1798" w:rsidRDefault="00B07D96" w:rsidP="00B07CD9">
      <w:pPr>
        <w:spacing w:line="360" w:lineRule="auto"/>
        <w:ind w:firstLine="232"/>
        <w:jc w:val="both"/>
        <w:rPr>
          <w:rFonts w:cs="David"/>
          <w:b/>
          <w:bCs/>
          <w:u w:val="single"/>
          <w:rtl/>
        </w:rPr>
      </w:pPr>
      <w:r>
        <w:rPr>
          <w:rFonts w:cs="David"/>
          <w:b/>
          <w:bCs/>
          <w:u w:val="single"/>
          <w:rtl/>
        </w:rPr>
        <w:t>מטרת המקור</w:t>
      </w:r>
    </w:p>
    <w:p w:rsidR="00B07D96" w:rsidRPr="005361EA" w:rsidRDefault="00B07D96" w:rsidP="00B07CD9">
      <w:pPr>
        <w:spacing w:line="360" w:lineRule="auto"/>
        <w:ind w:firstLine="232"/>
        <w:jc w:val="both"/>
        <w:rPr>
          <w:rFonts w:cs="David"/>
          <w:rtl/>
        </w:rPr>
      </w:pPr>
      <w:r>
        <w:rPr>
          <w:rFonts w:cs="David"/>
          <w:rtl/>
        </w:rPr>
        <w:t xml:space="preserve">הנביא מקשה את הקושיא המפורסמת "מדוע דרך רשעים צלחה"?! (צדיק ורע לו רשע וטוב לו). חרף קושייתו </w:t>
      </w:r>
      <w:r>
        <w:rPr>
          <w:rFonts w:cs="David"/>
          <w:u w:val="single"/>
          <w:rtl/>
        </w:rPr>
        <w:t>מקדים</w:t>
      </w:r>
      <w:r>
        <w:rPr>
          <w:rFonts w:cs="David"/>
          <w:rtl/>
        </w:rPr>
        <w:t xml:space="preserve"> לדבריו "צדיק אתה ה' כי אריב אליך". המורה ידגיש את ההכרה בגדלות ה' </w:t>
      </w:r>
      <w:r>
        <w:rPr>
          <w:rFonts w:cs="David"/>
          <w:rtl/>
        </w:rPr>
        <w:lastRenderedPageBreak/>
        <w:t xml:space="preserve">וצדקתו </w:t>
      </w:r>
      <w:r>
        <w:rPr>
          <w:rFonts w:cs="David"/>
          <w:u w:val="single"/>
          <w:rtl/>
        </w:rPr>
        <w:t>לפני</w:t>
      </w:r>
      <w:r>
        <w:rPr>
          <w:rFonts w:cs="David"/>
          <w:rtl/>
        </w:rPr>
        <w:t xml:space="preserve"> הקושיא (דוגמא דומה ניתן לראות בפסוקי התפילה "אין – כאלוקינו" כהנחת יסוד  ורק </w:t>
      </w:r>
      <w:r>
        <w:rPr>
          <w:rFonts w:cs="David"/>
          <w:u w:val="single"/>
          <w:rtl/>
        </w:rPr>
        <w:t>אחר כך</w:t>
      </w:r>
      <w:r>
        <w:rPr>
          <w:rFonts w:cs="David"/>
          <w:rtl/>
        </w:rPr>
        <w:t xml:space="preserve"> הקושיא "מי כאלוקינו").</w:t>
      </w:r>
    </w:p>
    <w:p w:rsidR="00B07D96" w:rsidRDefault="00B07D96" w:rsidP="00B07CD9">
      <w:pPr>
        <w:spacing w:line="360" w:lineRule="auto"/>
        <w:ind w:firstLine="232"/>
        <w:jc w:val="both"/>
        <w:rPr>
          <w:rFonts w:cs="David"/>
          <w:rtl/>
        </w:rPr>
      </w:pPr>
    </w:p>
    <w:p w:rsidR="00B07D96" w:rsidRDefault="00B07D96" w:rsidP="00B07CD9">
      <w:pPr>
        <w:spacing w:line="360" w:lineRule="auto"/>
        <w:ind w:firstLine="232"/>
        <w:jc w:val="both"/>
        <w:rPr>
          <w:rFonts w:cs="David"/>
          <w:rtl/>
        </w:rPr>
      </w:pPr>
    </w:p>
    <w:p w:rsidR="00B07D96" w:rsidRPr="005361EA" w:rsidRDefault="00B07D96" w:rsidP="00B07CD9">
      <w:pPr>
        <w:spacing w:line="360" w:lineRule="auto"/>
        <w:ind w:firstLine="232"/>
        <w:jc w:val="both"/>
        <w:rPr>
          <w:rFonts w:cs="David"/>
          <w:b/>
          <w:bCs/>
          <w:u w:val="single"/>
          <w:rtl/>
        </w:rPr>
      </w:pPr>
      <w:r>
        <w:rPr>
          <w:rFonts w:cs="David"/>
          <w:b/>
          <w:bCs/>
          <w:u w:val="single"/>
          <w:rtl/>
        </w:rPr>
        <w:t>איוב ל"ב, ד'-י"ב</w:t>
      </w:r>
    </w:p>
    <w:p w:rsidR="00B07D96" w:rsidRDefault="00B07D96" w:rsidP="00B07CD9">
      <w:pPr>
        <w:spacing w:line="360" w:lineRule="auto"/>
        <w:ind w:firstLine="232"/>
        <w:jc w:val="both"/>
        <w:rPr>
          <w:rFonts w:cs="David"/>
          <w:rtl/>
        </w:rPr>
      </w:pPr>
    </w:p>
    <w:p w:rsidR="00B07D96" w:rsidRPr="005361EA" w:rsidRDefault="00B07D96" w:rsidP="00B07CD9">
      <w:pPr>
        <w:spacing w:line="360" w:lineRule="auto"/>
        <w:ind w:firstLine="232"/>
        <w:jc w:val="both"/>
        <w:rPr>
          <w:rFonts w:cs="David"/>
          <w:b/>
          <w:bCs/>
          <w:u w:val="single"/>
          <w:rtl/>
        </w:rPr>
      </w:pPr>
      <w:r>
        <w:rPr>
          <w:rFonts w:cs="David"/>
          <w:b/>
          <w:bCs/>
          <w:u w:val="single"/>
          <w:rtl/>
        </w:rPr>
        <w:t>מטרת המקור</w:t>
      </w:r>
    </w:p>
    <w:p w:rsidR="00B07D96" w:rsidRDefault="00B07D96" w:rsidP="00B07CD9">
      <w:pPr>
        <w:spacing w:line="360" w:lineRule="auto"/>
        <w:ind w:firstLine="232"/>
        <w:jc w:val="both"/>
        <w:rPr>
          <w:rFonts w:cs="David"/>
          <w:rtl/>
        </w:rPr>
      </w:pPr>
      <w:r>
        <w:rPr>
          <w:rFonts w:cs="David"/>
          <w:rtl/>
        </w:rPr>
        <w:t>התלמיד יבין את אופי תגובת איוב וסיבותיה ("בכל זאת לא חטא איוב בשפתיו"). המורה ינתח עם הכיתה את הסיבות לניסיונות אלו שעברו על איוב ואת תגובתו.</w:t>
      </w:r>
    </w:p>
    <w:p w:rsidR="00B07D96" w:rsidRDefault="00B07D96" w:rsidP="00DD544D">
      <w:pPr>
        <w:spacing w:line="360" w:lineRule="auto"/>
        <w:jc w:val="both"/>
        <w:rPr>
          <w:rFonts w:cs="David" w:hint="cs"/>
          <w:rtl/>
        </w:rPr>
      </w:pPr>
    </w:p>
    <w:p w:rsidR="00B07D96" w:rsidRDefault="00B07D96" w:rsidP="00B07CD9">
      <w:pPr>
        <w:spacing w:line="360" w:lineRule="auto"/>
        <w:ind w:firstLine="232"/>
        <w:jc w:val="both"/>
        <w:rPr>
          <w:rFonts w:cs="David"/>
          <w:b/>
          <w:bCs/>
          <w:u w:val="single"/>
          <w:rtl/>
        </w:rPr>
      </w:pPr>
      <w:r>
        <w:rPr>
          <w:rFonts w:cs="David"/>
          <w:b/>
          <w:bCs/>
          <w:u w:val="single"/>
          <w:rtl/>
        </w:rPr>
        <w:t>בראשית, ל"ב, ד'-י"ג</w:t>
      </w:r>
    </w:p>
    <w:p w:rsidR="00B07D96" w:rsidRDefault="00B07D96" w:rsidP="00B07CD9">
      <w:pPr>
        <w:spacing w:line="360" w:lineRule="auto"/>
        <w:ind w:firstLine="232"/>
        <w:jc w:val="both"/>
        <w:rPr>
          <w:rFonts w:cs="David"/>
          <w:b/>
          <w:bCs/>
          <w:u w:val="single"/>
          <w:rtl/>
        </w:rPr>
      </w:pPr>
    </w:p>
    <w:p w:rsidR="00B07D96" w:rsidRDefault="00B07D96" w:rsidP="00B07CD9">
      <w:pPr>
        <w:spacing w:line="360" w:lineRule="auto"/>
        <w:ind w:firstLine="232"/>
        <w:jc w:val="both"/>
        <w:rPr>
          <w:rFonts w:cs="David"/>
          <w:rtl/>
        </w:rPr>
      </w:pPr>
      <w:r>
        <w:rPr>
          <w:rFonts w:cs="David"/>
          <w:b/>
          <w:bCs/>
          <w:u w:val="single"/>
          <w:rtl/>
        </w:rPr>
        <w:t>מטרת המקור</w:t>
      </w:r>
    </w:p>
    <w:p w:rsidR="00B07D96" w:rsidRDefault="00B07D96" w:rsidP="00B07CD9">
      <w:pPr>
        <w:spacing w:line="360" w:lineRule="auto"/>
        <w:ind w:firstLine="232"/>
        <w:jc w:val="both"/>
        <w:rPr>
          <w:rFonts w:cs="David"/>
          <w:rtl/>
        </w:rPr>
      </w:pPr>
      <w:r>
        <w:rPr>
          <w:rFonts w:cs="David"/>
          <w:rtl/>
        </w:rPr>
        <w:t xml:space="preserve">תגובת יעקב לפני המפגש עם עשו איננה מאפיינת לכאורה תגובת אדם מאמין. לכאורה, אדם מאמין נדרש </w:t>
      </w:r>
      <w:r>
        <w:rPr>
          <w:rFonts w:cs="David"/>
          <w:u w:val="single"/>
          <w:rtl/>
        </w:rPr>
        <w:t>שלא לפחד</w:t>
      </w:r>
      <w:r>
        <w:rPr>
          <w:rFonts w:cs="David"/>
          <w:rtl/>
        </w:rPr>
        <w:t xml:space="preserve"> ולבטוח באופן מוחלט בבורא עולם ("גם כי אלך בגיא צלמוות לא אירא רע כי אתה עמדי"). מטרת המקור והדיון בעקבותיו להראות </w:t>
      </w:r>
      <w:r>
        <w:rPr>
          <w:rFonts w:cs="David"/>
          <w:u w:val="single"/>
          <w:rtl/>
        </w:rPr>
        <w:t>שהפחד הטבעי</w:t>
      </w:r>
      <w:r>
        <w:rPr>
          <w:rFonts w:cs="David"/>
          <w:rtl/>
        </w:rPr>
        <w:t>, גם אצל אנשים מאמינים, הוא לגיטימי ואינו מעיד על חוסר אמונה. המורה ידון עם תלמידיו בשאלה כיצד ניתן להבין את פחד יעקב.</w:t>
      </w:r>
    </w:p>
    <w:p w:rsidR="00B07D96" w:rsidRDefault="00B07D96" w:rsidP="00B07CD9">
      <w:pPr>
        <w:spacing w:line="360" w:lineRule="auto"/>
        <w:ind w:firstLine="232"/>
        <w:jc w:val="both"/>
        <w:rPr>
          <w:rFonts w:cs="David"/>
          <w:rtl/>
        </w:rPr>
      </w:pPr>
    </w:p>
    <w:p w:rsidR="00B07D96" w:rsidRPr="00794088" w:rsidRDefault="00B07D96" w:rsidP="00B07CD9">
      <w:pPr>
        <w:spacing w:line="360" w:lineRule="auto"/>
        <w:ind w:firstLine="232"/>
        <w:jc w:val="both"/>
        <w:rPr>
          <w:rFonts w:cs="David"/>
          <w:b/>
          <w:bCs/>
          <w:u w:val="single"/>
          <w:rtl/>
        </w:rPr>
      </w:pPr>
      <w:r>
        <w:rPr>
          <w:rFonts w:cs="David"/>
          <w:b/>
          <w:bCs/>
          <w:u w:val="single"/>
          <w:rtl/>
        </w:rPr>
        <w:t>הצעות פתיחה</w:t>
      </w:r>
    </w:p>
    <w:p w:rsidR="00B07D96" w:rsidRDefault="00B07D96" w:rsidP="00B07CD9">
      <w:pPr>
        <w:numPr>
          <w:ilvl w:val="0"/>
          <w:numId w:val="41"/>
        </w:numPr>
        <w:autoSpaceDE w:val="0"/>
        <w:autoSpaceDN w:val="0"/>
        <w:spacing w:line="360" w:lineRule="auto"/>
        <w:jc w:val="both"/>
        <w:rPr>
          <w:rFonts w:cs="David"/>
          <w:rtl/>
        </w:rPr>
      </w:pPr>
      <w:r>
        <w:rPr>
          <w:rFonts w:cs="David"/>
          <w:rtl/>
        </w:rPr>
        <w:t xml:space="preserve">התלמידים יתארו, בחיבור קצר או בעל פה, את </w:t>
      </w:r>
      <w:r>
        <w:rPr>
          <w:rFonts w:cs="David"/>
          <w:u w:val="single"/>
          <w:rtl/>
        </w:rPr>
        <w:t>תחושותיו</w:t>
      </w:r>
      <w:r>
        <w:rPr>
          <w:rFonts w:cs="David"/>
          <w:rtl/>
        </w:rPr>
        <w:t xml:space="preserve"> ומחשבותיו של יעקב אבינו </w:t>
      </w:r>
      <w:r>
        <w:rPr>
          <w:rFonts w:cs="David"/>
          <w:u w:val="single"/>
          <w:rtl/>
        </w:rPr>
        <w:t>לפני</w:t>
      </w:r>
      <w:r>
        <w:rPr>
          <w:rFonts w:cs="David"/>
          <w:rtl/>
        </w:rPr>
        <w:t xml:space="preserve"> פגישתו עם עשו. מתוך החיבור יובן מדוע יעקב מפחד חרף היותו אדם מאמין.</w:t>
      </w:r>
    </w:p>
    <w:p w:rsidR="00B07D96" w:rsidRPr="00794088" w:rsidRDefault="00B07D96" w:rsidP="00B07CD9">
      <w:pPr>
        <w:spacing w:line="360" w:lineRule="auto"/>
        <w:ind w:left="232"/>
        <w:jc w:val="both"/>
        <w:rPr>
          <w:rFonts w:cs="David"/>
          <w:rtl/>
        </w:rPr>
      </w:pPr>
    </w:p>
    <w:p w:rsidR="00B07D96" w:rsidRDefault="00B07D96" w:rsidP="00B07CD9">
      <w:pPr>
        <w:spacing w:line="360" w:lineRule="auto"/>
        <w:ind w:firstLine="232"/>
        <w:jc w:val="both"/>
        <w:rPr>
          <w:rFonts w:cs="David"/>
          <w:rtl/>
        </w:rPr>
      </w:pPr>
    </w:p>
    <w:p w:rsidR="00B07D96" w:rsidRPr="00794088" w:rsidRDefault="00B07D96" w:rsidP="00B07CD9">
      <w:pPr>
        <w:spacing w:line="360" w:lineRule="auto"/>
        <w:ind w:firstLine="232"/>
        <w:jc w:val="both"/>
        <w:rPr>
          <w:rFonts w:cs="David"/>
          <w:b/>
          <w:bCs/>
          <w:u w:val="single"/>
          <w:rtl/>
        </w:rPr>
      </w:pPr>
      <w:r>
        <w:rPr>
          <w:rFonts w:cs="David"/>
          <w:b/>
          <w:bCs/>
          <w:u w:val="single"/>
          <w:rtl/>
        </w:rPr>
        <w:t>פירוש אברבנאל, בראשית ל"ב, ח'</w:t>
      </w:r>
    </w:p>
    <w:p w:rsidR="00B07D96" w:rsidRDefault="00B07D96" w:rsidP="00B07CD9">
      <w:pPr>
        <w:spacing w:line="360" w:lineRule="auto"/>
        <w:ind w:firstLine="232"/>
        <w:jc w:val="both"/>
        <w:rPr>
          <w:rFonts w:cs="David"/>
          <w:rtl/>
        </w:rPr>
      </w:pPr>
    </w:p>
    <w:p w:rsidR="00B07D96" w:rsidRDefault="00B07D96" w:rsidP="00B07CD9">
      <w:pPr>
        <w:spacing w:line="360" w:lineRule="auto"/>
        <w:ind w:firstLine="232"/>
        <w:jc w:val="both"/>
        <w:rPr>
          <w:rFonts w:cs="David"/>
          <w:rtl/>
        </w:rPr>
      </w:pPr>
      <w:r>
        <w:rPr>
          <w:rFonts w:cs="David"/>
          <w:b/>
          <w:bCs/>
          <w:u w:val="single"/>
          <w:rtl/>
        </w:rPr>
        <w:t>מטרת המקור</w:t>
      </w:r>
    </w:p>
    <w:p w:rsidR="00B07D96" w:rsidRDefault="00B07D96" w:rsidP="00B07CD9">
      <w:pPr>
        <w:spacing w:line="360" w:lineRule="auto"/>
        <w:ind w:firstLine="232"/>
        <w:jc w:val="both"/>
        <w:rPr>
          <w:rFonts w:cs="David"/>
          <w:rtl/>
        </w:rPr>
      </w:pPr>
      <w:r>
        <w:rPr>
          <w:rFonts w:cs="David"/>
          <w:rtl/>
        </w:rPr>
        <w:t xml:space="preserve">התלמידים יבינו כי פחדו של יעקב היה פחד </w:t>
      </w:r>
      <w:r>
        <w:rPr>
          <w:rFonts w:cs="David"/>
          <w:u w:val="single"/>
          <w:rtl/>
        </w:rPr>
        <w:t>טבעי</w:t>
      </w:r>
      <w:r>
        <w:rPr>
          <w:rFonts w:cs="David"/>
          <w:rtl/>
        </w:rPr>
        <w:t xml:space="preserve"> שאינו מעיד על חוסר אמונה. במקביל לכך יודגש כי גם שאלות אמוניות הן תהליך טבעי שאינו מעיד על חוסר אמונה.</w:t>
      </w:r>
    </w:p>
    <w:p w:rsidR="00B07D96" w:rsidRDefault="00B07D96" w:rsidP="00B07CD9">
      <w:pPr>
        <w:spacing w:line="360" w:lineRule="auto"/>
        <w:ind w:firstLine="232"/>
        <w:jc w:val="both"/>
        <w:rPr>
          <w:rFonts w:cs="David"/>
          <w:rtl/>
        </w:rPr>
      </w:pPr>
    </w:p>
    <w:p w:rsidR="00B07D96" w:rsidRPr="00794088" w:rsidRDefault="00B07D96" w:rsidP="00B07CD9">
      <w:pPr>
        <w:spacing w:line="360" w:lineRule="auto"/>
        <w:ind w:firstLine="232"/>
        <w:jc w:val="both"/>
        <w:rPr>
          <w:rFonts w:cs="David"/>
          <w:b/>
          <w:bCs/>
          <w:u w:val="single"/>
          <w:rtl/>
        </w:rPr>
      </w:pPr>
      <w:r>
        <w:rPr>
          <w:rFonts w:cs="David"/>
          <w:b/>
          <w:bCs/>
          <w:u w:val="single"/>
          <w:rtl/>
        </w:rPr>
        <w:t>ניתוח המקור</w:t>
      </w:r>
    </w:p>
    <w:p w:rsidR="00B07D96" w:rsidRDefault="00B07D96" w:rsidP="00B07CD9">
      <w:pPr>
        <w:spacing w:line="360" w:lineRule="auto"/>
        <w:ind w:firstLine="232"/>
        <w:jc w:val="both"/>
        <w:rPr>
          <w:rFonts w:cs="David"/>
          <w:rtl/>
        </w:rPr>
      </w:pPr>
      <w:r>
        <w:rPr>
          <w:rFonts w:cs="David"/>
          <w:rtl/>
        </w:rPr>
        <w:t>האברבנאל מדגיש כי פחד יעקב הוא פחד של "גיבור אמיתי" שמפחד, באופן טבעי, ומכוח אמונתו מצליח להתגבר על פחדו. יתירה מכך, חוסר פחד לא היה מעיד על בטחון בקב"ה ודווקא התגברות על פחד היא שמעידה על אמונה. במקביל יודגש עניין לגיטימיות השאלה האמונית והחקירה האמונית, כחלק מתהליך טבעי של התמודדות עם המציאות. דווקא היכולת להמשיך ולהאמין חרף השאלות היא שמוכיחה את האמונה.</w:t>
      </w:r>
    </w:p>
    <w:p w:rsidR="00B07D96" w:rsidRDefault="00B07D96" w:rsidP="00B07CD9">
      <w:pPr>
        <w:spacing w:line="360" w:lineRule="auto"/>
        <w:ind w:firstLine="232"/>
        <w:jc w:val="both"/>
        <w:rPr>
          <w:rFonts w:cs="David"/>
          <w:rtl/>
        </w:rPr>
      </w:pPr>
    </w:p>
    <w:p w:rsidR="00B07D96" w:rsidRDefault="00B07D96" w:rsidP="00B07CD9">
      <w:pPr>
        <w:spacing w:line="360" w:lineRule="auto"/>
        <w:ind w:firstLine="232"/>
        <w:jc w:val="both"/>
        <w:rPr>
          <w:rFonts w:cs="David"/>
          <w:rtl/>
        </w:rPr>
      </w:pPr>
    </w:p>
    <w:p w:rsidR="00B07D96" w:rsidRPr="0000294F" w:rsidRDefault="00B07D96" w:rsidP="00B07CD9">
      <w:pPr>
        <w:spacing w:line="360" w:lineRule="auto"/>
        <w:ind w:firstLine="232"/>
        <w:jc w:val="both"/>
        <w:rPr>
          <w:rFonts w:cs="David"/>
          <w:b/>
          <w:bCs/>
          <w:u w:val="single"/>
          <w:rtl/>
        </w:rPr>
      </w:pPr>
      <w:r>
        <w:rPr>
          <w:rFonts w:cs="David"/>
          <w:b/>
          <w:bCs/>
          <w:u w:val="single"/>
          <w:rtl/>
        </w:rPr>
        <w:t>הרב אליעזר ברקוביץ, מתוך: "מאמרים על יסודות היהדות"</w:t>
      </w:r>
    </w:p>
    <w:p w:rsidR="00B07D96" w:rsidRDefault="00B07D96" w:rsidP="00B07CD9">
      <w:pPr>
        <w:spacing w:line="360" w:lineRule="auto"/>
        <w:ind w:firstLine="232"/>
        <w:jc w:val="both"/>
        <w:rPr>
          <w:rFonts w:cs="David"/>
          <w:rtl/>
        </w:rPr>
      </w:pPr>
    </w:p>
    <w:p w:rsidR="00B07D96" w:rsidRDefault="00B07D96" w:rsidP="00B07CD9">
      <w:pPr>
        <w:spacing w:line="360" w:lineRule="auto"/>
        <w:ind w:firstLine="232"/>
        <w:jc w:val="both"/>
        <w:rPr>
          <w:rFonts w:cs="David"/>
          <w:rtl/>
        </w:rPr>
      </w:pPr>
      <w:r>
        <w:rPr>
          <w:rFonts w:cs="David"/>
          <w:b/>
          <w:bCs/>
          <w:u w:val="single"/>
          <w:rtl/>
        </w:rPr>
        <w:t>מטרת המקור</w:t>
      </w:r>
    </w:p>
    <w:p w:rsidR="00B07D96" w:rsidRDefault="00B07D96" w:rsidP="00B07CD9">
      <w:pPr>
        <w:numPr>
          <w:ilvl w:val="0"/>
          <w:numId w:val="42"/>
        </w:numPr>
        <w:autoSpaceDE w:val="0"/>
        <w:autoSpaceDN w:val="0"/>
        <w:spacing w:line="360" w:lineRule="auto"/>
        <w:jc w:val="both"/>
        <w:rPr>
          <w:rFonts w:cs="David"/>
          <w:rtl/>
        </w:rPr>
      </w:pPr>
      <w:r>
        <w:rPr>
          <w:rFonts w:cs="David"/>
          <w:rtl/>
        </w:rPr>
        <w:t>התלמיד יבין כי "ההתדיינות" עם אלוקים היא צורך של האמונה. המאמין רואה בבורא עולם "צדיק ה' בכל דרכיו" ומתוך כך מברר את המציאות שעומדת לכאורה בסתירה לאמונתו (במקרים מסוימים).</w:t>
      </w:r>
    </w:p>
    <w:p w:rsidR="00B07D96" w:rsidRPr="0000294F" w:rsidRDefault="00B07D96" w:rsidP="00B07CD9">
      <w:pPr>
        <w:numPr>
          <w:ilvl w:val="0"/>
          <w:numId w:val="42"/>
        </w:numPr>
        <w:autoSpaceDE w:val="0"/>
        <w:autoSpaceDN w:val="0"/>
        <w:spacing w:line="360" w:lineRule="auto"/>
        <w:jc w:val="both"/>
        <w:rPr>
          <w:rFonts w:cs="David"/>
          <w:rtl/>
        </w:rPr>
      </w:pPr>
      <w:r>
        <w:rPr>
          <w:rFonts w:cs="David"/>
          <w:rtl/>
        </w:rPr>
        <w:t xml:space="preserve">האדם המאמין </w:t>
      </w:r>
      <w:r>
        <w:rPr>
          <w:rFonts w:cs="David"/>
          <w:u w:val="single"/>
          <w:rtl/>
        </w:rPr>
        <w:t>אינו</w:t>
      </w:r>
      <w:r>
        <w:rPr>
          <w:rFonts w:cs="David"/>
          <w:rtl/>
        </w:rPr>
        <w:t xml:space="preserve"> מתעלם מהשואה הנוראה, בה נרצחו שישה מליון יהודים, אלא מצהיר על אמונתו השלימה למרות זוועות השואה. היכולת להכיל את זוועות השואה ואירועים אחרים, כולל ניסיונות לבירור אמוני, היא מבחנו האמיתי של המאמין.</w:t>
      </w:r>
    </w:p>
    <w:p w:rsidR="00B07D96" w:rsidRDefault="00B07D96" w:rsidP="00B07CD9">
      <w:pPr>
        <w:spacing w:line="360" w:lineRule="auto"/>
        <w:ind w:firstLine="232"/>
        <w:jc w:val="both"/>
        <w:rPr>
          <w:rFonts w:cs="David"/>
          <w:rtl/>
        </w:rPr>
      </w:pPr>
    </w:p>
    <w:p w:rsidR="00B07D96" w:rsidRDefault="00B07D96" w:rsidP="00B07CD9">
      <w:pPr>
        <w:spacing w:line="360" w:lineRule="auto"/>
        <w:ind w:firstLine="232"/>
        <w:jc w:val="both"/>
        <w:rPr>
          <w:rFonts w:cs="David"/>
          <w:rtl/>
        </w:rPr>
      </w:pPr>
      <w:r>
        <w:rPr>
          <w:rFonts w:cs="David"/>
          <w:b/>
          <w:bCs/>
          <w:u w:val="single"/>
          <w:rtl/>
        </w:rPr>
        <w:t>הצעות פתיחה</w:t>
      </w:r>
    </w:p>
    <w:p w:rsidR="00B07D96" w:rsidRDefault="00B07D96" w:rsidP="00B07CD9">
      <w:pPr>
        <w:numPr>
          <w:ilvl w:val="0"/>
          <w:numId w:val="43"/>
        </w:numPr>
        <w:autoSpaceDE w:val="0"/>
        <w:autoSpaceDN w:val="0"/>
        <w:spacing w:line="360" w:lineRule="auto"/>
        <w:jc w:val="both"/>
        <w:rPr>
          <w:rFonts w:cs="David"/>
          <w:rtl/>
        </w:rPr>
      </w:pPr>
      <w:r>
        <w:rPr>
          <w:rFonts w:cs="David"/>
          <w:rtl/>
        </w:rPr>
        <w:t>הקראת קטע פתיחה מתוך דברי הרב יהודה עמיטל, ראש ישיבת הר עציון.</w:t>
      </w:r>
    </w:p>
    <w:tbl>
      <w:tblPr>
        <w:tblStyle w:val="aa"/>
        <w:bidiVisual/>
        <w:tblW w:w="9124" w:type="dxa"/>
        <w:tblInd w:w="704" w:type="dxa"/>
        <w:tblLook w:val="01E0" w:firstRow="1" w:lastRow="1" w:firstColumn="1" w:lastColumn="1" w:noHBand="0" w:noVBand="0"/>
      </w:tblPr>
      <w:tblGrid>
        <w:gridCol w:w="6859"/>
        <w:gridCol w:w="2265"/>
      </w:tblGrid>
      <w:tr w:rsidR="00B07D96" w:rsidTr="00485DE6">
        <w:trPr>
          <w:trHeight w:val="485"/>
        </w:trPr>
        <w:tc>
          <w:tcPr>
            <w:tcW w:w="6859" w:type="dxa"/>
            <w:vAlign w:val="center"/>
          </w:tcPr>
          <w:p w:rsidR="00B07D96" w:rsidRDefault="00B07D96" w:rsidP="00B07CD9">
            <w:pPr>
              <w:spacing w:line="360" w:lineRule="auto"/>
              <w:jc w:val="both"/>
              <w:rPr>
                <w:rFonts w:cs="David"/>
                <w:rtl/>
              </w:rPr>
            </w:pPr>
            <w:r>
              <w:rPr>
                <w:rFonts w:cs="David"/>
                <w:rtl/>
              </w:rPr>
              <w:t>"מי שהיה שם, בגיא ההריגה, לא יכול היה שלא לראות את יד ה'. הדברים היו כל כך בלתי טבעיים, כל כך בלתי מובנים, כל כך בלתי הגיוניים... כל מי שהיה שם ראה. זה לא טבעי, את יד ה' ראיתי, אבל לא את הפשר, את המשמעות. הוא דיבר אלי – אבל לא הבנתי מילה... היו שם שני מחנות, מצד אחד מחנה הרוצחים ומצד שני מחנה הנרצחים ואשרינו שאנחנו השתייכנו למחנה הנרצחים... עדיף להיות בין הנרצחים מאשר בין הרוצחים. זאת נקודת אור היסטורית ששום דבר לא יכול להאפיל עליה".</w:t>
            </w:r>
          </w:p>
          <w:p w:rsidR="00B07D96" w:rsidRPr="008A1025" w:rsidRDefault="00B07D96" w:rsidP="00B07CD9">
            <w:pPr>
              <w:spacing w:line="360" w:lineRule="auto"/>
              <w:jc w:val="right"/>
              <w:rPr>
                <w:rFonts w:cs="David"/>
              </w:rPr>
            </w:pPr>
            <w:r>
              <w:rPr>
                <w:rFonts w:cs="David"/>
                <w:rtl/>
              </w:rPr>
              <w:t>(מיה משה, "עולם בנוי וחרב ובנוי", עמ' 116)</w:t>
            </w:r>
          </w:p>
        </w:tc>
        <w:tc>
          <w:tcPr>
            <w:tcW w:w="2265" w:type="dxa"/>
            <w:tcBorders>
              <w:top w:val="nil"/>
              <w:bottom w:val="nil"/>
              <w:right w:val="nil"/>
            </w:tcBorders>
          </w:tcPr>
          <w:p w:rsidR="00B07D96" w:rsidRPr="00134033" w:rsidRDefault="00B07D96" w:rsidP="00B07CD9">
            <w:pPr>
              <w:spacing w:line="360" w:lineRule="auto"/>
              <w:ind w:left="222"/>
              <w:rPr>
                <w:rFonts w:cs="Guttman Yad"/>
              </w:rPr>
            </w:pPr>
          </w:p>
        </w:tc>
      </w:tr>
    </w:tbl>
    <w:p w:rsidR="00B07D96" w:rsidRDefault="00B07D96" w:rsidP="00B07CD9">
      <w:pPr>
        <w:spacing w:line="360" w:lineRule="auto"/>
        <w:ind w:left="232"/>
        <w:jc w:val="both"/>
        <w:rPr>
          <w:rFonts w:cs="David"/>
          <w:rtl/>
        </w:rPr>
      </w:pPr>
    </w:p>
    <w:p w:rsidR="00B07D96" w:rsidRDefault="00B07D96" w:rsidP="00B07CD9">
      <w:pPr>
        <w:spacing w:line="360" w:lineRule="auto"/>
        <w:ind w:left="232"/>
        <w:jc w:val="both"/>
        <w:rPr>
          <w:rFonts w:cs="David"/>
          <w:rtl/>
        </w:rPr>
      </w:pPr>
    </w:p>
    <w:p w:rsidR="00B07D96" w:rsidRDefault="00B07D96" w:rsidP="00B07CD9">
      <w:pPr>
        <w:spacing w:line="360" w:lineRule="auto"/>
        <w:ind w:left="232"/>
        <w:jc w:val="both"/>
        <w:rPr>
          <w:rFonts w:cs="David"/>
          <w:rtl/>
        </w:rPr>
      </w:pPr>
    </w:p>
    <w:p w:rsidR="00B07D96" w:rsidRDefault="00B07D96" w:rsidP="00B07CD9">
      <w:pPr>
        <w:spacing w:line="360" w:lineRule="auto"/>
        <w:ind w:left="232"/>
        <w:jc w:val="both"/>
        <w:rPr>
          <w:rFonts w:cs="David"/>
          <w:rtl/>
        </w:rPr>
      </w:pPr>
    </w:p>
    <w:p w:rsidR="00B07D96" w:rsidRPr="00DD0C59" w:rsidRDefault="00DD544D" w:rsidP="00B07CD9">
      <w:pPr>
        <w:spacing w:line="360" w:lineRule="auto"/>
        <w:ind w:left="232"/>
        <w:jc w:val="both"/>
        <w:rPr>
          <w:rFonts w:cs="David"/>
          <w:b/>
          <w:bCs/>
          <w:sz w:val="28"/>
          <w:szCs w:val="28"/>
          <w:u w:val="single"/>
          <w:rtl/>
        </w:rPr>
      </w:pPr>
      <w:r>
        <w:rPr>
          <w:rFonts w:cs="David"/>
          <w:b/>
          <w:bCs/>
          <w:sz w:val="28"/>
          <w:szCs w:val="28"/>
          <w:u w:val="single"/>
          <w:rtl/>
        </w:rPr>
        <w:br w:type="page"/>
      </w:r>
      <w:r w:rsidR="00B07D96">
        <w:rPr>
          <w:rFonts w:cs="David"/>
          <w:b/>
          <w:bCs/>
          <w:sz w:val="28"/>
          <w:szCs w:val="28"/>
          <w:u w:val="single"/>
          <w:rtl/>
        </w:rPr>
        <w:lastRenderedPageBreak/>
        <w:t>דרכי התמודדות</w:t>
      </w:r>
      <w:r>
        <w:rPr>
          <w:rFonts w:cs="David" w:hint="cs"/>
          <w:b/>
          <w:bCs/>
          <w:sz w:val="28"/>
          <w:szCs w:val="28"/>
          <w:u w:val="single"/>
          <w:rtl/>
        </w:rPr>
        <w:t xml:space="preserve"> של אדם מאמין</w:t>
      </w:r>
      <w:r w:rsidR="00B07D96">
        <w:rPr>
          <w:rFonts w:cs="David"/>
          <w:b/>
          <w:bCs/>
          <w:sz w:val="28"/>
          <w:szCs w:val="28"/>
          <w:u w:val="single"/>
          <w:rtl/>
        </w:rPr>
        <w:t xml:space="preserve"> עם משבר</w:t>
      </w:r>
    </w:p>
    <w:p w:rsidR="00B07D96" w:rsidRDefault="00B07D96" w:rsidP="00B07CD9">
      <w:pPr>
        <w:spacing w:line="360" w:lineRule="auto"/>
        <w:ind w:firstLine="232"/>
        <w:jc w:val="both"/>
        <w:rPr>
          <w:rFonts w:cs="David"/>
          <w:rtl/>
        </w:rPr>
      </w:pPr>
    </w:p>
    <w:p w:rsidR="00DD544D" w:rsidRPr="00DD0C59" w:rsidRDefault="00315405" w:rsidP="00DD544D">
      <w:pPr>
        <w:spacing w:line="360" w:lineRule="auto"/>
        <w:ind w:firstLine="232"/>
        <w:jc w:val="both"/>
        <w:rPr>
          <w:rFonts w:cs="David" w:hint="cs"/>
          <w:b/>
          <w:bCs/>
          <w:sz w:val="28"/>
          <w:szCs w:val="28"/>
          <w:u w:val="single"/>
          <w:rtl/>
        </w:rPr>
      </w:pPr>
      <w:r>
        <w:rPr>
          <w:rFonts w:cs="David" w:hint="cs"/>
          <w:b/>
          <w:bCs/>
          <w:sz w:val="28"/>
          <w:szCs w:val="28"/>
          <w:u w:val="single"/>
          <w:rtl/>
        </w:rPr>
        <w:t xml:space="preserve">א. </w:t>
      </w:r>
      <w:r w:rsidR="00DD544D">
        <w:rPr>
          <w:rFonts w:cs="David"/>
          <w:b/>
          <w:bCs/>
          <w:sz w:val="28"/>
          <w:szCs w:val="28"/>
          <w:u w:val="single"/>
          <w:rtl/>
        </w:rPr>
        <w:t>הטוב והרע מאת ה'</w:t>
      </w:r>
      <w:r w:rsidR="00DD544D">
        <w:rPr>
          <w:rFonts w:cs="David" w:hint="cs"/>
          <w:b/>
          <w:bCs/>
          <w:sz w:val="28"/>
          <w:szCs w:val="28"/>
          <w:u w:val="single"/>
          <w:rtl/>
        </w:rPr>
        <w:t xml:space="preserve"> ותכליתם לטוב</w:t>
      </w:r>
    </w:p>
    <w:p w:rsidR="00B07D96" w:rsidRDefault="00B07D96" w:rsidP="00B07CD9">
      <w:pPr>
        <w:spacing w:line="360" w:lineRule="auto"/>
        <w:ind w:firstLine="232"/>
        <w:jc w:val="both"/>
        <w:rPr>
          <w:rFonts w:cs="David"/>
          <w:rtl/>
        </w:rPr>
      </w:pPr>
    </w:p>
    <w:p w:rsidR="00B07D96" w:rsidRPr="00DD0C59" w:rsidRDefault="00B07D96" w:rsidP="00B07CD9">
      <w:pPr>
        <w:spacing w:line="360" w:lineRule="auto"/>
        <w:ind w:firstLine="232"/>
        <w:jc w:val="both"/>
        <w:rPr>
          <w:rFonts w:cs="David"/>
          <w:b/>
          <w:bCs/>
          <w:u w:val="single"/>
          <w:rtl/>
        </w:rPr>
      </w:pPr>
      <w:r>
        <w:rPr>
          <w:rFonts w:cs="David"/>
          <w:b/>
          <w:bCs/>
          <w:u w:val="single"/>
          <w:rtl/>
        </w:rPr>
        <w:t>מסכת ברכות, דף ס"א</w:t>
      </w:r>
    </w:p>
    <w:p w:rsidR="00B07D96" w:rsidRDefault="00B07D96" w:rsidP="00B07CD9">
      <w:pPr>
        <w:spacing w:line="360" w:lineRule="auto"/>
        <w:ind w:firstLine="232"/>
        <w:jc w:val="both"/>
        <w:rPr>
          <w:rFonts w:cs="David"/>
          <w:rtl/>
        </w:rPr>
      </w:pPr>
    </w:p>
    <w:p w:rsidR="00B07D96" w:rsidRPr="00DD0C59" w:rsidRDefault="00B07D96" w:rsidP="00B07CD9">
      <w:pPr>
        <w:spacing w:line="360" w:lineRule="auto"/>
        <w:ind w:firstLine="232"/>
        <w:jc w:val="both"/>
        <w:rPr>
          <w:rFonts w:cs="David"/>
          <w:b/>
          <w:bCs/>
          <w:u w:val="single"/>
          <w:rtl/>
        </w:rPr>
      </w:pPr>
      <w:r>
        <w:rPr>
          <w:rFonts w:cs="David"/>
          <w:b/>
          <w:bCs/>
          <w:u w:val="single"/>
          <w:rtl/>
        </w:rPr>
        <w:t>מטרת המקור</w:t>
      </w:r>
    </w:p>
    <w:p w:rsidR="00B07D96" w:rsidRDefault="00B07D96" w:rsidP="00B07CD9">
      <w:pPr>
        <w:spacing w:line="360" w:lineRule="auto"/>
        <w:ind w:firstLine="232"/>
        <w:jc w:val="both"/>
        <w:rPr>
          <w:rFonts w:cs="David"/>
          <w:rtl/>
        </w:rPr>
      </w:pPr>
      <w:r>
        <w:rPr>
          <w:rFonts w:cs="David"/>
          <w:rtl/>
        </w:rPr>
        <w:t>בחרנו לפתוח את הדיון במעשה הריגתו של ר' עקיבא כיוון שהוא משקף היבטים שונים הכרוכים בהתמודדות עם משבר.</w:t>
      </w:r>
    </w:p>
    <w:p w:rsidR="00B07D96" w:rsidRDefault="00B07D96" w:rsidP="00B07CD9">
      <w:pPr>
        <w:numPr>
          <w:ilvl w:val="0"/>
          <w:numId w:val="44"/>
        </w:numPr>
        <w:autoSpaceDE w:val="0"/>
        <w:autoSpaceDN w:val="0"/>
        <w:spacing w:line="360" w:lineRule="auto"/>
        <w:jc w:val="both"/>
        <w:rPr>
          <w:rFonts w:cs="David"/>
          <w:rtl/>
        </w:rPr>
      </w:pPr>
      <w:r>
        <w:rPr>
          <w:rFonts w:cs="David"/>
          <w:rtl/>
        </w:rPr>
        <w:t>הטוב והרע מאת הבורא – ה' אחד.</w:t>
      </w:r>
    </w:p>
    <w:p w:rsidR="00B07D96" w:rsidRDefault="00B07D96" w:rsidP="00B07CD9">
      <w:pPr>
        <w:numPr>
          <w:ilvl w:val="0"/>
          <w:numId w:val="44"/>
        </w:numPr>
        <w:autoSpaceDE w:val="0"/>
        <w:autoSpaceDN w:val="0"/>
        <w:spacing w:line="360" w:lineRule="auto"/>
        <w:jc w:val="both"/>
        <w:rPr>
          <w:rFonts w:cs="David"/>
          <w:rtl/>
        </w:rPr>
      </w:pPr>
      <w:r>
        <w:rPr>
          <w:rFonts w:cs="David"/>
          <w:rtl/>
        </w:rPr>
        <w:t>ר' עקיבא מלמד על נאמנות מוחלטת לבורא עולם ונכונות למסור נפשו על קידוש ה' גם במצבים הקשים ביותר.</w:t>
      </w:r>
    </w:p>
    <w:p w:rsidR="00B07D96" w:rsidRDefault="00B07D96" w:rsidP="00B07CD9">
      <w:pPr>
        <w:spacing w:line="360" w:lineRule="auto"/>
        <w:ind w:firstLine="232"/>
        <w:jc w:val="both"/>
        <w:rPr>
          <w:rFonts w:cs="David"/>
          <w:rtl/>
        </w:rPr>
      </w:pPr>
    </w:p>
    <w:p w:rsidR="00B07D96" w:rsidRPr="00DD0C59" w:rsidRDefault="00B07D96" w:rsidP="00B07CD9">
      <w:pPr>
        <w:spacing w:line="360" w:lineRule="auto"/>
        <w:ind w:firstLine="232"/>
        <w:jc w:val="both"/>
        <w:rPr>
          <w:rFonts w:cs="David"/>
          <w:b/>
          <w:bCs/>
          <w:u w:val="single"/>
          <w:rtl/>
        </w:rPr>
      </w:pPr>
      <w:r>
        <w:rPr>
          <w:rFonts w:cs="David"/>
          <w:b/>
          <w:bCs/>
          <w:u w:val="single"/>
          <w:rtl/>
        </w:rPr>
        <w:t>מקורות להרחבה והעמקה</w:t>
      </w:r>
    </w:p>
    <w:p w:rsidR="00B07D96" w:rsidRDefault="00B07D96" w:rsidP="00B07CD9">
      <w:pPr>
        <w:spacing w:line="360" w:lineRule="auto"/>
        <w:ind w:firstLine="232"/>
        <w:jc w:val="both"/>
        <w:rPr>
          <w:rFonts w:cs="David"/>
          <w:rtl/>
        </w:rPr>
      </w:pPr>
      <w:r>
        <w:rPr>
          <w:rFonts w:cs="David"/>
          <w:rtl/>
        </w:rPr>
        <w:t>מומלץ להזכיר בהקשר למקור זה מסירות נפש של חיילי צה"ל במלחמות מתוך מודעות לקידוש ה' (לדוגמא: רס"ן רועי קליין הי"ד שמסר נפשו והטיל עצמו על רימון כדי להציל אחרים, מתוך קריאת "שמע ישראל").</w:t>
      </w:r>
    </w:p>
    <w:p w:rsidR="00B07D96" w:rsidRDefault="00B07D96" w:rsidP="00B07CD9">
      <w:pPr>
        <w:spacing w:line="360" w:lineRule="auto"/>
        <w:ind w:firstLine="232"/>
        <w:jc w:val="both"/>
        <w:rPr>
          <w:rFonts w:cs="David"/>
          <w:rtl/>
        </w:rPr>
      </w:pPr>
    </w:p>
    <w:p w:rsidR="00B07D96" w:rsidRDefault="00B07D96" w:rsidP="00B07CD9">
      <w:pPr>
        <w:spacing w:line="360" w:lineRule="auto"/>
        <w:ind w:firstLine="232"/>
        <w:jc w:val="both"/>
        <w:rPr>
          <w:rFonts w:cs="David"/>
          <w:rtl/>
        </w:rPr>
      </w:pPr>
    </w:p>
    <w:p w:rsidR="00B07D96" w:rsidRPr="00DD0C59" w:rsidRDefault="00B07D96" w:rsidP="00B07CD9">
      <w:pPr>
        <w:spacing w:line="360" w:lineRule="auto"/>
        <w:ind w:firstLine="232"/>
        <w:jc w:val="both"/>
        <w:rPr>
          <w:rFonts w:cs="David"/>
          <w:b/>
          <w:bCs/>
          <w:u w:val="single"/>
          <w:rtl/>
        </w:rPr>
      </w:pPr>
      <w:r>
        <w:rPr>
          <w:rFonts w:cs="David"/>
          <w:b/>
          <w:bCs/>
          <w:u w:val="single"/>
          <w:rtl/>
        </w:rPr>
        <w:t>פירוש המלבי"ם לספר דברים</w:t>
      </w:r>
    </w:p>
    <w:p w:rsidR="00B07D96" w:rsidRDefault="00B07D96" w:rsidP="00B07CD9">
      <w:pPr>
        <w:spacing w:line="360" w:lineRule="auto"/>
        <w:ind w:firstLine="232"/>
        <w:jc w:val="both"/>
        <w:rPr>
          <w:rFonts w:cs="David"/>
          <w:rtl/>
        </w:rPr>
      </w:pPr>
    </w:p>
    <w:p w:rsidR="00B07D96" w:rsidRPr="00DD0C59" w:rsidRDefault="00B07D96" w:rsidP="00B07CD9">
      <w:pPr>
        <w:spacing w:line="360" w:lineRule="auto"/>
        <w:ind w:firstLine="232"/>
        <w:jc w:val="both"/>
        <w:rPr>
          <w:rFonts w:cs="David"/>
          <w:b/>
          <w:bCs/>
          <w:u w:val="single"/>
          <w:rtl/>
        </w:rPr>
      </w:pPr>
      <w:r>
        <w:rPr>
          <w:rFonts w:cs="David"/>
          <w:b/>
          <w:bCs/>
          <w:u w:val="single"/>
          <w:rtl/>
        </w:rPr>
        <w:t>מטרת המקור</w:t>
      </w:r>
    </w:p>
    <w:p w:rsidR="00B07D96" w:rsidRDefault="00B07D96" w:rsidP="00B07CD9">
      <w:pPr>
        <w:numPr>
          <w:ilvl w:val="0"/>
          <w:numId w:val="45"/>
        </w:numPr>
        <w:autoSpaceDE w:val="0"/>
        <w:autoSpaceDN w:val="0"/>
        <w:spacing w:line="360" w:lineRule="auto"/>
        <w:jc w:val="both"/>
        <w:rPr>
          <w:rFonts w:cs="David"/>
          <w:rtl/>
        </w:rPr>
      </w:pPr>
      <w:r>
        <w:rPr>
          <w:rFonts w:cs="David"/>
          <w:rtl/>
        </w:rPr>
        <w:t>התלמיד יבין כי הטוב והרע מקורם בא-ל אחד. מכאן שגם מציאות הרע, המתרחשת על ידי הקב"ה, היא מכוונת ונעשית ע"י מקור הטוב.</w:t>
      </w:r>
    </w:p>
    <w:p w:rsidR="00B07D96" w:rsidRDefault="00B07D96" w:rsidP="00B07CD9">
      <w:pPr>
        <w:numPr>
          <w:ilvl w:val="0"/>
          <w:numId w:val="45"/>
        </w:numPr>
        <w:autoSpaceDE w:val="0"/>
        <w:autoSpaceDN w:val="0"/>
        <w:spacing w:line="360" w:lineRule="auto"/>
        <w:jc w:val="both"/>
        <w:rPr>
          <w:rFonts w:cs="David"/>
          <w:rtl/>
        </w:rPr>
      </w:pPr>
      <w:r>
        <w:rPr>
          <w:rFonts w:cs="David"/>
          <w:rtl/>
        </w:rPr>
        <w:t>התלמיד יבין כי מאחר ונקודת המוצא היא שהקב"ה אינו רוצה להרע לבריותיו הרי ש"כל הרעות בעולם הם לתכלית טוב". יש להדגיש כי אין מדובר באמירה בעלמא אלא בהנחת יסוד של היהדות המתבטאת בתפילה ובמקומות רבים בחז"ל (לדוגמא: "צדיק ה' בכל דרכיו... אל אמונה ואין עוול... בנים אתם לה' אלוקיכם" וכו').</w:t>
      </w:r>
    </w:p>
    <w:p w:rsidR="00B07D96" w:rsidRDefault="00B07D96" w:rsidP="00B07CD9">
      <w:pPr>
        <w:spacing w:line="360" w:lineRule="auto"/>
        <w:ind w:firstLine="232"/>
        <w:jc w:val="both"/>
        <w:rPr>
          <w:rFonts w:cs="David"/>
          <w:rtl/>
        </w:rPr>
      </w:pPr>
    </w:p>
    <w:p w:rsidR="00B07D96" w:rsidRPr="00DD0C59" w:rsidRDefault="00B07D96" w:rsidP="00B07CD9">
      <w:pPr>
        <w:spacing w:line="360" w:lineRule="auto"/>
        <w:ind w:firstLine="232"/>
        <w:jc w:val="both"/>
        <w:rPr>
          <w:rFonts w:cs="David"/>
          <w:b/>
          <w:bCs/>
          <w:u w:val="single"/>
          <w:rtl/>
        </w:rPr>
      </w:pPr>
      <w:r>
        <w:rPr>
          <w:rFonts w:cs="David"/>
          <w:b/>
          <w:bCs/>
          <w:u w:val="single"/>
          <w:rtl/>
        </w:rPr>
        <w:t>ניתוח המקור</w:t>
      </w:r>
    </w:p>
    <w:p w:rsidR="00B07D96" w:rsidRDefault="00B07D96" w:rsidP="00B07CD9">
      <w:pPr>
        <w:spacing w:line="360" w:lineRule="auto"/>
        <w:ind w:firstLine="232"/>
        <w:jc w:val="both"/>
        <w:rPr>
          <w:rFonts w:cs="David"/>
          <w:rtl/>
        </w:rPr>
      </w:pPr>
      <w:r>
        <w:rPr>
          <w:rFonts w:cs="David"/>
          <w:rtl/>
        </w:rPr>
        <w:t xml:space="preserve">חשוב להדגיש לתלמידים את ההיבט המדובר, באירועים </w:t>
      </w:r>
      <w:r>
        <w:rPr>
          <w:rFonts w:cs="David"/>
          <w:u w:val="single"/>
          <w:rtl/>
        </w:rPr>
        <w:t>עכשוויים</w:t>
      </w:r>
      <w:r>
        <w:rPr>
          <w:rFonts w:cs="David"/>
          <w:rtl/>
        </w:rPr>
        <w:t>, הנראים לכאורה מנותקים מהזיקה לבורא עולם בגלל אופיים השלילי.</w:t>
      </w:r>
    </w:p>
    <w:p w:rsidR="00B07D96" w:rsidRDefault="00B07D96" w:rsidP="00B07CD9">
      <w:pPr>
        <w:spacing w:line="360" w:lineRule="auto"/>
        <w:ind w:firstLine="232"/>
        <w:jc w:val="both"/>
        <w:rPr>
          <w:rFonts w:cs="David"/>
          <w:rtl/>
        </w:rPr>
      </w:pPr>
    </w:p>
    <w:p w:rsidR="00B07D96" w:rsidRDefault="00B07D96" w:rsidP="00B07CD9">
      <w:pPr>
        <w:spacing w:line="360" w:lineRule="auto"/>
        <w:ind w:firstLine="232"/>
        <w:jc w:val="both"/>
        <w:rPr>
          <w:rFonts w:cs="David"/>
          <w:rtl/>
        </w:rPr>
      </w:pPr>
    </w:p>
    <w:p w:rsidR="00315405" w:rsidRDefault="00315405" w:rsidP="00B07CD9">
      <w:pPr>
        <w:spacing w:line="360" w:lineRule="auto"/>
        <w:ind w:firstLine="232"/>
        <w:jc w:val="both"/>
        <w:rPr>
          <w:rFonts w:cs="David" w:hint="cs"/>
          <w:b/>
          <w:bCs/>
          <w:u w:val="single"/>
          <w:rtl/>
        </w:rPr>
      </w:pPr>
    </w:p>
    <w:p w:rsidR="00315405" w:rsidRDefault="00315405" w:rsidP="00B07CD9">
      <w:pPr>
        <w:spacing w:line="360" w:lineRule="auto"/>
        <w:ind w:firstLine="232"/>
        <w:jc w:val="both"/>
        <w:rPr>
          <w:rFonts w:cs="David" w:hint="cs"/>
          <w:b/>
          <w:bCs/>
          <w:u w:val="single"/>
          <w:rtl/>
        </w:rPr>
      </w:pPr>
    </w:p>
    <w:p w:rsidR="00315405" w:rsidRDefault="00315405" w:rsidP="00B07CD9">
      <w:pPr>
        <w:spacing w:line="360" w:lineRule="auto"/>
        <w:ind w:firstLine="232"/>
        <w:jc w:val="both"/>
        <w:rPr>
          <w:rFonts w:cs="David" w:hint="cs"/>
          <w:b/>
          <w:bCs/>
          <w:u w:val="single"/>
          <w:rtl/>
        </w:rPr>
      </w:pPr>
    </w:p>
    <w:p w:rsidR="00315405" w:rsidRDefault="00315405" w:rsidP="00B07CD9">
      <w:pPr>
        <w:spacing w:line="360" w:lineRule="auto"/>
        <w:ind w:firstLine="232"/>
        <w:jc w:val="both"/>
        <w:rPr>
          <w:rFonts w:cs="David" w:hint="cs"/>
          <w:b/>
          <w:bCs/>
          <w:u w:val="single"/>
          <w:rtl/>
        </w:rPr>
      </w:pPr>
    </w:p>
    <w:p w:rsidR="00315405" w:rsidRPr="00315405" w:rsidRDefault="00315405" w:rsidP="00B07CD9">
      <w:pPr>
        <w:spacing w:line="360" w:lineRule="auto"/>
        <w:ind w:firstLine="232"/>
        <w:jc w:val="both"/>
        <w:rPr>
          <w:rFonts w:cs="David" w:hint="cs"/>
          <w:b/>
          <w:bCs/>
          <w:sz w:val="28"/>
          <w:szCs w:val="28"/>
          <w:u w:val="single"/>
          <w:rtl/>
        </w:rPr>
      </w:pPr>
      <w:r w:rsidRPr="00315405">
        <w:rPr>
          <w:rFonts w:cs="David" w:hint="cs"/>
          <w:b/>
          <w:bCs/>
          <w:sz w:val="28"/>
          <w:szCs w:val="28"/>
          <w:u w:val="single"/>
          <w:rtl/>
        </w:rPr>
        <w:t>ב. ראיית המכלול ולא רק המציאות העכשווית</w:t>
      </w:r>
    </w:p>
    <w:p w:rsidR="00315405" w:rsidRDefault="00315405" w:rsidP="00B07CD9">
      <w:pPr>
        <w:spacing w:line="360" w:lineRule="auto"/>
        <w:ind w:firstLine="232"/>
        <w:jc w:val="both"/>
        <w:rPr>
          <w:rFonts w:cs="David" w:hint="cs"/>
          <w:b/>
          <w:bCs/>
          <w:u w:val="single"/>
          <w:rtl/>
        </w:rPr>
      </w:pPr>
    </w:p>
    <w:p w:rsidR="00B07D96" w:rsidRPr="00DD0C59" w:rsidRDefault="00B07D96" w:rsidP="00B07CD9">
      <w:pPr>
        <w:spacing w:line="360" w:lineRule="auto"/>
        <w:ind w:firstLine="232"/>
        <w:jc w:val="both"/>
        <w:rPr>
          <w:rFonts w:cs="David"/>
          <w:b/>
          <w:bCs/>
          <w:u w:val="single"/>
          <w:rtl/>
        </w:rPr>
      </w:pPr>
      <w:r>
        <w:rPr>
          <w:rFonts w:cs="David"/>
          <w:b/>
          <w:bCs/>
          <w:u w:val="single"/>
          <w:rtl/>
        </w:rPr>
        <w:t>תלמוד בבלי, מסכת נידה</w:t>
      </w:r>
    </w:p>
    <w:p w:rsidR="00B07D96" w:rsidRDefault="00B07D96" w:rsidP="00B07CD9">
      <w:pPr>
        <w:spacing w:line="360" w:lineRule="auto"/>
        <w:ind w:firstLine="232"/>
        <w:jc w:val="both"/>
        <w:rPr>
          <w:rFonts w:cs="David"/>
          <w:rtl/>
        </w:rPr>
      </w:pPr>
    </w:p>
    <w:p w:rsidR="00B07D96" w:rsidRPr="00DD0C59" w:rsidRDefault="00B07D96" w:rsidP="00B07CD9">
      <w:pPr>
        <w:spacing w:line="360" w:lineRule="auto"/>
        <w:ind w:firstLine="232"/>
        <w:jc w:val="both"/>
        <w:rPr>
          <w:rFonts w:cs="David"/>
          <w:b/>
          <w:bCs/>
          <w:u w:val="single"/>
          <w:rtl/>
        </w:rPr>
      </w:pPr>
      <w:r>
        <w:rPr>
          <w:rFonts w:cs="David"/>
          <w:b/>
          <w:bCs/>
          <w:u w:val="single"/>
          <w:rtl/>
        </w:rPr>
        <w:t>מטרת המקור</w:t>
      </w:r>
    </w:p>
    <w:p w:rsidR="00B07D96" w:rsidRDefault="00B07D96" w:rsidP="00B07CD9">
      <w:pPr>
        <w:spacing w:line="360" w:lineRule="auto"/>
        <w:ind w:firstLine="232"/>
        <w:jc w:val="both"/>
        <w:rPr>
          <w:rFonts w:cs="David"/>
          <w:rtl/>
        </w:rPr>
      </w:pPr>
      <w:r>
        <w:rPr>
          <w:rFonts w:cs="David"/>
          <w:rtl/>
        </w:rPr>
        <w:t xml:space="preserve">התלמיד יבין כי </w:t>
      </w:r>
      <w:r>
        <w:rPr>
          <w:rFonts w:cs="David"/>
          <w:u w:val="single"/>
          <w:rtl/>
        </w:rPr>
        <w:t>אין</w:t>
      </w:r>
      <w:r>
        <w:rPr>
          <w:rFonts w:cs="David"/>
          <w:rtl/>
        </w:rPr>
        <w:t xml:space="preserve"> לבחון את המציאות ומשמעותה רק בהיבט האנושי המצומצם והעכשווי. קיימים מצבים בחיים שלכאורה הם שליליים אבל בסופו של דבר מתברר שתכליתם לטובה.</w:t>
      </w:r>
    </w:p>
    <w:p w:rsidR="00B07D96" w:rsidRDefault="00B07D96" w:rsidP="00B07CD9">
      <w:pPr>
        <w:spacing w:line="360" w:lineRule="auto"/>
        <w:ind w:firstLine="232"/>
        <w:jc w:val="both"/>
        <w:rPr>
          <w:rFonts w:cs="David"/>
          <w:rtl/>
        </w:rPr>
      </w:pPr>
    </w:p>
    <w:p w:rsidR="00B07D96" w:rsidRDefault="00B07D96" w:rsidP="00B07CD9">
      <w:pPr>
        <w:spacing w:line="360" w:lineRule="auto"/>
        <w:ind w:firstLine="232"/>
        <w:jc w:val="both"/>
        <w:rPr>
          <w:rFonts w:cs="David"/>
          <w:rtl/>
        </w:rPr>
      </w:pPr>
      <w:r>
        <w:rPr>
          <w:rFonts w:cs="David"/>
          <w:b/>
          <w:bCs/>
          <w:u w:val="single"/>
          <w:rtl/>
        </w:rPr>
        <w:t>הצעות פתיחה</w:t>
      </w:r>
    </w:p>
    <w:p w:rsidR="00B07D96" w:rsidRDefault="00B07D96" w:rsidP="00B07CD9">
      <w:pPr>
        <w:numPr>
          <w:ilvl w:val="0"/>
          <w:numId w:val="46"/>
        </w:numPr>
        <w:autoSpaceDE w:val="0"/>
        <w:autoSpaceDN w:val="0"/>
        <w:spacing w:line="360" w:lineRule="auto"/>
        <w:jc w:val="both"/>
        <w:rPr>
          <w:rFonts w:cs="David"/>
        </w:rPr>
      </w:pPr>
      <w:r>
        <w:rPr>
          <w:rFonts w:cs="David"/>
          <w:rtl/>
        </w:rPr>
        <w:t xml:space="preserve">המורה ירשום על הלוח אירועים המבטאים לכאורה עיכוב או שלילה. התלמידים יתארו מהי </w:t>
      </w:r>
      <w:r>
        <w:rPr>
          <w:rFonts w:cs="David"/>
          <w:u w:val="single"/>
          <w:rtl/>
        </w:rPr>
        <w:t>התועלת</w:t>
      </w:r>
      <w:r>
        <w:rPr>
          <w:rFonts w:cs="David"/>
          <w:rtl/>
        </w:rPr>
        <w:t xml:space="preserve"> שעלולה לצמוח מהאירוע חרף העיכוב בו.</w:t>
      </w:r>
    </w:p>
    <w:p w:rsidR="00B07D96" w:rsidRDefault="00B07D96" w:rsidP="00B07CD9">
      <w:pPr>
        <w:spacing w:line="360" w:lineRule="auto"/>
        <w:ind w:left="682"/>
        <w:jc w:val="both"/>
        <w:rPr>
          <w:rFonts w:cs="David"/>
          <w:rtl/>
        </w:rPr>
      </w:pPr>
      <w:r>
        <w:rPr>
          <w:rFonts w:cs="David"/>
          <w:u w:val="single"/>
          <w:rtl/>
        </w:rPr>
        <w:t>דוגמאות</w:t>
      </w:r>
      <w:r>
        <w:rPr>
          <w:rFonts w:cs="David"/>
          <w:rtl/>
        </w:rPr>
        <w:t>: (על הלוח)</w:t>
      </w:r>
    </w:p>
    <w:p w:rsidR="00B07D96" w:rsidRDefault="00B07D96" w:rsidP="00B07CD9">
      <w:pPr>
        <w:numPr>
          <w:ilvl w:val="1"/>
          <w:numId w:val="46"/>
        </w:numPr>
        <w:autoSpaceDE w:val="0"/>
        <w:autoSpaceDN w:val="0"/>
        <w:spacing w:line="360" w:lineRule="auto"/>
        <w:jc w:val="both"/>
        <w:rPr>
          <w:rFonts w:cs="David"/>
          <w:rtl/>
        </w:rPr>
      </w:pPr>
      <w:r>
        <w:rPr>
          <w:rFonts w:cs="David"/>
          <w:rtl/>
        </w:rPr>
        <w:t>אדם מחכה לאוטובוס, אין לו זמן והאוטובוס איננו מגיע...</w:t>
      </w:r>
    </w:p>
    <w:p w:rsidR="00B07D96" w:rsidRDefault="00B07D96" w:rsidP="00B07CD9">
      <w:pPr>
        <w:numPr>
          <w:ilvl w:val="1"/>
          <w:numId w:val="46"/>
        </w:numPr>
        <w:autoSpaceDE w:val="0"/>
        <w:autoSpaceDN w:val="0"/>
        <w:spacing w:line="360" w:lineRule="auto"/>
        <w:jc w:val="both"/>
        <w:rPr>
          <w:rFonts w:cs="David"/>
        </w:rPr>
      </w:pPr>
      <w:r>
        <w:rPr>
          <w:rFonts w:cs="David"/>
          <w:rtl/>
        </w:rPr>
        <w:t>אדם רץ לאוטובוס והאוטובוס נסע ולא חיכה לו...</w:t>
      </w:r>
    </w:p>
    <w:p w:rsidR="00B07D96" w:rsidRDefault="00B07D96" w:rsidP="00B07CD9">
      <w:pPr>
        <w:spacing w:line="360" w:lineRule="auto"/>
        <w:ind w:left="952"/>
        <w:jc w:val="both"/>
        <w:rPr>
          <w:rFonts w:cs="David"/>
          <w:rtl/>
        </w:rPr>
      </w:pPr>
      <w:r>
        <w:rPr>
          <w:rFonts w:cs="David"/>
          <w:u w:val="single"/>
          <w:rtl/>
        </w:rPr>
        <w:t>תועלת מהאירועים</w:t>
      </w:r>
      <w:r>
        <w:rPr>
          <w:rFonts w:cs="David"/>
          <w:rtl/>
        </w:rPr>
        <w:t>: (תשובות תלמידים)</w:t>
      </w:r>
    </w:p>
    <w:p w:rsidR="00B07D96" w:rsidRPr="00DD0C59" w:rsidRDefault="00B07D96" w:rsidP="00B07CD9">
      <w:pPr>
        <w:spacing w:line="360" w:lineRule="auto"/>
        <w:ind w:left="952"/>
        <w:jc w:val="both"/>
        <w:rPr>
          <w:rFonts w:cs="David"/>
          <w:rtl/>
        </w:rPr>
      </w:pPr>
      <w:r>
        <w:rPr>
          <w:rFonts w:cs="David"/>
          <w:rtl/>
        </w:rPr>
        <w:t>אוטובוס ח"ו מתפוצץ והאדם ניצל כיוון שלא עלה לאוטובוס.</w:t>
      </w:r>
    </w:p>
    <w:p w:rsidR="00B07D96" w:rsidRPr="00DD0C59" w:rsidRDefault="00B07D96" w:rsidP="00B07CD9">
      <w:pPr>
        <w:spacing w:line="360" w:lineRule="auto"/>
        <w:ind w:left="232"/>
        <w:jc w:val="both"/>
        <w:rPr>
          <w:rFonts w:cs="David"/>
          <w:rtl/>
        </w:rPr>
      </w:pPr>
    </w:p>
    <w:p w:rsidR="00B07D96" w:rsidRPr="00DD0C59" w:rsidRDefault="00B07D96" w:rsidP="00B07CD9">
      <w:pPr>
        <w:spacing w:line="360" w:lineRule="auto"/>
        <w:ind w:firstLine="232"/>
        <w:jc w:val="both"/>
        <w:rPr>
          <w:rFonts w:cs="David"/>
          <w:b/>
          <w:bCs/>
          <w:u w:val="single"/>
          <w:rtl/>
        </w:rPr>
      </w:pPr>
      <w:r>
        <w:rPr>
          <w:rFonts w:cs="David"/>
          <w:b/>
          <w:bCs/>
          <w:u w:val="single"/>
          <w:rtl/>
        </w:rPr>
        <w:t>ניתוח המקור</w:t>
      </w:r>
    </w:p>
    <w:p w:rsidR="00B07D96" w:rsidRDefault="00B07D96" w:rsidP="00B07CD9">
      <w:pPr>
        <w:spacing w:line="360" w:lineRule="auto"/>
        <w:ind w:firstLine="232"/>
        <w:jc w:val="both"/>
        <w:rPr>
          <w:rFonts w:cs="David"/>
          <w:rtl/>
        </w:rPr>
      </w:pPr>
      <w:r>
        <w:rPr>
          <w:rFonts w:cs="David"/>
          <w:rtl/>
        </w:rPr>
        <w:t>התלמידים יבצעו השלכה על תקופתנו ויבינו כי עיכוב אירועים או עיכוב גאולה אינם מקריים, ושלבסוף עשויים להצמיח תועלת גדולה יותר מאשר נראה במבט עכשווי.</w:t>
      </w:r>
    </w:p>
    <w:p w:rsidR="00B07D96" w:rsidRDefault="00B07D96" w:rsidP="00B07CD9">
      <w:pPr>
        <w:spacing w:line="360" w:lineRule="auto"/>
        <w:ind w:firstLine="232"/>
        <w:jc w:val="both"/>
        <w:rPr>
          <w:rFonts w:cs="David"/>
          <w:rtl/>
        </w:rPr>
      </w:pPr>
    </w:p>
    <w:p w:rsidR="00B07D96" w:rsidRPr="00315405" w:rsidRDefault="00315405" w:rsidP="00B07CD9">
      <w:pPr>
        <w:spacing w:line="360" w:lineRule="auto"/>
        <w:ind w:firstLine="232"/>
        <w:jc w:val="both"/>
        <w:rPr>
          <w:rFonts w:cs="David" w:hint="cs"/>
          <w:b/>
          <w:bCs/>
          <w:sz w:val="26"/>
          <w:szCs w:val="26"/>
          <w:u w:val="single"/>
          <w:rtl/>
        </w:rPr>
      </w:pPr>
      <w:r w:rsidRPr="00315405">
        <w:rPr>
          <w:rFonts w:cs="David" w:hint="cs"/>
          <w:b/>
          <w:bCs/>
          <w:sz w:val="26"/>
          <w:szCs w:val="26"/>
          <w:u w:val="single"/>
          <w:rtl/>
        </w:rPr>
        <w:t>ג. הקב"ה מעמיד בניסיון רק אנשים בעלי כוחות נפש שיכולים לעמוד בניסיון</w:t>
      </w:r>
    </w:p>
    <w:p w:rsidR="00315405" w:rsidRDefault="00315405" w:rsidP="00B07CD9">
      <w:pPr>
        <w:spacing w:line="360" w:lineRule="auto"/>
        <w:ind w:firstLine="232"/>
        <w:jc w:val="both"/>
        <w:rPr>
          <w:rFonts w:cs="David" w:hint="cs"/>
          <w:b/>
          <w:bCs/>
          <w:u w:val="single"/>
          <w:rtl/>
        </w:rPr>
      </w:pPr>
    </w:p>
    <w:p w:rsidR="00B07D96" w:rsidRPr="00822E80" w:rsidRDefault="00B07D96" w:rsidP="00B07CD9">
      <w:pPr>
        <w:spacing w:line="360" w:lineRule="auto"/>
        <w:ind w:firstLine="232"/>
        <w:jc w:val="both"/>
        <w:rPr>
          <w:rFonts w:cs="David"/>
          <w:b/>
          <w:bCs/>
          <w:u w:val="single"/>
          <w:rtl/>
        </w:rPr>
      </w:pPr>
      <w:r>
        <w:rPr>
          <w:rFonts w:cs="David"/>
          <w:b/>
          <w:bCs/>
          <w:u w:val="single"/>
          <w:rtl/>
        </w:rPr>
        <w:t>מדרש תנחומא, בראשית כ"ב</w:t>
      </w:r>
    </w:p>
    <w:p w:rsidR="00B07D96" w:rsidRDefault="00B07D96" w:rsidP="00B07CD9">
      <w:pPr>
        <w:spacing w:line="360" w:lineRule="auto"/>
        <w:ind w:firstLine="232"/>
        <w:jc w:val="both"/>
        <w:rPr>
          <w:rFonts w:cs="David"/>
          <w:rtl/>
        </w:rPr>
      </w:pPr>
    </w:p>
    <w:p w:rsidR="00B07D96" w:rsidRPr="00822E80" w:rsidRDefault="00B07D96" w:rsidP="00B07CD9">
      <w:pPr>
        <w:spacing w:line="360" w:lineRule="auto"/>
        <w:ind w:firstLine="232"/>
        <w:jc w:val="both"/>
        <w:rPr>
          <w:rFonts w:cs="David"/>
          <w:b/>
          <w:bCs/>
          <w:u w:val="single"/>
          <w:rtl/>
        </w:rPr>
      </w:pPr>
      <w:r>
        <w:rPr>
          <w:rFonts w:cs="David"/>
          <w:b/>
          <w:bCs/>
          <w:u w:val="single"/>
          <w:rtl/>
        </w:rPr>
        <w:t>מטרת המקור</w:t>
      </w:r>
    </w:p>
    <w:p w:rsidR="00B07D96" w:rsidRDefault="00B07D96" w:rsidP="00B07CD9">
      <w:pPr>
        <w:spacing w:line="360" w:lineRule="auto"/>
        <w:ind w:firstLine="232"/>
        <w:jc w:val="both"/>
        <w:rPr>
          <w:rFonts w:cs="David"/>
          <w:rtl/>
        </w:rPr>
      </w:pPr>
      <w:r>
        <w:rPr>
          <w:rFonts w:cs="David"/>
          <w:rtl/>
        </w:rPr>
        <w:t xml:space="preserve">התלמיד יבין כי הקב"ה מעמיד בניסיון רק אנשים בעלי יכולת התמודדות. המורה ידגיש את המשמעות </w:t>
      </w:r>
      <w:r>
        <w:rPr>
          <w:rFonts w:cs="David"/>
          <w:u w:val="single"/>
          <w:rtl/>
        </w:rPr>
        <w:t>המעשית</w:t>
      </w:r>
      <w:r>
        <w:rPr>
          <w:rFonts w:cs="David"/>
          <w:rtl/>
        </w:rPr>
        <w:t xml:space="preserve"> הנובעת מכאן לחיי יומיום של התלמידים בשעת משבר.</w:t>
      </w:r>
    </w:p>
    <w:p w:rsidR="00B07D96" w:rsidRDefault="00B07D96" w:rsidP="00B07CD9">
      <w:pPr>
        <w:spacing w:line="360" w:lineRule="auto"/>
        <w:ind w:firstLine="232"/>
        <w:jc w:val="both"/>
        <w:rPr>
          <w:rFonts w:cs="David"/>
          <w:rtl/>
        </w:rPr>
      </w:pPr>
    </w:p>
    <w:p w:rsidR="00B07D96" w:rsidRPr="00822E80" w:rsidRDefault="00B07D96" w:rsidP="00B07CD9">
      <w:pPr>
        <w:spacing w:line="360" w:lineRule="auto"/>
        <w:ind w:firstLine="232"/>
        <w:jc w:val="both"/>
        <w:rPr>
          <w:rFonts w:cs="David"/>
          <w:b/>
          <w:bCs/>
          <w:u w:val="single"/>
          <w:rtl/>
        </w:rPr>
      </w:pPr>
      <w:r>
        <w:rPr>
          <w:rFonts w:cs="David"/>
          <w:b/>
          <w:bCs/>
          <w:u w:val="single"/>
          <w:rtl/>
        </w:rPr>
        <w:t>ניתוח המקור</w:t>
      </w:r>
    </w:p>
    <w:p w:rsidR="00B07D96" w:rsidRDefault="00B07D96" w:rsidP="00B07CD9">
      <w:pPr>
        <w:spacing w:line="360" w:lineRule="auto"/>
        <w:ind w:firstLine="232"/>
        <w:jc w:val="both"/>
        <w:rPr>
          <w:rFonts w:cs="David"/>
          <w:rtl/>
        </w:rPr>
      </w:pPr>
      <w:r>
        <w:rPr>
          <w:rFonts w:cs="David"/>
          <w:rtl/>
        </w:rPr>
        <w:t xml:space="preserve">המדרש מתאר שלושה מצבי משבר. </w:t>
      </w:r>
      <w:r>
        <w:rPr>
          <w:rFonts w:cs="David"/>
          <w:u w:val="single"/>
          <w:rtl/>
        </w:rPr>
        <w:t>המצב הראשון</w:t>
      </w:r>
      <w:r>
        <w:rPr>
          <w:rFonts w:cs="David"/>
          <w:rtl/>
        </w:rPr>
        <w:t xml:space="preserve"> הוא פשתן "כל זמן שאתה כותש משתבח בזמן שהוא יפה" (טוב). אדם בעל כוחות נפש וצדיק, הניסיונות מחשלים אותו ו</w:t>
      </w:r>
      <w:r>
        <w:rPr>
          <w:rFonts w:cs="David"/>
          <w:u w:val="single"/>
          <w:rtl/>
        </w:rPr>
        <w:t>משביחים</w:t>
      </w:r>
      <w:r>
        <w:rPr>
          <w:rFonts w:cs="David"/>
          <w:rtl/>
        </w:rPr>
        <w:t xml:space="preserve"> אותו, לעומת זאת אדם רשע הניסיונות שוברים אותו "והוא מתפקע".</w:t>
      </w:r>
    </w:p>
    <w:p w:rsidR="00B07D96" w:rsidRDefault="00B07D96" w:rsidP="00B07CD9">
      <w:pPr>
        <w:spacing w:line="360" w:lineRule="auto"/>
        <w:ind w:firstLine="232"/>
        <w:jc w:val="both"/>
        <w:rPr>
          <w:rFonts w:cs="David"/>
          <w:rtl/>
        </w:rPr>
      </w:pPr>
      <w:r>
        <w:rPr>
          <w:rFonts w:cs="David"/>
          <w:u w:val="single"/>
          <w:rtl/>
        </w:rPr>
        <w:t>המצב השני</w:t>
      </w:r>
      <w:r>
        <w:rPr>
          <w:rFonts w:cs="David"/>
          <w:rtl/>
        </w:rPr>
        <w:t xml:space="preserve"> – "כלי וקנקן רעוע". בורא עולם מנסה רק אנשים בעלי כוחות התמודדות. אנשים "רעועים" (מבחינה אמונית) ה' אינו מנסה אותם כיוון שהוא יודע שלא יוכלו לעמוד בניסיון. </w:t>
      </w:r>
      <w:r>
        <w:rPr>
          <w:rFonts w:cs="David"/>
          <w:u w:val="single"/>
          <w:rtl/>
        </w:rPr>
        <w:t>מצב שלישי</w:t>
      </w:r>
      <w:r>
        <w:rPr>
          <w:rFonts w:cs="David"/>
          <w:rtl/>
        </w:rPr>
        <w:t xml:space="preserve"> – עול ההנהגה והנשיאה בעול הקושי והעבודה, מוטל רק על אותה "שכוחה יפה" דהיינו בעלי יכולת התמודדות.</w:t>
      </w:r>
    </w:p>
    <w:p w:rsidR="00B07D96" w:rsidRDefault="00B07D96" w:rsidP="00B07CD9">
      <w:pPr>
        <w:spacing w:line="360" w:lineRule="auto"/>
        <w:ind w:firstLine="232"/>
        <w:jc w:val="both"/>
        <w:rPr>
          <w:rFonts w:cs="David"/>
          <w:rtl/>
        </w:rPr>
      </w:pPr>
    </w:p>
    <w:p w:rsidR="00B07D96" w:rsidRDefault="00B07D96" w:rsidP="00B07CD9">
      <w:pPr>
        <w:spacing w:line="360" w:lineRule="auto"/>
        <w:ind w:firstLine="232"/>
        <w:jc w:val="both"/>
        <w:rPr>
          <w:rFonts w:cs="David"/>
          <w:rtl/>
        </w:rPr>
      </w:pPr>
      <w:r>
        <w:rPr>
          <w:rFonts w:cs="David"/>
          <w:b/>
          <w:bCs/>
          <w:u w:val="single"/>
          <w:rtl/>
        </w:rPr>
        <w:t>הדגשים בקטע</w:t>
      </w:r>
    </w:p>
    <w:p w:rsidR="00B07D96" w:rsidRDefault="00B07D96" w:rsidP="00B07CD9">
      <w:pPr>
        <w:spacing w:line="360" w:lineRule="auto"/>
        <w:ind w:firstLine="232"/>
        <w:jc w:val="both"/>
        <w:rPr>
          <w:rFonts w:cs="David"/>
          <w:rtl/>
        </w:rPr>
      </w:pPr>
      <w:r>
        <w:rPr>
          <w:rFonts w:cs="David"/>
          <w:rtl/>
        </w:rPr>
        <w:lastRenderedPageBreak/>
        <w:t xml:space="preserve">לכל אדם יש כוחות התמודדות בהתאם לאישיותו. בורא עולם אינו נותן לאדם ניסיון למעלה מכוחותיו. אי עמידה בניסיון פירושו </w:t>
      </w:r>
      <w:r>
        <w:rPr>
          <w:rFonts w:cs="David"/>
          <w:u w:val="single"/>
          <w:rtl/>
        </w:rPr>
        <w:t>חוסר</w:t>
      </w:r>
      <w:r>
        <w:rPr>
          <w:rFonts w:cs="David"/>
          <w:rtl/>
        </w:rPr>
        <w:t xml:space="preserve"> ניצול מלא של הכוחות.</w:t>
      </w:r>
    </w:p>
    <w:p w:rsidR="00B07D96" w:rsidRDefault="00B07D96" w:rsidP="00B07CD9">
      <w:pPr>
        <w:spacing w:line="360" w:lineRule="auto"/>
        <w:ind w:firstLine="232"/>
        <w:jc w:val="both"/>
        <w:rPr>
          <w:rFonts w:cs="David"/>
          <w:rtl/>
        </w:rPr>
      </w:pPr>
    </w:p>
    <w:p w:rsidR="00B07D96" w:rsidRDefault="00315405" w:rsidP="00B07CD9">
      <w:pPr>
        <w:spacing w:line="360" w:lineRule="auto"/>
        <w:ind w:firstLine="232"/>
        <w:jc w:val="both"/>
        <w:rPr>
          <w:rFonts w:cs="David" w:hint="cs"/>
          <w:b/>
          <w:bCs/>
          <w:u w:val="single"/>
          <w:rtl/>
        </w:rPr>
      </w:pPr>
      <w:r w:rsidRPr="00315405">
        <w:rPr>
          <w:rFonts w:cs="David" w:hint="cs"/>
          <w:b/>
          <w:bCs/>
          <w:u w:val="single"/>
          <w:rtl/>
        </w:rPr>
        <w:t>ד. הקב"ה מונע עוול בבריאה (בעלי חיים) אלא שהאדם בשכלו המצומצם לא תמיד מסוגל להבין את דרכי ה'</w:t>
      </w:r>
    </w:p>
    <w:p w:rsidR="00315405" w:rsidRPr="00315405" w:rsidRDefault="00315405" w:rsidP="00B07CD9">
      <w:pPr>
        <w:spacing w:line="360" w:lineRule="auto"/>
        <w:ind w:firstLine="232"/>
        <w:jc w:val="both"/>
        <w:rPr>
          <w:rFonts w:cs="David" w:hint="cs"/>
          <w:b/>
          <w:bCs/>
          <w:u w:val="single"/>
          <w:rtl/>
        </w:rPr>
      </w:pPr>
    </w:p>
    <w:p w:rsidR="00B07D96" w:rsidRPr="00822E80" w:rsidRDefault="00B07D96" w:rsidP="00B07CD9">
      <w:pPr>
        <w:spacing w:line="360" w:lineRule="auto"/>
        <w:ind w:firstLine="232"/>
        <w:jc w:val="both"/>
        <w:rPr>
          <w:rFonts w:cs="David"/>
          <w:b/>
          <w:bCs/>
          <w:u w:val="single"/>
          <w:rtl/>
        </w:rPr>
      </w:pPr>
      <w:r>
        <w:rPr>
          <w:rFonts w:cs="David"/>
          <w:b/>
          <w:bCs/>
          <w:u w:val="single"/>
          <w:rtl/>
        </w:rPr>
        <w:t>ריה"ל, "הכוזרי", מאמר שלישי</w:t>
      </w:r>
    </w:p>
    <w:p w:rsidR="00B07D96" w:rsidRDefault="00B07D96" w:rsidP="00B07CD9">
      <w:pPr>
        <w:spacing w:line="360" w:lineRule="auto"/>
        <w:ind w:firstLine="232"/>
        <w:jc w:val="both"/>
        <w:rPr>
          <w:rFonts w:cs="David"/>
          <w:rtl/>
        </w:rPr>
      </w:pPr>
    </w:p>
    <w:p w:rsidR="00B07D96" w:rsidRDefault="00B07D96" w:rsidP="00B07CD9">
      <w:pPr>
        <w:spacing w:line="360" w:lineRule="auto"/>
        <w:ind w:firstLine="232"/>
        <w:jc w:val="both"/>
        <w:rPr>
          <w:rFonts w:cs="David"/>
          <w:rtl/>
        </w:rPr>
      </w:pPr>
      <w:r>
        <w:rPr>
          <w:rFonts w:cs="David"/>
          <w:b/>
          <w:bCs/>
          <w:u w:val="single"/>
          <w:rtl/>
        </w:rPr>
        <w:t>מטרת המקור</w:t>
      </w:r>
    </w:p>
    <w:p w:rsidR="00B07D96" w:rsidRDefault="00B07D96" w:rsidP="00B07CD9">
      <w:pPr>
        <w:numPr>
          <w:ilvl w:val="0"/>
          <w:numId w:val="47"/>
        </w:numPr>
        <w:autoSpaceDE w:val="0"/>
        <w:autoSpaceDN w:val="0"/>
        <w:spacing w:line="360" w:lineRule="auto"/>
        <w:jc w:val="both"/>
        <w:rPr>
          <w:rFonts w:cs="David"/>
          <w:rtl/>
        </w:rPr>
      </w:pPr>
      <w:r>
        <w:rPr>
          <w:rFonts w:cs="David"/>
          <w:rtl/>
        </w:rPr>
        <w:t xml:space="preserve">ריה"ל מציג דרכי התמודדות עם משבר ו"צידוק הדין". התלמיד יבין כי מאחר והבורא נוהג </w:t>
      </w:r>
      <w:r>
        <w:rPr>
          <w:rFonts w:cs="David"/>
          <w:u w:val="single"/>
          <w:rtl/>
        </w:rPr>
        <w:t>בצדק</w:t>
      </w:r>
      <w:r>
        <w:rPr>
          <w:rFonts w:cs="David"/>
          <w:rtl/>
        </w:rPr>
        <w:t xml:space="preserve"> בכל המציאות וברא לכל בעה"ח את יכולת הציד לקיומו, הרי שגם הנהגתו את המין האנושי </w:t>
      </w:r>
      <w:r>
        <w:rPr>
          <w:rFonts w:cs="David"/>
          <w:u w:val="single"/>
          <w:rtl/>
        </w:rPr>
        <w:t>יסודה בחוכמה</w:t>
      </w:r>
      <w:r>
        <w:rPr>
          <w:rFonts w:cs="David"/>
          <w:rtl/>
        </w:rPr>
        <w:t xml:space="preserve"> ולא בעוול.</w:t>
      </w:r>
    </w:p>
    <w:p w:rsidR="00B07D96" w:rsidRDefault="00B07D96" w:rsidP="00B07CD9">
      <w:pPr>
        <w:numPr>
          <w:ilvl w:val="0"/>
          <w:numId w:val="47"/>
        </w:numPr>
        <w:autoSpaceDE w:val="0"/>
        <w:autoSpaceDN w:val="0"/>
        <w:spacing w:line="360" w:lineRule="auto"/>
        <w:jc w:val="both"/>
        <w:rPr>
          <w:rFonts w:cs="David"/>
        </w:rPr>
      </w:pPr>
      <w:r>
        <w:rPr>
          <w:rFonts w:cs="David"/>
          <w:rtl/>
        </w:rPr>
        <w:t>התלמיד יסגל לעצמו את יכולת האמירה וההתבוננות בבחינת "גם זו לטובה". אמירה זו נובעת מההשקפה כי מאחורי כל אירוע קיימת הכוונה אלוקית וחכמה.</w:t>
      </w:r>
    </w:p>
    <w:p w:rsidR="00B07D96" w:rsidRPr="00822E80" w:rsidRDefault="00B07D96" w:rsidP="00B07CD9">
      <w:pPr>
        <w:numPr>
          <w:ilvl w:val="0"/>
          <w:numId w:val="47"/>
        </w:numPr>
        <w:autoSpaceDE w:val="0"/>
        <w:autoSpaceDN w:val="0"/>
        <w:spacing w:line="360" w:lineRule="auto"/>
        <w:jc w:val="both"/>
        <w:rPr>
          <w:rFonts w:cs="David"/>
          <w:rtl/>
        </w:rPr>
      </w:pPr>
      <w:r>
        <w:rPr>
          <w:rFonts w:cs="David"/>
          <w:rtl/>
        </w:rPr>
        <w:t>התלמיד יבין כי כלי ההתמודדות שניתנו לו להסתכל על משבר הם במישור האישי ובמישור הלאומי.</w:t>
      </w:r>
    </w:p>
    <w:p w:rsidR="00B07D96" w:rsidRDefault="00B07D96" w:rsidP="00B07CD9">
      <w:pPr>
        <w:spacing w:line="360" w:lineRule="auto"/>
        <w:ind w:firstLine="232"/>
        <w:jc w:val="both"/>
        <w:rPr>
          <w:rFonts w:cs="David"/>
          <w:rtl/>
        </w:rPr>
      </w:pPr>
    </w:p>
    <w:p w:rsidR="00B07D96" w:rsidRPr="00315405" w:rsidRDefault="00315405" w:rsidP="00B07CD9">
      <w:pPr>
        <w:spacing w:line="360" w:lineRule="auto"/>
        <w:ind w:firstLine="232"/>
        <w:jc w:val="both"/>
        <w:rPr>
          <w:rFonts w:cs="David" w:hint="cs"/>
          <w:b/>
          <w:bCs/>
          <w:u w:val="single"/>
          <w:rtl/>
        </w:rPr>
      </w:pPr>
      <w:r w:rsidRPr="00315405">
        <w:rPr>
          <w:rFonts w:cs="David" w:hint="cs"/>
          <w:b/>
          <w:bCs/>
          <w:u w:val="single"/>
          <w:rtl/>
        </w:rPr>
        <w:t>ה. רוב הרעות בעולם נגרמות ע"י בני האדם עצמם (3 סוגי רעות)</w:t>
      </w:r>
    </w:p>
    <w:p w:rsidR="00315405" w:rsidRDefault="00315405" w:rsidP="00B07CD9">
      <w:pPr>
        <w:spacing w:line="360" w:lineRule="auto"/>
        <w:ind w:firstLine="232"/>
        <w:jc w:val="both"/>
        <w:rPr>
          <w:rFonts w:cs="David" w:hint="cs"/>
          <w:b/>
          <w:bCs/>
          <w:u w:val="single"/>
          <w:rtl/>
        </w:rPr>
      </w:pPr>
    </w:p>
    <w:p w:rsidR="00B07D96" w:rsidRDefault="00B07D96" w:rsidP="00B07CD9">
      <w:pPr>
        <w:spacing w:line="360" w:lineRule="auto"/>
        <w:ind w:firstLine="232"/>
        <w:jc w:val="both"/>
        <w:rPr>
          <w:rFonts w:cs="David"/>
          <w:b/>
          <w:bCs/>
          <w:u w:val="single"/>
          <w:rtl/>
        </w:rPr>
      </w:pPr>
      <w:r>
        <w:rPr>
          <w:rFonts w:cs="David"/>
          <w:b/>
          <w:bCs/>
          <w:u w:val="single"/>
          <w:rtl/>
        </w:rPr>
        <w:t>רמב"ם, מורה נבוכים, חלק שלישי</w:t>
      </w:r>
    </w:p>
    <w:p w:rsidR="00B07D96" w:rsidRDefault="00B07D96" w:rsidP="00B07CD9">
      <w:pPr>
        <w:spacing w:line="360" w:lineRule="auto"/>
        <w:ind w:firstLine="232"/>
        <w:jc w:val="both"/>
        <w:rPr>
          <w:rFonts w:cs="David"/>
          <w:b/>
          <w:bCs/>
          <w:u w:val="single"/>
          <w:rtl/>
        </w:rPr>
      </w:pPr>
    </w:p>
    <w:p w:rsidR="00B07D96" w:rsidRDefault="00B07D96" w:rsidP="00B07CD9">
      <w:pPr>
        <w:spacing w:line="360" w:lineRule="auto"/>
        <w:ind w:firstLine="232"/>
        <w:jc w:val="both"/>
        <w:rPr>
          <w:rFonts w:cs="David"/>
          <w:rtl/>
        </w:rPr>
      </w:pPr>
      <w:r>
        <w:rPr>
          <w:rFonts w:cs="David"/>
          <w:b/>
          <w:bCs/>
          <w:u w:val="single"/>
          <w:rtl/>
        </w:rPr>
        <w:t>מטרת המקור</w:t>
      </w:r>
    </w:p>
    <w:p w:rsidR="00B07D96" w:rsidRDefault="00B07D96" w:rsidP="00B07CD9">
      <w:pPr>
        <w:spacing w:line="360" w:lineRule="auto"/>
        <w:ind w:firstLine="232"/>
        <w:jc w:val="both"/>
        <w:rPr>
          <w:rFonts w:cs="David"/>
          <w:rtl/>
        </w:rPr>
      </w:pPr>
      <w:r>
        <w:rPr>
          <w:rFonts w:cs="David"/>
          <w:rtl/>
        </w:rPr>
        <w:t>בניגוד להשקפה המזהה כל אירוע עם פעולתו והכוונתו של בורא עולם וסוברת כי הרע בעולם יותר נפוץ מהטוב, הרמב"ם מדגיש שני עקרונות:</w:t>
      </w:r>
    </w:p>
    <w:p w:rsidR="00B07D96" w:rsidRDefault="00B07D96" w:rsidP="00B07CD9">
      <w:pPr>
        <w:numPr>
          <w:ilvl w:val="0"/>
          <w:numId w:val="48"/>
        </w:numPr>
        <w:autoSpaceDE w:val="0"/>
        <w:autoSpaceDN w:val="0"/>
        <w:spacing w:line="360" w:lineRule="auto"/>
        <w:jc w:val="both"/>
        <w:rPr>
          <w:rFonts w:cs="David"/>
          <w:rtl/>
        </w:rPr>
      </w:pPr>
      <w:r>
        <w:rPr>
          <w:rFonts w:cs="David"/>
          <w:rtl/>
        </w:rPr>
        <w:t xml:space="preserve">התבוננות בעולם מחייבת התבוננות </w:t>
      </w:r>
      <w:r>
        <w:rPr>
          <w:rFonts w:cs="David"/>
          <w:u w:val="single"/>
          <w:rtl/>
        </w:rPr>
        <w:t>בכלל המציאות</w:t>
      </w:r>
      <w:r>
        <w:rPr>
          <w:rFonts w:cs="David"/>
          <w:rtl/>
        </w:rPr>
        <w:t xml:space="preserve"> ולא רק במין האנושי. רק התבוננות כוללת מלמדת כי הטוב הרבה יותר נפוץ בעולם מהרע. למעשה האירועים של המין האנושי בטלים בהיקפם יחסית לכלל.</w:t>
      </w:r>
    </w:p>
    <w:p w:rsidR="00B07D96" w:rsidRDefault="00B07D96" w:rsidP="00B07CD9">
      <w:pPr>
        <w:numPr>
          <w:ilvl w:val="0"/>
          <w:numId w:val="48"/>
        </w:numPr>
        <w:autoSpaceDE w:val="0"/>
        <w:autoSpaceDN w:val="0"/>
        <w:spacing w:line="360" w:lineRule="auto"/>
        <w:jc w:val="both"/>
        <w:rPr>
          <w:rFonts w:cs="David"/>
        </w:rPr>
      </w:pPr>
      <w:r>
        <w:rPr>
          <w:rFonts w:cs="David"/>
          <w:rtl/>
        </w:rPr>
        <w:t xml:space="preserve">רוב הרעות בעולם </w:t>
      </w:r>
      <w:r>
        <w:rPr>
          <w:rFonts w:cs="David"/>
          <w:u w:val="single"/>
          <w:rtl/>
        </w:rPr>
        <w:t>אינן</w:t>
      </w:r>
      <w:r>
        <w:rPr>
          <w:rFonts w:cs="David"/>
          <w:rtl/>
        </w:rPr>
        <w:t xml:space="preserve"> נגרמות ע"י בורא עולם אלא הן תוצאת התנהגות האדם עם עצמו או זולתו.</w:t>
      </w:r>
    </w:p>
    <w:p w:rsidR="00B07D96" w:rsidRPr="00822E80" w:rsidRDefault="00B07D96" w:rsidP="00B07CD9">
      <w:pPr>
        <w:spacing w:line="360" w:lineRule="auto"/>
        <w:ind w:left="720"/>
        <w:jc w:val="both"/>
        <w:rPr>
          <w:rFonts w:cs="David"/>
          <w:rtl/>
        </w:rPr>
      </w:pPr>
      <w:r>
        <w:rPr>
          <w:rFonts w:cs="David"/>
          <w:u w:val="single"/>
          <w:rtl/>
        </w:rPr>
        <w:t>לדוגמא</w:t>
      </w:r>
      <w:r>
        <w:rPr>
          <w:rFonts w:cs="David"/>
          <w:rtl/>
        </w:rPr>
        <w:t>: רעות שהן תוצאה מחומר האדם (מחלות וכו'). רעות שהן תוצאת מעשי בני אדם איש לרעהו. רעות שאדם עושה לעצמו בשעה שאינו מקפיד על כללי ההתנהגות הנדרשים. לדוגמא: מפריז באכילה ושתיה.</w:t>
      </w:r>
    </w:p>
    <w:p w:rsidR="00B07D96" w:rsidRDefault="00B07D96" w:rsidP="00B07CD9">
      <w:pPr>
        <w:spacing w:line="360" w:lineRule="auto"/>
        <w:ind w:firstLine="232"/>
        <w:jc w:val="both"/>
        <w:rPr>
          <w:rFonts w:cs="David"/>
          <w:rtl/>
        </w:rPr>
      </w:pPr>
    </w:p>
    <w:p w:rsidR="00B07D96" w:rsidRDefault="00B07D96" w:rsidP="00B07CD9">
      <w:pPr>
        <w:spacing w:line="360" w:lineRule="auto"/>
        <w:ind w:firstLine="232"/>
        <w:jc w:val="both"/>
        <w:rPr>
          <w:rFonts w:cs="David"/>
          <w:rtl/>
        </w:rPr>
      </w:pPr>
      <w:r>
        <w:rPr>
          <w:rFonts w:cs="David"/>
          <w:rtl/>
        </w:rPr>
        <w:t xml:space="preserve">הרמב"ם מדגיש את הצורך </w:t>
      </w:r>
      <w:r>
        <w:rPr>
          <w:rFonts w:cs="David"/>
          <w:u w:val="single"/>
          <w:rtl/>
        </w:rPr>
        <w:t>בגבולות</w:t>
      </w:r>
      <w:r>
        <w:rPr>
          <w:rFonts w:cs="David"/>
          <w:rtl/>
        </w:rPr>
        <w:t xml:space="preserve"> ומניעת תשוקה בלתי נשלטת. לדעת הרמב"ם רק אדם </w:t>
      </w:r>
      <w:r>
        <w:rPr>
          <w:rFonts w:cs="David"/>
          <w:u w:val="single"/>
          <w:rtl/>
        </w:rPr>
        <w:t>שכל חייו ומחשבתו</w:t>
      </w:r>
      <w:r>
        <w:rPr>
          <w:rFonts w:cs="David"/>
          <w:rtl/>
        </w:rPr>
        <w:t xml:space="preserve"> מחוברים אל הקב"ה ועבודתו זוכה להשגחה מתמדת.</w:t>
      </w:r>
    </w:p>
    <w:p w:rsidR="00B07D96" w:rsidRDefault="00B07D96" w:rsidP="00B07CD9">
      <w:pPr>
        <w:spacing w:line="360" w:lineRule="auto"/>
        <w:ind w:firstLine="232"/>
        <w:jc w:val="both"/>
        <w:rPr>
          <w:rFonts w:cs="David"/>
          <w:rtl/>
        </w:rPr>
      </w:pPr>
    </w:p>
    <w:p w:rsidR="00B07D96" w:rsidRDefault="00B07D96" w:rsidP="00B07CD9">
      <w:pPr>
        <w:spacing w:line="360" w:lineRule="auto"/>
        <w:ind w:firstLine="232"/>
        <w:jc w:val="both"/>
        <w:rPr>
          <w:rFonts w:cs="David"/>
          <w:rtl/>
        </w:rPr>
      </w:pPr>
    </w:p>
    <w:p w:rsidR="00315405" w:rsidRDefault="00315405" w:rsidP="00B07CD9">
      <w:pPr>
        <w:spacing w:line="360" w:lineRule="auto"/>
        <w:ind w:firstLine="232"/>
        <w:jc w:val="both"/>
        <w:rPr>
          <w:rFonts w:cs="David" w:hint="cs"/>
          <w:b/>
          <w:bCs/>
          <w:u w:val="single"/>
          <w:rtl/>
        </w:rPr>
      </w:pPr>
    </w:p>
    <w:p w:rsidR="00315405" w:rsidRDefault="00315405" w:rsidP="00315405">
      <w:pPr>
        <w:spacing w:line="360" w:lineRule="auto"/>
        <w:ind w:firstLine="232"/>
        <w:jc w:val="both"/>
        <w:rPr>
          <w:rFonts w:cs="David" w:hint="cs"/>
          <w:b/>
          <w:bCs/>
          <w:u w:val="single"/>
          <w:rtl/>
        </w:rPr>
      </w:pPr>
      <w:r>
        <w:rPr>
          <w:rFonts w:cs="David" w:hint="cs"/>
          <w:b/>
          <w:bCs/>
          <w:u w:val="single"/>
          <w:rtl/>
        </w:rPr>
        <w:t>ו. האדם צריך לדעת כי לסבל יש משמעות (הבחנה בין גורל לייעוד)</w:t>
      </w:r>
    </w:p>
    <w:p w:rsidR="00315405" w:rsidRDefault="00315405" w:rsidP="00B07CD9">
      <w:pPr>
        <w:spacing w:line="360" w:lineRule="auto"/>
        <w:ind w:firstLine="232"/>
        <w:jc w:val="both"/>
        <w:rPr>
          <w:rFonts w:cs="David" w:hint="cs"/>
          <w:b/>
          <w:bCs/>
          <w:u w:val="single"/>
          <w:rtl/>
        </w:rPr>
      </w:pPr>
    </w:p>
    <w:p w:rsidR="00B07D96" w:rsidRPr="00822E80" w:rsidRDefault="00B07D96" w:rsidP="00B07CD9">
      <w:pPr>
        <w:spacing w:line="360" w:lineRule="auto"/>
        <w:ind w:firstLine="232"/>
        <w:jc w:val="both"/>
        <w:rPr>
          <w:rFonts w:cs="David"/>
          <w:b/>
          <w:bCs/>
          <w:u w:val="single"/>
          <w:rtl/>
        </w:rPr>
      </w:pPr>
      <w:r>
        <w:rPr>
          <w:rFonts w:cs="David"/>
          <w:b/>
          <w:bCs/>
          <w:u w:val="single"/>
          <w:rtl/>
        </w:rPr>
        <w:t>הרב סולוביצ'יק, "קול דודי דופק"</w:t>
      </w:r>
    </w:p>
    <w:p w:rsidR="00B07D96" w:rsidRDefault="00B07D96" w:rsidP="00B07CD9">
      <w:pPr>
        <w:spacing w:line="360" w:lineRule="auto"/>
        <w:ind w:firstLine="232"/>
        <w:jc w:val="both"/>
        <w:rPr>
          <w:rFonts w:cs="David"/>
          <w:rtl/>
        </w:rPr>
      </w:pPr>
    </w:p>
    <w:p w:rsidR="00B07D96" w:rsidRDefault="00B07D96" w:rsidP="00B07CD9">
      <w:pPr>
        <w:spacing w:line="360" w:lineRule="auto"/>
        <w:ind w:firstLine="232"/>
        <w:jc w:val="both"/>
        <w:rPr>
          <w:rFonts w:cs="David"/>
          <w:rtl/>
        </w:rPr>
      </w:pPr>
      <w:r>
        <w:rPr>
          <w:rFonts w:cs="David"/>
          <w:b/>
          <w:bCs/>
          <w:u w:val="single"/>
          <w:rtl/>
        </w:rPr>
        <w:t>מטרת המקור</w:t>
      </w:r>
    </w:p>
    <w:p w:rsidR="00B07D96" w:rsidRDefault="00B07D96" w:rsidP="00B07CD9">
      <w:pPr>
        <w:numPr>
          <w:ilvl w:val="0"/>
          <w:numId w:val="49"/>
        </w:numPr>
        <w:autoSpaceDE w:val="0"/>
        <w:autoSpaceDN w:val="0"/>
        <w:spacing w:line="360" w:lineRule="auto"/>
        <w:jc w:val="both"/>
        <w:rPr>
          <w:rFonts w:cs="David"/>
        </w:rPr>
      </w:pPr>
      <w:r>
        <w:rPr>
          <w:rFonts w:cs="David"/>
          <w:rtl/>
        </w:rPr>
        <w:t xml:space="preserve">התלמיד יבחין בין </w:t>
      </w:r>
      <w:r>
        <w:rPr>
          <w:rFonts w:cs="David"/>
          <w:u w:val="single"/>
          <w:rtl/>
        </w:rPr>
        <w:t>שתי</w:t>
      </w:r>
      <w:r>
        <w:rPr>
          <w:rFonts w:cs="David"/>
          <w:rtl/>
        </w:rPr>
        <w:t xml:space="preserve"> צורות התייחסות אל הסבל. התייחסות אחת חווה אותו </w:t>
      </w:r>
      <w:r>
        <w:rPr>
          <w:rFonts w:cs="David"/>
          <w:u w:val="single"/>
          <w:rtl/>
        </w:rPr>
        <w:t>כגורל</w:t>
      </w:r>
      <w:r>
        <w:rPr>
          <w:rFonts w:cs="David"/>
          <w:rtl/>
        </w:rPr>
        <w:t>, שהאדם מוטל לתוכו, באופן פסיבי. בשלב ראשון אינו שואל למהות הרע, ובשלב שני מבקש לדעת את מקור הרע אולם אינו יכול להגיע לתשובה ופתרון.</w:t>
      </w:r>
    </w:p>
    <w:p w:rsidR="00B07D96" w:rsidRPr="00241283" w:rsidRDefault="00B07D96" w:rsidP="00B07CD9">
      <w:pPr>
        <w:spacing w:line="360" w:lineRule="auto"/>
        <w:ind w:left="720"/>
        <w:jc w:val="both"/>
        <w:rPr>
          <w:rFonts w:cs="David"/>
          <w:rtl/>
        </w:rPr>
      </w:pPr>
      <w:r>
        <w:rPr>
          <w:rFonts w:cs="David"/>
          <w:rtl/>
        </w:rPr>
        <w:t xml:space="preserve">התייחסות שנייה מעניקה לסבל </w:t>
      </w:r>
      <w:r>
        <w:rPr>
          <w:rFonts w:cs="David"/>
          <w:u w:val="single"/>
          <w:rtl/>
        </w:rPr>
        <w:t>משמעות</w:t>
      </w:r>
      <w:r>
        <w:rPr>
          <w:rFonts w:cs="David"/>
          <w:rtl/>
        </w:rPr>
        <w:t xml:space="preserve"> ורואה אותו </w:t>
      </w:r>
      <w:r>
        <w:rPr>
          <w:rFonts w:cs="David"/>
          <w:u w:val="single"/>
          <w:rtl/>
        </w:rPr>
        <w:t>כיעוד</w:t>
      </w:r>
      <w:r>
        <w:rPr>
          <w:rFonts w:cs="David"/>
          <w:rtl/>
        </w:rPr>
        <w:t xml:space="preserve">. במישור זה האדם אינו פאסיבי אלא </w:t>
      </w:r>
      <w:r>
        <w:rPr>
          <w:rFonts w:cs="David"/>
          <w:u w:val="single"/>
          <w:rtl/>
        </w:rPr>
        <w:t>יוצר</w:t>
      </w:r>
      <w:r>
        <w:rPr>
          <w:rFonts w:cs="David"/>
          <w:rtl/>
        </w:rPr>
        <w:t xml:space="preserve"> ומגיב ומטרתו להפוך את הגורל לייעוד.</w:t>
      </w:r>
    </w:p>
    <w:p w:rsidR="00B07D96" w:rsidRPr="00822E80" w:rsidRDefault="00B07D96" w:rsidP="00B07CD9">
      <w:pPr>
        <w:numPr>
          <w:ilvl w:val="0"/>
          <w:numId w:val="49"/>
        </w:numPr>
        <w:autoSpaceDE w:val="0"/>
        <w:autoSpaceDN w:val="0"/>
        <w:spacing w:line="360" w:lineRule="auto"/>
        <w:jc w:val="both"/>
        <w:rPr>
          <w:rFonts w:cs="David"/>
          <w:rtl/>
        </w:rPr>
      </w:pPr>
      <w:r>
        <w:rPr>
          <w:rFonts w:cs="David"/>
          <w:rtl/>
        </w:rPr>
        <w:t xml:space="preserve">התלמיד יבין כי משמעות הסבל בהיבט </w:t>
      </w:r>
      <w:r>
        <w:rPr>
          <w:rFonts w:cs="David"/>
          <w:u w:val="single"/>
          <w:rtl/>
        </w:rPr>
        <w:t>הייעודי</w:t>
      </w:r>
      <w:r>
        <w:rPr>
          <w:rFonts w:cs="David"/>
          <w:rtl/>
        </w:rPr>
        <w:t xml:space="preserve"> היא: מהי המשמעות </w:t>
      </w:r>
      <w:r>
        <w:rPr>
          <w:rFonts w:cs="David"/>
          <w:u w:val="single"/>
          <w:rtl/>
        </w:rPr>
        <w:t>המעשית</w:t>
      </w:r>
      <w:r>
        <w:rPr>
          <w:rFonts w:cs="David"/>
          <w:rtl/>
        </w:rPr>
        <w:t xml:space="preserve"> של הייסורים לחיי יומיום של האדם הסובל. התשובה לשאלה זו היא כי הסבל נועד לרומם ולזכך את האדם ולתקן את הפגום באישיותו. לפיכך אין הסובל נרתע מהתמודדות עם הרע אלא שואף לקבל ממנו משמעות קיומית.</w:t>
      </w:r>
    </w:p>
    <w:p w:rsidR="00B07D96" w:rsidRDefault="00B07D96" w:rsidP="00B07CD9">
      <w:pPr>
        <w:spacing w:line="360" w:lineRule="auto"/>
        <w:ind w:firstLine="232"/>
        <w:jc w:val="both"/>
        <w:rPr>
          <w:rFonts w:cs="David"/>
          <w:rtl/>
        </w:rPr>
      </w:pPr>
    </w:p>
    <w:p w:rsidR="00B07D96" w:rsidRDefault="00B07D96" w:rsidP="00B07CD9">
      <w:pPr>
        <w:spacing w:line="360" w:lineRule="auto"/>
        <w:ind w:firstLine="232"/>
        <w:jc w:val="both"/>
        <w:rPr>
          <w:rFonts w:cs="David"/>
          <w:rtl/>
        </w:rPr>
      </w:pPr>
    </w:p>
    <w:p w:rsidR="00B07D96" w:rsidRDefault="00B07D96" w:rsidP="00B07CD9">
      <w:pPr>
        <w:spacing w:line="360" w:lineRule="auto"/>
        <w:ind w:firstLine="232"/>
        <w:jc w:val="both"/>
        <w:rPr>
          <w:rFonts w:cs="David"/>
          <w:rtl/>
        </w:rPr>
      </w:pPr>
    </w:p>
    <w:p w:rsidR="00B07D96" w:rsidRPr="00241283" w:rsidRDefault="00315405" w:rsidP="00B07CD9">
      <w:pPr>
        <w:spacing w:line="360" w:lineRule="auto"/>
        <w:ind w:firstLine="232"/>
        <w:jc w:val="both"/>
        <w:rPr>
          <w:rFonts w:cs="David"/>
          <w:b/>
          <w:bCs/>
          <w:sz w:val="28"/>
          <w:szCs w:val="28"/>
          <w:u w:val="single"/>
          <w:rtl/>
        </w:rPr>
      </w:pPr>
      <w:r>
        <w:rPr>
          <w:rFonts w:cs="David"/>
          <w:b/>
          <w:bCs/>
          <w:sz w:val="28"/>
          <w:szCs w:val="28"/>
          <w:u w:val="single"/>
          <w:rtl/>
        </w:rPr>
        <w:br w:type="page"/>
      </w:r>
      <w:r>
        <w:rPr>
          <w:rFonts w:cs="David" w:hint="cs"/>
          <w:b/>
          <w:bCs/>
          <w:sz w:val="28"/>
          <w:szCs w:val="28"/>
          <w:u w:val="single"/>
          <w:rtl/>
        </w:rPr>
        <w:lastRenderedPageBreak/>
        <w:t xml:space="preserve">משבר </w:t>
      </w:r>
      <w:r w:rsidR="00B07D96">
        <w:rPr>
          <w:rFonts w:cs="David"/>
          <w:b/>
          <w:bCs/>
          <w:sz w:val="28"/>
          <w:szCs w:val="28"/>
          <w:u w:val="single"/>
          <w:rtl/>
        </w:rPr>
        <w:t>הכפירה והחילון</w:t>
      </w:r>
    </w:p>
    <w:p w:rsidR="00B07D96" w:rsidRDefault="00B07D96" w:rsidP="00B07CD9">
      <w:pPr>
        <w:spacing w:line="360" w:lineRule="auto"/>
        <w:ind w:firstLine="232"/>
        <w:jc w:val="both"/>
        <w:rPr>
          <w:rFonts w:cs="David"/>
          <w:rtl/>
        </w:rPr>
      </w:pPr>
    </w:p>
    <w:p w:rsidR="00B07D96" w:rsidRDefault="00B07D96" w:rsidP="00B07CD9">
      <w:pPr>
        <w:spacing w:line="360" w:lineRule="auto"/>
        <w:ind w:firstLine="232"/>
        <w:jc w:val="both"/>
        <w:rPr>
          <w:rFonts w:cs="David"/>
          <w:rtl/>
        </w:rPr>
      </w:pPr>
    </w:p>
    <w:p w:rsidR="00B07D96" w:rsidRDefault="00B07D96" w:rsidP="00B07CD9">
      <w:pPr>
        <w:spacing w:line="360" w:lineRule="auto"/>
        <w:ind w:firstLine="232"/>
        <w:jc w:val="both"/>
        <w:rPr>
          <w:rFonts w:cs="David"/>
          <w:b/>
          <w:bCs/>
          <w:u w:val="single"/>
          <w:rtl/>
        </w:rPr>
      </w:pPr>
      <w:r>
        <w:rPr>
          <w:rFonts w:cs="David"/>
          <w:b/>
          <w:bCs/>
          <w:u w:val="single"/>
          <w:rtl/>
        </w:rPr>
        <w:t>הרב שאול ישראלי מתוך: פרקים במחשבת ישראל</w:t>
      </w:r>
    </w:p>
    <w:p w:rsidR="00B07D96" w:rsidRDefault="00B07D96" w:rsidP="00B07CD9">
      <w:pPr>
        <w:spacing w:line="360" w:lineRule="auto"/>
        <w:ind w:firstLine="232"/>
        <w:jc w:val="both"/>
        <w:rPr>
          <w:rFonts w:cs="David"/>
          <w:b/>
          <w:bCs/>
          <w:u w:val="single"/>
          <w:rtl/>
        </w:rPr>
      </w:pPr>
    </w:p>
    <w:p w:rsidR="00B07D96" w:rsidRDefault="00B07D96" w:rsidP="00B07CD9">
      <w:pPr>
        <w:spacing w:line="360" w:lineRule="auto"/>
        <w:ind w:firstLine="232"/>
        <w:jc w:val="both"/>
        <w:rPr>
          <w:rFonts w:cs="David"/>
          <w:rtl/>
        </w:rPr>
      </w:pPr>
      <w:r>
        <w:rPr>
          <w:rFonts w:cs="David"/>
          <w:b/>
          <w:bCs/>
          <w:u w:val="single"/>
          <w:rtl/>
        </w:rPr>
        <w:t>מטרת המקור</w:t>
      </w:r>
    </w:p>
    <w:p w:rsidR="00B07D96" w:rsidRDefault="00B07D96" w:rsidP="00B07CD9">
      <w:pPr>
        <w:numPr>
          <w:ilvl w:val="0"/>
          <w:numId w:val="50"/>
        </w:numPr>
        <w:autoSpaceDE w:val="0"/>
        <w:autoSpaceDN w:val="0"/>
        <w:spacing w:line="360" w:lineRule="auto"/>
        <w:jc w:val="both"/>
        <w:rPr>
          <w:rFonts w:cs="David"/>
          <w:rtl/>
        </w:rPr>
      </w:pPr>
      <w:r>
        <w:rPr>
          <w:rFonts w:cs="David"/>
          <w:rtl/>
        </w:rPr>
        <w:t>התלמיד יבין כי הכפירה במציאות אלוהים איננה מבטאת רק חוסר אמונה בבורא עולם, אלא מבטאת כפירה במשמעות המוסרית של קיום האדם והימצאות נשמה בו ("בצלם אלוקים ברא את האדם").</w:t>
      </w:r>
    </w:p>
    <w:p w:rsidR="00B07D96" w:rsidRDefault="00B07D96" w:rsidP="00B07CD9">
      <w:pPr>
        <w:numPr>
          <w:ilvl w:val="0"/>
          <w:numId w:val="50"/>
        </w:numPr>
        <w:autoSpaceDE w:val="0"/>
        <w:autoSpaceDN w:val="0"/>
        <w:spacing w:line="360" w:lineRule="auto"/>
        <w:jc w:val="both"/>
        <w:rPr>
          <w:rFonts w:cs="David"/>
        </w:rPr>
      </w:pPr>
      <w:r>
        <w:rPr>
          <w:rFonts w:cs="David"/>
          <w:rtl/>
        </w:rPr>
        <w:t xml:space="preserve">התלמיד יהיה מודע לכך </w:t>
      </w:r>
      <w:r>
        <w:rPr>
          <w:rFonts w:cs="David"/>
          <w:u w:val="single"/>
          <w:rtl/>
        </w:rPr>
        <w:t>שניטשה</w:t>
      </w:r>
      <w:r>
        <w:rPr>
          <w:rFonts w:cs="David"/>
          <w:rtl/>
        </w:rPr>
        <w:t xml:space="preserve"> המדגיש את ההשתלטות והכבוד, </w:t>
      </w:r>
      <w:r>
        <w:rPr>
          <w:rFonts w:cs="David"/>
          <w:u w:val="single"/>
          <w:rtl/>
        </w:rPr>
        <w:t>ומרקס</w:t>
      </w:r>
      <w:r>
        <w:rPr>
          <w:rFonts w:cs="David"/>
          <w:rtl/>
        </w:rPr>
        <w:t xml:space="preserve"> המדגיש את העניין הכלכלי, מהווים בהשקפתם אלטרנטיבה לאמונה בבורא עולם ומציאותו.</w:t>
      </w:r>
    </w:p>
    <w:p w:rsidR="00B07D96" w:rsidRDefault="00B07D96" w:rsidP="00B07CD9">
      <w:pPr>
        <w:numPr>
          <w:ilvl w:val="0"/>
          <w:numId w:val="50"/>
        </w:numPr>
        <w:autoSpaceDE w:val="0"/>
        <w:autoSpaceDN w:val="0"/>
        <w:spacing w:line="360" w:lineRule="auto"/>
        <w:jc w:val="both"/>
        <w:rPr>
          <w:rFonts w:cs="David"/>
        </w:rPr>
      </w:pPr>
      <w:r>
        <w:rPr>
          <w:rFonts w:cs="David"/>
          <w:rtl/>
        </w:rPr>
        <w:t>התלמיד ידע כי רצון הכפירה נובע מרצון לחיים נוחים, חוסר רצון להיות משועבד לכוח עליון, ותוצאה של קנאה.</w:t>
      </w:r>
    </w:p>
    <w:p w:rsidR="00B07D96" w:rsidRPr="00241283" w:rsidRDefault="00B07D96" w:rsidP="00B07CD9">
      <w:pPr>
        <w:numPr>
          <w:ilvl w:val="0"/>
          <w:numId w:val="50"/>
        </w:numPr>
        <w:autoSpaceDE w:val="0"/>
        <w:autoSpaceDN w:val="0"/>
        <w:spacing w:line="360" w:lineRule="auto"/>
        <w:jc w:val="both"/>
        <w:rPr>
          <w:rFonts w:cs="David"/>
          <w:rtl/>
        </w:rPr>
      </w:pPr>
      <w:r>
        <w:rPr>
          <w:rFonts w:cs="David"/>
          <w:rtl/>
        </w:rPr>
        <w:t xml:space="preserve">התלמיד ידע כי סמכות מדעית או רוב אנושי המצדדים בכפירה </w:t>
      </w:r>
      <w:r>
        <w:rPr>
          <w:rFonts w:cs="David"/>
          <w:u w:val="single"/>
          <w:rtl/>
        </w:rPr>
        <w:t>אינם</w:t>
      </w:r>
      <w:r>
        <w:rPr>
          <w:rFonts w:cs="David"/>
          <w:rtl/>
        </w:rPr>
        <w:t xml:space="preserve"> מבטיחים כי זו האמת.</w:t>
      </w:r>
    </w:p>
    <w:p w:rsidR="00B07D96" w:rsidRDefault="00B07D96" w:rsidP="00B07CD9">
      <w:pPr>
        <w:spacing w:line="360" w:lineRule="auto"/>
        <w:ind w:firstLine="232"/>
        <w:jc w:val="both"/>
        <w:rPr>
          <w:rFonts w:cs="David"/>
          <w:rtl/>
        </w:rPr>
      </w:pPr>
    </w:p>
    <w:p w:rsidR="00B07D96" w:rsidRDefault="00B07D96" w:rsidP="00315405">
      <w:pPr>
        <w:spacing w:line="360" w:lineRule="auto"/>
        <w:jc w:val="both"/>
        <w:rPr>
          <w:rFonts w:cs="David" w:hint="cs"/>
          <w:rtl/>
        </w:rPr>
      </w:pPr>
    </w:p>
    <w:p w:rsidR="00B07D96" w:rsidRDefault="00B07D96" w:rsidP="00B07CD9">
      <w:pPr>
        <w:spacing w:line="360" w:lineRule="auto"/>
        <w:ind w:firstLine="232"/>
        <w:jc w:val="both"/>
        <w:rPr>
          <w:rFonts w:cs="David"/>
          <w:b/>
          <w:bCs/>
          <w:u w:val="single"/>
          <w:rtl/>
        </w:rPr>
      </w:pPr>
      <w:r>
        <w:rPr>
          <w:rFonts w:cs="David"/>
          <w:b/>
          <w:bCs/>
          <w:u w:val="single"/>
          <w:rtl/>
        </w:rPr>
        <w:t>רב סעדיה גאון, מתוך ההקדמה לספרו "אמונות ודעות"</w:t>
      </w:r>
    </w:p>
    <w:p w:rsidR="00B07D96" w:rsidRDefault="00B07D96" w:rsidP="00B07CD9">
      <w:pPr>
        <w:spacing w:line="360" w:lineRule="auto"/>
        <w:ind w:firstLine="232"/>
        <w:jc w:val="both"/>
        <w:rPr>
          <w:rFonts w:cs="David"/>
          <w:b/>
          <w:bCs/>
          <w:u w:val="single"/>
          <w:rtl/>
        </w:rPr>
      </w:pPr>
    </w:p>
    <w:p w:rsidR="00B07D96" w:rsidRPr="00E36A84" w:rsidRDefault="00B07D96" w:rsidP="00B07CD9">
      <w:pPr>
        <w:spacing w:line="360" w:lineRule="auto"/>
        <w:ind w:firstLine="232"/>
        <w:jc w:val="both"/>
        <w:rPr>
          <w:rFonts w:cs="David"/>
          <w:b/>
          <w:bCs/>
          <w:u w:val="single"/>
          <w:rtl/>
        </w:rPr>
      </w:pPr>
      <w:r>
        <w:rPr>
          <w:rFonts w:cs="David"/>
          <w:b/>
          <w:bCs/>
          <w:u w:val="single"/>
          <w:rtl/>
        </w:rPr>
        <w:t>מטרת המקור</w:t>
      </w:r>
    </w:p>
    <w:p w:rsidR="00B07D96" w:rsidRDefault="00B07D96" w:rsidP="00B07CD9">
      <w:pPr>
        <w:spacing w:line="360" w:lineRule="auto"/>
        <w:ind w:firstLine="232"/>
        <w:jc w:val="both"/>
        <w:rPr>
          <w:rFonts w:cs="David"/>
          <w:rtl/>
        </w:rPr>
      </w:pPr>
      <w:r>
        <w:rPr>
          <w:rFonts w:cs="David"/>
          <w:rtl/>
        </w:rPr>
        <w:t xml:space="preserve">התלמיד ידע את 8 סיבות הכפירה לפי רס"ג </w:t>
      </w:r>
      <w:r>
        <w:rPr>
          <w:rFonts w:cs="David"/>
          <w:u w:val="single"/>
          <w:rtl/>
        </w:rPr>
        <w:t>וידע ליישם אותם במציאות העכשווית</w:t>
      </w:r>
      <w:r>
        <w:rPr>
          <w:rFonts w:cs="David"/>
          <w:rtl/>
        </w:rPr>
        <w:t xml:space="preserve">. המורה יקיים </w:t>
      </w:r>
      <w:r>
        <w:rPr>
          <w:rFonts w:cs="David"/>
          <w:u w:val="single"/>
          <w:rtl/>
        </w:rPr>
        <w:t>דיון רחב ברלוונטיות של הסיבות</w:t>
      </w:r>
      <w:r>
        <w:rPr>
          <w:rFonts w:cs="David"/>
          <w:rtl/>
        </w:rPr>
        <w:t xml:space="preserve"> וידגים אותן בחיי יומיום כפי שיפורט להלן. </w:t>
      </w:r>
      <w:r>
        <w:rPr>
          <w:rFonts w:cs="David"/>
          <w:u w:val="single"/>
          <w:rtl/>
        </w:rPr>
        <w:t>לדוגמא</w:t>
      </w:r>
      <w:r>
        <w:rPr>
          <w:rFonts w:cs="David"/>
          <w:rtl/>
        </w:rPr>
        <w:t>: "בקשת החופש" יוביל לדיון בנושא החופש ומשמעותו, "מלה שאדם שומעה מן הכופרים" יוביל לדיון בהשפעת ספרות כפירה על הנפש, מפגשי דתיים וחילוניים, השפעת אמצעי התקשורת וכד'.</w:t>
      </w:r>
    </w:p>
    <w:p w:rsidR="00B07D96" w:rsidRDefault="00B07D96" w:rsidP="00B07CD9">
      <w:pPr>
        <w:spacing w:line="360" w:lineRule="auto"/>
        <w:ind w:firstLine="232"/>
        <w:jc w:val="both"/>
        <w:rPr>
          <w:rFonts w:cs="David"/>
          <w:rtl/>
        </w:rPr>
      </w:pPr>
    </w:p>
    <w:p w:rsidR="00B07D96" w:rsidRDefault="00B07D96" w:rsidP="00B07CD9">
      <w:pPr>
        <w:spacing w:line="360" w:lineRule="auto"/>
        <w:ind w:firstLine="232"/>
        <w:jc w:val="both"/>
        <w:rPr>
          <w:rFonts w:cs="David"/>
          <w:rtl/>
        </w:rPr>
      </w:pPr>
      <w:r>
        <w:rPr>
          <w:rFonts w:cs="David"/>
          <w:b/>
          <w:bCs/>
          <w:u w:val="single"/>
          <w:rtl/>
        </w:rPr>
        <w:t>ניתוח המקור</w:t>
      </w:r>
    </w:p>
    <w:p w:rsidR="00B07D96" w:rsidRDefault="00B07D96" w:rsidP="00B07CD9">
      <w:pPr>
        <w:spacing w:line="360" w:lineRule="auto"/>
        <w:ind w:firstLine="232"/>
        <w:jc w:val="both"/>
        <w:rPr>
          <w:rFonts w:cs="David"/>
          <w:rtl/>
        </w:rPr>
      </w:pPr>
      <w:r>
        <w:rPr>
          <w:rFonts w:cs="David"/>
          <w:u w:val="single"/>
          <w:rtl/>
        </w:rPr>
        <w:t>סיבה ראשונה</w:t>
      </w:r>
      <w:r>
        <w:rPr>
          <w:rFonts w:cs="David"/>
          <w:rtl/>
        </w:rPr>
        <w:t xml:space="preserve"> – כובד הטורח, להתחזק בהוכחות, לנהוג על פיו בדת. מומלץ לדון עם התלמידים בקושי הנובע לכאורה מהמחויבות לשמירת מצוות (טורח, מחויבות מתמדת, והעמקה ביסודות המצוות). כמו כן מומלץ להעלות את נושא </w:t>
      </w:r>
      <w:r>
        <w:rPr>
          <w:rFonts w:cs="David"/>
          <w:u w:val="single"/>
          <w:rtl/>
        </w:rPr>
        <w:t>הגדרת החופש</w:t>
      </w:r>
      <w:r>
        <w:rPr>
          <w:rFonts w:cs="David"/>
          <w:rtl/>
        </w:rPr>
        <w:t xml:space="preserve"> בהיבט היהודי והחילוני "רוצים את החופש ובורחים אליו" כמפורט להלן במקורות הרחבה.</w:t>
      </w:r>
    </w:p>
    <w:p w:rsidR="00B07D96" w:rsidRDefault="00B07D96" w:rsidP="00B07CD9">
      <w:pPr>
        <w:spacing w:line="360" w:lineRule="auto"/>
        <w:ind w:firstLine="232"/>
        <w:jc w:val="both"/>
        <w:rPr>
          <w:rFonts w:cs="David"/>
          <w:rtl/>
        </w:rPr>
      </w:pPr>
      <w:r>
        <w:rPr>
          <w:rFonts w:cs="David"/>
          <w:u w:val="single"/>
          <w:rtl/>
        </w:rPr>
        <w:t>סיבה שנייה</w:t>
      </w:r>
      <w:r>
        <w:rPr>
          <w:rFonts w:cs="David"/>
          <w:rtl/>
        </w:rPr>
        <w:t xml:space="preserve"> – סכלות, יהירות וגאווה. מומלץ לדון בחסרונות היהירות והגאווה בעניין עבודת ה' (חוסר רצון להקשיב, בטחון עצמי מופרז בעמדתך, התהדרות ב"דברי יהירות שאינם מאומה").</w:t>
      </w:r>
    </w:p>
    <w:p w:rsidR="00B07D96" w:rsidRDefault="00B07D96" w:rsidP="00B07CD9">
      <w:pPr>
        <w:spacing w:line="360" w:lineRule="auto"/>
        <w:ind w:firstLine="232"/>
        <w:jc w:val="both"/>
        <w:rPr>
          <w:rFonts w:cs="David"/>
          <w:rtl/>
        </w:rPr>
      </w:pPr>
      <w:r>
        <w:rPr>
          <w:rFonts w:cs="David"/>
          <w:u w:val="single"/>
          <w:rtl/>
        </w:rPr>
        <w:t>סיבה שלישית</w:t>
      </w:r>
      <w:r>
        <w:rPr>
          <w:rFonts w:cs="David"/>
          <w:rtl/>
        </w:rPr>
        <w:t xml:space="preserve"> – נטייה לסיפוק יצרים ותאוות. מומלץ לדון בעומק הסיבות המובילות לעזיבת הדת וכפירה. בין הסיבות הרצון לחיות חיי מתירנות ללא הגבלה הן במערכת יחסים בין המינים והן בעניין מאכלים אסורים. מומלץ לחפש ציטוטים של אנשים ונשים שהפסיקו להיות דתיים וחלקם מנמקים בקושי ההתמודדות עם ההגבלות.</w:t>
      </w:r>
    </w:p>
    <w:p w:rsidR="00B07D96" w:rsidRDefault="00B07D96" w:rsidP="00B07CD9">
      <w:pPr>
        <w:spacing w:line="360" w:lineRule="auto"/>
        <w:ind w:firstLine="232"/>
        <w:jc w:val="both"/>
        <w:rPr>
          <w:rFonts w:cs="David"/>
          <w:rtl/>
        </w:rPr>
      </w:pPr>
      <w:r>
        <w:rPr>
          <w:rFonts w:cs="David"/>
          <w:u w:val="single"/>
          <w:rtl/>
        </w:rPr>
        <w:t>סיבה רביעית</w:t>
      </w:r>
      <w:r>
        <w:rPr>
          <w:rFonts w:cs="David"/>
          <w:rtl/>
        </w:rPr>
        <w:t xml:space="preserve"> – חוסר רצון להעמיק ביסודות הדת והאמונה ולחפש תשובות לשאלות מטרידות או חיזוק ועיצוב האישיות. מומלץ לשאול כמה תלמידים מוכנים להשקיע בלימוד ושיעורים אחרי הלימודים ובאופן עצמאי. כמו כן הדגשת ערך </w:t>
      </w:r>
      <w:r>
        <w:rPr>
          <w:rFonts w:cs="David"/>
          <w:u w:val="single"/>
          <w:rtl/>
        </w:rPr>
        <w:t>העמל</w:t>
      </w:r>
      <w:r>
        <w:rPr>
          <w:rFonts w:cs="David"/>
          <w:rtl/>
        </w:rPr>
        <w:t xml:space="preserve"> בתורה כדי להגיע לתוצאות.</w:t>
      </w:r>
    </w:p>
    <w:p w:rsidR="00B07D96" w:rsidRDefault="00B07D96" w:rsidP="00B07CD9">
      <w:pPr>
        <w:spacing w:line="360" w:lineRule="auto"/>
        <w:ind w:firstLine="232"/>
        <w:jc w:val="both"/>
        <w:rPr>
          <w:rFonts w:cs="David"/>
          <w:rtl/>
        </w:rPr>
      </w:pPr>
      <w:r>
        <w:rPr>
          <w:rFonts w:cs="David"/>
          <w:u w:val="single"/>
          <w:rtl/>
        </w:rPr>
        <w:lastRenderedPageBreak/>
        <w:t>סיבה חמישית</w:t>
      </w:r>
      <w:r>
        <w:rPr>
          <w:rFonts w:cs="David"/>
          <w:rtl/>
        </w:rPr>
        <w:t xml:space="preserve"> – חוצפה וגסות רוח. מומלץ לדון בטיפוסים של אנשים </w:t>
      </w:r>
      <w:r>
        <w:rPr>
          <w:rFonts w:cs="David"/>
          <w:u w:val="single"/>
          <w:rtl/>
        </w:rPr>
        <w:t>שאינם</w:t>
      </w:r>
      <w:r>
        <w:rPr>
          <w:rFonts w:cs="David"/>
          <w:rtl/>
        </w:rPr>
        <w:t xml:space="preserve"> מוכנים להכיר בעובדה ששכלם מצומצם, בהיותם בשר ודם, ואינם יכולים להבין את כלל הסיבות שחלקן נסתרות מהן. התלמיד יבין את ערך הנכונות לשמוע ולקבל ולא להעמיד במרכז את ה"אני" במובן השלילי שלו.</w:t>
      </w:r>
    </w:p>
    <w:p w:rsidR="00B07D96" w:rsidRDefault="00B07D96" w:rsidP="00B07CD9">
      <w:pPr>
        <w:spacing w:line="360" w:lineRule="auto"/>
        <w:ind w:firstLine="232"/>
        <w:jc w:val="both"/>
        <w:rPr>
          <w:rFonts w:cs="David"/>
          <w:rtl/>
        </w:rPr>
      </w:pPr>
      <w:r>
        <w:rPr>
          <w:rFonts w:cs="David"/>
          <w:u w:val="single"/>
          <w:rtl/>
        </w:rPr>
        <w:t>סיבה שישית</w:t>
      </w:r>
      <w:r>
        <w:rPr>
          <w:rFonts w:cs="David"/>
          <w:rtl/>
        </w:rPr>
        <w:t xml:space="preserve"> – "מילה שאדם שומעה מהכופרים ותמחץ את לבו". מומלץ לדון בהשפעת התרבות המערבית ותרבות כפירה בפרט. בהקשר זה יש להעלות לדיון מפגשי דתיים וחילוניים, קריאת ספרות כפירה וכללית השפעת תקשורת על עיצוב ההשקפה. אין צורך לשלול, אבל יש צורך להעמיד באור נכון את מקומם של הנ"ל ואת יחסנו הביקורתי להתמודדות עמם כמפורט להלן.</w:t>
      </w:r>
    </w:p>
    <w:p w:rsidR="00B07D96" w:rsidRDefault="00B07D96" w:rsidP="00B07CD9">
      <w:pPr>
        <w:spacing w:line="360" w:lineRule="auto"/>
        <w:ind w:firstLine="232"/>
        <w:jc w:val="both"/>
        <w:rPr>
          <w:rFonts w:cs="David"/>
          <w:rtl/>
        </w:rPr>
      </w:pPr>
      <w:r>
        <w:rPr>
          <w:rFonts w:cs="David"/>
          <w:u w:val="single"/>
          <w:rtl/>
        </w:rPr>
        <w:t>סיבה שביעית</w:t>
      </w:r>
      <w:r>
        <w:rPr>
          <w:rFonts w:cs="David"/>
          <w:rtl/>
        </w:rPr>
        <w:t xml:space="preserve"> – הוכחה חלושה. מומלץ לדון במצבים מה"שטח" כגון: אי קבלת תשובות מספקות מרבנים ומחנכים, ומאידך גיסא רצון גדול של התלמידים להעמיק ולבקש "תורה גדולה ומקיפה" שתענה לשאלותיהם. המורה ידגיש את דברי רס"ג כי זו </w:t>
      </w:r>
      <w:r>
        <w:rPr>
          <w:rFonts w:cs="David"/>
          <w:u w:val="single"/>
          <w:rtl/>
        </w:rPr>
        <w:t>חולשת המאמין</w:t>
      </w:r>
      <w:r>
        <w:rPr>
          <w:rFonts w:cs="David"/>
          <w:rtl/>
        </w:rPr>
        <w:t xml:space="preserve"> (נותן התשובות) ולא חולשת האמונה.</w:t>
      </w:r>
    </w:p>
    <w:p w:rsidR="00B07D96" w:rsidRDefault="00B07D96" w:rsidP="00B07CD9">
      <w:pPr>
        <w:spacing w:line="360" w:lineRule="auto"/>
        <w:ind w:firstLine="232"/>
        <w:jc w:val="both"/>
        <w:rPr>
          <w:rFonts w:cs="David"/>
          <w:rtl/>
        </w:rPr>
      </w:pPr>
      <w:r>
        <w:rPr>
          <w:rFonts w:cs="David"/>
          <w:u w:val="single"/>
          <w:rtl/>
        </w:rPr>
        <w:t>סיבה שמינית</w:t>
      </w:r>
      <w:r>
        <w:rPr>
          <w:rFonts w:cs="David"/>
          <w:rtl/>
        </w:rPr>
        <w:t xml:space="preserve"> – כפירה כתוצאה ממאבק בין דתיים לחילוניים, פרשנות מקרא וביקורת המקרא, תפילה שלא נענית, צדיק ורע לו, המשך קיום שלטון כופר ושאלות אמונה בסיסיות שלא זכו לפתרון. מומלץ בהקשרים אלו לדון </w:t>
      </w:r>
      <w:r>
        <w:rPr>
          <w:rFonts w:cs="David"/>
          <w:u w:val="single"/>
          <w:rtl/>
        </w:rPr>
        <w:t>בהרחבה</w:t>
      </w:r>
      <w:r>
        <w:rPr>
          <w:rFonts w:cs="David"/>
          <w:rtl/>
        </w:rPr>
        <w:t xml:space="preserve"> בהיבטים השונים הנגזרים מהנ"ל וחשובים לעיצוב אישיות התלמיד (מפורט להלן). לדוגמא: התלמיד יבין את מחויבותו לייצג נאמנה את בורא עולם כלפי הציבור הרחב (מהווה דוגמא), ומאידך גיסא יבין שהתנהגות שלילית של אדם או קבוצה שלילית איננה מייצגת את בורא עולם. המורה יענה תשובות ספציפיות בקצרה להיבטים של צדיק ורע לו או תשובה שאינה נענית.</w:t>
      </w:r>
    </w:p>
    <w:p w:rsidR="00B07D96" w:rsidRDefault="00B07D96" w:rsidP="00B07CD9">
      <w:pPr>
        <w:spacing w:line="360" w:lineRule="auto"/>
        <w:ind w:firstLine="232"/>
        <w:jc w:val="both"/>
        <w:rPr>
          <w:rFonts w:cs="David"/>
          <w:rtl/>
        </w:rPr>
      </w:pPr>
    </w:p>
    <w:p w:rsidR="00B07D96" w:rsidRDefault="00B07D96" w:rsidP="00B07CD9">
      <w:pPr>
        <w:spacing w:line="360" w:lineRule="auto"/>
        <w:ind w:firstLine="232"/>
        <w:jc w:val="both"/>
        <w:rPr>
          <w:rFonts w:cs="David"/>
          <w:rtl/>
        </w:rPr>
      </w:pPr>
    </w:p>
    <w:p w:rsidR="00B07D96" w:rsidRDefault="00B07D96" w:rsidP="00B07CD9">
      <w:pPr>
        <w:spacing w:line="360" w:lineRule="auto"/>
        <w:ind w:firstLine="232"/>
        <w:jc w:val="both"/>
        <w:rPr>
          <w:rFonts w:cs="David"/>
          <w:b/>
          <w:bCs/>
          <w:u w:val="single"/>
          <w:rtl/>
        </w:rPr>
      </w:pPr>
      <w:r>
        <w:rPr>
          <w:rFonts w:cs="David"/>
          <w:b/>
          <w:bCs/>
          <w:u w:val="single"/>
          <w:rtl/>
        </w:rPr>
        <w:t>מקורות להרחבה והעמקה</w:t>
      </w:r>
    </w:p>
    <w:p w:rsidR="00B07D96" w:rsidRDefault="00B07D96" w:rsidP="00B07CD9">
      <w:pPr>
        <w:spacing w:line="360" w:lineRule="auto"/>
        <w:ind w:firstLine="232"/>
        <w:jc w:val="both"/>
        <w:rPr>
          <w:rFonts w:cs="David"/>
          <w:rtl/>
        </w:rPr>
      </w:pPr>
      <w:r>
        <w:rPr>
          <w:rFonts w:cs="David"/>
          <w:rtl/>
        </w:rPr>
        <w:t>להלן יובאו מספר מקורות שעשויים להעמיק את הדיון בסיבות הנ"ל ולהרחיב אותן להיבטים אקטואליים. מומלץ לנתח את המקורות ולקשר אותם, בסופו של התהליך, לסיבות הכפירה של רס"ג.</w:t>
      </w:r>
    </w:p>
    <w:p w:rsidR="00B07D96" w:rsidRDefault="00B07D96" w:rsidP="00B07CD9">
      <w:pPr>
        <w:spacing w:line="360" w:lineRule="auto"/>
        <w:ind w:firstLine="232"/>
        <w:jc w:val="both"/>
        <w:rPr>
          <w:rFonts w:cs="David"/>
          <w:rtl/>
        </w:rPr>
      </w:pPr>
    </w:p>
    <w:p w:rsidR="00B07D96" w:rsidRPr="00B61F8A" w:rsidRDefault="00B07D96" w:rsidP="00B07CD9">
      <w:pPr>
        <w:spacing w:line="360" w:lineRule="auto"/>
        <w:ind w:firstLine="232"/>
        <w:jc w:val="both"/>
        <w:rPr>
          <w:rFonts w:cs="David"/>
          <w:b/>
          <w:bCs/>
          <w:u w:val="single"/>
          <w:rtl/>
        </w:rPr>
      </w:pPr>
      <w:r>
        <w:rPr>
          <w:rFonts w:cs="David"/>
          <w:b/>
          <w:bCs/>
          <w:u w:val="single"/>
          <w:rtl/>
        </w:rPr>
        <w:t>סיבה ראשונה (בקשת החופש)</w:t>
      </w:r>
    </w:p>
    <w:p w:rsidR="00B07D96" w:rsidRDefault="00B07D96" w:rsidP="00B07CD9">
      <w:pPr>
        <w:spacing w:line="360" w:lineRule="auto"/>
        <w:ind w:firstLine="232"/>
        <w:jc w:val="both"/>
        <w:rPr>
          <w:rFonts w:cs="David"/>
          <w:rtl/>
        </w:rPr>
      </w:pPr>
    </w:p>
    <w:p w:rsidR="00B07D96" w:rsidRPr="00B61F8A" w:rsidRDefault="00B07D96" w:rsidP="00B07CD9">
      <w:pPr>
        <w:spacing w:line="360" w:lineRule="auto"/>
        <w:ind w:firstLine="232"/>
        <w:jc w:val="both"/>
        <w:rPr>
          <w:rFonts w:cs="David"/>
          <w:rtl/>
        </w:rPr>
      </w:pPr>
      <w:r>
        <w:rPr>
          <w:rFonts w:cs="David"/>
          <w:b/>
          <w:bCs/>
          <w:rtl/>
        </w:rPr>
        <w:t>1.</w:t>
      </w:r>
    </w:p>
    <w:p w:rsidR="00B07D96" w:rsidRPr="00B61F8A" w:rsidRDefault="00B07D96" w:rsidP="00B07CD9">
      <w:pPr>
        <w:pBdr>
          <w:top w:val="single" w:sz="4" w:space="1" w:color="auto"/>
          <w:left w:val="single" w:sz="4" w:space="4" w:color="auto"/>
          <w:bottom w:val="single" w:sz="4" w:space="1" w:color="auto"/>
          <w:right w:val="single" w:sz="4" w:space="19" w:color="auto"/>
        </w:pBdr>
        <w:spacing w:line="360" w:lineRule="auto"/>
        <w:ind w:left="1106" w:right="900" w:firstLine="206"/>
        <w:jc w:val="both"/>
        <w:rPr>
          <w:rFonts w:cs="David"/>
          <w:rtl/>
        </w:rPr>
      </w:pPr>
      <w:r w:rsidRPr="00B61F8A">
        <w:rPr>
          <w:rFonts w:cs="David"/>
          <w:rtl/>
        </w:rPr>
        <w:t xml:space="preserve">"האם יש רע בשאיפתו המתמדת של האדם לחופש ולחירות? האם יש שלילה כלשהי בהצלחותיו המזהירות של האדם בתחום זה? לא. המלחמה בעבדות, לכל צורותיה, היא מטלה שהקב"ה הטיל על האדם: "ויברך אותם ויאמר אליהם פרו ורבו ומלאו את הארץ וכבשוה..." אבל בן </w:t>
      </w:r>
      <w:r w:rsidRPr="00B61F8A">
        <w:rPr>
          <w:rFonts w:cs="David"/>
          <w:u w:val="single"/>
          <w:rtl/>
        </w:rPr>
        <w:t>תרבות המערב</w:t>
      </w:r>
      <w:r w:rsidRPr="00B61F8A">
        <w:rPr>
          <w:rFonts w:cs="David"/>
          <w:rtl/>
        </w:rPr>
        <w:t xml:space="preserve"> החליט לצעוד צעד נוסף. הוא שואף לחופש מוחלט – חופש מכל דבר כולל שחרור </w:t>
      </w:r>
      <w:r w:rsidRPr="00B61F8A">
        <w:rPr>
          <w:rFonts w:cs="David"/>
          <w:u w:val="single"/>
          <w:rtl/>
        </w:rPr>
        <w:t>מהמוסר</w:t>
      </w:r>
      <w:r w:rsidRPr="00B61F8A">
        <w:rPr>
          <w:rFonts w:cs="David"/>
          <w:rtl/>
        </w:rPr>
        <w:t xml:space="preserve">. הוא רוצה להיות חופשי </w:t>
      </w:r>
      <w:r w:rsidRPr="00B61F8A">
        <w:rPr>
          <w:rFonts w:cs="David"/>
          <w:u w:val="single"/>
          <w:rtl/>
        </w:rPr>
        <w:t>מערכים</w:t>
      </w:r>
      <w:r w:rsidRPr="00B61F8A">
        <w:rPr>
          <w:rFonts w:cs="David"/>
          <w:rtl/>
        </w:rPr>
        <w:t xml:space="preserve">, כיוון שגם הציות לערכים הוא לדעתו סוג של שעבוד. הוא נטש את הדת כיוון שאינו רוצה להיות משועבד לאלוקים, הוא מחק את המוסר כיוון שהוא איננו רוצה להיות כבול בכבלים מוסריים. אך סוף כל סוף אין אדם יכול לחיות בלי ערכים, אזי באיזה ערך האדם המערבי בכל זאת דוגל? בחופש! החופש </w:t>
      </w:r>
      <w:r w:rsidRPr="00B61F8A">
        <w:rPr>
          <w:rFonts w:cs="David"/>
          <w:rtl/>
        </w:rPr>
        <w:lastRenderedPageBreak/>
        <w:t>היחיד שהתרבות המערבית מכירה בו, זהו החופש מערכים. זוהי סיסמתה וזוהי משנתה הרעיונית."</w:t>
      </w:r>
    </w:p>
    <w:p w:rsidR="00B07D96" w:rsidRPr="00B61F8A" w:rsidRDefault="00B07D96" w:rsidP="00B07CD9">
      <w:pPr>
        <w:pBdr>
          <w:top w:val="single" w:sz="4" w:space="1" w:color="auto"/>
          <w:left w:val="single" w:sz="4" w:space="4" w:color="auto"/>
          <w:bottom w:val="single" w:sz="4" w:space="1" w:color="auto"/>
          <w:right w:val="single" w:sz="4" w:space="19" w:color="auto"/>
        </w:pBdr>
        <w:spacing w:line="360" w:lineRule="auto"/>
        <w:ind w:left="1106" w:right="900" w:firstLine="206"/>
        <w:jc w:val="right"/>
        <w:rPr>
          <w:rFonts w:cs="David"/>
          <w:rtl/>
        </w:rPr>
      </w:pPr>
      <w:r w:rsidRPr="00B61F8A">
        <w:rPr>
          <w:rFonts w:cs="David"/>
          <w:rtl/>
        </w:rPr>
        <w:t>(הרב אלישע אבינר, "אשליה ושמה חופש").</w:t>
      </w:r>
    </w:p>
    <w:p w:rsidR="00B07D96" w:rsidRPr="00B61F8A" w:rsidRDefault="00B07D96" w:rsidP="00B07CD9">
      <w:pPr>
        <w:spacing w:line="360" w:lineRule="auto"/>
        <w:ind w:firstLine="180"/>
        <w:jc w:val="both"/>
        <w:rPr>
          <w:rFonts w:cs="David"/>
          <w:rtl/>
        </w:rPr>
      </w:pPr>
    </w:p>
    <w:p w:rsidR="00B07D96" w:rsidRPr="00B61F8A" w:rsidRDefault="00B07D96" w:rsidP="00B07CD9">
      <w:pPr>
        <w:numPr>
          <w:ilvl w:val="0"/>
          <w:numId w:val="51"/>
        </w:numPr>
        <w:spacing w:line="360" w:lineRule="auto"/>
        <w:jc w:val="both"/>
        <w:rPr>
          <w:rFonts w:cs="David"/>
          <w:rtl/>
        </w:rPr>
      </w:pPr>
      <w:r w:rsidRPr="00B61F8A">
        <w:rPr>
          <w:rFonts w:cs="David"/>
          <w:rtl/>
        </w:rPr>
        <w:t>מה דעתך על הקטע שקראת? האם אתה מסכים עם השקפת הכותב?</w:t>
      </w:r>
    </w:p>
    <w:p w:rsidR="00B07D96" w:rsidRPr="00B61F8A" w:rsidRDefault="00B07D96" w:rsidP="00B07CD9">
      <w:pPr>
        <w:numPr>
          <w:ilvl w:val="0"/>
          <w:numId w:val="51"/>
        </w:numPr>
        <w:spacing w:line="360" w:lineRule="auto"/>
        <w:jc w:val="both"/>
        <w:rPr>
          <w:rFonts w:cs="David"/>
        </w:rPr>
      </w:pPr>
      <w:r w:rsidRPr="00B61F8A">
        <w:rPr>
          <w:rFonts w:cs="David"/>
          <w:rtl/>
        </w:rPr>
        <w:t>מהו ההבדל בין שאיפת האדם הבסיסית לחופש, לבין שאיפת בן תרבות המערב לחופש?</w:t>
      </w:r>
    </w:p>
    <w:p w:rsidR="00B07D96" w:rsidRPr="00B61F8A" w:rsidRDefault="00B07D96" w:rsidP="00B07CD9">
      <w:pPr>
        <w:numPr>
          <w:ilvl w:val="0"/>
          <w:numId w:val="51"/>
        </w:numPr>
        <w:spacing w:line="360" w:lineRule="auto"/>
        <w:jc w:val="both"/>
        <w:rPr>
          <w:rFonts w:cs="David"/>
          <w:rtl/>
        </w:rPr>
      </w:pPr>
      <w:r w:rsidRPr="00B61F8A">
        <w:rPr>
          <w:rFonts w:cs="David"/>
          <w:rtl/>
        </w:rPr>
        <w:t>ר' יהודה הלוי כותב: "עבדי זמן – עבדי עבדים הם. עבד ה' הוא לבדו חופשי". כיצד ניתן להבין את דבריו?</w:t>
      </w:r>
    </w:p>
    <w:p w:rsidR="00B07D96" w:rsidRDefault="00B07D96" w:rsidP="00B07CD9">
      <w:pPr>
        <w:spacing w:line="360" w:lineRule="auto"/>
        <w:ind w:firstLine="232"/>
        <w:jc w:val="both"/>
        <w:rPr>
          <w:rFonts w:cs="David"/>
          <w:rtl/>
        </w:rPr>
      </w:pPr>
    </w:p>
    <w:p w:rsidR="00B07D96" w:rsidRDefault="00B07D96" w:rsidP="00B07CD9">
      <w:pPr>
        <w:spacing w:line="360" w:lineRule="auto"/>
        <w:ind w:firstLine="232"/>
        <w:jc w:val="both"/>
        <w:rPr>
          <w:rFonts w:cs="David"/>
          <w:rtl/>
        </w:rPr>
      </w:pPr>
    </w:p>
    <w:p w:rsidR="00B07D96" w:rsidRDefault="00B07D96" w:rsidP="00B07CD9">
      <w:pPr>
        <w:spacing w:line="360" w:lineRule="auto"/>
        <w:ind w:firstLine="232"/>
        <w:jc w:val="both"/>
        <w:rPr>
          <w:rFonts w:cs="David"/>
          <w:b/>
          <w:bCs/>
          <w:rtl/>
        </w:rPr>
      </w:pPr>
      <w:r>
        <w:rPr>
          <w:rFonts w:cs="David"/>
          <w:b/>
          <w:bCs/>
          <w:rtl/>
        </w:rPr>
        <w:t>2.</w:t>
      </w:r>
    </w:p>
    <w:p w:rsidR="00B07D96" w:rsidRPr="00B61F8A" w:rsidRDefault="00B07D96" w:rsidP="00B07CD9">
      <w:pPr>
        <w:pBdr>
          <w:top w:val="single" w:sz="4" w:space="1" w:color="auto"/>
          <w:left w:val="single" w:sz="4" w:space="4" w:color="auto"/>
          <w:bottom w:val="single" w:sz="4" w:space="1" w:color="auto"/>
          <w:right w:val="single" w:sz="4" w:space="19" w:color="auto"/>
        </w:pBdr>
        <w:spacing w:line="360" w:lineRule="auto"/>
        <w:ind w:left="1106" w:right="900" w:firstLine="206"/>
        <w:jc w:val="both"/>
        <w:rPr>
          <w:rFonts w:cs="David"/>
          <w:rtl/>
        </w:rPr>
      </w:pPr>
      <w:r w:rsidRPr="00B61F8A">
        <w:rPr>
          <w:rFonts w:cs="David"/>
          <w:rtl/>
        </w:rPr>
        <w:t>"ואמר ר' יוחנן משום ר' יוסי: טובה מרדות* אחת בלבו של אדם יותר מכמה מלקויות, שנאמר: "ורידפה את מאהביה"... וריש לקיש אמר יותר ממאה מלקויות".</w:t>
      </w:r>
    </w:p>
    <w:p w:rsidR="00B07D96" w:rsidRPr="00B61F8A" w:rsidRDefault="00B07D96" w:rsidP="00B07CD9">
      <w:pPr>
        <w:pBdr>
          <w:top w:val="single" w:sz="4" w:space="1" w:color="auto"/>
          <w:left w:val="single" w:sz="4" w:space="4" w:color="auto"/>
          <w:bottom w:val="single" w:sz="4" w:space="1" w:color="auto"/>
          <w:right w:val="single" w:sz="4" w:space="19" w:color="auto"/>
        </w:pBdr>
        <w:spacing w:line="360" w:lineRule="auto"/>
        <w:ind w:left="1106" w:right="900" w:firstLine="206"/>
        <w:jc w:val="right"/>
        <w:rPr>
          <w:rFonts w:cs="David"/>
          <w:rtl/>
        </w:rPr>
      </w:pPr>
      <w:r w:rsidRPr="00B61F8A">
        <w:rPr>
          <w:rFonts w:cs="David"/>
          <w:rtl/>
        </w:rPr>
        <w:t>(ברכות דף ז').</w:t>
      </w:r>
    </w:p>
    <w:p w:rsidR="00B07D96" w:rsidRPr="00B61F8A" w:rsidRDefault="00B07D96" w:rsidP="00B07CD9">
      <w:pPr>
        <w:pBdr>
          <w:top w:val="single" w:sz="4" w:space="1" w:color="auto"/>
          <w:left w:val="single" w:sz="4" w:space="4" w:color="auto"/>
          <w:bottom w:val="single" w:sz="4" w:space="1" w:color="auto"/>
          <w:right w:val="single" w:sz="4" w:space="19" w:color="auto"/>
        </w:pBdr>
        <w:spacing w:line="360" w:lineRule="auto"/>
        <w:ind w:left="1106" w:right="900" w:firstLine="206"/>
        <w:rPr>
          <w:rFonts w:cs="David"/>
          <w:u w:val="single"/>
          <w:rtl/>
        </w:rPr>
      </w:pPr>
      <w:r w:rsidRPr="00B61F8A">
        <w:rPr>
          <w:rFonts w:cs="David"/>
          <w:rtl/>
        </w:rPr>
        <w:t xml:space="preserve">* </w:t>
      </w:r>
      <w:r w:rsidRPr="00B61F8A">
        <w:rPr>
          <w:rFonts w:cs="David"/>
          <w:u w:val="single"/>
          <w:rtl/>
        </w:rPr>
        <w:t>רש"י</w:t>
      </w:r>
      <w:r w:rsidRPr="00B61F8A">
        <w:rPr>
          <w:rFonts w:cs="David"/>
          <w:rtl/>
        </w:rPr>
        <w:t xml:space="preserve"> –</w:t>
      </w:r>
      <w:r>
        <w:rPr>
          <w:rFonts w:cs="David"/>
          <w:rtl/>
        </w:rPr>
        <w:t xml:space="preserve"> </w:t>
      </w:r>
      <w:r w:rsidRPr="00B61F8A">
        <w:rPr>
          <w:rFonts w:cs="David"/>
          <w:rtl/>
        </w:rPr>
        <w:t>לשון רדוי והכנעה שאדם שם על לבו מאליה</w:t>
      </w:r>
    </w:p>
    <w:p w:rsidR="00B07D96" w:rsidRPr="00B61F8A" w:rsidRDefault="00B07D96" w:rsidP="00B07CD9">
      <w:pPr>
        <w:spacing w:line="360" w:lineRule="auto"/>
        <w:ind w:firstLine="180"/>
        <w:jc w:val="both"/>
        <w:rPr>
          <w:rFonts w:cs="David"/>
          <w:rtl/>
        </w:rPr>
      </w:pPr>
    </w:p>
    <w:p w:rsidR="00B07D96" w:rsidRPr="00B61F8A" w:rsidRDefault="00B07D96" w:rsidP="00B07CD9">
      <w:pPr>
        <w:numPr>
          <w:ilvl w:val="0"/>
          <w:numId w:val="52"/>
        </w:numPr>
        <w:spacing w:line="360" w:lineRule="auto"/>
        <w:jc w:val="both"/>
        <w:rPr>
          <w:rFonts w:cs="David"/>
          <w:rtl/>
        </w:rPr>
      </w:pPr>
      <w:r w:rsidRPr="00B61F8A">
        <w:rPr>
          <w:rFonts w:cs="David"/>
          <w:rtl/>
        </w:rPr>
        <w:t xml:space="preserve">מהו ההבדל בהשפעה החינוכית בין "מרדות אחת </w:t>
      </w:r>
      <w:r w:rsidRPr="00B61F8A">
        <w:rPr>
          <w:rFonts w:cs="David"/>
          <w:u w:val="single"/>
          <w:rtl/>
        </w:rPr>
        <w:t>בלבו של אדם</w:t>
      </w:r>
      <w:r w:rsidRPr="00B61F8A">
        <w:rPr>
          <w:rFonts w:cs="David"/>
          <w:rtl/>
        </w:rPr>
        <w:t>" לבין "מאה מלקויות"? נסו להדגים בדוגמאות אקטואליות.</w:t>
      </w:r>
    </w:p>
    <w:p w:rsidR="00B07D96" w:rsidRDefault="00B07D96" w:rsidP="00B07CD9">
      <w:pPr>
        <w:spacing w:line="360" w:lineRule="auto"/>
        <w:ind w:firstLine="232"/>
        <w:jc w:val="both"/>
        <w:rPr>
          <w:rFonts w:cs="David"/>
          <w:rtl/>
        </w:rPr>
      </w:pPr>
    </w:p>
    <w:p w:rsidR="00B07D96" w:rsidRDefault="00B07D96" w:rsidP="00B07CD9">
      <w:pPr>
        <w:spacing w:line="360" w:lineRule="auto"/>
        <w:ind w:firstLine="232"/>
        <w:jc w:val="both"/>
        <w:rPr>
          <w:rFonts w:cs="David"/>
          <w:rtl/>
        </w:rPr>
      </w:pPr>
    </w:p>
    <w:p w:rsidR="00B07D96" w:rsidRDefault="00B07D96" w:rsidP="00B07CD9">
      <w:pPr>
        <w:spacing w:line="360" w:lineRule="auto"/>
        <w:ind w:firstLine="232"/>
        <w:jc w:val="both"/>
        <w:rPr>
          <w:rFonts w:cs="David"/>
          <w:rtl/>
        </w:rPr>
      </w:pPr>
      <w:r>
        <w:rPr>
          <w:rFonts w:cs="David"/>
          <w:b/>
          <w:bCs/>
          <w:rtl/>
        </w:rPr>
        <w:t>3.</w:t>
      </w:r>
    </w:p>
    <w:p w:rsidR="00B07D96" w:rsidRPr="00B61F8A" w:rsidRDefault="00B07D96" w:rsidP="00B07CD9">
      <w:pPr>
        <w:pBdr>
          <w:top w:val="single" w:sz="4" w:space="1" w:color="auto"/>
          <w:left w:val="single" w:sz="4" w:space="4" w:color="auto"/>
          <w:bottom w:val="single" w:sz="4" w:space="1" w:color="auto"/>
          <w:right w:val="single" w:sz="4" w:space="19" w:color="auto"/>
        </w:pBdr>
        <w:spacing w:line="360" w:lineRule="auto"/>
        <w:ind w:left="1106" w:right="900" w:firstLine="206"/>
        <w:jc w:val="both"/>
        <w:rPr>
          <w:rFonts w:cs="David"/>
          <w:rtl/>
        </w:rPr>
      </w:pPr>
      <w:r w:rsidRPr="00B61F8A">
        <w:rPr>
          <w:rFonts w:cs="David"/>
          <w:rtl/>
        </w:rPr>
        <w:t xml:space="preserve">"הפעולה הדתית בעיקרה חווית סבל היא. כשהאדם מזדמן עם האל לפונדק אחד, </w:t>
      </w:r>
      <w:r w:rsidRPr="00B61F8A">
        <w:rPr>
          <w:rFonts w:cs="David"/>
          <w:u w:val="single"/>
          <w:rtl/>
        </w:rPr>
        <w:t>הוא נתבע ע"י האל להקרבה עצמית המתבטאת במאבק עם יצריו הפרימיטיביים, בשבירת הרצון</w:t>
      </w:r>
      <w:r w:rsidRPr="00B61F8A">
        <w:rPr>
          <w:rFonts w:cs="David"/>
          <w:rtl/>
        </w:rPr>
        <w:t>... הקרב את קורבנך! זהו הצו העיקרי הניתן לאיש הדת. בחירי האומה, מאותה שעה שגילו את האל, התעסקו בפעולת הקרבה מתמידה".</w:t>
      </w:r>
    </w:p>
    <w:p w:rsidR="00B07D96" w:rsidRPr="00B61F8A" w:rsidRDefault="00B07D96" w:rsidP="00B07CD9">
      <w:pPr>
        <w:pBdr>
          <w:top w:val="single" w:sz="4" w:space="1" w:color="auto"/>
          <w:left w:val="single" w:sz="4" w:space="4" w:color="auto"/>
          <w:bottom w:val="single" w:sz="4" w:space="1" w:color="auto"/>
          <w:right w:val="single" w:sz="4" w:space="19" w:color="auto"/>
        </w:pBdr>
        <w:spacing w:line="360" w:lineRule="auto"/>
        <w:ind w:left="1106" w:right="900" w:firstLine="206"/>
        <w:jc w:val="right"/>
        <w:rPr>
          <w:rFonts w:cs="David"/>
          <w:rtl/>
        </w:rPr>
      </w:pPr>
      <w:r w:rsidRPr="00B61F8A">
        <w:rPr>
          <w:rFonts w:cs="David"/>
          <w:rtl/>
        </w:rPr>
        <w:t>(הרב יוסף דב סולוביצ'יק, "בסוד היחיד והיחד", עמ' 427).</w:t>
      </w:r>
    </w:p>
    <w:p w:rsidR="00B07D96" w:rsidRPr="00B61F8A" w:rsidRDefault="00B07D96" w:rsidP="00B07CD9">
      <w:pPr>
        <w:spacing w:line="360" w:lineRule="auto"/>
        <w:ind w:firstLine="180"/>
        <w:jc w:val="both"/>
        <w:rPr>
          <w:rFonts w:cs="David"/>
          <w:rtl/>
        </w:rPr>
      </w:pPr>
    </w:p>
    <w:p w:rsidR="00B07D96" w:rsidRPr="00B61F8A" w:rsidRDefault="00B07D96" w:rsidP="00B07CD9">
      <w:pPr>
        <w:numPr>
          <w:ilvl w:val="0"/>
          <w:numId w:val="53"/>
        </w:numPr>
        <w:spacing w:line="360" w:lineRule="auto"/>
        <w:jc w:val="both"/>
        <w:rPr>
          <w:rFonts w:cs="David"/>
          <w:rtl/>
        </w:rPr>
      </w:pPr>
      <w:r w:rsidRPr="00B61F8A">
        <w:rPr>
          <w:rFonts w:cs="David"/>
          <w:rtl/>
        </w:rPr>
        <w:t xml:space="preserve">האם אתה </w:t>
      </w:r>
      <w:r>
        <w:rPr>
          <w:rFonts w:cs="David"/>
          <w:rtl/>
        </w:rPr>
        <w:t xml:space="preserve">מסכים </w:t>
      </w:r>
      <w:r w:rsidRPr="00B61F8A">
        <w:rPr>
          <w:rFonts w:cs="David"/>
          <w:rtl/>
        </w:rPr>
        <w:t>עם דעתו של הרב סולוביצ'יק? (תן דוגמאות ל"הקרבה" שלך).</w:t>
      </w:r>
    </w:p>
    <w:p w:rsidR="00B07D96" w:rsidRPr="00B61F8A" w:rsidRDefault="00B07D96" w:rsidP="00B07CD9">
      <w:pPr>
        <w:numPr>
          <w:ilvl w:val="0"/>
          <w:numId w:val="53"/>
        </w:numPr>
        <w:spacing w:line="360" w:lineRule="auto"/>
        <w:jc w:val="both"/>
        <w:rPr>
          <w:rFonts w:cs="David"/>
        </w:rPr>
      </w:pPr>
      <w:r w:rsidRPr="00B61F8A">
        <w:rPr>
          <w:rFonts w:cs="David"/>
          <w:rtl/>
        </w:rPr>
        <w:t>לפי רס"ג, אחת הסיבות לכפירה, בקטע הנ"ל, הוא "כובד הטורח לנהוג על פי מסקנות עיון בענייני הדת". האם דעתו זהה לקטע שקראת? האם אתה אכן מרגיש בכובד?</w:t>
      </w:r>
    </w:p>
    <w:p w:rsidR="00B07D96" w:rsidRDefault="00B07D96" w:rsidP="00B07CD9">
      <w:pPr>
        <w:spacing w:line="360" w:lineRule="auto"/>
        <w:ind w:firstLine="232"/>
        <w:jc w:val="both"/>
        <w:rPr>
          <w:rFonts w:cs="David"/>
          <w:rtl/>
        </w:rPr>
      </w:pPr>
    </w:p>
    <w:p w:rsidR="00B07D96" w:rsidRDefault="00B07D96" w:rsidP="00B07CD9">
      <w:pPr>
        <w:spacing w:line="360" w:lineRule="auto"/>
        <w:ind w:firstLine="232"/>
        <w:jc w:val="both"/>
        <w:rPr>
          <w:rFonts w:cs="David"/>
          <w:rtl/>
        </w:rPr>
      </w:pPr>
    </w:p>
    <w:p w:rsidR="00B07D96" w:rsidRDefault="00B07D96" w:rsidP="00B07CD9">
      <w:pPr>
        <w:spacing w:line="360" w:lineRule="auto"/>
        <w:ind w:firstLine="232"/>
        <w:jc w:val="both"/>
        <w:rPr>
          <w:rFonts w:cs="David"/>
          <w:b/>
          <w:bCs/>
          <w:u w:val="single"/>
          <w:rtl/>
        </w:rPr>
      </w:pPr>
      <w:r>
        <w:rPr>
          <w:rFonts w:cs="David"/>
          <w:b/>
          <w:bCs/>
          <w:u w:val="single"/>
          <w:rtl/>
        </w:rPr>
        <w:t>סיבה רביעית (חוסר סבלנות לעיין)</w:t>
      </w:r>
    </w:p>
    <w:p w:rsidR="00B07D96" w:rsidRDefault="00B07D96" w:rsidP="00B07CD9">
      <w:pPr>
        <w:spacing w:line="360" w:lineRule="auto"/>
        <w:ind w:firstLine="232"/>
        <w:jc w:val="both"/>
        <w:rPr>
          <w:rFonts w:cs="David"/>
          <w:b/>
          <w:bCs/>
          <w:u w:val="single"/>
          <w:rtl/>
        </w:rPr>
      </w:pPr>
    </w:p>
    <w:p w:rsidR="00B07D96" w:rsidRDefault="00B07D96" w:rsidP="00B07CD9">
      <w:pPr>
        <w:spacing w:line="360" w:lineRule="auto"/>
        <w:ind w:firstLine="232"/>
        <w:jc w:val="both"/>
        <w:rPr>
          <w:rFonts w:cs="David"/>
          <w:b/>
          <w:bCs/>
          <w:u w:val="single"/>
          <w:rtl/>
        </w:rPr>
      </w:pPr>
      <w:r>
        <w:rPr>
          <w:rFonts w:cs="David"/>
          <w:b/>
          <w:bCs/>
          <w:rtl/>
        </w:rPr>
        <w:t>1.</w:t>
      </w:r>
    </w:p>
    <w:p w:rsidR="00B07D96" w:rsidRDefault="00B07D96" w:rsidP="00B07CD9">
      <w:pPr>
        <w:pBdr>
          <w:top w:val="single" w:sz="4" w:space="1" w:color="auto"/>
          <w:left w:val="single" w:sz="4" w:space="4" w:color="auto"/>
          <w:bottom w:val="single" w:sz="4" w:space="1" w:color="auto"/>
          <w:right w:val="single" w:sz="4" w:space="19" w:color="auto"/>
        </w:pBdr>
        <w:spacing w:line="360" w:lineRule="auto"/>
        <w:ind w:left="1106" w:right="900" w:firstLine="206"/>
        <w:jc w:val="both"/>
        <w:rPr>
          <w:rFonts w:cs="David"/>
          <w:rtl/>
        </w:rPr>
      </w:pPr>
      <w:r>
        <w:rPr>
          <w:rFonts w:cs="David"/>
          <w:rtl/>
        </w:rPr>
        <w:lastRenderedPageBreak/>
        <w:t>"לאחרונה נערך מחקר חינוכי מקיף שניסה לעמוד על הקשר שבין התפתחות האמצעים האלקטרוניים החזותיים והתפשטותם באוכלוסיה לבין התגברות בעיית "הבנת הנקרא" בשנים האחרונות. מחקר זה שמסקנותיו פורסמו מצטרף לבדיקות רבות של מחנכים שניסו לבחון את ההשפעה של שעות צפיה רבות בטלביזיה, כבר מגיל צעיר, על יכולת החשיבה וההפשטה של התלמיד.</w:t>
      </w:r>
    </w:p>
    <w:p w:rsidR="00B07D96" w:rsidRDefault="00B07D96" w:rsidP="00B07CD9">
      <w:pPr>
        <w:pBdr>
          <w:top w:val="single" w:sz="4" w:space="1" w:color="auto"/>
          <w:left w:val="single" w:sz="4" w:space="4" w:color="auto"/>
          <w:bottom w:val="single" w:sz="4" w:space="1" w:color="auto"/>
          <w:right w:val="single" w:sz="4" w:space="19" w:color="auto"/>
        </w:pBdr>
        <w:spacing w:line="360" w:lineRule="auto"/>
        <w:ind w:left="1106" w:right="900" w:firstLine="206"/>
        <w:jc w:val="both"/>
        <w:rPr>
          <w:rFonts w:cs="David"/>
          <w:rtl/>
        </w:rPr>
      </w:pPr>
      <w:r>
        <w:rPr>
          <w:rFonts w:cs="David"/>
          <w:rtl/>
        </w:rPr>
        <w:t>מסתבר שקיים תהליך, שהתחזק מאוד בשנים האחרונות, של ירידה בשעות הממוצעות של קריאה בספרים כבר מגיל צעיר, לעומת עליית ממוצע השעות של צפיה בטלביזיה</w:t>
      </w:r>
      <w:r>
        <w:rPr>
          <w:rFonts w:cs="David"/>
        </w:rPr>
        <w:t>…</w:t>
      </w:r>
      <w:r>
        <w:rPr>
          <w:rFonts w:cs="David"/>
          <w:rtl/>
        </w:rPr>
        <w:t xml:space="preserve"> הצפייה בטלביזיה היא אקט פאסיבי, בו הצופה אינו מפתח את הדמיון והחשיבה המופשטת כפי שהוא עושה זאת בעת קריאת ספר או אפילו בהאזנה לרדיו</w:t>
      </w:r>
      <w:r>
        <w:rPr>
          <w:rFonts w:cs="David"/>
        </w:rPr>
        <w:t>…</w:t>
      </w:r>
      <w:r>
        <w:rPr>
          <w:rFonts w:cs="David"/>
          <w:rtl/>
        </w:rPr>
        <w:t xml:space="preserve"> התקשורת החזותית ההמונית פונה בדרך כלל למכנה המשותף הנמוך בציבור. בנוסף על כך עצם המגבלה "לראות הכל בעיניים", בלי שצריך לפשט את הדברים, כל אלו מגבירים בציבור את החשיבה החזותית הרואה תופעות בצד החיצוני שלהן, ולא בעומק המצריך חשיבה מופשטת".</w:t>
      </w:r>
    </w:p>
    <w:p w:rsidR="00B07D96" w:rsidRDefault="00B07D96" w:rsidP="00B07CD9">
      <w:pPr>
        <w:pBdr>
          <w:top w:val="single" w:sz="4" w:space="1" w:color="auto"/>
          <w:left w:val="single" w:sz="4" w:space="4" w:color="auto"/>
          <w:bottom w:val="single" w:sz="4" w:space="1" w:color="auto"/>
          <w:right w:val="single" w:sz="4" w:space="19" w:color="auto"/>
        </w:pBdr>
        <w:spacing w:line="360" w:lineRule="auto"/>
        <w:ind w:left="1106" w:right="900" w:firstLine="206"/>
        <w:jc w:val="right"/>
        <w:rPr>
          <w:rFonts w:cs="David"/>
          <w:rtl/>
        </w:rPr>
      </w:pPr>
      <w:r>
        <w:rPr>
          <w:rFonts w:cs="David"/>
          <w:rtl/>
        </w:rPr>
        <w:t>(הרב אליעזר שינוולד, "ממעינות האמונה", עמ' 70-69).</w:t>
      </w:r>
    </w:p>
    <w:p w:rsidR="00B07D96" w:rsidRDefault="00B07D96" w:rsidP="00B07CD9">
      <w:pPr>
        <w:spacing w:line="360" w:lineRule="auto"/>
        <w:ind w:left="180"/>
        <w:jc w:val="both"/>
        <w:rPr>
          <w:rFonts w:cs="David"/>
          <w:rtl/>
        </w:rPr>
      </w:pPr>
    </w:p>
    <w:p w:rsidR="00B07D96" w:rsidRDefault="00B07D96" w:rsidP="00B07CD9">
      <w:pPr>
        <w:numPr>
          <w:ilvl w:val="0"/>
          <w:numId w:val="54"/>
        </w:numPr>
        <w:spacing w:line="360" w:lineRule="auto"/>
        <w:jc w:val="both"/>
        <w:rPr>
          <w:rFonts w:cs="David"/>
        </w:rPr>
      </w:pPr>
      <w:r>
        <w:rPr>
          <w:rFonts w:cs="David"/>
          <w:rtl/>
        </w:rPr>
        <w:t>מהו הקשר בין "המאיסה בעיון" לבין התפתחות האמצעים האלקטרוניים החזותיים?</w:t>
      </w:r>
    </w:p>
    <w:p w:rsidR="00B07D96" w:rsidRDefault="00B07D96" w:rsidP="00B07CD9">
      <w:pPr>
        <w:numPr>
          <w:ilvl w:val="0"/>
          <w:numId w:val="54"/>
        </w:numPr>
        <w:spacing w:line="360" w:lineRule="auto"/>
        <w:jc w:val="both"/>
        <w:rPr>
          <w:rFonts w:cs="David"/>
          <w:rtl/>
        </w:rPr>
      </w:pPr>
      <w:r>
        <w:rPr>
          <w:rFonts w:cs="David"/>
          <w:rtl/>
        </w:rPr>
        <w:t>כיצד ניתן להתמודד עם החסרונות החשיבתיים הנגרמים כתוצאה מצפייה פאסיבית באמצעי התקשורת?</w:t>
      </w:r>
    </w:p>
    <w:p w:rsidR="00B07D96" w:rsidRDefault="00B07D96" w:rsidP="00B07CD9">
      <w:pPr>
        <w:spacing w:line="360" w:lineRule="auto"/>
        <w:ind w:firstLine="180"/>
        <w:jc w:val="both"/>
        <w:rPr>
          <w:rFonts w:cs="David"/>
          <w:rtl/>
        </w:rPr>
      </w:pPr>
    </w:p>
    <w:p w:rsidR="00B07D96" w:rsidRDefault="00B07D96" w:rsidP="00B07CD9">
      <w:pPr>
        <w:spacing w:line="360" w:lineRule="auto"/>
        <w:ind w:firstLine="180"/>
        <w:jc w:val="both"/>
        <w:rPr>
          <w:rFonts w:cs="David"/>
          <w:rtl/>
        </w:rPr>
      </w:pPr>
    </w:p>
    <w:p w:rsidR="00B07D96" w:rsidRDefault="00B07D96" w:rsidP="00B07CD9">
      <w:pPr>
        <w:spacing w:line="360" w:lineRule="auto"/>
        <w:ind w:firstLine="180"/>
        <w:jc w:val="both"/>
        <w:rPr>
          <w:rFonts w:cs="David"/>
          <w:b/>
          <w:bCs/>
          <w:rtl/>
        </w:rPr>
      </w:pPr>
      <w:r>
        <w:rPr>
          <w:rFonts w:cs="David"/>
          <w:b/>
          <w:bCs/>
          <w:rtl/>
        </w:rPr>
        <w:t>2.</w:t>
      </w:r>
    </w:p>
    <w:p w:rsidR="00B07D96" w:rsidRDefault="00B07D96" w:rsidP="00B07CD9">
      <w:pPr>
        <w:pBdr>
          <w:top w:val="single" w:sz="4" w:space="1" w:color="auto"/>
          <w:left w:val="single" w:sz="4" w:space="4" w:color="auto"/>
          <w:bottom w:val="single" w:sz="4" w:space="1" w:color="auto"/>
          <w:right w:val="single" w:sz="4" w:space="19" w:color="auto"/>
        </w:pBdr>
        <w:spacing w:line="360" w:lineRule="auto"/>
        <w:ind w:left="1106" w:right="900" w:firstLine="206"/>
        <w:jc w:val="both"/>
        <w:rPr>
          <w:rFonts w:cs="David"/>
          <w:rtl/>
        </w:rPr>
      </w:pPr>
      <w:r>
        <w:rPr>
          <w:rFonts w:cs="David"/>
          <w:rtl/>
        </w:rPr>
        <w:t>"רבים הם הפדגוגים המתנשאים להביא דרכים להקל את עול הלימוד, וחושבים שיביאו ברכה לעולם בהקנותם את הידיעות והלימודים התוריים באופן קל, שלא יצטרך האדם להיות עמל בהם. תועלת הדבר אינה אלא מתעה, כי הידיעות לא תמדדנה ע"פ כמותם כי אם ע"פ איכותם, על פי עומק ההבנה וחריפות השימוש בהם לכל חפץ. ביותר לימודי התורה על פי גודל הרושם שפועלים על הלומד, לענין התכונה של המוסר, המעשים הטובים, ויראת ד' הטהורה. ובזאת יהיה מועיל רק הלימוד שאינו בא בדרכים קלים ונוחים לקלוט, כי ע"י היגיעה ועבודה שכלית, מתעלה האדם למדות נעלות, ולהיות נוטה על השכל ואל כל דברי קודש באהבה ובחפץ לב, והלימוד פועל עליו להיות כולו נתון ומסור ללימודיו. על כן תצא מהלמוד, שעל ידי היגיעה דווקא, עומק ההבנה והידיעה הברורה עם הפעולה הרצויה לעבודת ד' ויראתו וכל טהרת המדות. אבל הלימודים הנכנסים באופן קל, בלא יגיעה ועבודה כבירה, ישארו לעולם שטחיים וקפויים עומדים מחוץ לנפשו של אדם הפנימית, ופועלים מעט על מעשיו ועל יצרי לבבו.</w:t>
      </w:r>
    </w:p>
    <w:p w:rsidR="00B07D96" w:rsidRDefault="00B07D96" w:rsidP="00B07CD9">
      <w:pPr>
        <w:pBdr>
          <w:top w:val="single" w:sz="4" w:space="1" w:color="auto"/>
          <w:left w:val="single" w:sz="4" w:space="4" w:color="auto"/>
          <w:bottom w:val="single" w:sz="4" w:space="1" w:color="auto"/>
          <w:right w:val="single" w:sz="4" w:space="19" w:color="auto"/>
        </w:pBdr>
        <w:spacing w:line="360" w:lineRule="auto"/>
        <w:ind w:left="1106" w:right="900" w:firstLine="206"/>
        <w:jc w:val="right"/>
        <w:rPr>
          <w:rFonts w:cs="David"/>
          <w:rtl/>
        </w:rPr>
      </w:pPr>
      <w:r>
        <w:rPr>
          <w:rFonts w:cs="David"/>
          <w:rtl/>
        </w:rPr>
        <w:lastRenderedPageBreak/>
        <w:t>(הראי"ה קוק, "עין אי"ה", מסכת ברכות, דף ס"ג).</w:t>
      </w:r>
    </w:p>
    <w:p w:rsidR="00B07D96" w:rsidRDefault="00B07D96" w:rsidP="00B07CD9">
      <w:pPr>
        <w:spacing w:line="360" w:lineRule="auto"/>
        <w:ind w:firstLine="232"/>
        <w:jc w:val="both"/>
        <w:rPr>
          <w:rFonts w:cs="David"/>
          <w:rtl/>
        </w:rPr>
      </w:pPr>
      <w:r>
        <w:rPr>
          <w:rFonts w:cs="David"/>
          <w:rtl/>
        </w:rPr>
        <w:tab/>
      </w:r>
    </w:p>
    <w:p w:rsidR="00B07D96" w:rsidRDefault="00B07D96" w:rsidP="00B07CD9">
      <w:pPr>
        <w:numPr>
          <w:ilvl w:val="0"/>
          <w:numId w:val="55"/>
        </w:numPr>
        <w:spacing w:line="360" w:lineRule="auto"/>
        <w:jc w:val="both"/>
        <w:rPr>
          <w:rFonts w:cs="David"/>
          <w:rtl/>
        </w:rPr>
      </w:pPr>
      <w:r>
        <w:rPr>
          <w:rFonts w:cs="David"/>
          <w:rtl/>
        </w:rPr>
        <w:t>מהו היתרון בלימוד מעמיק על פני הלימוד השטחי?</w:t>
      </w:r>
    </w:p>
    <w:p w:rsidR="00B07D96" w:rsidRDefault="00B07D96" w:rsidP="00B07CD9">
      <w:pPr>
        <w:spacing w:line="360" w:lineRule="auto"/>
        <w:jc w:val="both"/>
        <w:rPr>
          <w:rFonts w:cs="David"/>
          <w:rtl/>
        </w:rPr>
      </w:pPr>
    </w:p>
    <w:p w:rsidR="00B07D96" w:rsidRDefault="00B07D96" w:rsidP="00B07CD9">
      <w:pPr>
        <w:spacing w:line="360" w:lineRule="auto"/>
        <w:ind w:firstLine="180"/>
        <w:jc w:val="both"/>
        <w:rPr>
          <w:rFonts w:cs="David"/>
          <w:b/>
          <w:bCs/>
          <w:rtl/>
        </w:rPr>
      </w:pPr>
      <w:r>
        <w:rPr>
          <w:rFonts w:cs="David"/>
          <w:b/>
          <w:bCs/>
          <w:rtl/>
        </w:rPr>
        <w:t>3.</w:t>
      </w:r>
    </w:p>
    <w:p w:rsidR="00B07D96" w:rsidRPr="004001D0" w:rsidRDefault="00B07D96" w:rsidP="00B07CD9">
      <w:pPr>
        <w:pBdr>
          <w:top w:val="single" w:sz="4" w:space="1" w:color="auto"/>
          <w:left w:val="single" w:sz="4" w:space="4" w:color="auto"/>
          <w:bottom w:val="single" w:sz="4" w:space="1" w:color="auto"/>
          <w:right w:val="single" w:sz="4" w:space="19" w:color="auto"/>
        </w:pBdr>
        <w:spacing w:line="360" w:lineRule="auto"/>
        <w:ind w:left="1106" w:right="900" w:firstLine="206"/>
        <w:jc w:val="center"/>
        <w:rPr>
          <w:rFonts w:cs="David"/>
          <w:u w:val="single"/>
          <w:rtl/>
        </w:rPr>
      </w:pPr>
      <w:r w:rsidRPr="004001D0">
        <w:rPr>
          <w:rFonts w:cs="David"/>
          <w:u w:val="single"/>
          <w:rtl/>
        </w:rPr>
        <w:t>פנימיות היראה וטבעיותה</w:t>
      </w:r>
    </w:p>
    <w:p w:rsidR="00B07D96" w:rsidRDefault="00B07D96" w:rsidP="00B07CD9">
      <w:pPr>
        <w:pBdr>
          <w:top w:val="single" w:sz="4" w:space="1" w:color="auto"/>
          <w:left w:val="single" w:sz="4" w:space="4" w:color="auto"/>
          <w:bottom w:val="single" w:sz="4" w:space="1" w:color="auto"/>
          <w:right w:val="single" w:sz="4" w:space="19" w:color="auto"/>
        </w:pBdr>
        <w:spacing w:line="360" w:lineRule="auto"/>
        <w:ind w:left="1106" w:right="900" w:firstLine="206"/>
        <w:jc w:val="both"/>
        <w:rPr>
          <w:rFonts w:cs="David"/>
          <w:rtl/>
        </w:rPr>
      </w:pPr>
      <w:r>
        <w:rPr>
          <w:rFonts w:cs="David"/>
          <w:rtl/>
        </w:rPr>
        <w:t xml:space="preserve">"בהקדמה לספר מסלת-ישרים כתב החסיד ז"ל, שהענינים הנדונים בספרו אמתתם גלוי' לכל, אלא שנשכחים בטבע ההרגל של פרסומם ופשיטותם. הנה באמת ענין העבודה בכלל והיראה והאהבה והדבקות ידועים לכל, </w:t>
      </w:r>
      <w:r w:rsidRPr="004001D0">
        <w:rPr>
          <w:rFonts w:cs="David"/>
          <w:rtl/>
        </w:rPr>
        <w:t>אבל הידיעה היא רק ידיעת השם לבדו ולא הכונה שהשם נושא בקרבו</w:t>
      </w:r>
      <w:r>
        <w:rPr>
          <w:rFonts w:cs="David"/>
          <w:rtl/>
        </w:rPr>
        <w:t>. כי לפי קדושת עמקי חכמת היראה, שכל החכמות הן הצעות והכנות להם, לא יודעו לאדם מצד הדיבור החיצוני, אלא בהגיון הלב בדיבור הפנימי. וזהו בעצמו סבת ההעלם שלהם: מצד שהמון האנשים, אפילו החכמים, מורגלים בחכמות, שבהן ענינן שוה בדיבור הפנימי כמו בדיבור החיצוני, ורוב החכמות כשידובר בהן יוכר מצד הדבור ערך העומק שבהן וההכרח לעיין בהן עד שידען, ואי-אפשר לשום בעל-שכל שהוא יצייר לו שהוא יודע אותן אם לא ידען, מה שאין כן כל עניני חובות הלב, שהמאמרים בעצמם אינם בחיצוניותם לפי עומק החכמה שבהם, כי לא נוסד בלשון כלל לדבר בכל פרטי ההבנה כפי הדרוש להם, ומי שאינו מתבונן לאשורם של דברים יחשוב שיודע הוא הדברים בידיעות השמות. על כן החובה היא לעיין שיהי' מכיר הדברים בהכרה פנימית, וממילא יתרחבו אצלו הדברים שמביאים לאותה ההכרה, עד שיעלה בידו להעניק מטוב ידיעתו גם לזולתו".</w:t>
      </w:r>
      <w:r>
        <w:rPr>
          <w:rFonts w:cs="David"/>
          <w:rtl/>
        </w:rPr>
        <w:tab/>
      </w:r>
      <w:r>
        <w:rPr>
          <w:rFonts w:cs="David"/>
          <w:rtl/>
        </w:rPr>
        <w:tab/>
      </w:r>
    </w:p>
    <w:p w:rsidR="00B07D96" w:rsidRDefault="00B07D96" w:rsidP="00B07CD9">
      <w:pPr>
        <w:pBdr>
          <w:top w:val="single" w:sz="4" w:space="1" w:color="auto"/>
          <w:left w:val="single" w:sz="4" w:space="4" w:color="auto"/>
          <w:bottom w:val="single" w:sz="4" w:space="1" w:color="auto"/>
          <w:right w:val="single" w:sz="4" w:space="19" w:color="auto"/>
        </w:pBdr>
        <w:spacing w:line="360" w:lineRule="auto"/>
        <w:ind w:left="1106" w:right="900" w:firstLine="206"/>
        <w:jc w:val="right"/>
        <w:rPr>
          <w:rFonts w:cs="David"/>
          <w:rtl/>
        </w:rPr>
      </w:pPr>
      <w:r>
        <w:rPr>
          <w:rFonts w:cs="David"/>
          <w:rtl/>
        </w:rPr>
        <w:tab/>
      </w:r>
      <w:r>
        <w:rPr>
          <w:rFonts w:cs="David"/>
          <w:rtl/>
        </w:rPr>
        <w:tab/>
      </w:r>
      <w:r>
        <w:rPr>
          <w:rFonts w:cs="David"/>
          <w:rtl/>
        </w:rPr>
        <w:tab/>
      </w:r>
      <w:r>
        <w:rPr>
          <w:rFonts w:cs="David"/>
          <w:rtl/>
        </w:rPr>
        <w:tab/>
        <w:t>(הראי"ה קוק, "מוסר אביך", הקדמה).</w:t>
      </w:r>
    </w:p>
    <w:p w:rsidR="00B07D96" w:rsidRDefault="00B07D96" w:rsidP="00B07CD9">
      <w:pPr>
        <w:spacing w:line="360" w:lineRule="auto"/>
        <w:ind w:firstLine="232"/>
        <w:jc w:val="both"/>
        <w:rPr>
          <w:rFonts w:cs="David"/>
          <w:rtl/>
        </w:rPr>
      </w:pPr>
    </w:p>
    <w:p w:rsidR="00B07D96" w:rsidRDefault="00B07D96" w:rsidP="00B07CD9">
      <w:pPr>
        <w:numPr>
          <w:ilvl w:val="0"/>
          <w:numId w:val="56"/>
        </w:numPr>
        <w:spacing w:line="360" w:lineRule="auto"/>
        <w:jc w:val="both"/>
        <w:rPr>
          <w:rFonts w:cs="David"/>
          <w:rtl/>
        </w:rPr>
      </w:pPr>
      <w:r>
        <w:rPr>
          <w:rFonts w:cs="David"/>
          <w:rtl/>
        </w:rPr>
        <w:t>מהו ההבדל בין לימוד "חובות הלב" לבין לימוד חכמות אחרות?</w:t>
      </w:r>
    </w:p>
    <w:p w:rsidR="00B07D96" w:rsidRDefault="00B07D96" w:rsidP="00B07CD9">
      <w:pPr>
        <w:numPr>
          <w:ilvl w:val="0"/>
          <w:numId w:val="56"/>
        </w:numPr>
        <w:spacing w:line="360" w:lineRule="auto"/>
        <w:jc w:val="both"/>
        <w:rPr>
          <w:rFonts w:cs="David"/>
          <w:rtl/>
        </w:rPr>
      </w:pPr>
      <w:r>
        <w:rPr>
          <w:rFonts w:cs="David"/>
          <w:rtl/>
        </w:rPr>
        <w:t>הסבר את המשפט: "הידיעה היא רק ידיעת השם לבדו ולא הכוונה שהשם נושא בקרבו". מהי המסקנה ללימודי האמונה?</w:t>
      </w:r>
    </w:p>
    <w:p w:rsidR="00B07D96" w:rsidRDefault="00B07D96" w:rsidP="00B07CD9">
      <w:pPr>
        <w:spacing w:line="360" w:lineRule="auto"/>
        <w:jc w:val="both"/>
        <w:rPr>
          <w:rFonts w:cs="David"/>
          <w:rtl/>
        </w:rPr>
      </w:pPr>
    </w:p>
    <w:p w:rsidR="00B07D96" w:rsidRDefault="00B07D96" w:rsidP="00B07CD9">
      <w:pPr>
        <w:spacing w:line="360" w:lineRule="auto"/>
        <w:ind w:firstLine="180"/>
        <w:jc w:val="both"/>
        <w:rPr>
          <w:rFonts w:cs="David"/>
          <w:rtl/>
        </w:rPr>
      </w:pPr>
    </w:p>
    <w:p w:rsidR="00315405" w:rsidRDefault="00315405" w:rsidP="00B07CD9">
      <w:pPr>
        <w:spacing w:line="360" w:lineRule="auto"/>
        <w:ind w:firstLine="180"/>
        <w:jc w:val="both"/>
        <w:rPr>
          <w:rFonts w:cs="David" w:hint="cs"/>
          <w:b/>
          <w:bCs/>
          <w:u w:val="single"/>
          <w:rtl/>
        </w:rPr>
      </w:pPr>
    </w:p>
    <w:p w:rsidR="00315405" w:rsidRDefault="00315405" w:rsidP="00B07CD9">
      <w:pPr>
        <w:spacing w:line="360" w:lineRule="auto"/>
        <w:ind w:firstLine="180"/>
        <w:jc w:val="both"/>
        <w:rPr>
          <w:rFonts w:cs="David" w:hint="cs"/>
          <w:b/>
          <w:bCs/>
          <w:u w:val="single"/>
          <w:rtl/>
        </w:rPr>
      </w:pPr>
    </w:p>
    <w:p w:rsidR="00315405" w:rsidRDefault="00315405" w:rsidP="00B07CD9">
      <w:pPr>
        <w:spacing w:line="360" w:lineRule="auto"/>
        <w:ind w:firstLine="180"/>
        <w:jc w:val="both"/>
        <w:rPr>
          <w:rFonts w:cs="David" w:hint="cs"/>
          <w:b/>
          <w:bCs/>
          <w:u w:val="single"/>
          <w:rtl/>
        </w:rPr>
      </w:pPr>
    </w:p>
    <w:p w:rsidR="00315405" w:rsidRDefault="00315405" w:rsidP="00B07CD9">
      <w:pPr>
        <w:spacing w:line="360" w:lineRule="auto"/>
        <w:ind w:firstLine="180"/>
        <w:jc w:val="both"/>
        <w:rPr>
          <w:rFonts w:cs="David" w:hint="cs"/>
          <w:b/>
          <w:bCs/>
          <w:u w:val="single"/>
          <w:rtl/>
        </w:rPr>
      </w:pPr>
    </w:p>
    <w:p w:rsidR="00315405" w:rsidRDefault="00315405" w:rsidP="00B07CD9">
      <w:pPr>
        <w:spacing w:line="360" w:lineRule="auto"/>
        <w:ind w:firstLine="180"/>
        <w:jc w:val="both"/>
        <w:rPr>
          <w:rFonts w:cs="David" w:hint="cs"/>
          <w:b/>
          <w:bCs/>
          <w:u w:val="single"/>
          <w:rtl/>
        </w:rPr>
      </w:pPr>
    </w:p>
    <w:p w:rsidR="00B07D96" w:rsidRPr="004001D0" w:rsidRDefault="00B07D96" w:rsidP="00B07CD9">
      <w:pPr>
        <w:spacing w:line="360" w:lineRule="auto"/>
        <w:ind w:firstLine="180"/>
        <w:jc w:val="both"/>
        <w:rPr>
          <w:rFonts w:cs="David"/>
          <w:b/>
          <w:bCs/>
          <w:u w:val="single"/>
          <w:rtl/>
        </w:rPr>
      </w:pPr>
      <w:r>
        <w:rPr>
          <w:rFonts w:cs="David"/>
          <w:b/>
          <w:bCs/>
          <w:u w:val="single"/>
          <w:rtl/>
        </w:rPr>
        <w:t>סיבה חמישית (גסות רוח וגאווה)</w:t>
      </w:r>
    </w:p>
    <w:p w:rsidR="00B07D96" w:rsidRDefault="00B07D96" w:rsidP="00B07CD9">
      <w:pPr>
        <w:spacing w:line="360" w:lineRule="auto"/>
        <w:ind w:firstLine="180"/>
        <w:jc w:val="both"/>
        <w:rPr>
          <w:rFonts w:cs="David"/>
          <w:rtl/>
        </w:rPr>
      </w:pPr>
    </w:p>
    <w:p w:rsidR="00B07D96" w:rsidRPr="009F1C4F" w:rsidRDefault="00B07D96" w:rsidP="00B07CD9">
      <w:pPr>
        <w:spacing w:line="360" w:lineRule="auto"/>
        <w:ind w:firstLine="180"/>
        <w:jc w:val="both"/>
        <w:rPr>
          <w:rFonts w:cs="David" w:hint="cs"/>
          <w:b/>
          <w:bCs/>
          <w:rtl/>
        </w:rPr>
      </w:pPr>
    </w:p>
    <w:p w:rsidR="00B07D96" w:rsidRDefault="00B07D96" w:rsidP="00B07CD9">
      <w:pPr>
        <w:pBdr>
          <w:top w:val="single" w:sz="4" w:space="1" w:color="auto"/>
          <w:left w:val="single" w:sz="4" w:space="4" w:color="auto"/>
          <w:bottom w:val="single" w:sz="4" w:space="1" w:color="auto"/>
          <w:right w:val="single" w:sz="4" w:space="19" w:color="auto"/>
        </w:pBdr>
        <w:spacing w:line="360" w:lineRule="auto"/>
        <w:ind w:left="1106" w:right="900" w:firstLine="206"/>
        <w:jc w:val="both"/>
        <w:rPr>
          <w:rFonts w:cs="David"/>
          <w:rtl/>
        </w:rPr>
      </w:pPr>
      <w:r>
        <w:rPr>
          <w:rFonts w:cs="David"/>
          <w:rtl/>
        </w:rPr>
        <w:lastRenderedPageBreak/>
        <w:t>"לאחרונה קמו מספר גרפולוגים ושאלו את עצמם: אם אכן יוצרת תת ההכרה ומבטאת את תכונותיה בצורת הכתב שמא קיים גם תהליך הפוך. דהיינו: השפעת צורות הכתב על תכונות האדם.</w:t>
      </w:r>
    </w:p>
    <w:p w:rsidR="00B07D96" w:rsidRDefault="00B07D96" w:rsidP="00B07CD9">
      <w:pPr>
        <w:pBdr>
          <w:top w:val="single" w:sz="4" w:space="1" w:color="auto"/>
          <w:left w:val="single" w:sz="4" w:space="4" w:color="auto"/>
          <w:bottom w:val="single" w:sz="4" w:space="1" w:color="auto"/>
          <w:right w:val="single" w:sz="4" w:space="19" w:color="auto"/>
        </w:pBdr>
        <w:spacing w:line="360" w:lineRule="auto"/>
        <w:ind w:left="1106" w:right="900" w:firstLine="206"/>
        <w:jc w:val="both"/>
        <w:rPr>
          <w:rFonts w:cs="David"/>
          <w:rtl/>
        </w:rPr>
      </w:pPr>
      <w:r>
        <w:rPr>
          <w:rFonts w:cs="David"/>
          <w:rtl/>
        </w:rPr>
        <w:t>השאלה התעוררה בעקבות בעיות של ילדים מופרעים שנשלחו לייעוץ גרפולוגי ואשר כתב ידם אישר וגילה את הצדדים השליליים שבהם. ואז עלה הרעיון להעמיד בפני ילדים אלו דגם כתב שצורותיו מסמלות את התכונות החיוביות החסרות בהם. כל זה נעשה מתוך מגמה להחדיר בהם את התכונות החיוביות באמצעות תרגילי כתיבה ממושכים ולשפר בכך את התנהגותם. הנסיון עלה יפה.</w:t>
      </w:r>
    </w:p>
    <w:p w:rsidR="00B07D96" w:rsidRDefault="00B07D96" w:rsidP="00B07CD9">
      <w:pPr>
        <w:pBdr>
          <w:top w:val="single" w:sz="4" w:space="1" w:color="auto"/>
          <w:left w:val="single" w:sz="4" w:space="4" w:color="auto"/>
          <w:bottom w:val="single" w:sz="4" w:space="1" w:color="auto"/>
          <w:right w:val="single" w:sz="4" w:space="19" w:color="auto"/>
        </w:pBdr>
        <w:spacing w:line="360" w:lineRule="auto"/>
        <w:ind w:left="1106" w:right="900" w:firstLine="206"/>
        <w:jc w:val="both"/>
        <w:rPr>
          <w:rFonts w:cs="David"/>
          <w:rtl/>
        </w:rPr>
      </w:pPr>
      <w:r>
        <w:rPr>
          <w:rFonts w:cs="David"/>
          <w:rtl/>
        </w:rPr>
        <w:t>נמצאנו למדים כי כשם שתת ההכרה יוצרת צורות וסימנים בעלי משמעות, ללא שיתופה של ההכרה כלל, כן ביטויים של צורות וסימנים בעלי משמעות, יוצר ומחדיר משמעות זו לתוך תת ההכרה ללא שיתוף ההכרה. ומכאן פתח דרכו נוכל להתקרב להבנתם של טעמי מצוות".</w:t>
      </w:r>
    </w:p>
    <w:p w:rsidR="00B07D96" w:rsidRDefault="00B07D96" w:rsidP="00B07CD9">
      <w:pPr>
        <w:pBdr>
          <w:top w:val="single" w:sz="4" w:space="1" w:color="auto"/>
          <w:left w:val="single" w:sz="4" w:space="4" w:color="auto"/>
          <w:bottom w:val="single" w:sz="4" w:space="1" w:color="auto"/>
          <w:right w:val="single" w:sz="4" w:space="19" w:color="auto"/>
        </w:pBdr>
        <w:spacing w:line="360" w:lineRule="auto"/>
        <w:ind w:left="1106" w:right="900" w:firstLine="206"/>
        <w:jc w:val="right"/>
        <w:rPr>
          <w:rFonts w:cs="David"/>
          <w:rtl/>
        </w:rPr>
      </w:pPr>
      <w:r>
        <w:rPr>
          <w:rFonts w:cs="David"/>
          <w:rtl/>
        </w:rPr>
        <w:tab/>
      </w:r>
      <w:r>
        <w:rPr>
          <w:rFonts w:cs="David"/>
          <w:rtl/>
        </w:rPr>
        <w:tab/>
      </w:r>
      <w:r>
        <w:rPr>
          <w:rFonts w:cs="David"/>
          <w:rtl/>
        </w:rPr>
        <w:tab/>
      </w:r>
      <w:r>
        <w:rPr>
          <w:rFonts w:cs="David"/>
          <w:rtl/>
        </w:rPr>
        <w:tab/>
      </w:r>
      <w:r>
        <w:rPr>
          <w:rFonts w:cs="David"/>
          <w:rtl/>
        </w:rPr>
        <w:tab/>
        <w:t>("אל המקורות", חלק שני).</w:t>
      </w:r>
    </w:p>
    <w:p w:rsidR="00B07D96" w:rsidRDefault="00B07D96" w:rsidP="00B07CD9">
      <w:pPr>
        <w:spacing w:line="360" w:lineRule="auto"/>
        <w:ind w:firstLine="232"/>
        <w:jc w:val="both"/>
        <w:rPr>
          <w:rFonts w:cs="David"/>
          <w:rtl/>
        </w:rPr>
      </w:pPr>
    </w:p>
    <w:p w:rsidR="00B07D96" w:rsidRDefault="00B07D96" w:rsidP="00B07CD9">
      <w:pPr>
        <w:numPr>
          <w:ilvl w:val="0"/>
          <w:numId w:val="57"/>
        </w:numPr>
        <w:spacing w:line="360" w:lineRule="auto"/>
        <w:jc w:val="both"/>
        <w:rPr>
          <w:rFonts w:cs="David"/>
          <w:rtl/>
        </w:rPr>
      </w:pPr>
      <w:r>
        <w:rPr>
          <w:rFonts w:cs="David"/>
          <w:rtl/>
        </w:rPr>
        <w:t>כותרת המאמר שמתאר את הניסוי המדובר היא: "סמליות יוצרת". מהי משמעות הכותרת?</w:t>
      </w:r>
    </w:p>
    <w:p w:rsidR="00B07D96" w:rsidRDefault="00B07D96" w:rsidP="00B07CD9">
      <w:pPr>
        <w:numPr>
          <w:ilvl w:val="0"/>
          <w:numId w:val="57"/>
        </w:numPr>
        <w:spacing w:line="360" w:lineRule="auto"/>
        <w:jc w:val="both"/>
        <w:rPr>
          <w:rFonts w:cs="David"/>
          <w:rtl/>
        </w:rPr>
      </w:pPr>
      <w:r>
        <w:rPr>
          <w:rFonts w:cs="David"/>
          <w:rtl/>
        </w:rPr>
        <w:t>מה מלמד אותנו הניסוי הגרפולוגי (מדע כתב היד) בעניין טעמי מצוות שאינם מובנים בשכלנו?</w:t>
      </w:r>
    </w:p>
    <w:p w:rsidR="00B07D96" w:rsidRDefault="00B07D96" w:rsidP="00B07CD9">
      <w:pPr>
        <w:spacing w:line="360" w:lineRule="auto"/>
        <w:jc w:val="both"/>
        <w:rPr>
          <w:rFonts w:cs="David"/>
          <w:rtl/>
        </w:rPr>
      </w:pPr>
    </w:p>
    <w:p w:rsidR="00B07D96" w:rsidRDefault="00B07D96" w:rsidP="00B07CD9">
      <w:pPr>
        <w:spacing w:line="360" w:lineRule="auto"/>
        <w:jc w:val="both"/>
        <w:rPr>
          <w:rFonts w:cs="David"/>
          <w:rtl/>
        </w:rPr>
      </w:pPr>
    </w:p>
    <w:p w:rsidR="00B07D96" w:rsidRDefault="00B07D96" w:rsidP="00B07CD9">
      <w:pPr>
        <w:spacing w:line="360" w:lineRule="auto"/>
        <w:ind w:firstLine="180"/>
        <w:jc w:val="both"/>
        <w:rPr>
          <w:rFonts w:cs="David"/>
          <w:b/>
          <w:bCs/>
          <w:u w:val="single"/>
          <w:rtl/>
        </w:rPr>
      </w:pPr>
      <w:r>
        <w:rPr>
          <w:rFonts w:cs="David"/>
          <w:b/>
          <w:bCs/>
          <w:u w:val="single"/>
          <w:rtl/>
        </w:rPr>
        <w:t>הדרכה למורה</w:t>
      </w:r>
    </w:p>
    <w:p w:rsidR="00B07D96" w:rsidRDefault="00B07D96" w:rsidP="00B07CD9">
      <w:pPr>
        <w:spacing w:line="360" w:lineRule="auto"/>
        <w:ind w:firstLine="180"/>
        <w:jc w:val="both"/>
        <w:rPr>
          <w:rFonts w:cs="David"/>
          <w:rtl/>
        </w:rPr>
      </w:pPr>
      <w:r>
        <w:rPr>
          <w:rFonts w:cs="David"/>
          <w:rtl/>
        </w:rPr>
        <w:t>שני המקורות הנ"ל מאפשרים דיון משותף בגסות הרוח והגאווה כגורמים לכפירה. המקור הראשון מאפשר דיון בהדגשת ה"אני" כגורם בלעדי להבנה ללא מודעות והכרה באפשרות של גורם עליון ופרשנות אחרת לכתובים.</w:t>
      </w:r>
    </w:p>
    <w:p w:rsidR="00B07D96" w:rsidRDefault="00B07D96" w:rsidP="00B07CD9">
      <w:pPr>
        <w:spacing w:line="360" w:lineRule="auto"/>
        <w:ind w:firstLine="180"/>
        <w:jc w:val="both"/>
        <w:rPr>
          <w:rFonts w:cs="David"/>
          <w:rtl/>
        </w:rPr>
      </w:pPr>
      <w:r>
        <w:rPr>
          <w:rFonts w:cs="David"/>
          <w:rtl/>
        </w:rPr>
        <w:t xml:space="preserve">המקור השני ("הניסוי הגרפולוגי") מלמד כי קיימת מציאות לפיה פעולות מעשיות מעצבות ומשפיעות על תת ההכרה של האדם </w:t>
      </w:r>
      <w:r>
        <w:rPr>
          <w:rFonts w:cs="David"/>
          <w:u w:val="single"/>
          <w:rtl/>
        </w:rPr>
        <w:t>ללא מעורבות</w:t>
      </w:r>
      <w:r>
        <w:rPr>
          <w:rFonts w:cs="David"/>
          <w:rtl/>
        </w:rPr>
        <w:t xml:space="preserve"> של ההכרה והשכל. מכאן ניתן לפתוח פתח לאפשרות שישנן פעולות או צווים אלוקיים המעצבים את אישיות האדם ללא מעורבות ההכרה השכלית ואין אפשרות לאדם לנתח השפעות אלו באופן רציונאלי בלבד ללא הכרה ברבדים נוספים של ההכרה.</w:t>
      </w:r>
    </w:p>
    <w:p w:rsidR="00B07D96" w:rsidRDefault="00B07D96" w:rsidP="00B07CD9">
      <w:pPr>
        <w:spacing w:line="360" w:lineRule="auto"/>
        <w:ind w:firstLine="180"/>
        <w:jc w:val="both"/>
        <w:rPr>
          <w:rFonts w:cs="David"/>
          <w:rtl/>
        </w:rPr>
      </w:pPr>
    </w:p>
    <w:p w:rsidR="00B07D96" w:rsidRPr="009F1C4F" w:rsidRDefault="00B07D96" w:rsidP="00B07CD9">
      <w:pPr>
        <w:spacing w:line="360" w:lineRule="auto"/>
        <w:ind w:firstLine="180"/>
        <w:jc w:val="both"/>
        <w:rPr>
          <w:rFonts w:cs="David"/>
          <w:b/>
          <w:bCs/>
          <w:u w:val="single"/>
          <w:rtl/>
        </w:rPr>
      </w:pPr>
      <w:r>
        <w:rPr>
          <w:rFonts w:cs="David"/>
          <w:b/>
          <w:bCs/>
          <w:u w:val="single"/>
          <w:rtl/>
        </w:rPr>
        <w:t>סיבה שישית ("מלה שאדם שומעה מהכופרים...")</w:t>
      </w:r>
    </w:p>
    <w:p w:rsidR="00B07D96" w:rsidRDefault="00B07D96" w:rsidP="00B07CD9">
      <w:pPr>
        <w:spacing w:line="360" w:lineRule="auto"/>
        <w:ind w:firstLine="232"/>
        <w:jc w:val="both"/>
        <w:rPr>
          <w:rFonts w:cs="David"/>
          <w:rtl/>
        </w:rPr>
      </w:pPr>
      <w:r>
        <w:rPr>
          <w:rFonts w:cs="David"/>
          <w:rtl/>
        </w:rPr>
        <w:t xml:space="preserve">הדיון במקורות להלן מאפשר למורה להרחיב את הדיון בכיתה להשפעה כוללת של אמצעי התקשורת על נפש האדם, וכמו"כ להשפעת מפגשי דתיים-חילוניים, או קריאת ספרות שעלולה </w:t>
      </w:r>
      <w:r>
        <w:rPr>
          <w:rFonts w:cs="David"/>
          <w:u w:val="single"/>
          <w:rtl/>
        </w:rPr>
        <w:t>להשפיע באופן שלילי</w:t>
      </w:r>
      <w:r>
        <w:rPr>
          <w:rFonts w:cs="David"/>
          <w:rtl/>
        </w:rPr>
        <w:t xml:space="preserve"> על נפש האדם והשקפת עולמו. היבטים אלו מעניקים מימד רלוונטי לדברי רס"ג.</w:t>
      </w:r>
    </w:p>
    <w:p w:rsidR="00B07D96" w:rsidRDefault="00B07D96" w:rsidP="00B07CD9">
      <w:pPr>
        <w:numPr>
          <w:ilvl w:val="0"/>
          <w:numId w:val="59"/>
        </w:numPr>
        <w:spacing w:line="360" w:lineRule="auto"/>
        <w:jc w:val="both"/>
        <w:rPr>
          <w:rFonts w:cs="David"/>
          <w:rtl/>
        </w:rPr>
      </w:pPr>
      <w:r>
        <w:rPr>
          <w:rFonts w:cs="David"/>
          <w:rtl/>
        </w:rPr>
        <w:t>האם המורה נהג לדעתך כראוי בשעה שהביא את המאמר לכתה? (נימוקים בעד ונגד).</w:t>
      </w:r>
    </w:p>
    <w:p w:rsidR="00B07D96" w:rsidRDefault="00B07D96" w:rsidP="00B07CD9">
      <w:pPr>
        <w:numPr>
          <w:ilvl w:val="0"/>
          <w:numId w:val="59"/>
        </w:numPr>
        <w:spacing w:line="360" w:lineRule="auto"/>
        <w:jc w:val="both"/>
        <w:rPr>
          <w:rFonts w:cs="David"/>
          <w:rtl/>
        </w:rPr>
      </w:pPr>
      <w:r>
        <w:rPr>
          <w:rFonts w:cs="David"/>
          <w:rtl/>
        </w:rPr>
        <w:t>כיצד ניתן לקרוא את המאמר ולהתמודד עם השפעותיו השליליות? האם קיימות בכלל השפעות שליליות למאמר?</w:t>
      </w:r>
    </w:p>
    <w:p w:rsidR="00B07D96" w:rsidRDefault="00B07D96" w:rsidP="00B07CD9">
      <w:pPr>
        <w:numPr>
          <w:ilvl w:val="0"/>
          <w:numId w:val="59"/>
        </w:numPr>
        <w:spacing w:line="360" w:lineRule="auto"/>
        <w:jc w:val="both"/>
        <w:rPr>
          <w:rFonts w:cs="David"/>
          <w:rtl/>
        </w:rPr>
      </w:pPr>
      <w:r>
        <w:rPr>
          <w:rFonts w:cs="David"/>
          <w:rtl/>
        </w:rPr>
        <w:lastRenderedPageBreak/>
        <w:t>מדוע המורה הביא מאמר זה בהקשר לספר איוב?</w:t>
      </w:r>
    </w:p>
    <w:p w:rsidR="00B07D96" w:rsidRDefault="00B07D96" w:rsidP="00B07CD9">
      <w:pPr>
        <w:numPr>
          <w:ilvl w:val="0"/>
          <w:numId w:val="59"/>
        </w:numPr>
        <w:spacing w:line="360" w:lineRule="auto"/>
        <w:jc w:val="both"/>
        <w:rPr>
          <w:rFonts w:cs="David"/>
          <w:rtl/>
        </w:rPr>
      </w:pPr>
      <w:r>
        <w:rPr>
          <w:rFonts w:cs="David"/>
          <w:rtl/>
        </w:rPr>
        <w:t>הבא דוגמאות מנסיונך האישי להתמודדויות מסוג המאמר הנ"ל.</w:t>
      </w:r>
    </w:p>
    <w:p w:rsidR="00B07D96" w:rsidRDefault="00B07D96" w:rsidP="00B07CD9">
      <w:pPr>
        <w:spacing w:line="360" w:lineRule="auto"/>
        <w:jc w:val="both"/>
        <w:rPr>
          <w:rFonts w:cs="David"/>
          <w:rtl/>
        </w:rPr>
      </w:pPr>
    </w:p>
    <w:p w:rsidR="00B07D96" w:rsidRDefault="00B07D96" w:rsidP="00B07CD9">
      <w:pPr>
        <w:spacing w:line="360" w:lineRule="auto"/>
        <w:jc w:val="both"/>
        <w:rPr>
          <w:rFonts w:cs="David"/>
          <w:rtl/>
        </w:rPr>
      </w:pPr>
    </w:p>
    <w:p w:rsidR="00B07D96" w:rsidRDefault="00315405" w:rsidP="00B07CD9">
      <w:pPr>
        <w:spacing w:line="360" w:lineRule="auto"/>
        <w:jc w:val="both"/>
        <w:rPr>
          <w:rFonts w:cs="David" w:hint="cs"/>
          <w:b/>
          <w:bCs/>
          <w:rtl/>
        </w:rPr>
      </w:pPr>
      <w:r>
        <w:rPr>
          <w:rFonts w:cs="David" w:hint="cs"/>
          <w:b/>
          <w:bCs/>
          <w:rtl/>
        </w:rPr>
        <w:t xml:space="preserve">1. </w:t>
      </w:r>
    </w:p>
    <w:p w:rsidR="00B07D96" w:rsidRDefault="00B07D96" w:rsidP="00B07CD9">
      <w:pPr>
        <w:pBdr>
          <w:top w:val="single" w:sz="4" w:space="1" w:color="auto"/>
          <w:left w:val="single" w:sz="4" w:space="4" w:color="auto"/>
          <w:bottom w:val="single" w:sz="4" w:space="1" w:color="auto"/>
          <w:right w:val="single" w:sz="4" w:space="19" w:color="auto"/>
        </w:pBdr>
        <w:spacing w:line="360" w:lineRule="auto"/>
        <w:ind w:left="1106" w:right="900" w:firstLine="206"/>
        <w:jc w:val="both"/>
        <w:rPr>
          <w:rFonts w:cs="David"/>
          <w:rtl/>
        </w:rPr>
      </w:pPr>
      <w:r>
        <w:rPr>
          <w:rFonts w:cs="David"/>
          <w:rtl/>
        </w:rPr>
        <w:t>"פעם אחת ר' יהודה בן נקוסה התווכח עם המינין ונצחם כולם ופצע ראשיהון, ושבחוהו תלמידיו. אמר להם, לכו והתפללו על האיש והחמת שהיתה מלאה מרגליות ועכשיו מלאה פחמים".</w:t>
      </w:r>
    </w:p>
    <w:p w:rsidR="00B07D96" w:rsidRDefault="00B07D96" w:rsidP="00B07CD9">
      <w:pPr>
        <w:pBdr>
          <w:top w:val="single" w:sz="4" w:space="1" w:color="auto"/>
          <w:left w:val="single" w:sz="4" w:space="4" w:color="auto"/>
          <w:bottom w:val="single" w:sz="4" w:space="1" w:color="auto"/>
          <w:right w:val="single" w:sz="4" w:space="19" w:color="auto"/>
        </w:pBdr>
        <w:spacing w:line="360" w:lineRule="auto"/>
        <w:ind w:left="1106" w:right="900" w:firstLine="206"/>
        <w:jc w:val="right"/>
        <w:rPr>
          <w:rFonts w:cs="David"/>
          <w:rtl/>
        </w:rPr>
      </w:pPr>
      <w:r>
        <w:rPr>
          <w:rFonts w:cs="David"/>
          <w:rtl/>
        </w:rPr>
        <w:tab/>
      </w:r>
      <w:r>
        <w:rPr>
          <w:rFonts w:cs="David"/>
          <w:rtl/>
        </w:rPr>
        <w:tab/>
      </w:r>
      <w:r>
        <w:rPr>
          <w:rFonts w:cs="David"/>
          <w:rtl/>
        </w:rPr>
        <w:tab/>
      </w:r>
      <w:r>
        <w:rPr>
          <w:rFonts w:cs="David"/>
          <w:rtl/>
        </w:rPr>
        <w:tab/>
        <w:t xml:space="preserve">("קהלת רבה", פרשה א', סעיף ח' </w:t>
      </w:r>
      <w:r>
        <w:rPr>
          <w:rFonts w:cs="David"/>
        </w:rPr>
        <w:t>–</w:t>
      </w:r>
      <w:r>
        <w:rPr>
          <w:rFonts w:cs="David"/>
          <w:rtl/>
        </w:rPr>
        <w:t xml:space="preserve"> מעובד).</w:t>
      </w:r>
    </w:p>
    <w:p w:rsidR="00B07D96" w:rsidRDefault="00B07D96" w:rsidP="00B07CD9">
      <w:pPr>
        <w:spacing w:line="360" w:lineRule="auto"/>
        <w:jc w:val="both"/>
        <w:rPr>
          <w:rFonts w:cs="David"/>
          <w:szCs w:val="16"/>
          <w:rtl/>
        </w:rPr>
      </w:pPr>
    </w:p>
    <w:p w:rsidR="00B07D96" w:rsidRDefault="00B07D96" w:rsidP="00B07CD9">
      <w:pPr>
        <w:numPr>
          <w:ilvl w:val="0"/>
          <w:numId w:val="60"/>
        </w:numPr>
        <w:spacing w:line="360" w:lineRule="auto"/>
        <w:jc w:val="both"/>
        <w:rPr>
          <w:rFonts w:cs="David"/>
          <w:rtl/>
        </w:rPr>
      </w:pPr>
      <w:r>
        <w:rPr>
          <w:rFonts w:cs="David"/>
          <w:rtl/>
        </w:rPr>
        <w:t>מהו הנמשל במשפט שקראת: "החמת שהיתה מלאה מרגליות ועכשיו מלאה פחמים". מהי מסקנתך?</w:t>
      </w:r>
    </w:p>
    <w:p w:rsidR="00B07D96" w:rsidRDefault="00B07D96" w:rsidP="00B07CD9">
      <w:pPr>
        <w:numPr>
          <w:ilvl w:val="0"/>
          <w:numId w:val="60"/>
        </w:numPr>
        <w:spacing w:line="360" w:lineRule="auto"/>
        <w:jc w:val="both"/>
        <w:rPr>
          <w:rFonts w:cs="David"/>
          <w:rtl/>
        </w:rPr>
      </w:pPr>
      <w:r>
        <w:rPr>
          <w:rFonts w:cs="David"/>
          <w:rtl/>
        </w:rPr>
        <w:t>האם לדעתך היה הרב ראוי לשבח שחלקו לו תלמידיו? (בעד ונגד).</w:t>
      </w:r>
    </w:p>
    <w:p w:rsidR="00B07D96" w:rsidRDefault="00B07D96" w:rsidP="00B07CD9">
      <w:pPr>
        <w:numPr>
          <w:ilvl w:val="0"/>
          <w:numId w:val="60"/>
        </w:numPr>
        <w:spacing w:line="360" w:lineRule="auto"/>
        <w:jc w:val="both"/>
        <w:rPr>
          <w:rFonts w:cs="David"/>
          <w:rtl/>
        </w:rPr>
      </w:pPr>
      <w:r>
        <w:rPr>
          <w:rFonts w:cs="David"/>
          <w:rtl/>
        </w:rPr>
        <w:t>בדורנו קיימות מסגרות שונות של מפגשים בין בני נוער דתיים לחילוניים.</w:t>
      </w:r>
    </w:p>
    <w:p w:rsidR="00B07D96" w:rsidRDefault="00B07D96" w:rsidP="00B07CD9">
      <w:pPr>
        <w:numPr>
          <w:ilvl w:val="0"/>
          <w:numId w:val="58"/>
        </w:numPr>
        <w:spacing w:line="360" w:lineRule="auto"/>
        <w:jc w:val="both"/>
        <w:rPr>
          <w:rFonts w:cs="David"/>
          <w:rtl/>
        </w:rPr>
      </w:pPr>
      <w:r>
        <w:rPr>
          <w:rFonts w:cs="David"/>
          <w:rtl/>
        </w:rPr>
        <w:t>ספר מנסיונך על המפגשים שהשתתפת או שמעת עליהם. האם בסה"כ היה כדאי?!</w:t>
      </w:r>
    </w:p>
    <w:p w:rsidR="00B07D96" w:rsidRDefault="00B07D96" w:rsidP="00B07CD9">
      <w:pPr>
        <w:numPr>
          <w:ilvl w:val="0"/>
          <w:numId w:val="58"/>
        </w:numPr>
        <w:spacing w:line="360" w:lineRule="auto"/>
        <w:jc w:val="both"/>
        <w:rPr>
          <w:rFonts w:cs="David"/>
          <w:rtl/>
        </w:rPr>
      </w:pPr>
      <w:r>
        <w:rPr>
          <w:rFonts w:cs="David"/>
          <w:rtl/>
        </w:rPr>
        <w:t>האם ניתן להבדיל, במישור העקרוני, בין המינין אתם נפגש ר"י בן נקוסה לבין החילוניים בדורנו? (השקפת עולם, סיכונים בהתמודדות וכד').</w:t>
      </w:r>
    </w:p>
    <w:p w:rsidR="00B07D96" w:rsidRDefault="00B07D96" w:rsidP="00B07CD9">
      <w:pPr>
        <w:numPr>
          <w:ilvl w:val="0"/>
          <w:numId w:val="61"/>
        </w:numPr>
        <w:spacing w:line="360" w:lineRule="auto"/>
        <w:jc w:val="both"/>
        <w:rPr>
          <w:rFonts w:cs="David"/>
          <w:rtl/>
        </w:rPr>
      </w:pPr>
      <w:r>
        <w:rPr>
          <w:rFonts w:cs="David"/>
          <w:rtl/>
        </w:rPr>
        <w:t>מהו החסרון העיקרי בטלויזיה על פי קטע זה?</w:t>
      </w:r>
    </w:p>
    <w:p w:rsidR="00B07D96" w:rsidRDefault="00B07D96" w:rsidP="00B07CD9">
      <w:pPr>
        <w:numPr>
          <w:ilvl w:val="0"/>
          <w:numId w:val="61"/>
        </w:numPr>
        <w:spacing w:line="360" w:lineRule="auto"/>
        <w:jc w:val="both"/>
        <w:rPr>
          <w:rFonts w:cs="David"/>
          <w:rtl/>
        </w:rPr>
      </w:pPr>
      <w:r>
        <w:rPr>
          <w:rFonts w:cs="David"/>
          <w:rtl/>
        </w:rPr>
        <w:t>בבתים רבים מצוי מכשיר טלויזיה. כיצד ניתן להתמודד עם ההשפעות השליליות ובעיקר המסרים הסמויים המשודרים בשידוריה? האם אתה מצליח בהתמודדות זו?</w:t>
      </w:r>
    </w:p>
    <w:p w:rsidR="00B07D96" w:rsidRDefault="00B07D96" w:rsidP="00B07CD9">
      <w:pPr>
        <w:numPr>
          <w:ilvl w:val="0"/>
          <w:numId w:val="61"/>
        </w:numPr>
        <w:spacing w:line="360" w:lineRule="auto"/>
        <w:jc w:val="both"/>
        <w:rPr>
          <w:rFonts w:cs="David"/>
          <w:rtl/>
        </w:rPr>
      </w:pPr>
      <w:r>
        <w:rPr>
          <w:rFonts w:cs="David"/>
          <w:rtl/>
        </w:rPr>
        <w:t>כיצד ניתן לקשר קטע זה לדברי רס"ג שלמדנו?</w:t>
      </w:r>
    </w:p>
    <w:p w:rsidR="00B07D96" w:rsidRDefault="00B07D96" w:rsidP="00B07CD9">
      <w:pPr>
        <w:spacing w:line="360" w:lineRule="auto"/>
        <w:jc w:val="both"/>
        <w:rPr>
          <w:rFonts w:cs="David"/>
          <w:szCs w:val="16"/>
          <w:rtl/>
        </w:rPr>
      </w:pPr>
    </w:p>
    <w:p w:rsidR="00B07D96" w:rsidRDefault="00B07D96" w:rsidP="00B07CD9">
      <w:pPr>
        <w:spacing w:line="360" w:lineRule="auto"/>
        <w:jc w:val="both"/>
        <w:rPr>
          <w:rFonts w:cs="David"/>
          <w:szCs w:val="16"/>
          <w:rtl/>
        </w:rPr>
      </w:pPr>
    </w:p>
    <w:p w:rsidR="00B07D96" w:rsidRPr="009F1C4F" w:rsidRDefault="00315405" w:rsidP="00B07CD9">
      <w:pPr>
        <w:spacing w:line="360" w:lineRule="auto"/>
        <w:ind w:firstLine="232"/>
        <w:jc w:val="both"/>
        <w:rPr>
          <w:rFonts w:cs="David" w:hint="cs"/>
          <w:b/>
          <w:bCs/>
          <w:rtl/>
        </w:rPr>
      </w:pPr>
      <w:r>
        <w:rPr>
          <w:rFonts w:cs="David" w:hint="cs"/>
          <w:b/>
          <w:bCs/>
          <w:rtl/>
        </w:rPr>
        <w:t xml:space="preserve">2. </w:t>
      </w:r>
    </w:p>
    <w:p w:rsidR="00B07D96" w:rsidRDefault="00B07D96" w:rsidP="00B07CD9">
      <w:pPr>
        <w:pBdr>
          <w:top w:val="single" w:sz="4" w:space="1" w:color="auto"/>
          <w:left w:val="single" w:sz="4" w:space="4" w:color="auto"/>
          <w:bottom w:val="single" w:sz="4" w:space="1" w:color="auto"/>
          <w:right w:val="single" w:sz="4" w:space="19" w:color="auto"/>
        </w:pBdr>
        <w:spacing w:line="360" w:lineRule="auto"/>
        <w:ind w:left="1106" w:right="900" w:firstLine="206"/>
        <w:jc w:val="both"/>
        <w:rPr>
          <w:rFonts w:cs="David"/>
          <w:rtl/>
        </w:rPr>
      </w:pPr>
      <w:r>
        <w:rPr>
          <w:rFonts w:cs="David"/>
          <w:rtl/>
        </w:rPr>
        <w:t>"הנה כל ראיה פסולה וכל ידיעה כוזבת כשם שהאדם רואה אותה ושומע אותה כן הן מתרשמות בנפש פנימה, וכל רישום נפשי מוכרח הוא גם לצאת לפועל ולהכשל במעשה</w:t>
      </w:r>
      <w:r>
        <w:rPr>
          <w:rFonts w:cs="David"/>
        </w:rPr>
        <w:t>…</w:t>
      </w:r>
      <w:r>
        <w:rPr>
          <w:rFonts w:cs="David"/>
          <w:rtl/>
        </w:rPr>
        <w:t xml:space="preserve"> שכן כל רישום בנפש מבקש לו סלילת דרך לפועל ולמעשה. ועל כן צריכים זריזות עצומה וזהירות מרובה להתרחק". </w:t>
      </w:r>
    </w:p>
    <w:p w:rsidR="00B07D96" w:rsidRDefault="00B07D96" w:rsidP="00B07CD9">
      <w:pPr>
        <w:pBdr>
          <w:top w:val="single" w:sz="4" w:space="1" w:color="auto"/>
          <w:left w:val="single" w:sz="4" w:space="4" w:color="auto"/>
          <w:bottom w:val="single" w:sz="4" w:space="1" w:color="auto"/>
          <w:right w:val="single" w:sz="4" w:space="19" w:color="auto"/>
        </w:pBdr>
        <w:spacing w:line="360" w:lineRule="auto"/>
        <w:ind w:left="1106" w:right="900" w:firstLine="206"/>
        <w:jc w:val="right"/>
        <w:rPr>
          <w:rFonts w:cs="David"/>
          <w:rtl/>
        </w:rPr>
      </w:pPr>
      <w:r>
        <w:rPr>
          <w:rFonts w:cs="David"/>
          <w:rtl/>
        </w:rPr>
        <w:t>(הרב יעקב משה חרל"פ, "מי מרום" על פרקי אבות, פרק א', משנה ז').</w:t>
      </w:r>
    </w:p>
    <w:p w:rsidR="00B07D96" w:rsidRDefault="00B07D96" w:rsidP="00B07CD9">
      <w:pPr>
        <w:spacing w:line="360" w:lineRule="auto"/>
        <w:ind w:firstLine="232"/>
        <w:jc w:val="both"/>
        <w:rPr>
          <w:rFonts w:cs="David"/>
          <w:rtl/>
        </w:rPr>
      </w:pPr>
    </w:p>
    <w:p w:rsidR="00B07D96" w:rsidRDefault="00B07D96" w:rsidP="00B07CD9">
      <w:pPr>
        <w:numPr>
          <w:ilvl w:val="0"/>
          <w:numId w:val="62"/>
        </w:numPr>
        <w:spacing w:line="360" w:lineRule="auto"/>
        <w:jc w:val="both"/>
        <w:rPr>
          <w:rFonts w:cs="David"/>
          <w:rtl/>
        </w:rPr>
      </w:pPr>
      <w:r>
        <w:rPr>
          <w:rFonts w:cs="David"/>
          <w:rtl/>
        </w:rPr>
        <w:t>יש אומרים "לי זה לא יקרה". מהו חידושו של הרב חרל"פ בנושא זה, ומהו התהליך הפסיכולוגי המתואר בדבריו?</w:t>
      </w:r>
    </w:p>
    <w:p w:rsidR="00B07D96" w:rsidRDefault="00B07D96" w:rsidP="00B07CD9">
      <w:pPr>
        <w:numPr>
          <w:ilvl w:val="0"/>
          <w:numId w:val="62"/>
        </w:numPr>
        <w:spacing w:line="360" w:lineRule="auto"/>
        <w:jc w:val="both"/>
        <w:rPr>
          <w:rFonts w:cs="David"/>
          <w:rtl/>
        </w:rPr>
      </w:pPr>
      <w:r>
        <w:rPr>
          <w:rFonts w:cs="David"/>
          <w:rtl/>
        </w:rPr>
        <w:t>כיצד ניתן להתמודד עם דעות כוזבות הרווחות בסביבתו הקרובה של האדם?</w:t>
      </w:r>
    </w:p>
    <w:p w:rsidR="00B07D96" w:rsidRDefault="00B07D96" w:rsidP="00B07CD9">
      <w:pPr>
        <w:spacing w:line="360" w:lineRule="auto"/>
        <w:ind w:firstLine="232"/>
        <w:jc w:val="both"/>
        <w:rPr>
          <w:rFonts w:cs="David"/>
          <w:rtl/>
        </w:rPr>
      </w:pPr>
    </w:p>
    <w:p w:rsidR="00B07D96" w:rsidRDefault="00B07D96" w:rsidP="00B07CD9">
      <w:pPr>
        <w:spacing w:line="360" w:lineRule="auto"/>
        <w:ind w:firstLine="232"/>
        <w:jc w:val="both"/>
        <w:rPr>
          <w:rFonts w:cs="David"/>
          <w:rtl/>
        </w:rPr>
      </w:pPr>
    </w:p>
    <w:p w:rsidR="00B07D96" w:rsidRPr="009F1C4F" w:rsidRDefault="00B07D96" w:rsidP="00B07CD9">
      <w:pPr>
        <w:spacing w:line="360" w:lineRule="auto"/>
        <w:ind w:firstLine="232"/>
        <w:jc w:val="both"/>
        <w:rPr>
          <w:rFonts w:cs="David" w:hint="cs"/>
          <w:b/>
          <w:bCs/>
          <w:sz w:val="28"/>
          <w:szCs w:val="28"/>
          <w:u w:val="single"/>
          <w:rtl/>
        </w:rPr>
      </w:pPr>
      <w:r>
        <w:rPr>
          <w:rFonts w:cs="David"/>
          <w:b/>
          <w:bCs/>
          <w:sz w:val="28"/>
          <w:szCs w:val="28"/>
          <w:u w:val="single"/>
          <w:rtl/>
        </w:rPr>
        <w:t>מגמות חילון בקרב הנוער הדתי</w:t>
      </w:r>
      <w:r w:rsidR="00315405">
        <w:rPr>
          <w:rFonts w:cs="David" w:hint="cs"/>
          <w:b/>
          <w:bCs/>
          <w:sz w:val="28"/>
          <w:szCs w:val="28"/>
          <w:u w:val="single"/>
          <w:rtl/>
        </w:rPr>
        <w:t xml:space="preserve"> </w:t>
      </w:r>
      <w:r w:rsidR="00315405">
        <w:rPr>
          <w:rFonts w:cs="David"/>
          <w:b/>
          <w:bCs/>
          <w:sz w:val="28"/>
          <w:szCs w:val="28"/>
          <w:u w:val="single"/>
          <w:rtl/>
        </w:rPr>
        <w:t>–</w:t>
      </w:r>
      <w:r w:rsidR="00315405">
        <w:rPr>
          <w:rFonts w:cs="David" w:hint="cs"/>
          <w:b/>
          <w:bCs/>
          <w:sz w:val="28"/>
          <w:szCs w:val="28"/>
          <w:u w:val="single"/>
          <w:rtl/>
        </w:rPr>
        <w:t xml:space="preserve"> מדגם סיבות וגורמים</w:t>
      </w:r>
    </w:p>
    <w:p w:rsidR="00B07D96" w:rsidRDefault="00B07D96" w:rsidP="00B07CD9">
      <w:pPr>
        <w:spacing w:line="360" w:lineRule="auto"/>
        <w:ind w:firstLine="232"/>
        <w:jc w:val="both"/>
        <w:rPr>
          <w:rFonts w:cs="David"/>
          <w:rtl/>
        </w:rPr>
      </w:pPr>
      <w:r>
        <w:rPr>
          <w:rFonts w:cs="David"/>
          <w:rtl/>
        </w:rPr>
        <w:lastRenderedPageBreak/>
        <w:t xml:space="preserve">לימוד האמונה </w:t>
      </w:r>
      <w:r>
        <w:rPr>
          <w:rFonts w:cs="David"/>
          <w:u w:val="single"/>
          <w:rtl/>
        </w:rPr>
        <w:t>אינו</w:t>
      </w:r>
      <w:r>
        <w:rPr>
          <w:rFonts w:cs="David"/>
          <w:rtl/>
        </w:rPr>
        <w:t xml:space="preserve"> לימוד תיאורטי בלבד אלא הוא "</w:t>
      </w:r>
      <w:r>
        <w:rPr>
          <w:rFonts w:cs="David"/>
          <w:u w:val="single"/>
          <w:rtl/>
        </w:rPr>
        <w:t>תורת חיים</w:t>
      </w:r>
      <w:r>
        <w:rPr>
          <w:rFonts w:cs="David"/>
          <w:rtl/>
        </w:rPr>
        <w:t xml:space="preserve">". סיבות הכפירה של רס"ג מתבטאות במציאות היומיומית ב"שטח", בקרב בני הנוער, ומשתלבות במחשבות המתוארות על ידי בני נוער ובוגרים שעזבו, מסיבות שונות, את קיום המצוות. אנו רואים חשיבות רבה </w:t>
      </w:r>
      <w:r>
        <w:rPr>
          <w:rFonts w:cs="David"/>
          <w:u w:val="single"/>
          <w:rtl/>
        </w:rPr>
        <w:t>בדיון</w:t>
      </w:r>
      <w:r>
        <w:rPr>
          <w:rFonts w:cs="David"/>
          <w:rtl/>
        </w:rPr>
        <w:t xml:space="preserve"> ופתיחת הסיבות המתוארות לחשיבה משותפת דווקא מתוך עולמם של בני הנוער.</w:t>
      </w:r>
    </w:p>
    <w:p w:rsidR="00B07D96" w:rsidRDefault="00B07D96" w:rsidP="00B07CD9">
      <w:pPr>
        <w:spacing w:line="360" w:lineRule="auto"/>
        <w:ind w:firstLine="232"/>
        <w:jc w:val="both"/>
        <w:rPr>
          <w:rFonts w:cs="David"/>
          <w:rtl/>
        </w:rPr>
      </w:pPr>
    </w:p>
    <w:p w:rsidR="00B07D96" w:rsidRDefault="00B07D96" w:rsidP="00B07CD9">
      <w:pPr>
        <w:spacing w:line="360" w:lineRule="auto"/>
        <w:ind w:firstLine="232"/>
        <w:jc w:val="both"/>
        <w:rPr>
          <w:rFonts w:cs="David"/>
          <w:rtl/>
        </w:rPr>
      </w:pPr>
    </w:p>
    <w:p w:rsidR="00B07D96" w:rsidRPr="0037171E" w:rsidRDefault="00B07D96" w:rsidP="00B07CD9">
      <w:pPr>
        <w:spacing w:line="360" w:lineRule="auto"/>
        <w:ind w:firstLine="232"/>
        <w:jc w:val="both"/>
        <w:rPr>
          <w:rFonts w:cs="David"/>
          <w:b/>
          <w:bCs/>
          <w:u w:val="single"/>
          <w:rtl/>
        </w:rPr>
      </w:pPr>
      <w:r>
        <w:rPr>
          <w:rFonts w:cs="David"/>
          <w:b/>
          <w:bCs/>
          <w:u w:val="single"/>
          <w:rtl/>
        </w:rPr>
        <w:t>מקור מס' 1, "ושיודע לשאול", עמ' 157</w:t>
      </w:r>
    </w:p>
    <w:p w:rsidR="00B07D96" w:rsidRDefault="00B07D96" w:rsidP="00B07CD9">
      <w:pPr>
        <w:spacing w:line="360" w:lineRule="auto"/>
        <w:ind w:firstLine="232"/>
        <w:jc w:val="both"/>
        <w:rPr>
          <w:rFonts w:cs="David"/>
          <w:rtl/>
        </w:rPr>
      </w:pPr>
    </w:p>
    <w:p w:rsidR="00B07D96" w:rsidRDefault="00B07D96" w:rsidP="00B07CD9">
      <w:pPr>
        <w:spacing w:line="360" w:lineRule="auto"/>
        <w:ind w:firstLine="232"/>
        <w:jc w:val="both"/>
        <w:rPr>
          <w:rFonts w:cs="David"/>
          <w:b/>
          <w:bCs/>
          <w:u w:val="single"/>
          <w:rtl/>
        </w:rPr>
      </w:pPr>
      <w:r>
        <w:rPr>
          <w:rFonts w:cs="David"/>
          <w:b/>
          <w:bCs/>
          <w:u w:val="single"/>
          <w:rtl/>
        </w:rPr>
        <w:t>מטרת המקור</w:t>
      </w:r>
    </w:p>
    <w:p w:rsidR="00B07D96" w:rsidRDefault="00B07D96" w:rsidP="00B07CD9">
      <w:pPr>
        <w:spacing w:line="360" w:lineRule="auto"/>
        <w:ind w:firstLine="232"/>
        <w:jc w:val="both"/>
        <w:rPr>
          <w:rFonts w:cs="David"/>
          <w:rtl/>
        </w:rPr>
      </w:pPr>
      <w:r>
        <w:rPr>
          <w:rFonts w:cs="David"/>
          <w:rtl/>
        </w:rPr>
        <w:t xml:space="preserve">התלמיד יהיה מודע ויוכל להתמודד עם השאלה: האם אדם דתי הוא אדם שמקפיד על מכלול המצוות </w:t>
      </w:r>
      <w:r>
        <w:rPr>
          <w:rFonts w:cs="David"/>
          <w:u w:val="single"/>
          <w:rtl/>
        </w:rPr>
        <w:t>ושואף</w:t>
      </w:r>
      <w:r>
        <w:rPr>
          <w:rFonts w:cs="David"/>
          <w:rtl/>
        </w:rPr>
        <w:t xml:space="preserve"> לקיים את כולן, או שגם אדם שבמודע אינו מקיים את כל המצוות ממשיך להיקרא אדם מאמין ודתי.</w:t>
      </w:r>
    </w:p>
    <w:p w:rsidR="00B07D96" w:rsidRDefault="00B07D96" w:rsidP="00B07CD9">
      <w:pPr>
        <w:spacing w:line="360" w:lineRule="auto"/>
        <w:ind w:firstLine="232"/>
        <w:jc w:val="both"/>
        <w:rPr>
          <w:rFonts w:cs="David"/>
          <w:rtl/>
        </w:rPr>
      </w:pPr>
    </w:p>
    <w:p w:rsidR="00B07D96" w:rsidRDefault="00B07D96" w:rsidP="00B07CD9">
      <w:pPr>
        <w:spacing w:line="360" w:lineRule="auto"/>
        <w:ind w:firstLine="232"/>
        <w:jc w:val="both"/>
        <w:rPr>
          <w:rFonts w:cs="David"/>
          <w:rtl/>
        </w:rPr>
      </w:pPr>
      <w:r>
        <w:rPr>
          <w:rFonts w:cs="David"/>
          <w:b/>
          <w:bCs/>
          <w:u w:val="single"/>
          <w:rtl/>
        </w:rPr>
        <w:t>הצעות פתיחה</w:t>
      </w:r>
    </w:p>
    <w:p w:rsidR="00B07D96" w:rsidRDefault="00B07D96" w:rsidP="00B07CD9">
      <w:pPr>
        <w:numPr>
          <w:ilvl w:val="0"/>
          <w:numId w:val="64"/>
        </w:numPr>
        <w:autoSpaceDE w:val="0"/>
        <w:autoSpaceDN w:val="0"/>
        <w:spacing w:line="360" w:lineRule="auto"/>
        <w:jc w:val="both"/>
        <w:rPr>
          <w:rFonts w:cs="David"/>
          <w:rtl/>
        </w:rPr>
      </w:pPr>
      <w:r>
        <w:rPr>
          <w:rFonts w:cs="David"/>
          <w:rtl/>
        </w:rPr>
        <w:t>דיון משותף בשאלות היסוד בקטע. שאלות אלו יירשמו על הלוח כנקודות לדיון. כגון:</w:t>
      </w:r>
    </w:p>
    <w:p w:rsidR="00B07D96" w:rsidRDefault="00B07D96" w:rsidP="00B07CD9">
      <w:pPr>
        <w:spacing w:line="360" w:lineRule="auto"/>
        <w:ind w:left="952"/>
        <w:jc w:val="both"/>
        <w:rPr>
          <w:rFonts w:cs="David"/>
          <w:rtl/>
        </w:rPr>
      </w:pPr>
      <w:r>
        <w:rPr>
          <w:rFonts w:cs="David"/>
          <w:rtl/>
        </w:rPr>
        <w:t>"קשור לתפיסה שלי של הדברים בשחור לבן, או הכל או לא כלום".</w:t>
      </w:r>
    </w:p>
    <w:p w:rsidR="00B07D96" w:rsidRDefault="00B07D96" w:rsidP="00B07CD9">
      <w:pPr>
        <w:spacing w:line="360" w:lineRule="auto"/>
        <w:ind w:left="952"/>
        <w:jc w:val="both"/>
        <w:rPr>
          <w:rFonts w:cs="David"/>
          <w:rtl/>
        </w:rPr>
      </w:pPr>
      <w:r>
        <w:rPr>
          <w:rFonts w:cs="David"/>
          <w:rtl/>
        </w:rPr>
        <w:t>"הרבה כאלה שנחשבים דתיים מתעלמים מהקונפליקט בין החיים לבין ההלכה..."</w:t>
      </w:r>
    </w:p>
    <w:p w:rsidR="00B07D96" w:rsidRPr="0037171E" w:rsidRDefault="00B07D96" w:rsidP="00B07CD9">
      <w:pPr>
        <w:spacing w:line="360" w:lineRule="auto"/>
        <w:ind w:left="952"/>
        <w:jc w:val="both"/>
        <w:rPr>
          <w:rFonts w:cs="David"/>
          <w:rtl/>
        </w:rPr>
      </w:pPr>
      <w:r>
        <w:rPr>
          <w:rFonts w:cs="David"/>
          <w:rtl/>
        </w:rPr>
        <w:t>"אני רוצה להיות שייך לחברה הדתית, אז אני לא מקפיד על כל דבר אז מה קרה?"</w:t>
      </w:r>
    </w:p>
    <w:p w:rsidR="00B07D96" w:rsidRDefault="00B07D96" w:rsidP="00B07CD9">
      <w:pPr>
        <w:spacing w:line="360" w:lineRule="auto"/>
        <w:ind w:firstLine="232"/>
        <w:jc w:val="both"/>
        <w:rPr>
          <w:rFonts w:cs="David"/>
          <w:rtl/>
        </w:rPr>
      </w:pPr>
    </w:p>
    <w:p w:rsidR="00B07D96" w:rsidRDefault="00B07D96" w:rsidP="00B07CD9">
      <w:pPr>
        <w:spacing w:line="360" w:lineRule="auto"/>
        <w:ind w:firstLine="232"/>
        <w:jc w:val="both"/>
        <w:rPr>
          <w:rFonts w:cs="David"/>
          <w:rtl/>
        </w:rPr>
      </w:pPr>
      <w:r>
        <w:rPr>
          <w:rFonts w:cs="David"/>
          <w:b/>
          <w:bCs/>
          <w:u w:val="single"/>
          <w:rtl/>
        </w:rPr>
        <w:t>ניתוח המקור</w:t>
      </w:r>
    </w:p>
    <w:p w:rsidR="00B07D96" w:rsidRDefault="00B07D96" w:rsidP="00B07CD9">
      <w:pPr>
        <w:numPr>
          <w:ilvl w:val="0"/>
          <w:numId w:val="65"/>
        </w:numPr>
        <w:autoSpaceDE w:val="0"/>
        <w:autoSpaceDN w:val="0"/>
        <w:spacing w:line="360" w:lineRule="auto"/>
        <w:jc w:val="both"/>
        <w:rPr>
          <w:rFonts w:cs="David"/>
          <w:rtl/>
        </w:rPr>
      </w:pPr>
      <w:r>
        <w:rPr>
          <w:rFonts w:cs="David"/>
          <w:rtl/>
        </w:rPr>
        <w:t>בהמשך לנ"ל חשוב מאוד לברר, באופן גלוי או באמצעות כתיבה אנונימית של פתקים, היכן עומדים התלמידים והתלמידות מבחינה השקפתית מול הציטוטים הנ"ל (יש לעיין בשאלות על הקטע).</w:t>
      </w:r>
    </w:p>
    <w:p w:rsidR="00B07D96" w:rsidRPr="0037171E" w:rsidRDefault="00B07D96" w:rsidP="00B07CD9">
      <w:pPr>
        <w:spacing w:line="360" w:lineRule="auto"/>
        <w:ind w:left="952"/>
        <w:jc w:val="both"/>
        <w:rPr>
          <w:rFonts w:cs="David"/>
          <w:rtl/>
        </w:rPr>
      </w:pPr>
    </w:p>
    <w:p w:rsidR="00B07D96" w:rsidRDefault="00B07D96" w:rsidP="00B07CD9">
      <w:pPr>
        <w:spacing w:line="360" w:lineRule="auto"/>
        <w:ind w:firstLine="232"/>
        <w:jc w:val="both"/>
        <w:rPr>
          <w:rFonts w:cs="David"/>
          <w:rtl/>
        </w:rPr>
      </w:pPr>
    </w:p>
    <w:p w:rsidR="00B07D96" w:rsidRPr="0037171E" w:rsidRDefault="00B07D96" w:rsidP="00B07CD9">
      <w:pPr>
        <w:spacing w:line="360" w:lineRule="auto"/>
        <w:ind w:firstLine="232"/>
        <w:jc w:val="both"/>
        <w:rPr>
          <w:rFonts w:cs="David"/>
          <w:b/>
          <w:bCs/>
          <w:u w:val="single"/>
          <w:rtl/>
        </w:rPr>
      </w:pPr>
      <w:r>
        <w:rPr>
          <w:rFonts w:cs="David"/>
          <w:b/>
          <w:bCs/>
          <w:u w:val="single"/>
          <w:rtl/>
        </w:rPr>
        <w:t>מקור מס' 2, "ושיודע לשאול", עמ' 90</w:t>
      </w:r>
    </w:p>
    <w:p w:rsidR="00B07D96" w:rsidRDefault="00B07D96" w:rsidP="00B07CD9">
      <w:pPr>
        <w:spacing w:line="360" w:lineRule="auto"/>
        <w:ind w:firstLine="232"/>
        <w:jc w:val="both"/>
        <w:rPr>
          <w:rFonts w:cs="David"/>
          <w:rtl/>
        </w:rPr>
      </w:pPr>
    </w:p>
    <w:p w:rsidR="00B07D96" w:rsidRDefault="00B07D96" w:rsidP="00B07CD9">
      <w:pPr>
        <w:spacing w:line="360" w:lineRule="auto"/>
        <w:ind w:firstLine="232"/>
        <w:jc w:val="both"/>
        <w:rPr>
          <w:rFonts w:cs="David"/>
          <w:rtl/>
        </w:rPr>
      </w:pPr>
      <w:r>
        <w:rPr>
          <w:rFonts w:cs="David"/>
          <w:b/>
          <w:bCs/>
          <w:u w:val="single"/>
          <w:rtl/>
        </w:rPr>
        <w:t>מטרת המקור</w:t>
      </w:r>
    </w:p>
    <w:p w:rsidR="00B07D96" w:rsidRDefault="00B07D96" w:rsidP="00B07CD9">
      <w:pPr>
        <w:numPr>
          <w:ilvl w:val="0"/>
          <w:numId w:val="63"/>
        </w:numPr>
        <w:autoSpaceDE w:val="0"/>
        <w:autoSpaceDN w:val="0"/>
        <w:spacing w:line="360" w:lineRule="auto"/>
        <w:jc w:val="both"/>
        <w:rPr>
          <w:rFonts w:cs="David"/>
          <w:rtl/>
        </w:rPr>
      </w:pPr>
      <w:r>
        <w:rPr>
          <w:rFonts w:cs="David"/>
          <w:rtl/>
        </w:rPr>
        <w:t xml:space="preserve">התלמיד יבין את חשיבות החשיפה למיגון מקורות ומכלול דעות ובד בבד </w:t>
      </w:r>
      <w:r>
        <w:rPr>
          <w:rFonts w:cs="David"/>
          <w:u w:val="single"/>
          <w:rtl/>
        </w:rPr>
        <w:t>יפנים את הסכנה ההשקפתית</w:t>
      </w:r>
      <w:r>
        <w:rPr>
          <w:rFonts w:cs="David"/>
          <w:rtl/>
        </w:rPr>
        <w:t xml:space="preserve"> הכרוכה בפתיחות מהסוג המדובר.</w:t>
      </w:r>
    </w:p>
    <w:p w:rsidR="00B07D96" w:rsidRDefault="00B07D96" w:rsidP="00B07CD9">
      <w:pPr>
        <w:numPr>
          <w:ilvl w:val="0"/>
          <w:numId w:val="63"/>
        </w:numPr>
        <w:autoSpaceDE w:val="0"/>
        <w:autoSpaceDN w:val="0"/>
        <w:spacing w:line="360" w:lineRule="auto"/>
        <w:jc w:val="both"/>
        <w:rPr>
          <w:rFonts w:cs="David"/>
        </w:rPr>
      </w:pPr>
      <w:r>
        <w:rPr>
          <w:rFonts w:cs="David"/>
          <w:rtl/>
        </w:rPr>
        <w:t xml:space="preserve">התלמיד יהיה מודע לצורך בקריאה וצפייה </w:t>
      </w:r>
      <w:r>
        <w:rPr>
          <w:rFonts w:cs="David"/>
          <w:u w:val="single"/>
          <w:rtl/>
        </w:rPr>
        <w:t>ביקורתית</w:t>
      </w:r>
      <w:r>
        <w:rPr>
          <w:rFonts w:cs="David"/>
          <w:rtl/>
        </w:rPr>
        <w:t xml:space="preserve"> של מקורות ושיקולי בעד ונגד קריאתם.</w:t>
      </w:r>
    </w:p>
    <w:p w:rsidR="00B07D96" w:rsidRPr="0037171E" w:rsidRDefault="00B07D96" w:rsidP="00B07CD9">
      <w:pPr>
        <w:numPr>
          <w:ilvl w:val="0"/>
          <w:numId w:val="63"/>
        </w:numPr>
        <w:autoSpaceDE w:val="0"/>
        <w:autoSpaceDN w:val="0"/>
        <w:spacing w:line="360" w:lineRule="auto"/>
        <w:jc w:val="both"/>
        <w:rPr>
          <w:rFonts w:cs="David"/>
          <w:rtl/>
        </w:rPr>
      </w:pPr>
      <w:r>
        <w:rPr>
          <w:rFonts w:cs="David"/>
          <w:rtl/>
        </w:rPr>
        <w:t xml:space="preserve">התלמיד יבין את </w:t>
      </w:r>
      <w:r>
        <w:rPr>
          <w:rFonts w:cs="David"/>
          <w:u w:val="single"/>
          <w:rtl/>
        </w:rPr>
        <w:t>הצורך</w:t>
      </w:r>
      <w:r>
        <w:rPr>
          <w:rFonts w:cs="David"/>
          <w:rtl/>
        </w:rPr>
        <w:t xml:space="preserve"> לקשר את ההתבטאות והמצב </w:t>
      </w:r>
      <w:r>
        <w:rPr>
          <w:rFonts w:cs="David"/>
          <w:u w:val="single"/>
          <w:rtl/>
        </w:rPr>
        <w:t>העכשווי</w:t>
      </w:r>
      <w:r>
        <w:rPr>
          <w:rFonts w:cs="David"/>
          <w:rtl/>
        </w:rPr>
        <w:t xml:space="preserve"> אל הספרות הקלאסית כגון במקרה זה הסיבה </w:t>
      </w:r>
      <w:r>
        <w:rPr>
          <w:rFonts w:cs="David"/>
          <w:u w:val="single"/>
          <w:rtl/>
        </w:rPr>
        <w:t>השישית</w:t>
      </w:r>
      <w:r>
        <w:rPr>
          <w:rFonts w:cs="David"/>
          <w:rtl/>
        </w:rPr>
        <w:t xml:space="preserve"> בדברי רס"ג ("מילה שאדם שומעה מהכופרים...").</w:t>
      </w:r>
    </w:p>
    <w:p w:rsidR="00B07D96" w:rsidRDefault="00B07D96" w:rsidP="00B07CD9">
      <w:pPr>
        <w:spacing w:line="360" w:lineRule="auto"/>
        <w:ind w:firstLine="232"/>
        <w:jc w:val="both"/>
        <w:rPr>
          <w:rFonts w:cs="David"/>
          <w:rtl/>
        </w:rPr>
      </w:pPr>
    </w:p>
    <w:p w:rsidR="00B07D96" w:rsidRDefault="00B07D96" w:rsidP="00B07CD9">
      <w:pPr>
        <w:spacing w:line="360" w:lineRule="auto"/>
        <w:ind w:firstLine="232"/>
        <w:jc w:val="both"/>
        <w:rPr>
          <w:rFonts w:cs="David"/>
          <w:rtl/>
        </w:rPr>
      </w:pPr>
    </w:p>
    <w:p w:rsidR="00B07D96" w:rsidRPr="0037171E" w:rsidRDefault="00B07D96" w:rsidP="00B07CD9">
      <w:pPr>
        <w:spacing w:line="360" w:lineRule="auto"/>
        <w:ind w:firstLine="232"/>
        <w:jc w:val="both"/>
        <w:rPr>
          <w:rFonts w:cs="David"/>
          <w:b/>
          <w:bCs/>
          <w:u w:val="single"/>
          <w:rtl/>
        </w:rPr>
      </w:pPr>
      <w:r>
        <w:rPr>
          <w:rFonts w:cs="David"/>
          <w:b/>
          <w:bCs/>
          <w:u w:val="single"/>
          <w:rtl/>
        </w:rPr>
        <w:t>מקור מס' 3, "ושיודע לשאול", עמ' 135</w:t>
      </w:r>
    </w:p>
    <w:p w:rsidR="00B07D96" w:rsidRDefault="00B07D96" w:rsidP="00B07CD9">
      <w:pPr>
        <w:spacing w:line="360" w:lineRule="auto"/>
        <w:ind w:firstLine="232"/>
        <w:jc w:val="both"/>
        <w:rPr>
          <w:rFonts w:cs="David"/>
          <w:rtl/>
        </w:rPr>
      </w:pPr>
    </w:p>
    <w:p w:rsidR="00B07D96" w:rsidRDefault="00B07D96" w:rsidP="00B07CD9">
      <w:pPr>
        <w:spacing w:line="360" w:lineRule="auto"/>
        <w:ind w:firstLine="232"/>
        <w:jc w:val="both"/>
        <w:rPr>
          <w:rFonts w:cs="David"/>
          <w:rtl/>
        </w:rPr>
      </w:pPr>
      <w:r>
        <w:rPr>
          <w:rFonts w:cs="David"/>
          <w:b/>
          <w:bCs/>
          <w:u w:val="single"/>
          <w:rtl/>
        </w:rPr>
        <w:t>מטרת המקור</w:t>
      </w:r>
    </w:p>
    <w:p w:rsidR="00B07D96" w:rsidRDefault="00B07D96" w:rsidP="00B07CD9">
      <w:pPr>
        <w:numPr>
          <w:ilvl w:val="0"/>
          <w:numId w:val="66"/>
        </w:numPr>
        <w:autoSpaceDE w:val="0"/>
        <w:autoSpaceDN w:val="0"/>
        <w:spacing w:line="360" w:lineRule="auto"/>
        <w:jc w:val="both"/>
        <w:rPr>
          <w:rFonts w:cs="David"/>
          <w:rtl/>
        </w:rPr>
      </w:pPr>
      <w:r>
        <w:rPr>
          <w:rFonts w:cs="David"/>
          <w:rtl/>
        </w:rPr>
        <w:lastRenderedPageBreak/>
        <w:t xml:space="preserve">התלמיד יבין את קשיי המציאות וההתמודדות האמונית כאשר </w:t>
      </w:r>
      <w:r>
        <w:rPr>
          <w:rFonts w:cs="David"/>
          <w:u w:val="single"/>
          <w:rtl/>
        </w:rPr>
        <w:t>לא תמיד ניתנות תשובות מספקות לשאלות אמוניות</w:t>
      </w:r>
      <w:r>
        <w:rPr>
          <w:rFonts w:cs="David"/>
          <w:rtl/>
        </w:rPr>
        <w:t xml:space="preserve">. התלמיד יבין, דווקא על רקע דברי רס"ג, (סיבה שביעית), כי חוסר תשובה של הרב אינו מלמד כי אין תשובה, אלא דווקא עלינו מוטלת החובה להמשיך </w:t>
      </w:r>
      <w:r>
        <w:rPr>
          <w:rFonts w:cs="David"/>
          <w:u w:val="single"/>
          <w:rtl/>
        </w:rPr>
        <w:t>ולברר לעומק</w:t>
      </w:r>
      <w:r>
        <w:rPr>
          <w:rFonts w:cs="David"/>
          <w:rtl/>
        </w:rPr>
        <w:t xml:space="preserve"> את השאלות.</w:t>
      </w:r>
    </w:p>
    <w:p w:rsidR="00B07D96" w:rsidRPr="0037171E" w:rsidRDefault="00B07D96" w:rsidP="00B07CD9">
      <w:pPr>
        <w:spacing w:line="360" w:lineRule="auto"/>
        <w:ind w:left="952"/>
        <w:jc w:val="both"/>
        <w:rPr>
          <w:rFonts w:cs="David"/>
          <w:rtl/>
        </w:rPr>
      </w:pPr>
    </w:p>
    <w:p w:rsidR="00B07D96" w:rsidRDefault="00B07D96" w:rsidP="00B07CD9">
      <w:pPr>
        <w:spacing w:line="360" w:lineRule="auto"/>
        <w:ind w:firstLine="232"/>
        <w:jc w:val="both"/>
        <w:rPr>
          <w:rFonts w:cs="David"/>
          <w:b/>
          <w:bCs/>
          <w:u w:val="single"/>
          <w:rtl/>
        </w:rPr>
      </w:pPr>
      <w:r>
        <w:rPr>
          <w:rFonts w:cs="David"/>
          <w:b/>
          <w:bCs/>
          <w:u w:val="single"/>
          <w:rtl/>
        </w:rPr>
        <w:t>ניתוח הקטע</w:t>
      </w:r>
    </w:p>
    <w:p w:rsidR="00B07D96" w:rsidRDefault="00B07D96" w:rsidP="00B07CD9">
      <w:pPr>
        <w:spacing w:line="360" w:lineRule="auto"/>
        <w:ind w:firstLine="232"/>
        <w:jc w:val="both"/>
        <w:rPr>
          <w:rFonts w:cs="David"/>
          <w:rtl/>
        </w:rPr>
      </w:pPr>
      <w:r>
        <w:rPr>
          <w:rFonts w:cs="David"/>
          <w:rtl/>
        </w:rPr>
        <w:t>מומלץ כנ"ל לרשום על הלוח משפטי מפתח מהקטע ולנתח אותם לעומק יחד עם התלמידים. לדוגמא:</w:t>
      </w:r>
    </w:p>
    <w:p w:rsidR="00B07D96" w:rsidRDefault="00B07D96" w:rsidP="00B07CD9">
      <w:pPr>
        <w:numPr>
          <w:ilvl w:val="0"/>
          <w:numId w:val="67"/>
        </w:numPr>
        <w:autoSpaceDE w:val="0"/>
        <w:autoSpaceDN w:val="0"/>
        <w:spacing w:line="360" w:lineRule="auto"/>
        <w:jc w:val="both"/>
        <w:rPr>
          <w:rFonts w:cs="David"/>
          <w:rtl/>
        </w:rPr>
      </w:pPr>
      <w:r>
        <w:rPr>
          <w:rFonts w:cs="David"/>
          <w:rtl/>
        </w:rPr>
        <w:t xml:space="preserve">"אבל זה היה כאילו "אני אנסה להקשיב לך" אבל הוא לא הקשיב" – מה הן </w:t>
      </w:r>
      <w:r w:rsidRPr="008567A7">
        <w:rPr>
          <w:rFonts w:cs="David"/>
          <w:rtl/>
        </w:rPr>
        <w:t>הסיבות</w:t>
      </w:r>
      <w:r>
        <w:rPr>
          <w:rFonts w:cs="David"/>
          <w:rtl/>
        </w:rPr>
        <w:t xml:space="preserve"> לאי ההקשבה?</w:t>
      </w:r>
    </w:p>
    <w:p w:rsidR="00B07D96" w:rsidRPr="008567A7" w:rsidRDefault="00B07D96" w:rsidP="00B07CD9">
      <w:pPr>
        <w:numPr>
          <w:ilvl w:val="0"/>
          <w:numId w:val="67"/>
        </w:numPr>
        <w:autoSpaceDE w:val="0"/>
        <w:autoSpaceDN w:val="0"/>
        <w:spacing w:line="360" w:lineRule="auto"/>
        <w:jc w:val="both"/>
        <w:rPr>
          <w:rFonts w:cs="David"/>
          <w:rtl/>
        </w:rPr>
      </w:pPr>
      <w:r>
        <w:rPr>
          <w:rFonts w:cs="David"/>
          <w:rtl/>
        </w:rPr>
        <w:t>"אני לא באה מנקודת מוצא שיש אלוקים... אני צריכה לדעת בכלל אם יש אלוקים..." – כיצד ניתן להבין את התיאור המדובר לאור העובדה כי אנו עוסקים בנערה בוגרת שלמדה הרבה במשך חייה?!</w:t>
      </w:r>
    </w:p>
    <w:p w:rsidR="00B07D96" w:rsidRDefault="00B07D96" w:rsidP="00B07CD9">
      <w:pPr>
        <w:spacing w:line="360" w:lineRule="auto"/>
        <w:ind w:firstLine="232"/>
        <w:jc w:val="both"/>
        <w:rPr>
          <w:rFonts w:cs="David"/>
          <w:rtl/>
        </w:rPr>
      </w:pPr>
    </w:p>
    <w:p w:rsidR="00B07D96" w:rsidRDefault="00B07D96" w:rsidP="00B07CD9">
      <w:pPr>
        <w:spacing w:line="360" w:lineRule="auto"/>
        <w:ind w:firstLine="232"/>
        <w:jc w:val="both"/>
        <w:rPr>
          <w:rFonts w:cs="David"/>
          <w:rtl/>
        </w:rPr>
      </w:pPr>
    </w:p>
    <w:p w:rsidR="00B07D96" w:rsidRPr="008567A7" w:rsidRDefault="00B07D96" w:rsidP="00B07CD9">
      <w:pPr>
        <w:spacing w:line="360" w:lineRule="auto"/>
        <w:ind w:firstLine="232"/>
        <w:jc w:val="both"/>
        <w:rPr>
          <w:rFonts w:cs="David"/>
          <w:b/>
          <w:bCs/>
          <w:u w:val="single"/>
          <w:rtl/>
        </w:rPr>
      </w:pPr>
      <w:r>
        <w:rPr>
          <w:rFonts w:cs="David"/>
          <w:b/>
          <w:bCs/>
          <w:u w:val="single"/>
          <w:rtl/>
        </w:rPr>
        <w:t>מקור מס' 4, שרגא פישרמן, נוער הכיפות הזרוקות, עמ' 29</w:t>
      </w:r>
    </w:p>
    <w:p w:rsidR="00B07D96" w:rsidRDefault="00B07D96" w:rsidP="00B07CD9">
      <w:pPr>
        <w:spacing w:line="360" w:lineRule="auto"/>
        <w:ind w:firstLine="232"/>
        <w:jc w:val="both"/>
        <w:rPr>
          <w:rFonts w:cs="David"/>
          <w:rtl/>
        </w:rPr>
      </w:pPr>
    </w:p>
    <w:p w:rsidR="00B07D96" w:rsidRDefault="00B07D96" w:rsidP="00B07CD9">
      <w:pPr>
        <w:spacing w:line="360" w:lineRule="auto"/>
        <w:ind w:firstLine="232"/>
        <w:jc w:val="both"/>
        <w:rPr>
          <w:rFonts w:cs="David"/>
          <w:rtl/>
        </w:rPr>
      </w:pPr>
      <w:r>
        <w:rPr>
          <w:rFonts w:cs="David"/>
          <w:b/>
          <w:bCs/>
          <w:u w:val="single"/>
          <w:rtl/>
        </w:rPr>
        <w:t>מטרת המקור</w:t>
      </w:r>
    </w:p>
    <w:p w:rsidR="00B07D96" w:rsidRDefault="00B07D96" w:rsidP="00B07CD9">
      <w:pPr>
        <w:numPr>
          <w:ilvl w:val="0"/>
          <w:numId w:val="68"/>
        </w:numPr>
        <w:autoSpaceDE w:val="0"/>
        <w:autoSpaceDN w:val="0"/>
        <w:spacing w:line="360" w:lineRule="auto"/>
        <w:jc w:val="both"/>
        <w:rPr>
          <w:rFonts w:cs="David"/>
          <w:rtl/>
        </w:rPr>
      </w:pPr>
      <w:r>
        <w:rPr>
          <w:rFonts w:cs="David"/>
          <w:rtl/>
        </w:rPr>
        <w:t xml:space="preserve">התלמיד יהיה מודע </w:t>
      </w:r>
      <w:r w:rsidRPr="008567A7">
        <w:rPr>
          <w:rFonts w:cs="David"/>
          <w:rtl/>
        </w:rPr>
        <w:t>לגורמים</w:t>
      </w:r>
      <w:r>
        <w:rPr>
          <w:rFonts w:cs="David"/>
          <w:rtl/>
        </w:rPr>
        <w:t xml:space="preserve"> המביאים את הנער לעזוב את ביתו בערב שבת ולדרכי </w:t>
      </w:r>
      <w:r w:rsidRPr="008567A7">
        <w:rPr>
          <w:rFonts w:cs="David"/>
          <w:rtl/>
        </w:rPr>
        <w:t>ההתמודדות</w:t>
      </w:r>
      <w:r>
        <w:rPr>
          <w:rFonts w:cs="David"/>
          <w:rtl/>
        </w:rPr>
        <w:t xml:space="preserve"> עם גורמים אלו (כגון: אווירת ערב שבת, תשומת לב אישית לילדים, אהבה ונועם בחינוך למצוות).</w:t>
      </w:r>
    </w:p>
    <w:p w:rsidR="00B07D96" w:rsidRPr="008567A7" w:rsidRDefault="00B07D96" w:rsidP="00B07CD9">
      <w:pPr>
        <w:numPr>
          <w:ilvl w:val="0"/>
          <w:numId w:val="68"/>
        </w:numPr>
        <w:autoSpaceDE w:val="0"/>
        <w:autoSpaceDN w:val="0"/>
        <w:spacing w:line="360" w:lineRule="auto"/>
        <w:jc w:val="both"/>
        <w:rPr>
          <w:rFonts w:cs="David"/>
          <w:rtl/>
        </w:rPr>
      </w:pPr>
      <w:r>
        <w:rPr>
          <w:rFonts w:cs="David"/>
          <w:rtl/>
        </w:rPr>
        <w:t xml:space="preserve">התלמיד יהיה מודע </w:t>
      </w:r>
      <w:r w:rsidRPr="008567A7">
        <w:rPr>
          <w:rFonts w:cs="David"/>
          <w:rtl/>
        </w:rPr>
        <w:t>לבעייתיות</w:t>
      </w:r>
      <w:r>
        <w:rPr>
          <w:rFonts w:cs="David"/>
          <w:rtl/>
        </w:rPr>
        <w:t xml:space="preserve"> הכרוכה בחינוך המבוסס על מחשבה של </w:t>
      </w:r>
      <w:r w:rsidRPr="008567A7">
        <w:rPr>
          <w:rFonts w:cs="David"/>
          <w:rtl/>
        </w:rPr>
        <w:t>תגובה מיידית</w:t>
      </w:r>
      <w:r>
        <w:rPr>
          <w:rFonts w:cs="David"/>
          <w:rtl/>
        </w:rPr>
        <w:t xml:space="preserve"> של הקב"ה לעבירות (כפי שמשתמע מהקטע).</w:t>
      </w:r>
    </w:p>
    <w:p w:rsidR="00B07D96" w:rsidRDefault="00B07D96" w:rsidP="00B07CD9">
      <w:pPr>
        <w:spacing w:line="360" w:lineRule="auto"/>
        <w:ind w:firstLine="232"/>
        <w:jc w:val="both"/>
        <w:rPr>
          <w:rFonts w:cs="David"/>
          <w:rtl/>
        </w:rPr>
      </w:pPr>
    </w:p>
    <w:p w:rsidR="00B07D96" w:rsidRPr="008567A7" w:rsidRDefault="00B07D96" w:rsidP="00B07CD9">
      <w:pPr>
        <w:spacing w:line="360" w:lineRule="auto"/>
        <w:ind w:firstLine="232"/>
        <w:jc w:val="both"/>
        <w:rPr>
          <w:rFonts w:cs="David"/>
          <w:b/>
          <w:bCs/>
          <w:u w:val="single"/>
          <w:rtl/>
        </w:rPr>
      </w:pPr>
      <w:r>
        <w:rPr>
          <w:rFonts w:cs="David"/>
          <w:b/>
          <w:bCs/>
          <w:u w:val="single"/>
          <w:rtl/>
        </w:rPr>
        <w:t>ניתוח הקטע</w:t>
      </w:r>
    </w:p>
    <w:p w:rsidR="00B07D96" w:rsidRPr="00B61F8A" w:rsidRDefault="00B07D96" w:rsidP="00B07CD9">
      <w:pPr>
        <w:spacing w:line="360" w:lineRule="auto"/>
        <w:ind w:firstLine="232"/>
        <w:jc w:val="both"/>
        <w:rPr>
          <w:rFonts w:cs="David"/>
          <w:rtl/>
        </w:rPr>
      </w:pPr>
      <w:r>
        <w:rPr>
          <w:rFonts w:cs="David"/>
          <w:rtl/>
        </w:rPr>
        <w:t>מומלץ לערוך דיון כיתתי במטרות המקור הנ"ל.</w:t>
      </w:r>
    </w:p>
    <w:p w:rsidR="00B07D96" w:rsidRDefault="00B07D96" w:rsidP="00B07CD9">
      <w:pPr>
        <w:spacing w:line="360" w:lineRule="auto"/>
        <w:ind w:firstLine="232"/>
        <w:jc w:val="both"/>
        <w:rPr>
          <w:rFonts w:cs="David"/>
          <w:rtl/>
        </w:rPr>
      </w:pPr>
    </w:p>
    <w:p w:rsidR="00B07D96" w:rsidRDefault="00B07D96" w:rsidP="00B07CD9">
      <w:pPr>
        <w:spacing w:line="360" w:lineRule="auto"/>
        <w:ind w:firstLine="232"/>
        <w:jc w:val="both"/>
        <w:rPr>
          <w:rFonts w:cs="David"/>
          <w:rtl/>
        </w:rPr>
      </w:pPr>
    </w:p>
    <w:p w:rsidR="00B07D96" w:rsidRDefault="00B07D96" w:rsidP="00B07CD9">
      <w:pPr>
        <w:spacing w:line="360" w:lineRule="auto"/>
        <w:ind w:firstLine="232"/>
        <w:jc w:val="both"/>
        <w:rPr>
          <w:rFonts w:cs="David"/>
          <w:rtl/>
        </w:rPr>
      </w:pPr>
    </w:p>
    <w:p w:rsidR="00B07D96" w:rsidRPr="008567A7" w:rsidRDefault="00315405" w:rsidP="00B07CD9">
      <w:pPr>
        <w:spacing w:line="360" w:lineRule="auto"/>
        <w:ind w:firstLine="232"/>
        <w:jc w:val="both"/>
        <w:rPr>
          <w:rFonts w:cs="David"/>
          <w:b/>
          <w:bCs/>
          <w:sz w:val="28"/>
          <w:szCs w:val="28"/>
          <w:u w:val="single"/>
          <w:rtl/>
        </w:rPr>
      </w:pPr>
      <w:r>
        <w:rPr>
          <w:rFonts w:cs="David"/>
          <w:b/>
          <w:bCs/>
          <w:sz w:val="28"/>
          <w:szCs w:val="28"/>
          <w:u w:val="single"/>
          <w:rtl/>
        </w:rPr>
        <w:br w:type="page"/>
      </w:r>
      <w:r w:rsidR="00B07D96">
        <w:rPr>
          <w:rFonts w:cs="David"/>
          <w:b/>
          <w:bCs/>
          <w:sz w:val="28"/>
          <w:szCs w:val="28"/>
          <w:u w:val="single"/>
          <w:rtl/>
        </w:rPr>
        <w:lastRenderedPageBreak/>
        <w:t>על התשובה</w:t>
      </w:r>
    </w:p>
    <w:p w:rsidR="00B07D96" w:rsidRDefault="00B07D96" w:rsidP="00B07CD9">
      <w:pPr>
        <w:spacing w:line="360" w:lineRule="auto"/>
        <w:ind w:firstLine="232"/>
        <w:jc w:val="both"/>
        <w:rPr>
          <w:rFonts w:cs="David"/>
          <w:rtl/>
        </w:rPr>
      </w:pPr>
    </w:p>
    <w:p w:rsidR="00B07D96" w:rsidRDefault="00B07D96" w:rsidP="00B07CD9">
      <w:pPr>
        <w:spacing w:line="360" w:lineRule="auto"/>
        <w:ind w:firstLine="232"/>
        <w:jc w:val="both"/>
        <w:rPr>
          <w:rFonts w:cs="David"/>
          <w:b/>
          <w:bCs/>
          <w:u w:val="single"/>
          <w:rtl/>
        </w:rPr>
      </w:pPr>
      <w:r>
        <w:rPr>
          <w:rFonts w:cs="David"/>
          <w:b/>
          <w:bCs/>
          <w:u w:val="single"/>
          <w:rtl/>
        </w:rPr>
        <w:t>הרב שלמה יוסף זוין, "אור או אוּר", מתוך ספרו: "לתורה ולמועדים"</w:t>
      </w:r>
    </w:p>
    <w:p w:rsidR="00B07D96" w:rsidRDefault="00B07D96" w:rsidP="00B07CD9">
      <w:pPr>
        <w:spacing w:line="360" w:lineRule="auto"/>
        <w:ind w:firstLine="232"/>
        <w:jc w:val="both"/>
        <w:rPr>
          <w:rFonts w:cs="David"/>
          <w:b/>
          <w:bCs/>
          <w:u w:val="single"/>
          <w:rtl/>
        </w:rPr>
      </w:pPr>
    </w:p>
    <w:p w:rsidR="00B07D96" w:rsidRDefault="00B07D96" w:rsidP="00B07CD9">
      <w:pPr>
        <w:spacing w:line="360" w:lineRule="auto"/>
        <w:ind w:firstLine="232"/>
        <w:jc w:val="both"/>
        <w:rPr>
          <w:rFonts w:cs="David"/>
          <w:rtl/>
        </w:rPr>
      </w:pPr>
      <w:r>
        <w:rPr>
          <w:rFonts w:cs="David"/>
          <w:b/>
          <w:bCs/>
          <w:u w:val="single"/>
          <w:rtl/>
        </w:rPr>
        <w:t>מטרת המקור</w:t>
      </w:r>
    </w:p>
    <w:p w:rsidR="00B07D96" w:rsidRDefault="00B07D96" w:rsidP="00B07CD9">
      <w:pPr>
        <w:numPr>
          <w:ilvl w:val="0"/>
          <w:numId w:val="69"/>
        </w:numPr>
        <w:autoSpaceDE w:val="0"/>
        <w:autoSpaceDN w:val="0"/>
        <w:spacing w:line="360" w:lineRule="auto"/>
        <w:jc w:val="both"/>
        <w:rPr>
          <w:rFonts w:cs="David"/>
          <w:rtl/>
        </w:rPr>
      </w:pPr>
      <w:r>
        <w:rPr>
          <w:rFonts w:cs="David"/>
          <w:rtl/>
        </w:rPr>
        <w:t xml:space="preserve">התלמיד יהיה מודע לשתי דרכי ההתמודדות עם יצר הרע. הדרך </w:t>
      </w:r>
      <w:r>
        <w:rPr>
          <w:rFonts w:cs="David"/>
          <w:u w:val="single"/>
          <w:rtl/>
        </w:rPr>
        <w:t>האחת</w:t>
      </w:r>
      <w:r>
        <w:rPr>
          <w:rFonts w:cs="David"/>
          <w:rtl/>
        </w:rPr>
        <w:t xml:space="preserve"> מתבטאת בגישה חיובית שעיקרה הדגשת הטוב במקום מלחמה ברע ובשלילה. הדרך </w:t>
      </w:r>
      <w:r>
        <w:rPr>
          <w:rFonts w:cs="David"/>
          <w:u w:val="single"/>
          <w:rtl/>
        </w:rPr>
        <w:t>השנייה</w:t>
      </w:r>
      <w:r>
        <w:rPr>
          <w:rFonts w:cs="David"/>
          <w:rtl/>
        </w:rPr>
        <w:t xml:space="preserve"> מתבטאת ב"מלחמה חזיתית" ביצר הרע והשמדתו.</w:t>
      </w:r>
    </w:p>
    <w:p w:rsidR="00B07D96" w:rsidRPr="008B62DD" w:rsidRDefault="00B07D96" w:rsidP="00B07CD9">
      <w:pPr>
        <w:spacing w:line="360" w:lineRule="auto"/>
        <w:ind w:left="952"/>
        <w:jc w:val="both"/>
        <w:rPr>
          <w:rFonts w:cs="David"/>
          <w:rtl/>
        </w:rPr>
      </w:pPr>
    </w:p>
    <w:p w:rsidR="00B07D96" w:rsidRPr="008B62DD" w:rsidRDefault="00B07D96" w:rsidP="00B07CD9">
      <w:pPr>
        <w:spacing w:line="360" w:lineRule="auto"/>
        <w:ind w:firstLine="232"/>
        <w:jc w:val="both"/>
        <w:rPr>
          <w:rFonts w:cs="David"/>
          <w:b/>
          <w:bCs/>
          <w:u w:val="single"/>
          <w:rtl/>
        </w:rPr>
      </w:pPr>
      <w:r>
        <w:rPr>
          <w:rFonts w:cs="David"/>
          <w:b/>
          <w:bCs/>
          <w:u w:val="single"/>
          <w:rtl/>
        </w:rPr>
        <w:t>ניתוח המקור</w:t>
      </w:r>
    </w:p>
    <w:p w:rsidR="00B07D96" w:rsidRDefault="00B07D96" w:rsidP="00B07CD9">
      <w:pPr>
        <w:numPr>
          <w:ilvl w:val="0"/>
          <w:numId w:val="70"/>
        </w:numPr>
        <w:autoSpaceDE w:val="0"/>
        <w:autoSpaceDN w:val="0"/>
        <w:spacing w:line="360" w:lineRule="auto"/>
        <w:jc w:val="both"/>
        <w:rPr>
          <w:rFonts w:cs="David"/>
          <w:rtl/>
        </w:rPr>
      </w:pPr>
      <w:r>
        <w:rPr>
          <w:rFonts w:cs="David"/>
          <w:rtl/>
        </w:rPr>
        <w:t xml:space="preserve">המורה יערוך דיון במעלות ובחסרונות של כל אחת מהגישות המדוברות. כמו כן התלמידים יתבקשו לחוות </w:t>
      </w:r>
      <w:r>
        <w:rPr>
          <w:rFonts w:cs="David"/>
          <w:u w:val="single"/>
          <w:rtl/>
        </w:rPr>
        <w:t>דעתם האישית</w:t>
      </w:r>
      <w:r>
        <w:rPr>
          <w:rFonts w:cs="David"/>
          <w:rtl/>
        </w:rPr>
        <w:t>, בקשר לשתי הגישות המובאות במקור, ולהדגים את גישתם בנימוקים מחיי המעשה.</w:t>
      </w:r>
    </w:p>
    <w:p w:rsidR="00B07D96" w:rsidRPr="008B62DD" w:rsidRDefault="00B07D96" w:rsidP="00B07CD9">
      <w:pPr>
        <w:spacing w:line="360" w:lineRule="auto"/>
        <w:ind w:left="232"/>
        <w:jc w:val="both"/>
        <w:rPr>
          <w:rFonts w:cs="David"/>
          <w:rtl/>
        </w:rPr>
      </w:pPr>
    </w:p>
    <w:p w:rsidR="00B07D96" w:rsidRDefault="00B07D96" w:rsidP="00B07CD9">
      <w:pPr>
        <w:spacing w:line="360" w:lineRule="auto"/>
        <w:ind w:firstLine="232"/>
        <w:jc w:val="both"/>
        <w:rPr>
          <w:rFonts w:cs="David"/>
          <w:rtl/>
        </w:rPr>
      </w:pPr>
    </w:p>
    <w:p w:rsidR="00B07D96" w:rsidRPr="008B62DD" w:rsidRDefault="00B07D96" w:rsidP="00B07CD9">
      <w:pPr>
        <w:spacing w:line="360" w:lineRule="auto"/>
        <w:ind w:firstLine="232"/>
        <w:jc w:val="both"/>
        <w:rPr>
          <w:rFonts w:cs="David"/>
          <w:b/>
          <w:bCs/>
          <w:u w:val="single"/>
          <w:rtl/>
        </w:rPr>
      </w:pPr>
      <w:r>
        <w:rPr>
          <w:rFonts w:cs="David"/>
          <w:b/>
          <w:bCs/>
          <w:u w:val="single"/>
          <w:rtl/>
        </w:rPr>
        <w:t>הרב יוסף דב סולוביצ'יק, "על התשובה"</w:t>
      </w:r>
    </w:p>
    <w:p w:rsidR="00B07D96" w:rsidRDefault="00B07D96" w:rsidP="00B07CD9">
      <w:pPr>
        <w:spacing w:line="360" w:lineRule="auto"/>
        <w:ind w:firstLine="232"/>
        <w:jc w:val="both"/>
        <w:rPr>
          <w:rFonts w:cs="David"/>
          <w:rtl/>
        </w:rPr>
      </w:pPr>
    </w:p>
    <w:p w:rsidR="00B07D96" w:rsidRDefault="00B07D96" w:rsidP="00B07CD9">
      <w:pPr>
        <w:spacing w:line="360" w:lineRule="auto"/>
        <w:ind w:firstLine="232"/>
        <w:jc w:val="both"/>
        <w:rPr>
          <w:rFonts w:cs="David"/>
          <w:rtl/>
        </w:rPr>
      </w:pPr>
      <w:r>
        <w:rPr>
          <w:rFonts w:cs="David"/>
          <w:b/>
          <w:bCs/>
          <w:u w:val="single"/>
          <w:rtl/>
        </w:rPr>
        <w:t>מטרת המקור</w:t>
      </w:r>
    </w:p>
    <w:p w:rsidR="00B07D96" w:rsidRDefault="00B07D96" w:rsidP="00B07CD9">
      <w:pPr>
        <w:numPr>
          <w:ilvl w:val="0"/>
          <w:numId w:val="71"/>
        </w:numPr>
        <w:autoSpaceDE w:val="0"/>
        <w:autoSpaceDN w:val="0"/>
        <w:spacing w:line="360" w:lineRule="auto"/>
        <w:jc w:val="both"/>
        <w:rPr>
          <w:rFonts w:cs="David"/>
          <w:rtl/>
        </w:rPr>
      </w:pPr>
      <w:r>
        <w:rPr>
          <w:rFonts w:cs="David"/>
          <w:rtl/>
        </w:rPr>
        <w:t>התלמיד יבין ויפנים את שאלת היחס אל עבר שלילי בחיי האדם – האם "למחוק" את העבר ולנסות להדחיק אותו, או דווקא לזכור את העבר ולשאוב ממנו כוח לעתיד?</w:t>
      </w:r>
    </w:p>
    <w:p w:rsidR="00B07D96" w:rsidRDefault="00B07D96" w:rsidP="00B07CD9">
      <w:pPr>
        <w:numPr>
          <w:ilvl w:val="0"/>
          <w:numId w:val="71"/>
        </w:numPr>
        <w:autoSpaceDE w:val="0"/>
        <w:autoSpaceDN w:val="0"/>
        <w:spacing w:line="360" w:lineRule="auto"/>
        <w:jc w:val="both"/>
        <w:rPr>
          <w:rFonts w:cs="David"/>
        </w:rPr>
      </w:pPr>
      <w:r>
        <w:rPr>
          <w:rFonts w:cs="David"/>
          <w:rtl/>
        </w:rPr>
        <w:t>המורה ידון עם התלמידים במעלות, בקשיים ובחסרונות של הגישה השוויונית.</w:t>
      </w:r>
    </w:p>
    <w:p w:rsidR="00B07D96" w:rsidRPr="008B62DD" w:rsidRDefault="00B07D96" w:rsidP="00B07CD9">
      <w:pPr>
        <w:numPr>
          <w:ilvl w:val="0"/>
          <w:numId w:val="71"/>
        </w:numPr>
        <w:autoSpaceDE w:val="0"/>
        <w:autoSpaceDN w:val="0"/>
        <w:spacing w:line="360" w:lineRule="auto"/>
        <w:jc w:val="both"/>
        <w:rPr>
          <w:rFonts w:cs="David"/>
          <w:rtl/>
        </w:rPr>
      </w:pPr>
      <w:r>
        <w:rPr>
          <w:rFonts w:cs="David"/>
          <w:rtl/>
        </w:rPr>
        <w:t xml:space="preserve">המקור ישמש </w:t>
      </w:r>
      <w:r w:rsidRPr="008B62DD">
        <w:rPr>
          <w:rFonts w:cs="David"/>
          <w:rtl/>
        </w:rPr>
        <w:t>כאמצעי</w:t>
      </w:r>
      <w:r>
        <w:rPr>
          <w:rFonts w:cs="David"/>
          <w:rtl/>
        </w:rPr>
        <w:t xml:space="preserve"> להגיע </w:t>
      </w:r>
      <w:r w:rsidRPr="008B62DD">
        <w:rPr>
          <w:rFonts w:cs="David"/>
          <w:rtl/>
        </w:rPr>
        <w:t>לדוגמאות</w:t>
      </w:r>
      <w:r>
        <w:rPr>
          <w:rFonts w:cs="David"/>
          <w:rtl/>
        </w:rPr>
        <w:t xml:space="preserve"> מחיי יומיום של התלמידים העוסקים בשאלת היחס אל תקופת משבר, או תקופה שלילית בחיי האדם.</w:t>
      </w:r>
    </w:p>
    <w:p w:rsidR="00B07D96" w:rsidRDefault="00B07D96" w:rsidP="00B07CD9">
      <w:pPr>
        <w:spacing w:line="360" w:lineRule="auto"/>
        <w:ind w:firstLine="232"/>
        <w:jc w:val="both"/>
        <w:rPr>
          <w:rFonts w:cs="David"/>
          <w:rtl/>
        </w:rPr>
      </w:pPr>
    </w:p>
    <w:p w:rsidR="00B07D96" w:rsidRDefault="00B07D96" w:rsidP="00B07CD9">
      <w:pPr>
        <w:spacing w:line="360" w:lineRule="auto"/>
        <w:ind w:firstLine="232"/>
        <w:jc w:val="both"/>
        <w:rPr>
          <w:rFonts w:cs="David"/>
          <w:rtl/>
        </w:rPr>
      </w:pPr>
    </w:p>
    <w:p w:rsidR="00B07D96" w:rsidRPr="008B62DD" w:rsidRDefault="00B07D96" w:rsidP="00B07CD9">
      <w:pPr>
        <w:spacing w:line="360" w:lineRule="auto"/>
        <w:ind w:firstLine="232"/>
        <w:jc w:val="both"/>
        <w:rPr>
          <w:rFonts w:cs="David"/>
          <w:b/>
          <w:bCs/>
          <w:u w:val="single"/>
          <w:rtl/>
        </w:rPr>
      </w:pPr>
      <w:r>
        <w:rPr>
          <w:rFonts w:cs="David"/>
          <w:b/>
          <w:bCs/>
          <w:u w:val="single"/>
          <w:rtl/>
        </w:rPr>
        <w:t>ר' נחמן מברסלב, "ליקוטי מוהר"ן", סימן רפ"ב</w:t>
      </w:r>
    </w:p>
    <w:p w:rsidR="00B07D96" w:rsidRDefault="00B07D96" w:rsidP="00B07CD9">
      <w:pPr>
        <w:spacing w:line="360" w:lineRule="auto"/>
        <w:ind w:firstLine="232"/>
        <w:jc w:val="both"/>
        <w:rPr>
          <w:rFonts w:cs="David"/>
          <w:rtl/>
        </w:rPr>
      </w:pPr>
    </w:p>
    <w:p w:rsidR="00B07D96" w:rsidRDefault="00B07D96" w:rsidP="00B07CD9">
      <w:pPr>
        <w:spacing w:line="360" w:lineRule="auto"/>
        <w:ind w:firstLine="232"/>
        <w:jc w:val="both"/>
        <w:rPr>
          <w:rFonts w:cs="David"/>
          <w:rtl/>
        </w:rPr>
      </w:pPr>
      <w:r>
        <w:rPr>
          <w:rFonts w:cs="David"/>
          <w:b/>
          <w:bCs/>
          <w:u w:val="single"/>
          <w:rtl/>
        </w:rPr>
        <w:t>מטרת המקור</w:t>
      </w:r>
    </w:p>
    <w:p w:rsidR="00B07D96" w:rsidRDefault="00B07D96" w:rsidP="00B07CD9">
      <w:pPr>
        <w:numPr>
          <w:ilvl w:val="0"/>
          <w:numId w:val="72"/>
        </w:numPr>
        <w:autoSpaceDE w:val="0"/>
        <w:autoSpaceDN w:val="0"/>
        <w:spacing w:line="360" w:lineRule="auto"/>
        <w:jc w:val="both"/>
        <w:rPr>
          <w:rFonts w:cs="David"/>
          <w:rtl/>
        </w:rPr>
      </w:pPr>
      <w:r>
        <w:rPr>
          <w:rFonts w:cs="David"/>
          <w:rtl/>
        </w:rPr>
        <w:t xml:space="preserve">התלמיד יפנים את חשיבות ראיית </w:t>
      </w:r>
      <w:r w:rsidRPr="008B62DD">
        <w:rPr>
          <w:rFonts w:cs="David"/>
          <w:rtl/>
        </w:rPr>
        <w:t>החיוב</w:t>
      </w:r>
      <w:r>
        <w:rPr>
          <w:rFonts w:cs="David"/>
          <w:rtl/>
        </w:rPr>
        <w:t xml:space="preserve"> שבאישיותו, אף על פי שנראה לו כאילו השלילה רבה יותר מהחיוב.</w:t>
      </w:r>
    </w:p>
    <w:p w:rsidR="00B07D96" w:rsidRPr="008B62DD" w:rsidRDefault="00B07D96" w:rsidP="00B07CD9">
      <w:pPr>
        <w:numPr>
          <w:ilvl w:val="0"/>
          <w:numId w:val="72"/>
        </w:numPr>
        <w:autoSpaceDE w:val="0"/>
        <w:autoSpaceDN w:val="0"/>
        <w:spacing w:line="360" w:lineRule="auto"/>
        <w:jc w:val="both"/>
        <w:rPr>
          <w:rFonts w:cs="David"/>
          <w:rtl/>
        </w:rPr>
      </w:pPr>
      <w:r>
        <w:rPr>
          <w:rFonts w:cs="David"/>
          <w:rtl/>
        </w:rPr>
        <w:t>המורה ידגיש את דברי ר' נחמן "ועל ידי זה שמחפש ומוצא בעצמו עדיין מעט טוב, על ידי זה הוא יוצא באמת מכף חובה לכף זכות ויוכל לשוב בתשובה".</w:t>
      </w:r>
    </w:p>
    <w:p w:rsidR="00B07D96" w:rsidRDefault="00B07D96" w:rsidP="00B07CD9">
      <w:pPr>
        <w:spacing w:line="360" w:lineRule="auto"/>
        <w:ind w:firstLine="232"/>
        <w:jc w:val="both"/>
        <w:rPr>
          <w:rFonts w:cs="David"/>
          <w:rtl/>
        </w:rPr>
      </w:pPr>
    </w:p>
    <w:p w:rsidR="00B07D96" w:rsidRDefault="00B07D96" w:rsidP="00B07CD9">
      <w:pPr>
        <w:spacing w:line="360" w:lineRule="auto"/>
        <w:ind w:firstLine="232"/>
        <w:jc w:val="both"/>
        <w:rPr>
          <w:rFonts w:cs="David"/>
          <w:rtl/>
        </w:rPr>
      </w:pPr>
    </w:p>
    <w:p w:rsidR="00B07D96" w:rsidRDefault="00B07D96" w:rsidP="00B07CD9">
      <w:pPr>
        <w:spacing w:line="360" w:lineRule="auto"/>
        <w:ind w:firstLine="180"/>
        <w:jc w:val="both"/>
        <w:rPr>
          <w:rFonts w:cs="David"/>
          <w:rtl/>
        </w:rPr>
      </w:pPr>
      <w:r>
        <w:rPr>
          <w:rFonts w:cs="David"/>
          <w:rtl/>
        </w:rPr>
        <w:br w:type="page"/>
      </w:r>
    </w:p>
    <w:p w:rsidR="00B07D96" w:rsidRDefault="00B07D96" w:rsidP="00B07CD9">
      <w:pPr>
        <w:spacing w:line="360" w:lineRule="auto"/>
        <w:ind w:firstLine="180"/>
        <w:jc w:val="both"/>
        <w:rPr>
          <w:rFonts w:cs="David"/>
          <w:rtl/>
        </w:rPr>
      </w:pPr>
    </w:p>
    <w:p w:rsidR="00B07D96" w:rsidRDefault="00B07D96" w:rsidP="00B07CD9">
      <w:pPr>
        <w:spacing w:line="360" w:lineRule="auto"/>
        <w:ind w:firstLine="180"/>
        <w:jc w:val="both"/>
        <w:rPr>
          <w:rFonts w:cs="David"/>
          <w:rtl/>
        </w:rPr>
      </w:pPr>
    </w:p>
    <w:p w:rsidR="00B07D96" w:rsidRPr="00AB0037" w:rsidRDefault="00B07D96" w:rsidP="00B07CD9">
      <w:pPr>
        <w:spacing w:line="360" w:lineRule="auto"/>
        <w:ind w:firstLine="180"/>
        <w:jc w:val="both"/>
        <w:rPr>
          <w:rFonts w:cs="David"/>
          <w:b/>
          <w:bCs/>
          <w:sz w:val="32"/>
          <w:szCs w:val="32"/>
          <w:u w:val="single"/>
          <w:rtl/>
        </w:rPr>
      </w:pPr>
      <w:r>
        <w:rPr>
          <w:rFonts w:cs="David"/>
          <w:b/>
          <w:bCs/>
          <w:sz w:val="32"/>
          <w:szCs w:val="32"/>
          <w:u w:val="single"/>
          <w:rtl/>
        </w:rPr>
        <w:t xml:space="preserve">פרק חמישי - אמונה, תרבות ויצירה </w:t>
      </w:r>
    </w:p>
    <w:p w:rsidR="00B07D96" w:rsidRDefault="00B07D96" w:rsidP="00B07CD9">
      <w:pPr>
        <w:spacing w:line="360" w:lineRule="auto"/>
        <w:ind w:firstLine="180"/>
        <w:jc w:val="both"/>
        <w:rPr>
          <w:rFonts w:cs="David"/>
          <w:rtl/>
        </w:rPr>
      </w:pPr>
    </w:p>
    <w:p w:rsidR="00B07D96" w:rsidRPr="009730F0" w:rsidRDefault="00B07D96" w:rsidP="00B07CD9">
      <w:pPr>
        <w:spacing w:line="360" w:lineRule="auto"/>
        <w:ind w:firstLine="180"/>
        <w:jc w:val="both"/>
        <w:rPr>
          <w:rFonts w:cs="David"/>
          <w:b/>
          <w:bCs/>
          <w:u w:val="single"/>
          <w:rtl/>
        </w:rPr>
      </w:pPr>
      <w:r>
        <w:rPr>
          <w:rFonts w:cs="David"/>
          <w:b/>
          <w:bCs/>
          <w:u w:val="single"/>
          <w:rtl/>
        </w:rPr>
        <w:t>מטרת הפרק</w:t>
      </w:r>
    </w:p>
    <w:p w:rsidR="00B07D96" w:rsidRDefault="00B07D96" w:rsidP="00B07CD9">
      <w:pPr>
        <w:spacing w:line="360" w:lineRule="auto"/>
        <w:ind w:firstLine="180"/>
        <w:jc w:val="both"/>
        <w:rPr>
          <w:rFonts w:cs="David"/>
          <w:rtl/>
        </w:rPr>
      </w:pPr>
      <w:r>
        <w:rPr>
          <w:rFonts w:cs="David"/>
          <w:rtl/>
        </w:rPr>
        <w:t xml:space="preserve">התלמידים יהיו מודעים לעובדה שהאמונה איננה מצטמצמת רק בין כותלי בית המדרש אלא חובקת עולם ומלואו. האמנות, הספרות והיצירה בכללה מסייעים לחשוף רבדים עמוקים בנפש האדם </w:t>
      </w:r>
      <w:r>
        <w:rPr>
          <w:rFonts w:cs="David"/>
          <w:u w:val="single"/>
          <w:rtl/>
        </w:rPr>
        <w:t>ומעצימים את אמונתו</w:t>
      </w:r>
      <w:r>
        <w:rPr>
          <w:rFonts w:cs="David"/>
          <w:rtl/>
        </w:rPr>
        <w:t>. בד בבד העשרה זו חייבת לינוק מההלכה ולהיות עטופה באמונה טהורה.</w:t>
      </w:r>
    </w:p>
    <w:p w:rsidR="00B07D96" w:rsidRDefault="00B07D96" w:rsidP="00B07CD9">
      <w:pPr>
        <w:spacing w:line="360" w:lineRule="auto"/>
        <w:ind w:firstLine="180"/>
        <w:jc w:val="both"/>
        <w:rPr>
          <w:rFonts w:cs="David"/>
          <w:rtl/>
        </w:rPr>
      </w:pPr>
      <w:r>
        <w:rPr>
          <w:rFonts w:cs="David"/>
          <w:rtl/>
        </w:rPr>
        <w:t xml:space="preserve">במהלך הפרק חשוב מאוד להעלות </w:t>
      </w:r>
      <w:r>
        <w:rPr>
          <w:rFonts w:cs="David"/>
          <w:u w:val="single"/>
          <w:rtl/>
        </w:rPr>
        <w:t>שאלות עקרוניות</w:t>
      </w:r>
      <w:r>
        <w:rPr>
          <w:rFonts w:cs="David"/>
          <w:rtl/>
        </w:rPr>
        <w:t xml:space="preserve"> לדיון כיתתי כגון:</w:t>
      </w:r>
    </w:p>
    <w:p w:rsidR="00B07D96" w:rsidRDefault="00B07D96" w:rsidP="00B07CD9">
      <w:pPr>
        <w:numPr>
          <w:ilvl w:val="0"/>
          <w:numId w:val="73"/>
        </w:numPr>
        <w:spacing w:line="360" w:lineRule="auto"/>
        <w:jc w:val="both"/>
        <w:rPr>
          <w:rFonts w:cs="David"/>
          <w:rtl/>
        </w:rPr>
      </w:pPr>
      <w:r>
        <w:rPr>
          <w:rFonts w:cs="David"/>
          <w:rtl/>
        </w:rPr>
        <w:t>מהו היחס בין חופש היצירה והאמנות לבין דרישות ומגבלות ההלכה. האם ניתן ליצור כל מה שעולה על דעתנו כחלק מ"חופש הביטוי", או שמא יש להגביל יצירה זו. מאידך גיסא, אם נגביל את חופש היצירה, לאור דרישות ההלכה, האם איננו מצמצמים בכך את חופש הביטוי?</w:t>
      </w:r>
    </w:p>
    <w:p w:rsidR="00B07D96" w:rsidRDefault="00B07D96" w:rsidP="00B07CD9">
      <w:pPr>
        <w:numPr>
          <w:ilvl w:val="0"/>
          <w:numId w:val="73"/>
        </w:numPr>
        <w:spacing w:line="360" w:lineRule="auto"/>
        <w:jc w:val="both"/>
        <w:rPr>
          <w:rFonts w:cs="David"/>
        </w:rPr>
      </w:pPr>
      <w:r>
        <w:rPr>
          <w:rFonts w:cs="David"/>
          <w:rtl/>
        </w:rPr>
        <w:t xml:space="preserve">התלמיד יבין </w:t>
      </w:r>
      <w:r>
        <w:rPr>
          <w:rFonts w:cs="David"/>
          <w:u w:val="single"/>
          <w:rtl/>
        </w:rPr>
        <w:t>מדוע וכיצד</w:t>
      </w:r>
      <w:r>
        <w:rPr>
          <w:rFonts w:cs="David"/>
          <w:rtl/>
        </w:rPr>
        <w:t xml:space="preserve"> מצליחות האמנות וחופש הביטוי לחשוף רבדים עמוקים בנפש האדם. המורה ידגיש כי לפעמים היצירה הספרותית והאמנותית מצליחות להגיע לעומק נפשי ורגשי שלא ניתן להגיע אליו ב"דרכים מקובלות" של עבודת ה'.</w:t>
      </w:r>
    </w:p>
    <w:p w:rsidR="00B07D96" w:rsidRDefault="00B07D96" w:rsidP="00B07CD9">
      <w:pPr>
        <w:numPr>
          <w:ilvl w:val="0"/>
          <w:numId w:val="73"/>
        </w:numPr>
        <w:spacing w:line="360" w:lineRule="auto"/>
        <w:jc w:val="both"/>
        <w:rPr>
          <w:rFonts w:cs="David"/>
        </w:rPr>
      </w:pPr>
      <w:r>
        <w:rPr>
          <w:rFonts w:cs="David"/>
          <w:rtl/>
        </w:rPr>
        <w:t>התלמיד ייחשף במהלך לימוד הפרק ליצירות אמנות המבטאות רחשי לב, ביטויי אמונה, ועולם פנימי.</w:t>
      </w:r>
    </w:p>
    <w:p w:rsidR="00B07D96" w:rsidRPr="00FB0B41" w:rsidRDefault="00B07D96" w:rsidP="00B07CD9">
      <w:pPr>
        <w:numPr>
          <w:ilvl w:val="0"/>
          <w:numId w:val="73"/>
        </w:numPr>
        <w:spacing w:line="360" w:lineRule="auto"/>
        <w:jc w:val="both"/>
        <w:rPr>
          <w:rFonts w:cs="David"/>
          <w:rtl/>
        </w:rPr>
      </w:pPr>
      <w:r>
        <w:rPr>
          <w:rFonts w:cs="David"/>
          <w:rtl/>
        </w:rPr>
        <w:t xml:space="preserve">התלמיד יבין מדוע </w:t>
      </w:r>
      <w:r>
        <w:rPr>
          <w:rFonts w:cs="David"/>
          <w:u w:val="single"/>
          <w:rtl/>
        </w:rPr>
        <w:t>אין</w:t>
      </w:r>
      <w:r>
        <w:rPr>
          <w:rFonts w:cs="David"/>
          <w:rtl/>
        </w:rPr>
        <w:t xml:space="preserve"> סתירה בין העיסוק ביצירה ובאמנות לבין האמונה.</w:t>
      </w:r>
    </w:p>
    <w:p w:rsidR="00B07D96" w:rsidRDefault="00B07D96" w:rsidP="00B07CD9">
      <w:pPr>
        <w:spacing w:line="360" w:lineRule="auto"/>
        <w:ind w:firstLine="180"/>
        <w:jc w:val="both"/>
        <w:rPr>
          <w:rFonts w:cs="David"/>
          <w:rtl/>
        </w:rPr>
      </w:pPr>
    </w:p>
    <w:p w:rsidR="00B07D96" w:rsidRDefault="00B07D96" w:rsidP="00B07CD9">
      <w:pPr>
        <w:spacing w:line="360" w:lineRule="auto"/>
        <w:ind w:firstLine="180"/>
        <w:jc w:val="both"/>
        <w:rPr>
          <w:rFonts w:cs="David"/>
          <w:rtl/>
        </w:rPr>
      </w:pPr>
    </w:p>
    <w:p w:rsidR="00B07D96" w:rsidRPr="004B6A36" w:rsidRDefault="00B07D96" w:rsidP="00B07CD9">
      <w:pPr>
        <w:spacing w:line="360" w:lineRule="auto"/>
        <w:ind w:firstLine="180"/>
        <w:jc w:val="both"/>
        <w:rPr>
          <w:rFonts w:cs="David"/>
          <w:b/>
          <w:bCs/>
          <w:u w:val="single"/>
          <w:rtl/>
        </w:rPr>
      </w:pPr>
      <w:r>
        <w:rPr>
          <w:rFonts w:cs="David"/>
          <w:b/>
          <w:bCs/>
          <w:u w:val="single"/>
          <w:rtl/>
        </w:rPr>
        <w:t>הצעות פתיחה</w:t>
      </w:r>
    </w:p>
    <w:p w:rsidR="00B07D96" w:rsidRDefault="00B07D96" w:rsidP="00B07CD9">
      <w:pPr>
        <w:numPr>
          <w:ilvl w:val="0"/>
          <w:numId w:val="32"/>
        </w:numPr>
        <w:spacing w:line="360" w:lineRule="auto"/>
        <w:jc w:val="both"/>
        <w:rPr>
          <w:rFonts w:cs="David"/>
        </w:rPr>
      </w:pPr>
      <w:r>
        <w:rPr>
          <w:rFonts w:cs="David"/>
          <w:rtl/>
        </w:rPr>
        <w:t>הקרנת הסרט "</w:t>
      </w:r>
      <w:r>
        <w:rPr>
          <w:rFonts w:cs="David"/>
          <w:u w:val="single"/>
          <w:rtl/>
        </w:rPr>
        <w:t>קול אשה</w:t>
      </w:r>
      <w:r>
        <w:rPr>
          <w:rFonts w:cs="David"/>
          <w:rtl/>
        </w:rPr>
        <w:t>" (הופק ע"י ביה"ס לתקשורת "מעלה"). הסרט עוסק בקונפליקט פנימי של נערה המתמודדת עם רצונה להופיע כזמרת בפני ציבור מחד גיסא, ודרישות ההלכה האוסרות שירה לפני גברים מאידך גיסא. המורה יפתח דיון סביב נושא "המימוש העצמי" וההלכה (הסרט מצ"ב בדיסק).</w:t>
      </w:r>
    </w:p>
    <w:p w:rsidR="00B07D96" w:rsidRDefault="00B07D96" w:rsidP="00B07CD9">
      <w:pPr>
        <w:numPr>
          <w:ilvl w:val="0"/>
          <w:numId w:val="32"/>
        </w:numPr>
        <w:spacing w:line="360" w:lineRule="auto"/>
        <w:jc w:val="both"/>
        <w:rPr>
          <w:rFonts w:cs="David"/>
        </w:rPr>
      </w:pPr>
      <w:r>
        <w:rPr>
          <w:rFonts w:cs="David"/>
          <w:rtl/>
        </w:rPr>
        <w:t>דיון כיתתי בשאלות יסוד העוסקות באמנות והלכה. לדוגמא:</w:t>
      </w:r>
    </w:p>
    <w:p w:rsidR="00B07D96" w:rsidRDefault="00B07D96" w:rsidP="00B07CD9">
      <w:pPr>
        <w:numPr>
          <w:ilvl w:val="1"/>
          <w:numId w:val="32"/>
        </w:numPr>
        <w:spacing w:line="360" w:lineRule="auto"/>
        <w:jc w:val="both"/>
        <w:rPr>
          <w:rFonts w:cs="David"/>
        </w:rPr>
      </w:pPr>
      <w:r>
        <w:rPr>
          <w:rFonts w:cs="David"/>
          <w:rtl/>
        </w:rPr>
        <w:t>האם מותר לעבוד במשרד שיש בו פסלי אלילים ליופי בלבד?</w:t>
      </w:r>
    </w:p>
    <w:p w:rsidR="00B07D96" w:rsidRDefault="00B07D96" w:rsidP="00B07CD9">
      <w:pPr>
        <w:numPr>
          <w:ilvl w:val="1"/>
          <w:numId w:val="32"/>
        </w:numPr>
        <w:spacing w:line="360" w:lineRule="auto"/>
        <w:jc w:val="both"/>
        <w:rPr>
          <w:rFonts w:cs="David"/>
          <w:rtl/>
        </w:rPr>
      </w:pPr>
      <w:r>
        <w:rPr>
          <w:rFonts w:cs="David"/>
          <w:rtl/>
        </w:rPr>
        <w:t>האם מותר להחזיק פסלונים של "חסידים רוקדים"?</w:t>
      </w:r>
    </w:p>
    <w:p w:rsidR="00B07D96" w:rsidRDefault="00B07D96" w:rsidP="00B07CD9">
      <w:pPr>
        <w:spacing w:line="360" w:lineRule="auto"/>
        <w:ind w:firstLine="180"/>
        <w:jc w:val="both"/>
        <w:rPr>
          <w:rFonts w:cs="David"/>
          <w:rtl/>
        </w:rPr>
      </w:pPr>
    </w:p>
    <w:p w:rsidR="00B07D96" w:rsidRDefault="00B07D96" w:rsidP="00B07CD9">
      <w:pPr>
        <w:spacing w:line="360" w:lineRule="auto"/>
        <w:ind w:firstLine="180"/>
        <w:jc w:val="both"/>
        <w:rPr>
          <w:rFonts w:cs="David"/>
          <w:rtl/>
        </w:rPr>
      </w:pPr>
    </w:p>
    <w:p w:rsidR="00B07D96" w:rsidRDefault="00B07D96" w:rsidP="00B07CD9">
      <w:pPr>
        <w:spacing w:line="360" w:lineRule="auto"/>
        <w:ind w:firstLine="180"/>
        <w:jc w:val="both"/>
        <w:rPr>
          <w:rFonts w:cs="David"/>
          <w:rtl/>
        </w:rPr>
      </w:pPr>
    </w:p>
    <w:p w:rsidR="00B07D96" w:rsidRDefault="00B07D96" w:rsidP="00B07CD9">
      <w:pPr>
        <w:spacing w:line="360" w:lineRule="auto"/>
        <w:ind w:firstLine="180"/>
        <w:jc w:val="both"/>
        <w:rPr>
          <w:rFonts w:cs="David"/>
          <w:rtl/>
        </w:rPr>
      </w:pPr>
    </w:p>
    <w:p w:rsidR="00B07D96" w:rsidRDefault="00B07D96" w:rsidP="00B07CD9">
      <w:pPr>
        <w:spacing w:line="360" w:lineRule="auto"/>
        <w:ind w:firstLine="180"/>
        <w:jc w:val="both"/>
        <w:rPr>
          <w:rFonts w:cs="David"/>
          <w:rtl/>
        </w:rPr>
      </w:pPr>
    </w:p>
    <w:p w:rsidR="00B07D96" w:rsidRPr="005740BA" w:rsidRDefault="00315405" w:rsidP="00B07CD9">
      <w:pPr>
        <w:spacing w:line="360" w:lineRule="auto"/>
        <w:ind w:firstLine="180"/>
        <w:jc w:val="both"/>
        <w:rPr>
          <w:rFonts w:cs="David"/>
          <w:b/>
          <w:bCs/>
          <w:sz w:val="28"/>
          <w:szCs w:val="28"/>
          <w:u w:val="single"/>
          <w:rtl/>
        </w:rPr>
      </w:pPr>
      <w:r>
        <w:rPr>
          <w:rFonts w:cs="David"/>
          <w:b/>
          <w:bCs/>
          <w:sz w:val="28"/>
          <w:szCs w:val="28"/>
          <w:u w:val="single"/>
          <w:rtl/>
        </w:rPr>
        <w:br w:type="page"/>
      </w:r>
      <w:r w:rsidR="00B07D96" w:rsidRPr="005740BA">
        <w:rPr>
          <w:rFonts w:cs="David"/>
          <w:b/>
          <w:bCs/>
          <w:sz w:val="28"/>
          <w:szCs w:val="28"/>
          <w:u w:val="single"/>
          <w:rtl/>
        </w:rPr>
        <w:lastRenderedPageBreak/>
        <w:t>חשיבות העיסוק באמנות וביצירה</w:t>
      </w:r>
    </w:p>
    <w:p w:rsidR="00B07D96" w:rsidRDefault="00B07D96" w:rsidP="00B07CD9">
      <w:pPr>
        <w:spacing w:line="360" w:lineRule="auto"/>
        <w:ind w:firstLine="180"/>
        <w:jc w:val="both"/>
        <w:rPr>
          <w:rFonts w:cs="David"/>
          <w:b/>
          <w:bCs/>
          <w:u w:val="single"/>
          <w:rtl/>
        </w:rPr>
      </w:pPr>
    </w:p>
    <w:p w:rsidR="00B07D96" w:rsidRPr="005A4E4C" w:rsidRDefault="00B07D96" w:rsidP="00B07CD9">
      <w:pPr>
        <w:spacing w:line="360" w:lineRule="auto"/>
        <w:ind w:firstLine="180"/>
        <w:jc w:val="both"/>
        <w:rPr>
          <w:rFonts w:cs="David"/>
          <w:b/>
          <w:bCs/>
          <w:u w:val="single"/>
          <w:rtl/>
        </w:rPr>
      </w:pPr>
      <w:r>
        <w:rPr>
          <w:rFonts w:cs="David"/>
          <w:b/>
          <w:bCs/>
          <w:u w:val="single"/>
          <w:rtl/>
        </w:rPr>
        <w:t>ספר שמות, פרק ל"א, פסוקים א'-ו'</w:t>
      </w:r>
    </w:p>
    <w:p w:rsidR="00B07D96" w:rsidRDefault="00B07D96" w:rsidP="00B07CD9">
      <w:pPr>
        <w:spacing w:line="360" w:lineRule="auto"/>
        <w:ind w:firstLine="180"/>
        <w:jc w:val="both"/>
        <w:rPr>
          <w:rFonts w:cs="David"/>
          <w:rtl/>
        </w:rPr>
      </w:pPr>
    </w:p>
    <w:p w:rsidR="00B07D96" w:rsidRDefault="00B07D96" w:rsidP="00B07CD9">
      <w:pPr>
        <w:spacing w:line="360" w:lineRule="auto"/>
        <w:ind w:firstLine="180"/>
        <w:jc w:val="both"/>
        <w:rPr>
          <w:rFonts w:cs="David"/>
          <w:rtl/>
        </w:rPr>
      </w:pPr>
      <w:r>
        <w:rPr>
          <w:rFonts w:cs="David"/>
          <w:b/>
          <w:bCs/>
          <w:u w:val="single"/>
          <w:rtl/>
        </w:rPr>
        <w:t>מטרת המקור</w:t>
      </w:r>
    </w:p>
    <w:p w:rsidR="00B07D96" w:rsidRDefault="00B07D96" w:rsidP="00B07CD9">
      <w:pPr>
        <w:spacing w:line="360" w:lineRule="auto"/>
        <w:ind w:firstLine="180"/>
        <w:jc w:val="both"/>
        <w:rPr>
          <w:rFonts w:cs="David"/>
          <w:rtl/>
        </w:rPr>
      </w:pPr>
      <w:r>
        <w:rPr>
          <w:rFonts w:cs="David"/>
          <w:rtl/>
        </w:rPr>
        <w:t xml:space="preserve">התלמיד יבין את חשיבות העיסוק באמנות ויצירה על רקע הדוגמא של בצלאל שזכה להשראת שכינה. בצלאל מתואר בתורה כאדם בעל אנרגיה יצירתית גדולה והקב"ה העניק לו חכמה, תבונה ויכולת חשיבה. בד בבד מתארת התורה את מידותיו </w:t>
      </w:r>
      <w:r>
        <w:rPr>
          <w:rFonts w:cs="David"/>
          <w:u w:val="single"/>
          <w:rtl/>
        </w:rPr>
        <w:t>המדויקות</w:t>
      </w:r>
      <w:r>
        <w:rPr>
          <w:rFonts w:cs="David"/>
          <w:rtl/>
        </w:rPr>
        <w:t xml:space="preserve"> של המשכן. תיאור כפול זה יוצר את הרושם של יצירתיות המוגבלת בדרישות ההלכה, ואת המתח בין שני היבטים אלו (יצירה והלכה).</w:t>
      </w:r>
    </w:p>
    <w:p w:rsidR="00B07D96" w:rsidRPr="00A07587" w:rsidRDefault="00B07D96" w:rsidP="00B07CD9">
      <w:pPr>
        <w:spacing w:line="360" w:lineRule="auto"/>
        <w:ind w:firstLine="180"/>
        <w:jc w:val="both"/>
        <w:rPr>
          <w:rFonts w:cs="David"/>
          <w:rtl/>
        </w:rPr>
      </w:pPr>
      <w:r>
        <w:rPr>
          <w:rFonts w:cs="David"/>
          <w:rtl/>
        </w:rPr>
        <w:t>המורה יציג את האפשרות שהתורה מנסה לרמוז לנו על הסכנה הטמונה ביצירתיות של בצלאל והחשש שמא היצירתיות המדוברת עלולה לפרוץ את מסגרות הסדר הרוחני שציוותה אותנו התורה בהר-סיני.</w:t>
      </w:r>
    </w:p>
    <w:p w:rsidR="00B07D96" w:rsidRDefault="00B07D96" w:rsidP="00B07CD9">
      <w:pPr>
        <w:spacing w:line="360" w:lineRule="auto"/>
        <w:ind w:firstLine="180"/>
        <w:jc w:val="both"/>
        <w:rPr>
          <w:rFonts w:cs="David"/>
          <w:rtl/>
        </w:rPr>
      </w:pPr>
    </w:p>
    <w:p w:rsidR="00B07D96" w:rsidRDefault="00B07D96" w:rsidP="00B07CD9">
      <w:pPr>
        <w:spacing w:line="360" w:lineRule="auto"/>
        <w:ind w:firstLine="180"/>
        <w:jc w:val="both"/>
        <w:rPr>
          <w:rFonts w:cs="David"/>
          <w:rtl/>
        </w:rPr>
      </w:pPr>
    </w:p>
    <w:p w:rsidR="00B07D96" w:rsidRPr="005A4E4C" w:rsidRDefault="00B07D96" w:rsidP="00B07CD9">
      <w:pPr>
        <w:spacing w:line="360" w:lineRule="auto"/>
        <w:ind w:firstLine="180"/>
        <w:jc w:val="both"/>
        <w:rPr>
          <w:rFonts w:cs="David"/>
          <w:b/>
          <w:bCs/>
          <w:u w:val="single"/>
          <w:rtl/>
        </w:rPr>
      </w:pPr>
      <w:r>
        <w:rPr>
          <w:rFonts w:cs="David"/>
          <w:b/>
          <w:bCs/>
          <w:u w:val="single"/>
          <w:rtl/>
        </w:rPr>
        <w:t>הראי"ה קוק, "אורות הקודש", חלק א'</w:t>
      </w:r>
    </w:p>
    <w:p w:rsidR="00B07D96" w:rsidRDefault="00B07D96" w:rsidP="00B07CD9">
      <w:pPr>
        <w:spacing w:line="360" w:lineRule="auto"/>
        <w:ind w:firstLine="180"/>
        <w:jc w:val="both"/>
        <w:rPr>
          <w:rFonts w:cs="David"/>
          <w:rtl/>
        </w:rPr>
      </w:pPr>
    </w:p>
    <w:p w:rsidR="00B07D96" w:rsidRPr="005A4E4C" w:rsidRDefault="00B07D96" w:rsidP="00B07CD9">
      <w:pPr>
        <w:spacing w:line="360" w:lineRule="auto"/>
        <w:ind w:firstLine="180"/>
        <w:jc w:val="both"/>
        <w:rPr>
          <w:rFonts w:cs="David"/>
          <w:b/>
          <w:bCs/>
          <w:u w:val="single"/>
          <w:rtl/>
        </w:rPr>
      </w:pPr>
      <w:r>
        <w:rPr>
          <w:rFonts w:cs="David"/>
          <w:b/>
          <w:bCs/>
          <w:u w:val="single"/>
          <w:rtl/>
        </w:rPr>
        <w:t>מטרת המקור</w:t>
      </w:r>
    </w:p>
    <w:p w:rsidR="00B07D96" w:rsidRDefault="00B07D96" w:rsidP="00B07CD9">
      <w:pPr>
        <w:spacing w:line="360" w:lineRule="auto"/>
        <w:ind w:firstLine="180"/>
        <w:jc w:val="both"/>
        <w:rPr>
          <w:rFonts w:cs="David"/>
          <w:rtl/>
        </w:rPr>
      </w:pPr>
      <w:r>
        <w:rPr>
          <w:rFonts w:cs="David"/>
          <w:rtl/>
        </w:rPr>
        <w:t>הראי"ה קוק מדגיש את חשיבות היצירה העצמית ללא השפעות חיצוניות ואת תחושת הכרח היצירה המפעמת בלבו של היוצר.</w:t>
      </w:r>
    </w:p>
    <w:p w:rsidR="00B07D96" w:rsidRDefault="00B07D96" w:rsidP="00B07CD9">
      <w:pPr>
        <w:spacing w:line="360" w:lineRule="auto"/>
        <w:ind w:firstLine="180"/>
        <w:jc w:val="both"/>
        <w:rPr>
          <w:rFonts w:cs="David"/>
          <w:rtl/>
        </w:rPr>
      </w:pPr>
      <w:r>
        <w:rPr>
          <w:rFonts w:cs="David"/>
          <w:rtl/>
        </w:rPr>
        <w:t>תפקיד מקורות אלו לחדד את חשיבות היצירה הרוחנית והכרח הוצאתה מהכח אל הפועל, מהעולם הפנימי של האדם אל העולם החיצוני.</w:t>
      </w:r>
    </w:p>
    <w:p w:rsidR="00B07D96" w:rsidRDefault="00B07D96" w:rsidP="00B07CD9">
      <w:pPr>
        <w:spacing w:line="360" w:lineRule="auto"/>
        <w:ind w:firstLine="180"/>
        <w:jc w:val="both"/>
        <w:rPr>
          <w:rFonts w:cs="David"/>
          <w:rtl/>
        </w:rPr>
      </w:pPr>
    </w:p>
    <w:p w:rsidR="00B07D96" w:rsidRDefault="00B07D96" w:rsidP="00B07CD9">
      <w:pPr>
        <w:spacing w:line="360" w:lineRule="auto"/>
        <w:ind w:firstLine="180"/>
        <w:jc w:val="both"/>
        <w:rPr>
          <w:rFonts w:cs="David"/>
          <w:rtl/>
        </w:rPr>
      </w:pPr>
    </w:p>
    <w:p w:rsidR="00B07D96" w:rsidRDefault="00B07D96" w:rsidP="00B07CD9">
      <w:pPr>
        <w:spacing w:line="360" w:lineRule="auto"/>
        <w:ind w:firstLine="180"/>
        <w:jc w:val="both"/>
        <w:rPr>
          <w:rFonts w:cs="David"/>
          <w:rtl/>
        </w:rPr>
      </w:pPr>
      <w:r>
        <w:rPr>
          <w:rFonts w:cs="David"/>
          <w:b/>
          <w:bCs/>
          <w:u w:val="single"/>
          <w:rtl/>
        </w:rPr>
        <w:t>מקורות להרחבה והעמקה</w:t>
      </w:r>
    </w:p>
    <w:p w:rsidR="00B07D96" w:rsidRDefault="00B07D96" w:rsidP="00B07CD9">
      <w:pPr>
        <w:spacing w:line="360" w:lineRule="auto"/>
        <w:ind w:firstLine="180"/>
        <w:jc w:val="both"/>
        <w:rPr>
          <w:rFonts w:cs="David"/>
          <w:rtl/>
        </w:rPr>
      </w:pPr>
    </w:p>
    <w:p w:rsidR="00B07D96" w:rsidRDefault="00B07D96" w:rsidP="00485DE6">
      <w:pPr>
        <w:numPr>
          <w:ilvl w:val="1"/>
          <w:numId w:val="73"/>
        </w:numPr>
        <w:tabs>
          <w:tab w:val="clear" w:pos="1335"/>
          <w:tab w:val="num" w:pos="540"/>
        </w:tabs>
        <w:spacing w:line="360" w:lineRule="auto"/>
        <w:ind w:left="540" w:hanging="360"/>
        <w:jc w:val="both"/>
        <w:rPr>
          <w:rFonts w:cs="David"/>
          <w:rtl/>
        </w:rPr>
      </w:pPr>
      <w:r>
        <w:rPr>
          <w:rFonts w:cs="David"/>
          <w:rtl/>
        </w:rPr>
        <w:t xml:space="preserve">סטויסקי ירמי, "יהדות ואמנות – בין מעשה בראשית לתוהו ובוהו", </w:t>
      </w:r>
      <w:r>
        <w:rPr>
          <w:rFonts w:cs="David"/>
          <w:u w:val="single"/>
          <w:rtl/>
        </w:rPr>
        <w:t>מחניים</w:t>
      </w:r>
      <w:r>
        <w:rPr>
          <w:rFonts w:cs="David"/>
          <w:rtl/>
        </w:rPr>
        <w:t>, גיליון 10, סיוון תשנ"ה (מופיע באתר "דעת").</w:t>
      </w:r>
    </w:p>
    <w:p w:rsidR="00B07D96" w:rsidRDefault="00B07D96" w:rsidP="00485DE6">
      <w:pPr>
        <w:numPr>
          <w:ilvl w:val="1"/>
          <w:numId w:val="73"/>
        </w:numPr>
        <w:tabs>
          <w:tab w:val="clear" w:pos="1335"/>
          <w:tab w:val="num" w:pos="540"/>
        </w:tabs>
        <w:spacing w:line="360" w:lineRule="auto"/>
        <w:ind w:left="540" w:hanging="360"/>
        <w:jc w:val="both"/>
        <w:rPr>
          <w:rFonts w:cs="David"/>
        </w:rPr>
      </w:pPr>
      <w:r>
        <w:rPr>
          <w:rFonts w:cs="David"/>
          <w:rtl/>
        </w:rPr>
        <w:t xml:space="preserve">רודיק יוחאי, "אמונה ואמנות", </w:t>
      </w:r>
      <w:r>
        <w:rPr>
          <w:rFonts w:cs="David"/>
          <w:u w:val="single"/>
          <w:rtl/>
        </w:rPr>
        <w:t>מדוע</w:t>
      </w:r>
      <w:r>
        <w:rPr>
          <w:rFonts w:cs="David"/>
          <w:rtl/>
        </w:rPr>
        <w:t>, כרך ל"ה.</w:t>
      </w:r>
    </w:p>
    <w:p w:rsidR="00B07D96" w:rsidRDefault="00B07D96" w:rsidP="00485DE6">
      <w:pPr>
        <w:numPr>
          <w:ilvl w:val="1"/>
          <w:numId w:val="73"/>
        </w:numPr>
        <w:tabs>
          <w:tab w:val="clear" w:pos="1335"/>
          <w:tab w:val="num" w:pos="540"/>
        </w:tabs>
        <w:spacing w:line="360" w:lineRule="auto"/>
        <w:ind w:left="540" w:hanging="360"/>
        <w:jc w:val="both"/>
        <w:rPr>
          <w:rFonts w:cs="David"/>
        </w:rPr>
      </w:pPr>
      <w:r>
        <w:rPr>
          <w:rFonts w:cs="David"/>
          <w:rtl/>
        </w:rPr>
        <w:t xml:space="preserve">לוביץ רונן, "אמנות ואמונה – התלכנה שתיהן יחדיו?", </w:t>
      </w:r>
      <w:r>
        <w:rPr>
          <w:rFonts w:cs="David"/>
          <w:u w:val="single"/>
          <w:rtl/>
        </w:rPr>
        <w:t>שדה חמד</w:t>
      </w:r>
      <w:r>
        <w:rPr>
          <w:rFonts w:cs="David"/>
          <w:rtl/>
        </w:rPr>
        <w:t>, גיליון 2-3, תש"ס (מופיע באתר "דעת" באינטרנט).</w:t>
      </w:r>
    </w:p>
    <w:p w:rsidR="00B07D96" w:rsidRDefault="00B07D96" w:rsidP="00485DE6">
      <w:pPr>
        <w:numPr>
          <w:ilvl w:val="1"/>
          <w:numId w:val="73"/>
        </w:numPr>
        <w:tabs>
          <w:tab w:val="clear" w:pos="1335"/>
          <w:tab w:val="num" w:pos="540"/>
        </w:tabs>
        <w:spacing w:line="360" w:lineRule="auto"/>
        <w:ind w:left="540" w:hanging="360"/>
        <w:jc w:val="both"/>
        <w:rPr>
          <w:rFonts w:cs="David"/>
          <w:rtl/>
        </w:rPr>
      </w:pPr>
      <w:r>
        <w:rPr>
          <w:rFonts w:cs="David"/>
          <w:rtl/>
        </w:rPr>
        <w:t xml:space="preserve">שרלו יובל, "דמותו של האמן הדתי", </w:t>
      </w:r>
      <w:r>
        <w:rPr>
          <w:rFonts w:cs="David"/>
          <w:u w:val="single"/>
          <w:rtl/>
        </w:rPr>
        <w:t>טללי אורות</w:t>
      </w:r>
      <w:r>
        <w:rPr>
          <w:rFonts w:cs="David"/>
          <w:rtl/>
        </w:rPr>
        <w:t>, מכללת אורות ישראל, כרך י', תשס"ב</w:t>
      </w:r>
    </w:p>
    <w:p w:rsidR="00B07D96" w:rsidRDefault="00B07D96" w:rsidP="00B07CD9">
      <w:pPr>
        <w:spacing w:line="360" w:lineRule="auto"/>
        <w:ind w:firstLine="180"/>
        <w:jc w:val="both"/>
        <w:rPr>
          <w:rFonts w:cs="David"/>
          <w:rtl/>
        </w:rPr>
      </w:pPr>
    </w:p>
    <w:p w:rsidR="00B07D96" w:rsidRDefault="00B07D96" w:rsidP="00B07CD9">
      <w:pPr>
        <w:spacing w:line="360" w:lineRule="auto"/>
        <w:ind w:firstLine="180"/>
        <w:jc w:val="both"/>
        <w:rPr>
          <w:rFonts w:cs="David"/>
          <w:rtl/>
        </w:rPr>
      </w:pPr>
    </w:p>
    <w:p w:rsidR="00B07D96" w:rsidRDefault="00B07D96" w:rsidP="00B07CD9">
      <w:pPr>
        <w:spacing w:line="360" w:lineRule="auto"/>
        <w:ind w:firstLine="180"/>
        <w:jc w:val="both"/>
        <w:rPr>
          <w:rFonts w:cs="David"/>
          <w:rtl/>
        </w:rPr>
      </w:pPr>
    </w:p>
    <w:p w:rsidR="00B07D96" w:rsidRDefault="00B07D96" w:rsidP="00B07CD9">
      <w:pPr>
        <w:spacing w:line="360" w:lineRule="auto"/>
        <w:ind w:firstLine="180"/>
        <w:jc w:val="both"/>
        <w:rPr>
          <w:rFonts w:cs="David"/>
          <w:rtl/>
        </w:rPr>
      </w:pPr>
    </w:p>
    <w:p w:rsidR="00B07D96" w:rsidRDefault="00B07D96" w:rsidP="00B07CD9">
      <w:pPr>
        <w:spacing w:line="360" w:lineRule="auto"/>
        <w:ind w:firstLine="180"/>
        <w:jc w:val="both"/>
        <w:rPr>
          <w:rFonts w:cs="David"/>
          <w:rtl/>
        </w:rPr>
      </w:pPr>
    </w:p>
    <w:p w:rsidR="00B07D96" w:rsidRDefault="00B07D96" w:rsidP="00B07CD9">
      <w:pPr>
        <w:spacing w:line="360" w:lineRule="auto"/>
        <w:ind w:firstLine="180"/>
        <w:jc w:val="both"/>
        <w:rPr>
          <w:rFonts w:cs="David"/>
          <w:rtl/>
        </w:rPr>
      </w:pPr>
    </w:p>
    <w:p w:rsidR="00B07D96" w:rsidRPr="00ED1E34" w:rsidRDefault="00B07D96" w:rsidP="00B07CD9">
      <w:pPr>
        <w:spacing w:line="360" w:lineRule="auto"/>
        <w:ind w:firstLine="180"/>
        <w:jc w:val="both"/>
        <w:rPr>
          <w:rFonts w:cs="David"/>
          <w:b/>
          <w:bCs/>
          <w:u w:val="single"/>
          <w:rtl/>
        </w:rPr>
      </w:pPr>
      <w:r>
        <w:rPr>
          <w:rFonts w:cs="David"/>
          <w:b/>
          <w:bCs/>
          <w:u w:val="single"/>
          <w:rtl/>
        </w:rPr>
        <w:t>אגרת הרב קוק אל ביה"ס לאמנות "בצלאל"</w:t>
      </w:r>
    </w:p>
    <w:p w:rsidR="00B07D96" w:rsidRDefault="00B07D96" w:rsidP="00B07CD9">
      <w:pPr>
        <w:spacing w:line="360" w:lineRule="auto"/>
        <w:ind w:firstLine="180"/>
        <w:jc w:val="both"/>
        <w:rPr>
          <w:rFonts w:cs="David"/>
          <w:rtl/>
        </w:rPr>
      </w:pPr>
    </w:p>
    <w:p w:rsidR="00B07D96" w:rsidRPr="00ED1E34" w:rsidRDefault="00B07D96" w:rsidP="00B07CD9">
      <w:pPr>
        <w:spacing w:line="360" w:lineRule="auto"/>
        <w:ind w:firstLine="180"/>
        <w:jc w:val="both"/>
        <w:rPr>
          <w:rFonts w:cs="David"/>
          <w:rtl/>
        </w:rPr>
      </w:pPr>
      <w:r>
        <w:rPr>
          <w:rFonts w:cs="David"/>
          <w:b/>
          <w:bCs/>
          <w:u w:val="single"/>
          <w:rtl/>
        </w:rPr>
        <w:t>מטרת המקור</w:t>
      </w:r>
    </w:p>
    <w:p w:rsidR="00B07D96" w:rsidRDefault="00B07D96" w:rsidP="00B07CD9">
      <w:pPr>
        <w:spacing w:line="360" w:lineRule="auto"/>
        <w:ind w:firstLine="180"/>
        <w:jc w:val="both"/>
        <w:rPr>
          <w:rFonts w:cs="David"/>
          <w:rtl/>
        </w:rPr>
      </w:pPr>
      <w:r>
        <w:rPr>
          <w:rFonts w:cs="David"/>
          <w:rtl/>
        </w:rPr>
        <w:t xml:space="preserve">התלמידים יבינו את חשיבות העיסוק באמנות, והקמת מוסד חינוכי להגשמת מטרה זו </w:t>
      </w:r>
      <w:r>
        <w:rPr>
          <w:rFonts w:cs="David"/>
          <w:u w:val="single"/>
          <w:rtl/>
        </w:rPr>
        <w:t>דווקא בארץ ישראל</w:t>
      </w:r>
      <w:r>
        <w:rPr>
          <w:rFonts w:cs="David"/>
          <w:rtl/>
        </w:rPr>
        <w:t>. העיסוק באמנות מבטא עצמאות, שיבת העם לארצו וכו'.</w:t>
      </w:r>
    </w:p>
    <w:p w:rsidR="00B07D96" w:rsidRDefault="00B07D96" w:rsidP="00B07CD9">
      <w:pPr>
        <w:spacing w:line="360" w:lineRule="auto"/>
        <w:ind w:firstLine="180"/>
        <w:jc w:val="both"/>
        <w:rPr>
          <w:rFonts w:cs="David"/>
          <w:rtl/>
        </w:rPr>
      </w:pPr>
      <w:r>
        <w:rPr>
          <w:rFonts w:cs="David"/>
          <w:rtl/>
        </w:rPr>
        <w:t>התלמידים יבינו באמצעות "משל הבובה" את ההדרגתיות וחשיבות "אות החיים" של האמנות כמבשרת תחיית העם בארצו (בהקבלה לבובה במשל).</w:t>
      </w:r>
    </w:p>
    <w:p w:rsidR="00B07D96" w:rsidRDefault="00B07D96" w:rsidP="00B07CD9">
      <w:pPr>
        <w:spacing w:line="360" w:lineRule="auto"/>
        <w:ind w:firstLine="180"/>
        <w:jc w:val="both"/>
        <w:rPr>
          <w:rFonts w:cs="David"/>
          <w:rtl/>
        </w:rPr>
      </w:pPr>
      <w:r>
        <w:rPr>
          <w:rFonts w:cs="David"/>
          <w:rtl/>
        </w:rPr>
        <w:t xml:space="preserve">מומלץ בהקשר ללימוד המקור להשוות את ביה"ס לאמנות האידיאלי למציאות </w:t>
      </w:r>
      <w:r>
        <w:rPr>
          <w:rFonts w:cs="David"/>
          <w:u w:val="single"/>
          <w:rtl/>
        </w:rPr>
        <w:t>העכשווית</w:t>
      </w:r>
      <w:r>
        <w:rPr>
          <w:rFonts w:cs="David"/>
          <w:rtl/>
        </w:rPr>
        <w:t>. האם ביה"ס ממלא את הציפיות?! מה ניתן לעשות כדי לשנות את המצב הקיים.</w:t>
      </w:r>
    </w:p>
    <w:p w:rsidR="00B07D96" w:rsidRDefault="00B07D96" w:rsidP="00B07CD9">
      <w:pPr>
        <w:spacing w:line="360" w:lineRule="auto"/>
        <w:ind w:firstLine="180"/>
        <w:jc w:val="both"/>
        <w:rPr>
          <w:rFonts w:cs="David"/>
          <w:rtl/>
        </w:rPr>
      </w:pPr>
    </w:p>
    <w:p w:rsidR="00B07D96" w:rsidRDefault="00B07D96" w:rsidP="00B07CD9">
      <w:pPr>
        <w:spacing w:line="360" w:lineRule="auto"/>
        <w:ind w:firstLine="180"/>
        <w:jc w:val="both"/>
        <w:rPr>
          <w:rFonts w:cs="David"/>
          <w:rtl/>
        </w:rPr>
      </w:pPr>
    </w:p>
    <w:p w:rsidR="00B07D96" w:rsidRPr="00AB0037" w:rsidRDefault="00B07D96" w:rsidP="00B07CD9">
      <w:pPr>
        <w:spacing w:line="360" w:lineRule="auto"/>
        <w:jc w:val="both"/>
        <w:rPr>
          <w:rFonts w:cs="David"/>
          <w:b/>
          <w:bCs/>
          <w:sz w:val="28"/>
          <w:szCs w:val="28"/>
          <w:rtl/>
        </w:rPr>
      </w:pPr>
      <w:r w:rsidRPr="00AB0037">
        <w:rPr>
          <w:rFonts w:cs="David"/>
          <w:b/>
          <w:bCs/>
          <w:sz w:val="28"/>
          <w:szCs w:val="28"/>
          <w:rtl/>
        </w:rPr>
        <w:t>האמנות ככלי ביטוי לעבודת ה'</w:t>
      </w:r>
    </w:p>
    <w:p w:rsidR="00B07D96" w:rsidRDefault="00B07D96" w:rsidP="00B07CD9">
      <w:pPr>
        <w:spacing w:line="360" w:lineRule="auto"/>
        <w:ind w:firstLine="180"/>
        <w:jc w:val="both"/>
        <w:rPr>
          <w:rFonts w:cs="David"/>
          <w:rtl/>
        </w:rPr>
      </w:pPr>
    </w:p>
    <w:p w:rsidR="00B07D96" w:rsidRDefault="00B07D96" w:rsidP="00B07CD9">
      <w:pPr>
        <w:spacing w:line="360" w:lineRule="auto"/>
        <w:ind w:firstLine="180"/>
        <w:jc w:val="both"/>
        <w:rPr>
          <w:rFonts w:cs="David"/>
          <w:rtl/>
        </w:rPr>
      </w:pPr>
      <w:r>
        <w:rPr>
          <w:rFonts w:cs="David"/>
          <w:b/>
          <w:bCs/>
          <w:u w:val="single"/>
          <w:rtl/>
        </w:rPr>
        <w:t>מבוא</w:t>
      </w:r>
    </w:p>
    <w:p w:rsidR="00B07D96" w:rsidRDefault="00B07D96" w:rsidP="00B07CD9">
      <w:pPr>
        <w:spacing w:line="360" w:lineRule="auto"/>
        <w:ind w:firstLine="180"/>
        <w:jc w:val="both"/>
        <w:rPr>
          <w:rFonts w:cs="David"/>
          <w:rtl/>
        </w:rPr>
      </w:pPr>
      <w:r>
        <w:rPr>
          <w:rFonts w:cs="David"/>
          <w:rtl/>
        </w:rPr>
        <w:t xml:space="preserve">חלק זה של הדיון עוסק ב"גבולות הגזרה" עבור אדם מאמין העוסק ביצירה לסוגיה השונים: אמנות, תקשורת, קולנוע וכו'. מטרת חלק זה של הדיון לחדד אצל התלמידים את </w:t>
      </w:r>
      <w:r>
        <w:rPr>
          <w:rFonts w:cs="David"/>
          <w:u w:val="single"/>
          <w:rtl/>
        </w:rPr>
        <w:t>חשיבות היצירה</w:t>
      </w:r>
      <w:r>
        <w:rPr>
          <w:rFonts w:cs="David"/>
          <w:rtl/>
        </w:rPr>
        <w:t xml:space="preserve"> כאמצעי התורם לפיתוח כוחות הנפש, ובד בבד את המודעות לעובדה שיוצר דתי אינו יכול ליצור ככל העולה על רוחו, במסגרת "חופש הביטוי", וצריך להיות מודע לגבולות ההלכה.</w:t>
      </w:r>
    </w:p>
    <w:p w:rsidR="00B07D96" w:rsidRDefault="00B07D96" w:rsidP="00B07CD9">
      <w:pPr>
        <w:spacing w:line="360" w:lineRule="auto"/>
        <w:ind w:firstLine="180"/>
        <w:jc w:val="both"/>
        <w:rPr>
          <w:rFonts w:cs="David"/>
          <w:rtl/>
        </w:rPr>
      </w:pPr>
      <w:r>
        <w:rPr>
          <w:rFonts w:cs="David"/>
          <w:rtl/>
        </w:rPr>
        <w:t xml:space="preserve">מומלץ בהקשר זה </w:t>
      </w:r>
      <w:r>
        <w:rPr>
          <w:rFonts w:cs="David"/>
          <w:u w:val="single"/>
          <w:rtl/>
        </w:rPr>
        <w:t>להעמיק</w:t>
      </w:r>
      <w:r>
        <w:rPr>
          <w:rFonts w:cs="David"/>
          <w:rtl/>
        </w:rPr>
        <w:t xml:space="preserve"> במושג "בעיות הלכתיות" ולנתח עם התלמידים את משמעותו. המשמעות היא "ש</w:t>
      </w:r>
      <w:r>
        <w:rPr>
          <w:rFonts w:cs="David"/>
          <w:u w:val="single"/>
          <w:rtl/>
        </w:rPr>
        <w:t>ההלכה</w:t>
      </w:r>
      <w:r>
        <w:rPr>
          <w:rFonts w:cs="David"/>
          <w:rtl/>
        </w:rPr>
        <w:t xml:space="preserve"> יוצרת לכאורה </w:t>
      </w:r>
      <w:r>
        <w:rPr>
          <w:rFonts w:cs="David"/>
          <w:u w:val="single"/>
          <w:rtl/>
        </w:rPr>
        <w:t>בעיות</w:t>
      </w:r>
      <w:r>
        <w:rPr>
          <w:rFonts w:cs="David"/>
          <w:rtl/>
        </w:rPr>
        <w:t xml:space="preserve">". התלמיד יהיה מודע </w:t>
      </w:r>
      <w:r>
        <w:rPr>
          <w:rFonts w:cs="David"/>
          <w:u w:val="single"/>
          <w:rtl/>
        </w:rPr>
        <w:t>לחשיבות</w:t>
      </w:r>
      <w:r>
        <w:rPr>
          <w:rFonts w:cs="David"/>
          <w:rtl/>
        </w:rPr>
        <w:t xml:space="preserve"> ההלכה בחייו </w:t>
      </w:r>
      <w:r>
        <w:rPr>
          <w:rFonts w:cs="David"/>
          <w:u w:val="single"/>
          <w:rtl/>
        </w:rPr>
        <w:t>לא</w:t>
      </w:r>
      <w:r>
        <w:rPr>
          <w:rFonts w:cs="David"/>
          <w:rtl/>
        </w:rPr>
        <w:t xml:space="preserve"> כגורם "יוצר בעיות...", אלא </w:t>
      </w:r>
      <w:r>
        <w:rPr>
          <w:rFonts w:cs="David"/>
          <w:u w:val="single"/>
          <w:rtl/>
        </w:rPr>
        <w:t>כציר מרכזי</w:t>
      </w:r>
      <w:r>
        <w:rPr>
          <w:rFonts w:cs="David"/>
          <w:rtl/>
        </w:rPr>
        <w:t xml:space="preserve"> שלאורו נקבעת ההתנהגות ואורח החיים.</w:t>
      </w:r>
    </w:p>
    <w:p w:rsidR="00B07D96" w:rsidRPr="00171591" w:rsidRDefault="00B07D96" w:rsidP="00B07CD9">
      <w:pPr>
        <w:spacing w:line="360" w:lineRule="auto"/>
        <w:ind w:firstLine="180"/>
        <w:jc w:val="both"/>
        <w:rPr>
          <w:rFonts w:cs="David"/>
          <w:rtl/>
        </w:rPr>
      </w:pPr>
    </w:p>
    <w:p w:rsidR="00B07D96" w:rsidRDefault="00B07D96" w:rsidP="00B07CD9">
      <w:pPr>
        <w:spacing w:line="360" w:lineRule="auto"/>
        <w:ind w:firstLine="180"/>
        <w:jc w:val="both"/>
        <w:rPr>
          <w:rFonts w:cs="David"/>
          <w:rtl/>
        </w:rPr>
      </w:pPr>
    </w:p>
    <w:p w:rsidR="00B07D96" w:rsidRPr="0049534A" w:rsidRDefault="00B07D96" w:rsidP="00B07CD9">
      <w:pPr>
        <w:spacing w:line="360" w:lineRule="auto"/>
        <w:ind w:firstLine="180"/>
        <w:jc w:val="both"/>
        <w:rPr>
          <w:rFonts w:cs="David"/>
          <w:b/>
          <w:bCs/>
          <w:u w:val="single"/>
          <w:rtl/>
        </w:rPr>
      </w:pPr>
      <w:r>
        <w:rPr>
          <w:rFonts w:cs="David"/>
          <w:b/>
          <w:bCs/>
          <w:u w:val="single"/>
          <w:rtl/>
        </w:rPr>
        <w:t>הראי"ה קוק, עולת ראיה, עמ' ג (פירוש לשיר השירים)</w:t>
      </w:r>
    </w:p>
    <w:p w:rsidR="00B07D96" w:rsidRDefault="00B07D96" w:rsidP="00B07CD9">
      <w:pPr>
        <w:spacing w:line="360" w:lineRule="auto"/>
        <w:ind w:firstLine="180"/>
        <w:jc w:val="both"/>
        <w:rPr>
          <w:rFonts w:cs="David"/>
          <w:rtl/>
        </w:rPr>
      </w:pPr>
    </w:p>
    <w:p w:rsidR="00B07D96" w:rsidRPr="0049534A" w:rsidRDefault="00B07D96" w:rsidP="00B07CD9">
      <w:pPr>
        <w:spacing w:line="360" w:lineRule="auto"/>
        <w:ind w:firstLine="180"/>
        <w:jc w:val="both"/>
        <w:rPr>
          <w:rFonts w:cs="David"/>
          <w:b/>
          <w:bCs/>
          <w:u w:val="single"/>
          <w:rtl/>
        </w:rPr>
      </w:pPr>
      <w:r>
        <w:rPr>
          <w:rFonts w:cs="David"/>
          <w:b/>
          <w:bCs/>
          <w:u w:val="single"/>
          <w:rtl/>
        </w:rPr>
        <w:t>ניתוח המקור</w:t>
      </w:r>
    </w:p>
    <w:p w:rsidR="00B07D96" w:rsidRDefault="00B07D96" w:rsidP="00B07CD9">
      <w:pPr>
        <w:spacing w:line="360" w:lineRule="auto"/>
        <w:ind w:firstLine="180"/>
        <w:jc w:val="both"/>
        <w:rPr>
          <w:rFonts w:cs="David"/>
          <w:rtl/>
        </w:rPr>
      </w:pPr>
      <w:r>
        <w:rPr>
          <w:rFonts w:cs="David"/>
          <w:rtl/>
        </w:rPr>
        <w:t>מומלץ לדון בשאלות יסוד כמבוא והשלמה למאמר. לדוגמא:</w:t>
      </w:r>
    </w:p>
    <w:p w:rsidR="00B07D96" w:rsidRDefault="00B07D96" w:rsidP="00B07CD9">
      <w:pPr>
        <w:numPr>
          <w:ilvl w:val="0"/>
          <w:numId w:val="74"/>
        </w:numPr>
        <w:spacing w:line="360" w:lineRule="auto"/>
        <w:jc w:val="both"/>
        <w:rPr>
          <w:rFonts w:cs="David"/>
          <w:rtl/>
        </w:rPr>
      </w:pPr>
      <w:r>
        <w:rPr>
          <w:rFonts w:cs="David"/>
          <w:rtl/>
        </w:rPr>
        <w:t>מדוע "הספרות, הציור והחיטוב" מצליחים להוציא כוחות נפש שאמצעים אחרים לא הצליחו להוציא אל הפועל. נסו להסביר את התופעה.</w:t>
      </w:r>
    </w:p>
    <w:p w:rsidR="00B07D96" w:rsidRDefault="00B07D96" w:rsidP="00B07CD9">
      <w:pPr>
        <w:numPr>
          <w:ilvl w:val="0"/>
          <w:numId w:val="74"/>
        </w:numPr>
        <w:spacing w:line="360" w:lineRule="auto"/>
        <w:jc w:val="both"/>
        <w:rPr>
          <w:rFonts w:cs="David"/>
          <w:rtl/>
        </w:rPr>
      </w:pPr>
      <w:r>
        <w:rPr>
          <w:rFonts w:cs="David"/>
          <w:rtl/>
        </w:rPr>
        <w:t xml:space="preserve">הרב קוק כותב בקטע: "רק אנשי קודש ראויים להיות שרי קודש" – </w:t>
      </w:r>
      <w:r>
        <w:rPr>
          <w:rFonts w:cs="David"/>
          <w:u w:val="single"/>
          <w:rtl/>
        </w:rPr>
        <w:t>דיון</w:t>
      </w:r>
      <w:r>
        <w:rPr>
          <w:rFonts w:cs="David"/>
          <w:rtl/>
        </w:rPr>
        <w:t xml:space="preserve"> בשאלה מה קודם למה. האם צריכים להיות רק אנשי קודש יוצרים, או שנאפשר "יצירה חופשית" ובעקבותיה, לאחר חשיפת מצוקות פנימיות-אמוניות, נשקיע במהלך הרוחני. במלים אחרות: האם איננו מצמצמים את כמות היוצרים אם נאפשר רק ל"אנשי קודש" ליצור, ולאחרים לא ניתן לבטא את עולמם הפנימי ולהציג התלבטויות, מחשבות , רגשות (שליליים).</w:t>
      </w:r>
    </w:p>
    <w:p w:rsidR="00B07D96" w:rsidRPr="00767995" w:rsidRDefault="00B07D96" w:rsidP="00315405">
      <w:pPr>
        <w:spacing w:line="360" w:lineRule="auto"/>
        <w:ind w:firstLine="180"/>
        <w:rPr>
          <w:rFonts w:cs="David"/>
          <w:rtl/>
        </w:rPr>
      </w:pPr>
    </w:p>
    <w:p w:rsidR="00B07D96" w:rsidRDefault="00315405" w:rsidP="00315405">
      <w:pPr>
        <w:spacing w:line="360" w:lineRule="auto"/>
        <w:ind w:firstLine="180"/>
        <w:rPr>
          <w:rFonts w:cs="David"/>
          <w:rtl/>
        </w:rPr>
      </w:pPr>
      <w:r w:rsidRPr="00315405">
        <w:rPr>
          <w:rFonts w:cs="David" w:hint="cs"/>
          <w:highlight w:val="yellow"/>
          <w:rtl/>
        </w:rPr>
        <w:t>הרב וינברג</w:t>
      </w:r>
      <w:r w:rsidR="00B07D96">
        <w:rPr>
          <w:rFonts w:cs="David"/>
          <w:rtl/>
        </w:rPr>
        <w:br w:type="page"/>
      </w:r>
    </w:p>
    <w:p w:rsidR="00196045" w:rsidRPr="00761E4E" w:rsidRDefault="00196045" w:rsidP="00B07CD9">
      <w:pPr>
        <w:spacing w:line="360" w:lineRule="auto"/>
        <w:ind w:firstLine="180"/>
        <w:jc w:val="both"/>
        <w:rPr>
          <w:rFonts w:cs="David" w:hint="cs"/>
          <w:b/>
          <w:bCs/>
          <w:rtl/>
        </w:rPr>
      </w:pPr>
      <w:r w:rsidRPr="00761E4E">
        <w:rPr>
          <w:rFonts w:cs="David" w:hint="cs"/>
          <w:b/>
          <w:bCs/>
          <w:rtl/>
        </w:rPr>
        <w:t>הערה:</w:t>
      </w:r>
    </w:p>
    <w:p w:rsidR="00B07D96" w:rsidRPr="00761E4E" w:rsidRDefault="00196045" w:rsidP="00761E4E">
      <w:pPr>
        <w:spacing w:line="360" w:lineRule="auto"/>
        <w:ind w:firstLine="180"/>
        <w:jc w:val="both"/>
        <w:rPr>
          <w:rFonts w:cs="David" w:hint="cs"/>
          <w:b/>
          <w:bCs/>
          <w:rtl/>
        </w:rPr>
      </w:pPr>
      <w:r w:rsidRPr="00761E4E">
        <w:rPr>
          <w:rFonts w:cs="David" w:hint="cs"/>
          <w:b/>
          <w:bCs/>
          <w:rtl/>
        </w:rPr>
        <w:t xml:space="preserve">הדרכה לפרקים ו' </w:t>
      </w:r>
      <w:r w:rsidRPr="00761E4E">
        <w:rPr>
          <w:rFonts w:cs="David"/>
          <w:b/>
          <w:bCs/>
          <w:rtl/>
        </w:rPr>
        <w:t>–</w:t>
      </w:r>
      <w:r w:rsidR="00761E4E">
        <w:rPr>
          <w:rFonts w:cs="David" w:hint="cs"/>
          <w:b/>
          <w:bCs/>
          <w:rtl/>
        </w:rPr>
        <w:t xml:space="preserve"> ז' תצא לאור בקרוב.</w:t>
      </w:r>
    </w:p>
    <w:p w:rsidR="00B07D96" w:rsidRDefault="00B07D96" w:rsidP="00B07CD9">
      <w:pPr>
        <w:spacing w:line="360" w:lineRule="auto"/>
        <w:ind w:firstLine="180"/>
        <w:jc w:val="both"/>
        <w:rPr>
          <w:rFonts w:cs="David"/>
          <w:rtl/>
        </w:rPr>
      </w:pPr>
    </w:p>
    <w:sectPr w:rsidR="00B07D96" w:rsidSect="00485DE6">
      <w:footerReference w:type="default" r:id="rId7"/>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5CB" w:rsidRDefault="008535CB">
      <w:r>
        <w:separator/>
      </w:r>
    </w:p>
  </w:endnote>
  <w:endnote w:type="continuationSeparator" w:id="0">
    <w:p w:rsidR="008535CB" w:rsidRDefault="0085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iriam">
    <w:panose1 w:val="020B0502050101010101"/>
    <w:charset w:val="00"/>
    <w:family w:val="swiss"/>
    <w:pitch w:val="variable"/>
    <w:sig w:usb0="00000803" w:usb1="00000000" w:usb2="00000000" w:usb3="00000000" w:csb0="00000021" w:csb1="00000000"/>
  </w:font>
  <w:font w:name="Guttman Yad">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6F8" w:rsidRDefault="00EE56F8" w:rsidP="00485DE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26B16">
      <w:rPr>
        <w:rStyle w:val="a9"/>
        <w:noProof/>
        <w:rtl/>
      </w:rPr>
      <w:t>7</w:t>
    </w:r>
    <w:r>
      <w:rPr>
        <w:rStyle w:val="a9"/>
      </w:rPr>
      <w:fldChar w:fldCharType="end"/>
    </w:r>
  </w:p>
  <w:p w:rsidR="00EE56F8" w:rsidRDefault="00EE56F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5CB" w:rsidRDefault="008535CB">
      <w:r>
        <w:separator/>
      </w:r>
    </w:p>
  </w:footnote>
  <w:footnote w:type="continuationSeparator" w:id="0">
    <w:p w:rsidR="008535CB" w:rsidRDefault="008535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07BCB"/>
    <w:multiLevelType w:val="hybridMultilevel"/>
    <w:tmpl w:val="D7545818"/>
    <w:lvl w:ilvl="0" w:tplc="04090011">
      <w:start w:val="1"/>
      <w:numFmt w:val="decimal"/>
      <w:lvlText w:val="%1)"/>
      <w:lvlJc w:val="left"/>
      <w:pPr>
        <w:tabs>
          <w:tab w:val="num" w:pos="592"/>
        </w:tabs>
        <w:ind w:left="592" w:hanging="360"/>
      </w:pPr>
      <w:rPr>
        <w:rFonts w:cs="Times New Roman"/>
      </w:rPr>
    </w:lvl>
    <w:lvl w:ilvl="1" w:tplc="04090019" w:tentative="1">
      <w:start w:val="1"/>
      <w:numFmt w:val="lowerLetter"/>
      <w:lvlText w:val="%2."/>
      <w:lvlJc w:val="left"/>
      <w:pPr>
        <w:tabs>
          <w:tab w:val="num" w:pos="1312"/>
        </w:tabs>
        <w:ind w:left="1312" w:hanging="360"/>
      </w:pPr>
      <w:rPr>
        <w:rFonts w:cs="Times New Roman"/>
      </w:rPr>
    </w:lvl>
    <w:lvl w:ilvl="2" w:tplc="0409001B" w:tentative="1">
      <w:start w:val="1"/>
      <w:numFmt w:val="lowerRoman"/>
      <w:lvlText w:val="%3."/>
      <w:lvlJc w:val="right"/>
      <w:pPr>
        <w:tabs>
          <w:tab w:val="num" w:pos="2032"/>
        </w:tabs>
        <w:ind w:left="2032" w:hanging="180"/>
      </w:pPr>
      <w:rPr>
        <w:rFonts w:cs="Times New Roman"/>
      </w:rPr>
    </w:lvl>
    <w:lvl w:ilvl="3" w:tplc="0409000F" w:tentative="1">
      <w:start w:val="1"/>
      <w:numFmt w:val="decimal"/>
      <w:lvlText w:val="%4."/>
      <w:lvlJc w:val="left"/>
      <w:pPr>
        <w:tabs>
          <w:tab w:val="num" w:pos="2752"/>
        </w:tabs>
        <w:ind w:left="2752" w:hanging="360"/>
      </w:pPr>
      <w:rPr>
        <w:rFonts w:cs="Times New Roman"/>
      </w:rPr>
    </w:lvl>
    <w:lvl w:ilvl="4" w:tplc="04090019" w:tentative="1">
      <w:start w:val="1"/>
      <w:numFmt w:val="lowerLetter"/>
      <w:lvlText w:val="%5."/>
      <w:lvlJc w:val="left"/>
      <w:pPr>
        <w:tabs>
          <w:tab w:val="num" w:pos="3472"/>
        </w:tabs>
        <w:ind w:left="3472" w:hanging="360"/>
      </w:pPr>
      <w:rPr>
        <w:rFonts w:cs="Times New Roman"/>
      </w:rPr>
    </w:lvl>
    <w:lvl w:ilvl="5" w:tplc="0409001B" w:tentative="1">
      <w:start w:val="1"/>
      <w:numFmt w:val="lowerRoman"/>
      <w:lvlText w:val="%6."/>
      <w:lvlJc w:val="right"/>
      <w:pPr>
        <w:tabs>
          <w:tab w:val="num" w:pos="4192"/>
        </w:tabs>
        <w:ind w:left="4192" w:hanging="180"/>
      </w:pPr>
      <w:rPr>
        <w:rFonts w:cs="Times New Roman"/>
      </w:rPr>
    </w:lvl>
    <w:lvl w:ilvl="6" w:tplc="0409000F" w:tentative="1">
      <w:start w:val="1"/>
      <w:numFmt w:val="decimal"/>
      <w:lvlText w:val="%7."/>
      <w:lvlJc w:val="left"/>
      <w:pPr>
        <w:tabs>
          <w:tab w:val="num" w:pos="4912"/>
        </w:tabs>
        <w:ind w:left="4912" w:hanging="360"/>
      </w:pPr>
      <w:rPr>
        <w:rFonts w:cs="Times New Roman"/>
      </w:rPr>
    </w:lvl>
    <w:lvl w:ilvl="7" w:tplc="04090019" w:tentative="1">
      <w:start w:val="1"/>
      <w:numFmt w:val="lowerLetter"/>
      <w:lvlText w:val="%8."/>
      <w:lvlJc w:val="left"/>
      <w:pPr>
        <w:tabs>
          <w:tab w:val="num" w:pos="5632"/>
        </w:tabs>
        <w:ind w:left="5632" w:hanging="360"/>
      </w:pPr>
      <w:rPr>
        <w:rFonts w:cs="Times New Roman"/>
      </w:rPr>
    </w:lvl>
    <w:lvl w:ilvl="8" w:tplc="0409001B" w:tentative="1">
      <w:start w:val="1"/>
      <w:numFmt w:val="lowerRoman"/>
      <w:lvlText w:val="%9."/>
      <w:lvlJc w:val="right"/>
      <w:pPr>
        <w:tabs>
          <w:tab w:val="num" w:pos="6352"/>
        </w:tabs>
        <w:ind w:left="6352" w:hanging="180"/>
      </w:pPr>
      <w:rPr>
        <w:rFonts w:cs="Times New Roman"/>
      </w:rPr>
    </w:lvl>
  </w:abstractNum>
  <w:abstractNum w:abstractNumId="1">
    <w:nsid w:val="0253498C"/>
    <w:multiLevelType w:val="hybridMultilevel"/>
    <w:tmpl w:val="9CAE40BC"/>
    <w:lvl w:ilvl="0" w:tplc="D6483FAA">
      <w:start w:val="1"/>
      <w:numFmt w:val="decimal"/>
      <w:lvlText w:val="%1)"/>
      <w:lvlJc w:val="left"/>
      <w:pPr>
        <w:tabs>
          <w:tab w:val="num" w:pos="592"/>
        </w:tabs>
        <w:ind w:left="592" w:hanging="360"/>
      </w:pPr>
      <w:rPr>
        <w:rFonts w:cs="Times New Roman" w:hint="default"/>
        <w:b/>
        <w:bCs w:val="0"/>
        <w:u w:val="none"/>
      </w:rPr>
    </w:lvl>
    <w:lvl w:ilvl="1" w:tplc="04090019" w:tentative="1">
      <w:start w:val="1"/>
      <w:numFmt w:val="lowerLetter"/>
      <w:lvlText w:val="%2."/>
      <w:lvlJc w:val="left"/>
      <w:pPr>
        <w:tabs>
          <w:tab w:val="num" w:pos="1312"/>
        </w:tabs>
        <w:ind w:left="1312" w:hanging="360"/>
      </w:pPr>
      <w:rPr>
        <w:rFonts w:cs="Times New Roman"/>
      </w:rPr>
    </w:lvl>
    <w:lvl w:ilvl="2" w:tplc="0409001B" w:tentative="1">
      <w:start w:val="1"/>
      <w:numFmt w:val="lowerRoman"/>
      <w:lvlText w:val="%3."/>
      <w:lvlJc w:val="right"/>
      <w:pPr>
        <w:tabs>
          <w:tab w:val="num" w:pos="2032"/>
        </w:tabs>
        <w:ind w:left="2032" w:hanging="180"/>
      </w:pPr>
      <w:rPr>
        <w:rFonts w:cs="Times New Roman"/>
      </w:rPr>
    </w:lvl>
    <w:lvl w:ilvl="3" w:tplc="0409000F" w:tentative="1">
      <w:start w:val="1"/>
      <w:numFmt w:val="decimal"/>
      <w:lvlText w:val="%4."/>
      <w:lvlJc w:val="left"/>
      <w:pPr>
        <w:tabs>
          <w:tab w:val="num" w:pos="2752"/>
        </w:tabs>
        <w:ind w:left="2752" w:hanging="360"/>
      </w:pPr>
      <w:rPr>
        <w:rFonts w:cs="Times New Roman"/>
      </w:rPr>
    </w:lvl>
    <w:lvl w:ilvl="4" w:tplc="04090019" w:tentative="1">
      <w:start w:val="1"/>
      <w:numFmt w:val="lowerLetter"/>
      <w:lvlText w:val="%5."/>
      <w:lvlJc w:val="left"/>
      <w:pPr>
        <w:tabs>
          <w:tab w:val="num" w:pos="3472"/>
        </w:tabs>
        <w:ind w:left="3472" w:hanging="360"/>
      </w:pPr>
      <w:rPr>
        <w:rFonts w:cs="Times New Roman"/>
      </w:rPr>
    </w:lvl>
    <w:lvl w:ilvl="5" w:tplc="0409001B" w:tentative="1">
      <w:start w:val="1"/>
      <w:numFmt w:val="lowerRoman"/>
      <w:lvlText w:val="%6."/>
      <w:lvlJc w:val="right"/>
      <w:pPr>
        <w:tabs>
          <w:tab w:val="num" w:pos="4192"/>
        </w:tabs>
        <w:ind w:left="4192" w:hanging="180"/>
      </w:pPr>
      <w:rPr>
        <w:rFonts w:cs="Times New Roman"/>
      </w:rPr>
    </w:lvl>
    <w:lvl w:ilvl="6" w:tplc="0409000F" w:tentative="1">
      <w:start w:val="1"/>
      <w:numFmt w:val="decimal"/>
      <w:lvlText w:val="%7."/>
      <w:lvlJc w:val="left"/>
      <w:pPr>
        <w:tabs>
          <w:tab w:val="num" w:pos="4912"/>
        </w:tabs>
        <w:ind w:left="4912" w:hanging="360"/>
      </w:pPr>
      <w:rPr>
        <w:rFonts w:cs="Times New Roman"/>
      </w:rPr>
    </w:lvl>
    <w:lvl w:ilvl="7" w:tplc="04090019" w:tentative="1">
      <w:start w:val="1"/>
      <w:numFmt w:val="lowerLetter"/>
      <w:lvlText w:val="%8."/>
      <w:lvlJc w:val="left"/>
      <w:pPr>
        <w:tabs>
          <w:tab w:val="num" w:pos="5632"/>
        </w:tabs>
        <w:ind w:left="5632" w:hanging="360"/>
      </w:pPr>
      <w:rPr>
        <w:rFonts w:cs="Times New Roman"/>
      </w:rPr>
    </w:lvl>
    <w:lvl w:ilvl="8" w:tplc="0409001B" w:tentative="1">
      <w:start w:val="1"/>
      <w:numFmt w:val="lowerRoman"/>
      <w:lvlText w:val="%9."/>
      <w:lvlJc w:val="right"/>
      <w:pPr>
        <w:tabs>
          <w:tab w:val="num" w:pos="6352"/>
        </w:tabs>
        <w:ind w:left="6352" w:hanging="180"/>
      </w:pPr>
      <w:rPr>
        <w:rFonts w:cs="Times New Roman"/>
      </w:rPr>
    </w:lvl>
  </w:abstractNum>
  <w:abstractNum w:abstractNumId="2">
    <w:nsid w:val="02E70F33"/>
    <w:multiLevelType w:val="hybridMultilevel"/>
    <w:tmpl w:val="618EEAF0"/>
    <w:lvl w:ilvl="0" w:tplc="5C3A74E8">
      <w:start w:val="1"/>
      <w:numFmt w:val="decimal"/>
      <w:lvlText w:val="%1)"/>
      <w:lvlJc w:val="left"/>
      <w:pPr>
        <w:tabs>
          <w:tab w:val="num" w:pos="615"/>
        </w:tabs>
        <w:ind w:left="615" w:hanging="435"/>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
    <w:nsid w:val="030C0388"/>
    <w:multiLevelType w:val="hybridMultilevel"/>
    <w:tmpl w:val="E1E6C926"/>
    <w:lvl w:ilvl="0" w:tplc="04090011">
      <w:start w:val="1"/>
      <w:numFmt w:val="decimal"/>
      <w:lvlText w:val="%1)"/>
      <w:lvlJc w:val="left"/>
      <w:pPr>
        <w:tabs>
          <w:tab w:val="num" w:pos="592"/>
        </w:tabs>
        <w:ind w:left="592" w:hanging="360"/>
      </w:pPr>
      <w:rPr>
        <w:rFonts w:cs="Times New Roman"/>
      </w:rPr>
    </w:lvl>
    <w:lvl w:ilvl="1" w:tplc="04090019" w:tentative="1">
      <w:start w:val="1"/>
      <w:numFmt w:val="lowerLetter"/>
      <w:lvlText w:val="%2."/>
      <w:lvlJc w:val="left"/>
      <w:pPr>
        <w:tabs>
          <w:tab w:val="num" w:pos="1312"/>
        </w:tabs>
        <w:ind w:left="1312" w:hanging="360"/>
      </w:pPr>
      <w:rPr>
        <w:rFonts w:cs="Times New Roman"/>
      </w:rPr>
    </w:lvl>
    <w:lvl w:ilvl="2" w:tplc="0409001B" w:tentative="1">
      <w:start w:val="1"/>
      <w:numFmt w:val="lowerRoman"/>
      <w:lvlText w:val="%3."/>
      <w:lvlJc w:val="right"/>
      <w:pPr>
        <w:tabs>
          <w:tab w:val="num" w:pos="2032"/>
        </w:tabs>
        <w:ind w:left="2032" w:hanging="180"/>
      </w:pPr>
      <w:rPr>
        <w:rFonts w:cs="Times New Roman"/>
      </w:rPr>
    </w:lvl>
    <w:lvl w:ilvl="3" w:tplc="0409000F" w:tentative="1">
      <w:start w:val="1"/>
      <w:numFmt w:val="decimal"/>
      <w:lvlText w:val="%4."/>
      <w:lvlJc w:val="left"/>
      <w:pPr>
        <w:tabs>
          <w:tab w:val="num" w:pos="2752"/>
        </w:tabs>
        <w:ind w:left="2752" w:hanging="360"/>
      </w:pPr>
      <w:rPr>
        <w:rFonts w:cs="Times New Roman"/>
      </w:rPr>
    </w:lvl>
    <w:lvl w:ilvl="4" w:tplc="04090019" w:tentative="1">
      <w:start w:val="1"/>
      <w:numFmt w:val="lowerLetter"/>
      <w:lvlText w:val="%5."/>
      <w:lvlJc w:val="left"/>
      <w:pPr>
        <w:tabs>
          <w:tab w:val="num" w:pos="3472"/>
        </w:tabs>
        <w:ind w:left="3472" w:hanging="360"/>
      </w:pPr>
      <w:rPr>
        <w:rFonts w:cs="Times New Roman"/>
      </w:rPr>
    </w:lvl>
    <w:lvl w:ilvl="5" w:tplc="0409001B" w:tentative="1">
      <w:start w:val="1"/>
      <w:numFmt w:val="lowerRoman"/>
      <w:lvlText w:val="%6."/>
      <w:lvlJc w:val="right"/>
      <w:pPr>
        <w:tabs>
          <w:tab w:val="num" w:pos="4192"/>
        </w:tabs>
        <w:ind w:left="4192" w:hanging="180"/>
      </w:pPr>
      <w:rPr>
        <w:rFonts w:cs="Times New Roman"/>
      </w:rPr>
    </w:lvl>
    <w:lvl w:ilvl="6" w:tplc="0409000F" w:tentative="1">
      <w:start w:val="1"/>
      <w:numFmt w:val="decimal"/>
      <w:lvlText w:val="%7."/>
      <w:lvlJc w:val="left"/>
      <w:pPr>
        <w:tabs>
          <w:tab w:val="num" w:pos="4912"/>
        </w:tabs>
        <w:ind w:left="4912" w:hanging="360"/>
      </w:pPr>
      <w:rPr>
        <w:rFonts w:cs="Times New Roman"/>
      </w:rPr>
    </w:lvl>
    <w:lvl w:ilvl="7" w:tplc="04090019" w:tentative="1">
      <w:start w:val="1"/>
      <w:numFmt w:val="lowerLetter"/>
      <w:lvlText w:val="%8."/>
      <w:lvlJc w:val="left"/>
      <w:pPr>
        <w:tabs>
          <w:tab w:val="num" w:pos="5632"/>
        </w:tabs>
        <w:ind w:left="5632" w:hanging="360"/>
      </w:pPr>
      <w:rPr>
        <w:rFonts w:cs="Times New Roman"/>
      </w:rPr>
    </w:lvl>
    <w:lvl w:ilvl="8" w:tplc="0409001B" w:tentative="1">
      <w:start w:val="1"/>
      <w:numFmt w:val="lowerRoman"/>
      <w:lvlText w:val="%9."/>
      <w:lvlJc w:val="right"/>
      <w:pPr>
        <w:tabs>
          <w:tab w:val="num" w:pos="6352"/>
        </w:tabs>
        <w:ind w:left="6352" w:hanging="180"/>
      </w:pPr>
      <w:rPr>
        <w:rFonts w:cs="Times New Roman"/>
      </w:rPr>
    </w:lvl>
  </w:abstractNum>
  <w:abstractNum w:abstractNumId="4">
    <w:nsid w:val="03132F59"/>
    <w:multiLevelType w:val="hybridMultilevel"/>
    <w:tmpl w:val="C406D174"/>
    <w:lvl w:ilvl="0" w:tplc="E09ECD6A">
      <w:start w:val="1"/>
      <w:numFmt w:val="hebrew1"/>
      <w:lvlText w:val="%1)"/>
      <w:lvlJc w:val="left"/>
      <w:pPr>
        <w:tabs>
          <w:tab w:val="num" w:pos="686"/>
        </w:tabs>
        <w:ind w:left="686" w:hanging="480"/>
      </w:pPr>
      <w:rPr>
        <w:rFonts w:cs="Times New Roman" w:hint="default"/>
        <w:sz w:val="2"/>
        <w:szCs w:val="24"/>
      </w:rPr>
    </w:lvl>
    <w:lvl w:ilvl="1" w:tplc="C9045966">
      <w:start w:val="1"/>
      <w:numFmt w:val="decimal"/>
      <w:lvlText w:val="%2)"/>
      <w:lvlJc w:val="left"/>
      <w:pPr>
        <w:tabs>
          <w:tab w:val="num" w:pos="1421"/>
        </w:tabs>
        <w:ind w:left="1421" w:hanging="495"/>
      </w:pPr>
      <w:rPr>
        <w:rFonts w:cs="Times New Roman" w:hint="default"/>
      </w:rPr>
    </w:lvl>
    <w:lvl w:ilvl="2" w:tplc="0409001B" w:tentative="1">
      <w:start w:val="1"/>
      <w:numFmt w:val="lowerRoman"/>
      <w:lvlText w:val="%3."/>
      <w:lvlJc w:val="right"/>
      <w:pPr>
        <w:tabs>
          <w:tab w:val="num" w:pos="2006"/>
        </w:tabs>
        <w:ind w:left="2006" w:hanging="180"/>
      </w:pPr>
      <w:rPr>
        <w:rFonts w:cs="Times New Roman"/>
      </w:rPr>
    </w:lvl>
    <w:lvl w:ilvl="3" w:tplc="0409000F" w:tentative="1">
      <w:start w:val="1"/>
      <w:numFmt w:val="decimal"/>
      <w:lvlText w:val="%4."/>
      <w:lvlJc w:val="left"/>
      <w:pPr>
        <w:tabs>
          <w:tab w:val="num" w:pos="2726"/>
        </w:tabs>
        <w:ind w:left="2726" w:hanging="360"/>
      </w:pPr>
      <w:rPr>
        <w:rFonts w:cs="Times New Roman"/>
      </w:rPr>
    </w:lvl>
    <w:lvl w:ilvl="4" w:tplc="04090019" w:tentative="1">
      <w:start w:val="1"/>
      <w:numFmt w:val="lowerLetter"/>
      <w:lvlText w:val="%5."/>
      <w:lvlJc w:val="left"/>
      <w:pPr>
        <w:tabs>
          <w:tab w:val="num" w:pos="3446"/>
        </w:tabs>
        <w:ind w:left="3446" w:hanging="360"/>
      </w:pPr>
      <w:rPr>
        <w:rFonts w:cs="Times New Roman"/>
      </w:rPr>
    </w:lvl>
    <w:lvl w:ilvl="5" w:tplc="0409001B" w:tentative="1">
      <w:start w:val="1"/>
      <w:numFmt w:val="lowerRoman"/>
      <w:lvlText w:val="%6."/>
      <w:lvlJc w:val="right"/>
      <w:pPr>
        <w:tabs>
          <w:tab w:val="num" w:pos="4166"/>
        </w:tabs>
        <w:ind w:left="4166" w:hanging="180"/>
      </w:pPr>
      <w:rPr>
        <w:rFonts w:cs="Times New Roman"/>
      </w:rPr>
    </w:lvl>
    <w:lvl w:ilvl="6" w:tplc="0409000F" w:tentative="1">
      <w:start w:val="1"/>
      <w:numFmt w:val="decimal"/>
      <w:lvlText w:val="%7."/>
      <w:lvlJc w:val="left"/>
      <w:pPr>
        <w:tabs>
          <w:tab w:val="num" w:pos="4886"/>
        </w:tabs>
        <w:ind w:left="4886" w:hanging="360"/>
      </w:pPr>
      <w:rPr>
        <w:rFonts w:cs="Times New Roman"/>
      </w:rPr>
    </w:lvl>
    <w:lvl w:ilvl="7" w:tplc="04090019" w:tentative="1">
      <w:start w:val="1"/>
      <w:numFmt w:val="lowerLetter"/>
      <w:lvlText w:val="%8."/>
      <w:lvlJc w:val="left"/>
      <w:pPr>
        <w:tabs>
          <w:tab w:val="num" w:pos="5606"/>
        </w:tabs>
        <w:ind w:left="5606" w:hanging="360"/>
      </w:pPr>
      <w:rPr>
        <w:rFonts w:cs="Times New Roman"/>
      </w:rPr>
    </w:lvl>
    <w:lvl w:ilvl="8" w:tplc="0409001B" w:tentative="1">
      <w:start w:val="1"/>
      <w:numFmt w:val="lowerRoman"/>
      <w:lvlText w:val="%9."/>
      <w:lvlJc w:val="right"/>
      <w:pPr>
        <w:tabs>
          <w:tab w:val="num" w:pos="6326"/>
        </w:tabs>
        <w:ind w:left="6326" w:hanging="180"/>
      </w:pPr>
      <w:rPr>
        <w:rFonts w:cs="Times New Roman"/>
      </w:rPr>
    </w:lvl>
  </w:abstractNum>
  <w:abstractNum w:abstractNumId="5">
    <w:nsid w:val="03533178"/>
    <w:multiLevelType w:val="hybridMultilevel"/>
    <w:tmpl w:val="FF7E4F40"/>
    <w:lvl w:ilvl="0" w:tplc="04090011">
      <w:start w:val="1"/>
      <w:numFmt w:val="decimal"/>
      <w:lvlText w:val="%1)"/>
      <w:lvlJc w:val="left"/>
      <w:pPr>
        <w:tabs>
          <w:tab w:val="num" w:pos="592"/>
        </w:tabs>
        <w:ind w:left="592" w:hanging="360"/>
      </w:pPr>
      <w:rPr>
        <w:rFonts w:cs="Times New Roman"/>
      </w:rPr>
    </w:lvl>
    <w:lvl w:ilvl="1" w:tplc="C018F48C">
      <w:start w:val="1"/>
      <w:numFmt w:val="hebrew1"/>
      <w:lvlText w:val="%2)"/>
      <w:lvlJc w:val="left"/>
      <w:pPr>
        <w:tabs>
          <w:tab w:val="num" w:pos="1447"/>
        </w:tabs>
        <w:ind w:left="1447" w:hanging="495"/>
      </w:pPr>
      <w:rPr>
        <w:rFonts w:cs="Times New Roman" w:hint="default"/>
        <w:sz w:val="2"/>
        <w:szCs w:val="20"/>
      </w:rPr>
    </w:lvl>
    <w:lvl w:ilvl="2" w:tplc="0409001B" w:tentative="1">
      <w:start w:val="1"/>
      <w:numFmt w:val="lowerRoman"/>
      <w:lvlText w:val="%3."/>
      <w:lvlJc w:val="right"/>
      <w:pPr>
        <w:tabs>
          <w:tab w:val="num" w:pos="2032"/>
        </w:tabs>
        <w:ind w:left="2032" w:hanging="180"/>
      </w:pPr>
      <w:rPr>
        <w:rFonts w:cs="Times New Roman"/>
      </w:rPr>
    </w:lvl>
    <w:lvl w:ilvl="3" w:tplc="0409000F" w:tentative="1">
      <w:start w:val="1"/>
      <w:numFmt w:val="decimal"/>
      <w:lvlText w:val="%4."/>
      <w:lvlJc w:val="left"/>
      <w:pPr>
        <w:tabs>
          <w:tab w:val="num" w:pos="2752"/>
        </w:tabs>
        <w:ind w:left="2752" w:hanging="360"/>
      </w:pPr>
      <w:rPr>
        <w:rFonts w:cs="Times New Roman"/>
      </w:rPr>
    </w:lvl>
    <w:lvl w:ilvl="4" w:tplc="04090019" w:tentative="1">
      <w:start w:val="1"/>
      <w:numFmt w:val="lowerLetter"/>
      <w:lvlText w:val="%5."/>
      <w:lvlJc w:val="left"/>
      <w:pPr>
        <w:tabs>
          <w:tab w:val="num" w:pos="3472"/>
        </w:tabs>
        <w:ind w:left="3472" w:hanging="360"/>
      </w:pPr>
      <w:rPr>
        <w:rFonts w:cs="Times New Roman"/>
      </w:rPr>
    </w:lvl>
    <w:lvl w:ilvl="5" w:tplc="0409001B" w:tentative="1">
      <w:start w:val="1"/>
      <w:numFmt w:val="lowerRoman"/>
      <w:lvlText w:val="%6."/>
      <w:lvlJc w:val="right"/>
      <w:pPr>
        <w:tabs>
          <w:tab w:val="num" w:pos="4192"/>
        </w:tabs>
        <w:ind w:left="4192" w:hanging="180"/>
      </w:pPr>
      <w:rPr>
        <w:rFonts w:cs="Times New Roman"/>
      </w:rPr>
    </w:lvl>
    <w:lvl w:ilvl="6" w:tplc="0409000F" w:tentative="1">
      <w:start w:val="1"/>
      <w:numFmt w:val="decimal"/>
      <w:lvlText w:val="%7."/>
      <w:lvlJc w:val="left"/>
      <w:pPr>
        <w:tabs>
          <w:tab w:val="num" w:pos="4912"/>
        </w:tabs>
        <w:ind w:left="4912" w:hanging="360"/>
      </w:pPr>
      <w:rPr>
        <w:rFonts w:cs="Times New Roman"/>
      </w:rPr>
    </w:lvl>
    <w:lvl w:ilvl="7" w:tplc="04090019" w:tentative="1">
      <w:start w:val="1"/>
      <w:numFmt w:val="lowerLetter"/>
      <w:lvlText w:val="%8."/>
      <w:lvlJc w:val="left"/>
      <w:pPr>
        <w:tabs>
          <w:tab w:val="num" w:pos="5632"/>
        </w:tabs>
        <w:ind w:left="5632" w:hanging="360"/>
      </w:pPr>
      <w:rPr>
        <w:rFonts w:cs="Times New Roman"/>
      </w:rPr>
    </w:lvl>
    <w:lvl w:ilvl="8" w:tplc="0409001B" w:tentative="1">
      <w:start w:val="1"/>
      <w:numFmt w:val="lowerRoman"/>
      <w:lvlText w:val="%9."/>
      <w:lvlJc w:val="right"/>
      <w:pPr>
        <w:tabs>
          <w:tab w:val="num" w:pos="6352"/>
        </w:tabs>
        <w:ind w:left="6352" w:hanging="180"/>
      </w:pPr>
      <w:rPr>
        <w:rFonts w:cs="Times New Roman"/>
      </w:rPr>
    </w:lvl>
  </w:abstractNum>
  <w:abstractNum w:abstractNumId="6">
    <w:nsid w:val="067869E6"/>
    <w:multiLevelType w:val="hybridMultilevel"/>
    <w:tmpl w:val="9710EB36"/>
    <w:lvl w:ilvl="0" w:tplc="8B34D344">
      <w:start w:val="1"/>
      <w:numFmt w:val="decimal"/>
      <w:lvlText w:val="%1)"/>
      <w:lvlJc w:val="left"/>
      <w:pPr>
        <w:tabs>
          <w:tab w:val="num" w:pos="697"/>
        </w:tabs>
        <w:ind w:left="697" w:hanging="465"/>
      </w:pPr>
      <w:rPr>
        <w:rFonts w:cs="Times New Roman" w:hint="default"/>
      </w:rPr>
    </w:lvl>
    <w:lvl w:ilvl="1" w:tplc="04090019" w:tentative="1">
      <w:start w:val="1"/>
      <w:numFmt w:val="lowerLetter"/>
      <w:lvlText w:val="%2."/>
      <w:lvlJc w:val="left"/>
      <w:pPr>
        <w:tabs>
          <w:tab w:val="num" w:pos="1312"/>
        </w:tabs>
        <w:ind w:left="1312" w:hanging="360"/>
      </w:pPr>
      <w:rPr>
        <w:rFonts w:cs="Times New Roman"/>
      </w:rPr>
    </w:lvl>
    <w:lvl w:ilvl="2" w:tplc="0409001B" w:tentative="1">
      <w:start w:val="1"/>
      <w:numFmt w:val="lowerRoman"/>
      <w:lvlText w:val="%3."/>
      <w:lvlJc w:val="right"/>
      <w:pPr>
        <w:tabs>
          <w:tab w:val="num" w:pos="2032"/>
        </w:tabs>
        <w:ind w:left="2032" w:hanging="180"/>
      </w:pPr>
      <w:rPr>
        <w:rFonts w:cs="Times New Roman"/>
      </w:rPr>
    </w:lvl>
    <w:lvl w:ilvl="3" w:tplc="0409000F" w:tentative="1">
      <w:start w:val="1"/>
      <w:numFmt w:val="decimal"/>
      <w:lvlText w:val="%4."/>
      <w:lvlJc w:val="left"/>
      <w:pPr>
        <w:tabs>
          <w:tab w:val="num" w:pos="2752"/>
        </w:tabs>
        <w:ind w:left="2752" w:hanging="360"/>
      </w:pPr>
      <w:rPr>
        <w:rFonts w:cs="Times New Roman"/>
      </w:rPr>
    </w:lvl>
    <w:lvl w:ilvl="4" w:tplc="04090019" w:tentative="1">
      <w:start w:val="1"/>
      <w:numFmt w:val="lowerLetter"/>
      <w:lvlText w:val="%5."/>
      <w:lvlJc w:val="left"/>
      <w:pPr>
        <w:tabs>
          <w:tab w:val="num" w:pos="3472"/>
        </w:tabs>
        <w:ind w:left="3472" w:hanging="360"/>
      </w:pPr>
      <w:rPr>
        <w:rFonts w:cs="Times New Roman"/>
      </w:rPr>
    </w:lvl>
    <w:lvl w:ilvl="5" w:tplc="0409001B" w:tentative="1">
      <w:start w:val="1"/>
      <w:numFmt w:val="lowerRoman"/>
      <w:lvlText w:val="%6."/>
      <w:lvlJc w:val="right"/>
      <w:pPr>
        <w:tabs>
          <w:tab w:val="num" w:pos="4192"/>
        </w:tabs>
        <w:ind w:left="4192" w:hanging="180"/>
      </w:pPr>
      <w:rPr>
        <w:rFonts w:cs="Times New Roman"/>
      </w:rPr>
    </w:lvl>
    <w:lvl w:ilvl="6" w:tplc="0409000F" w:tentative="1">
      <w:start w:val="1"/>
      <w:numFmt w:val="decimal"/>
      <w:lvlText w:val="%7."/>
      <w:lvlJc w:val="left"/>
      <w:pPr>
        <w:tabs>
          <w:tab w:val="num" w:pos="4912"/>
        </w:tabs>
        <w:ind w:left="4912" w:hanging="360"/>
      </w:pPr>
      <w:rPr>
        <w:rFonts w:cs="Times New Roman"/>
      </w:rPr>
    </w:lvl>
    <w:lvl w:ilvl="7" w:tplc="04090019" w:tentative="1">
      <w:start w:val="1"/>
      <w:numFmt w:val="lowerLetter"/>
      <w:lvlText w:val="%8."/>
      <w:lvlJc w:val="left"/>
      <w:pPr>
        <w:tabs>
          <w:tab w:val="num" w:pos="5632"/>
        </w:tabs>
        <w:ind w:left="5632" w:hanging="360"/>
      </w:pPr>
      <w:rPr>
        <w:rFonts w:cs="Times New Roman"/>
      </w:rPr>
    </w:lvl>
    <w:lvl w:ilvl="8" w:tplc="0409001B" w:tentative="1">
      <w:start w:val="1"/>
      <w:numFmt w:val="lowerRoman"/>
      <w:lvlText w:val="%9."/>
      <w:lvlJc w:val="right"/>
      <w:pPr>
        <w:tabs>
          <w:tab w:val="num" w:pos="6352"/>
        </w:tabs>
        <w:ind w:left="6352" w:hanging="180"/>
      </w:pPr>
      <w:rPr>
        <w:rFonts w:cs="Times New Roman"/>
      </w:rPr>
    </w:lvl>
  </w:abstractNum>
  <w:abstractNum w:abstractNumId="7">
    <w:nsid w:val="067F65D5"/>
    <w:multiLevelType w:val="hybridMultilevel"/>
    <w:tmpl w:val="E9F4DBA0"/>
    <w:lvl w:ilvl="0" w:tplc="8B34D344">
      <w:start w:val="1"/>
      <w:numFmt w:val="decimal"/>
      <w:lvlText w:val="%1)"/>
      <w:lvlJc w:val="left"/>
      <w:pPr>
        <w:tabs>
          <w:tab w:val="num" w:pos="697"/>
        </w:tabs>
        <w:ind w:left="697" w:hanging="46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8334558"/>
    <w:multiLevelType w:val="hybridMultilevel"/>
    <w:tmpl w:val="5A26E85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85252DF"/>
    <w:multiLevelType w:val="hybridMultilevel"/>
    <w:tmpl w:val="F99A0EB2"/>
    <w:lvl w:ilvl="0" w:tplc="BD82B834">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96C155A"/>
    <w:multiLevelType w:val="hybridMultilevel"/>
    <w:tmpl w:val="D3027810"/>
    <w:lvl w:ilvl="0" w:tplc="577237BE">
      <w:start w:val="1"/>
      <w:numFmt w:val="decimal"/>
      <w:lvlText w:val="%1)"/>
      <w:lvlJc w:val="left"/>
      <w:pPr>
        <w:tabs>
          <w:tab w:val="num" w:pos="656"/>
        </w:tabs>
        <w:ind w:left="656" w:hanging="450"/>
      </w:pPr>
      <w:rPr>
        <w:rFonts w:cs="Times New Roman" w:hint="default"/>
      </w:rPr>
    </w:lvl>
    <w:lvl w:ilvl="1" w:tplc="04090019" w:tentative="1">
      <w:start w:val="1"/>
      <w:numFmt w:val="lowerLetter"/>
      <w:lvlText w:val="%2."/>
      <w:lvlJc w:val="left"/>
      <w:pPr>
        <w:tabs>
          <w:tab w:val="num" w:pos="1286"/>
        </w:tabs>
        <w:ind w:left="1286" w:hanging="360"/>
      </w:pPr>
      <w:rPr>
        <w:rFonts w:cs="Times New Roman"/>
      </w:rPr>
    </w:lvl>
    <w:lvl w:ilvl="2" w:tplc="0409001B" w:tentative="1">
      <w:start w:val="1"/>
      <w:numFmt w:val="lowerRoman"/>
      <w:lvlText w:val="%3."/>
      <w:lvlJc w:val="right"/>
      <w:pPr>
        <w:tabs>
          <w:tab w:val="num" w:pos="2006"/>
        </w:tabs>
        <w:ind w:left="2006" w:hanging="180"/>
      </w:pPr>
      <w:rPr>
        <w:rFonts w:cs="Times New Roman"/>
      </w:rPr>
    </w:lvl>
    <w:lvl w:ilvl="3" w:tplc="0409000F" w:tentative="1">
      <w:start w:val="1"/>
      <w:numFmt w:val="decimal"/>
      <w:lvlText w:val="%4."/>
      <w:lvlJc w:val="left"/>
      <w:pPr>
        <w:tabs>
          <w:tab w:val="num" w:pos="2726"/>
        </w:tabs>
        <w:ind w:left="2726" w:hanging="360"/>
      </w:pPr>
      <w:rPr>
        <w:rFonts w:cs="Times New Roman"/>
      </w:rPr>
    </w:lvl>
    <w:lvl w:ilvl="4" w:tplc="04090019" w:tentative="1">
      <w:start w:val="1"/>
      <w:numFmt w:val="lowerLetter"/>
      <w:lvlText w:val="%5."/>
      <w:lvlJc w:val="left"/>
      <w:pPr>
        <w:tabs>
          <w:tab w:val="num" w:pos="3446"/>
        </w:tabs>
        <w:ind w:left="3446" w:hanging="360"/>
      </w:pPr>
      <w:rPr>
        <w:rFonts w:cs="Times New Roman"/>
      </w:rPr>
    </w:lvl>
    <w:lvl w:ilvl="5" w:tplc="0409001B" w:tentative="1">
      <w:start w:val="1"/>
      <w:numFmt w:val="lowerRoman"/>
      <w:lvlText w:val="%6."/>
      <w:lvlJc w:val="right"/>
      <w:pPr>
        <w:tabs>
          <w:tab w:val="num" w:pos="4166"/>
        </w:tabs>
        <w:ind w:left="4166" w:hanging="180"/>
      </w:pPr>
      <w:rPr>
        <w:rFonts w:cs="Times New Roman"/>
      </w:rPr>
    </w:lvl>
    <w:lvl w:ilvl="6" w:tplc="0409000F" w:tentative="1">
      <w:start w:val="1"/>
      <w:numFmt w:val="decimal"/>
      <w:lvlText w:val="%7."/>
      <w:lvlJc w:val="left"/>
      <w:pPr>
        <w:tabs>
          <w:tab w:val="num" w:pos="4886"/>
        </w:tabs>
        <w:ind w:left="4886" w:hanging="360"/>
      </w:pPr>
      <w:rPr>
        <w:rFonts w:cs="Times New Roman"/>
      </w:rPr>
    </w:lvl>
    <w:lvl w:ilvl="7" w:tplc="04090019" w:tentative="1">
      <w:start w:val="1"/>
      <w:numFmt w:val="lowerLetter"/>
      <w:lvlText w:val="%8."/>
      <w:lvlJc w:val="left"/>
      <w:pPr>
        <w:tabs>
          <w:tab w:val="num" w:pos="5606"/>
        </w:tabs>
        <w:ind w:left="5606" w:hanging="360"/>
      </w:pPr>
      <w:rPr>
        <w:rFonts w:cs="Times New Roman"/>
      </w:rPr>
    </w:lvl>
    <w:lvl w:ilvl="8" w:tplc="0409001B" w:tentative="1">
      <w:start w:val="1"/>
      <w:numFmt w:val="lowerRoman"/>
      <w:lvlText w:val="%9."/>
      <w:lvlJc w:val="right"/>
      <w:pPr>
        <w:tabs>
          <w:tab w:val="num" w:pos="6326"/>
        </w:tabs>
        <w:ind w:left="6326" w:hanging="180"/>
      </w:pPr>
      <w:rPr>
        <w:rFonts w:cs="Times New Roman"/>
      </w:rPr>
    </w:lvl>
  </w:abstractNum>
  <w:abstractNum w:abstractNumId="11">
    <w:nsid w:val="09C46589"/>
    <w:multiLevelType w:val="hybridMultilevel"/>
    <w:tmpl w:val="92D6B250"/>
    <w:lvl w:ilvl="0" w:tplc="61FEBBE4">
      <w:start w:val="1"/>
      <w:numFmt w:val="decimal"/>
      <w:lvlText w:val="%1)"/>
      <w:lvlJc w:val="left"/>
      <w:pPr>
        <w:tabs>
          <w:tab w:val="num" w:pos="566"/>
        </w:tabs>
        <w:ind w:left="566" w:hanging="360"/>
      </w:pPr>
      <w:rPr>
        <w:rFonts w:cs="Times New Roman" w:hint="default"/>
      </w:rPr>
    </w:lvl>
    <w:lvl w:ilvl="1" w:tplc="04090019" w:tentative="1">
      <w:start w:val="1"/>
      <w:numFmt w:val="lowerLetter"/>
      <w:lvlText w:val="%2."/>
      <w:lvlJc w:val="left"/>
      <w:pPr>
        <w:tabs>
          <w:tab w:val="num" w:pos="1286"/>
        </w:tabs>
        <w:ind w:left="1286" w:hanging="360"/>
      </w:pPr>
      <w:rPr>
        <w:rFonts w:cs="Times New Roman"/>
      </w:rPr>
    </w:lvl>
    <w:lvl w:ilvl="2" w:tplc="0409001B" w:tentative="1">
      <w:start w:val="1"/>
      <w:numFmt w:val="lowerRoman"/>
      <w:lvlText w:val="%3."/>
      <w:lvlJc w:val="right"/>
      <w:pPr>
        <w:tabs>
          <w:tab w:val="num" w:pos="2006"/>
        </w:tabs>
        <w:ind w:left="2006" w:hanging="180"/>
      </w:pPr>
      <w:rPr>
        <w:rFonts w:cs="Times New Roman"/>
      </w:rPr>
    </w:lvl>
    <w:lvl w:ilvl="3" w:tplc="0409000F" w:tentative="1">
      <w:start w:val="1"/>
      <w:numFmt w:val="decimal"/>
      <w:lvlText w:val="%4."/>
      <w:lvlJc w:val="left"/>
      <w:pPr>
        <w:tabs>
          <w:tab w:val="num" w:pos="2726"/>
        </w:tabs>
        <w:ind w:left="2726" w:hanging="360"/>
      </w:pPr>
      <w:rPr>
        <w:rFonts w:cs="Times New Roman"/>
      </w:rPr>
    </w:lvl>
    <w:lvl w:ilvl="4" w:tplc="04090019" w:tentative="1">
      <w:start w:val="1"/>
      <w:numFmt w:val="lowerLetter"/>
      <w:lvlText w:val="%5."/>
      <w:lvlJc w:val="left"/>
      <w:pPr>
        <w:tabs>
          <w:tab w:val="num" w:pos="3446"/>
        </w:tabs>
        <w:ind w:left="3446" w:hanging="360"/>
      </w:pPr>
      <w:rPr>
        <w:rFonts w:cs="Times New Roman"/>
      </w:rPr>
    </w:lvl>
    <w:lvl w:ilvl="5" w:tplc="0409001B" w:tentative="1">
      <w:start w:val="1"/>
      <w:numFmt w:val="lowerRoman"/>
      <w:lvlText w:val="%6."/>
      <w:lvlJc w:val="right"/>
      <w:pPr>
        <w:tabs>
          <w:tab w:val="num" w:pos="4166"/>
        </w:tabs>
        <w:ind w:left="4166" w:hanging="180"/>
      </w:pPr>
      <w:rPr>
        <w:rFonts w:cs="Times New Roman"/>
      </w:rPr>
    </w:lvl>
    <w:lvl w:ilvl="6" w:tplc="0409000F" w:tentative="1">
      <w:start w:val="1"/>
      <w:numFmt w:val="decimal"/>
      <w:lvlText w:val="%7."/>
      <w:lvlJc w:val="left"/>
      <w:pPr>
        <w:tabs>
          <w:tab w:val="num" w:pos="4886"/>
        </w:tabs>
        <w:ind w:left="4886" w:hanging="360"/>
      </w:pPr>
      <w:rPr>
        <w:rFonts w:cs="Times New Roman"/>
      </w:rPr>
    </w:lvl>
    <w:lvl w:ilvl="7" w:tplc="04090019" w:tentative="1">
      <w:start w:val="1"/>
      <w:numFmt w:val="lowerLetter"/>
      <w:lvlText w:val="%8."/>
      <w:lvlJc w:val="left"/>
      <w:pPr>
        <w:tabs>
          <w:tab w:val="num" w:pos="5606"/>
        </w:tabs>
        <w:ind w:left="5606" w:hanging="360"/>
      </w:pPr>
      <w:rPr>
        <w:rFonts w:cs="Times New Roman"/>
      </w:rPr>
    </w:lvl>
    <w:lvl w:ilvl="8" w:tplc="0409001B" w:tentative="1">
      <w:start w:val="1"/>
      <w:numFmt w:val="lowerRoman"/>
      <w:lvlText w:val="%9."/>
      <w:lvlJc w:val="right"/>
      <w:pPr>
        <w:tabs>
          <w:tab w:val="num" w:pos="6326"/>
        </w:tabs>
        <w:ind w:left="6326" w:hanging="180"/>
      </w:pPr>
      <w:rPr>
        <w:rFonts w:cs="Times New Roman"/>
      </w:rPr>
    </w:lvl>
  </w:abstractNum>
  <w:abstractNum w:abstractNumId="12">
    <w:nsid w:val="0A394FBD"/>
    <w:multiLevelType w:val="hybridMultilevel"/>
    <w:tmpl w:val="3F5CFA8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A5926CD"/>
    <w:multiLevelType w:val="hybridMultilevel"/>
    <w:tmpl w:val="3F48FF9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A62084D"/>
    <w:multiLevelType w:val="hybridMultilevel"/>
    <w:tmpl w:val="08B69CA0"/>
    <w:lvl w:ilvl="0" w:tplc="528890DE">
      <w:start w:val="1"/>
      <w:numFmt w:val="decimal"/>
      <w:lvlText w:val="%1)"/>
      <w:lvlJc w:val="left"/>
      <w:pPr>
        <w:tabs>
          <w:tab w:val="num" w:pos="566"/>
        </w:tabs>
        <w:ind w:left="566" w:hanging="360"/>
      </w:pPr>
      <w:rPr>
        <w:rFonts w:cs="Times New Roman" w:hint="default"/>
      </w:rPr>
    </w:lvl>
    <w:lvl w:ilvl="1" w:tplc="04090019" w:tentative="1">
      <w:start w:val="1"/>
      <w:numFmt w:val="lowerLetter"/>
      <w:lvlText w:val="%2."/>
      <w:lvlJc w:val="left"/>
      <w:pPr>
        <w:tabs>
          <w:tab w:val="num" w:pos="1286"/>
        </w:tabs>
        <w:ind w:left="1286" w:hanging="360"/>
      </w:pPr>
      <w:rPr>
        <w:rFonts w:cs="Times New Roman"/>
      </w:rPr>
    </w:lvl>
    <w:lvl w:ilvl="2" w:tplc="0409001B" w:tentative="1">
      <w:start w:val="1"/>
      <w:numFmt w:val="lowerRoman"/>
      <w:lvlText w:val="%3."/>
      <w:lvlJc w:val="right"/>
      <w:pPr>
        <w:tabs>
          <w:tab w:val="num" w:pos="2006"/>
        </w:tabs>
        <w:ind w:left="2006" w:hanging="180"/>
      </w:pPr>
      <w:rPr>
        <w:rFonts w:cs="Times New Roman"/>
      </w:rPr>
    </w:lvl>
    <w:lvl w:ilvl="3" w:tplc="0409000F" w:tentative="1">
      <w:start w:val="1"/>
      <w:numFmt w:val="decimal"/>
      <w:lvlText w:val="%4."/>
      <w:lvlJc w:val="left"/>
      <w:pPr>
        <w:tabs>
          <w:tab w:val="num" w:pos="2726"/>
        </w:tabs>
        <w:ind w:left="2726" w:hanging="360"/>
      </w:pPr>
      <w:rPr>
        <w:rFonts w:cs="Times New Roman"/>
      </w:rPr>
    </w:lvl>
    <w:lvl w:ilvl="4" w:tplc="04090019" w:tentative="1">
      <w:start w:val="1"/>
      <w:numFmt w:val="lowerLetter"/>
      <w:lvlText w:val="%5."/>
      <w:lvlJc w:val="left"/>
      <w:pPr>
        <w:tabs>
          <w:tab w:val="num" w:pos="3446"/>
        </w:tabs>
        <w:ind w:left="3446" w:hanging="360"/>
      </w:pPr>
      <w:rPr>
        <w:rFonts w:cs="Times New Roman"/>
      </w:rPr>
    </w:lvl>
    <w:lvl w:ilvl="5" w:tplc="0409001B" w:tentative="1">
      <w:start w:val="1"/>
      <w:numFmt w:val="lowerRoman"/>
      <w:lvlText w:val="%6."/>
      <w:lvlJc w:val="right"/>
      <w:pPr>
        <w:tabs>
          <w:tab w:val="num" w:pos="4166"/>
        </w:tabs>
        <w:ind w:left="4166" w:hanging="180"/>
      </w:pPr>
      <w:rPr>
        <w:rFonts w:cs="Times New Roman"/>
      </w:rPr>
    </w:lvl>
    <w:lvl w:ilvl="6" w:tplc="0409000F" w:tentative="1">
      <w:start w:val="1"/>
      <w:numFmt w:val="decimal"/>
      <w:lvlText w:val="%7."/>
      <w:lvlJc w:val="left"/>
      <w:pPr>
        <w:tabs>
          <w:tab w:val="num" w:pos="4886"/>
        </w:tabs>
        <w:ind w:left="4886" w:hanging="360"/>
      </w:pPr>
      <w:rPr>
        <w:rFonts w:cs="Times New Roman"/>
      </w:rPr>
    </w:lvl>
    <w:lvl w:ilvl="7" w:tplc="04090019" w:tentative="1">
      <w:start w:val="1"/>
      <w:numFmt w:val="lowerLetter"/>
      <w:lvlText w:val="%8."/>
      <w:lvlJc w:val="left"/>
      <w:pPr>
        <w:tabs>
          <w:tab w:val="num" w:pos="5606"/>
        </w:tabs>
        <w:ind w:left="5606" w:hanging="360"/>
      </w:pPr>
      <w:rPr>
        <w:rFonts w:cs="Times New Roman"/>
      </w:rPr>
    </w:lvl>
    <w:lvl w:ilvl="8" w:tplc="0409001B" w:tentative="1">
      <w:start w:val="1"/>
      <w:numFmt w:val="lowerRoman"/>
      <w:lvlText w:val="%9."/>
      <w:lvlJc w:val="right"/>
      <w:pPr>
        <w:tabs>
          <w:tab w:val="num" w:pos="6326"/>
        </w:tabs>
        <w:ind w:left="6326" w:hanging="180"/>
      </w:pPr>
      <w:rPr>
        <w:rFonts w:cs="Times New Roman"/>
      </w:rPr>
    </w:lvl>
  </w:abstractNum>
  <w:abstractNum w:abstractNumId="15">
    <w:nsid w:val="0ACB2F4F"/>
    <w:multiLevelType w:val="hybridMultilevel"/>
    <w:tmpl w:val="4FBEAF64"/>
    <w:lvl w:ilvl="0" w:tplc="B730631A">
      <w:start w:val="1"/>
      <w:numFmt w:val="decimal"/>
      <w:lvlText w:val="%1)"/>
      <w:lvlJc w:val="left"/>
      <w:pPr>
        <w:tabs>
          <w:tab w:val="num" w:pos="566"/>
        </w:tabs>
        <w:ind w:left="566" w:hanging="360"/>
      </w:pPr>
      <w:rPr>
        <w:rFonts w:cs="Times New Roman" w:hint="default"/>
      </w:rPr>
    </w:lvl>
    <w:lvl w:ilvl="1" w:tplc="04090019" w:tentative="1">
      <w:start w:val="1"/>
      <w:numFmt w:val="lowerLetter"/>
      <w:lvlText w:val="%2."/>
      <w:lvlJc w:val="left"/>
      <w:pPr>
        <w:tabs>
          <w:tab w:val="num" w:pos="1286"/>
        </w:tabs>
        <w:ind w:left="1286" w:hanging="360"/>
      </w:pPr>
      <w:rPr>
        <w:rFonts w:cs="Times New Roman"/>
      </w:rPr>
    </w:lvl>
    <w:lvl w:ilvl="2" w:tplc="0409001B" w:tentative="1">
      <w:start w:val="1"/>
      <w:numFmt w:val="lowerRoman"/>
      <w:lvlText w:val="%3."/>
      <w:lvlJc w:val="right"/>
      <w:pPr>
        <w:tabs>
          <w:tab w:val="num" w:pos="2006"/>
        </w:tabs>
        <w:ind w:left="2006" w:hanging="180"/>
      </w:pPr>
      <w:rPr>
        <w:rFonts w:cs="Times New Roman"/>
      </w:rPr>
    </w:lvl>
    <w:lvl w:ilvl="3" w:tplc="0409000F" w:tentative="1">
      <w:start w:val="1"/>
      <w:numFmt w:val="decimal"/>
      <w:lvlText w:val="%4."/>
      <w:lvlJc w:val="left"/>
      <w:pPr>
        <w:tabs>
          <w:tab w:val="num" w:pos="2726"/>
        </w:tabs>
        <w:ind w:left="2726" w:hanging="360"/>
      </w:pPr>
      <w:rPr>
        <w:rFonts w:cs="Times New Roman"/>
      </w:rPr>
    </w:lvl>
    <w:lvl w:ilvl="4" w:tplc="04090019" w:tentative="1">
      <w:start w:val="1"/>
      <w:numFmt w:val="lowerLetter"/>
      <w:lvlText w:val="%5."/>
      <w:lvlJc w:val="left"/>
      <w:pPr>
        <w:tabs>
          <w:tab w:val="num" w:pos="3446"/>
        </w:tabs>
        <w:ind w:left="3446" w:hanging="360"/>
      </w:pPr>
      <w:rPr>
        <w:rFonts w:cs="Times New Roman"/>
      </w:rPr>
    </w:lvl>
    <w:lvl w:ilvl="5" w:tplc="0409001B" w:tentative="1">
      <w:start w:val="1"/>
      <w:numFmt w:val="lowerRoman"/>
      <w:lvlText w:val="%6."/>
      <w:lvlJc w:val="right"/>
      <w:pPr>
        <w:tabs>
          <w:tab w:val="num" w:pos="4166"/>
        </w:tabs>
        <w:ind w:left="4166" w:hanging="180"/>
      </w:pPr>
      <w:rPr>
        <w:rFonts w:cs="Times New Roman"/>
      </w:rPr>
    </w:lvl>
    <w:lvl w:ilvl="6" w:tplc="0409000F" w:tentative="1">
      <w:start w:val="1"/>
      <w:numFmt w:val="decimal"/>
      <w:lvlText w:val="%7."/>
      <w:lvlJc w:val="left"/>
      <w:pPr>
        <w:tabs>
          <w:tab w:val="num" w:pos="4886"/>
        </w:tabs>
        <w:ind w:left="4886" w:hanging="360"/>
      </w:pPr>
      <w:rPr>
        <w:rFonts w:cs="Times New Roman"/>
      </w:rPr>
    </w:lvl>
    <w:lvl w:ilvl="7" w:tplc="04090019" w:tentative="1">
      <w:start w:val="1"/>
      <w:numFmt w:val="lowerLetter"/>
      <w:lvlText w:val="%8."/>
      <w:lvlJc w:val="left"/>
      <w:pPr>
        <w:tabs>
          <w:tab w:val="num" w:pos="5606"/>
        </w:tabs>
        <w:ind w:left="5606" w:hanging="360"/>
      </w:pPr>
      <w:rPr>
        <w:rFonts w:cs="Times New Roman"/>
      </w:rPr>
    </w:lvl>
    <w:lvl w:ilvl="8" w:tplc="0409001B" w:tentative="1">
      <w:start w:val="1"/>
      <w:numFmt w:val="lowerRoman"/>
      <w:lvlText w:val="%9."/>
      <w:lvlJc w:val="right"/>
      <w:pPr>
        <w:tabs>
          <w:tab w:val="num" w:pos="6326"/>
        </w:tabs>
        <w:ind w:left="6326" w:hanging="180"/>
      </w:pPr>
      <w:rPr>
        <w:rFonts w:cs="Times New Roman"/>
      </w:rPr>
    </w:lvl>
  </w:abstractNum>
  <w:abstractNum w:abstractNumId="16">
    <w:nsid w:val="0C6B1010"/>
    <w:multiLevelType w:val="hybridMultilevel"/>
    <w:tmpl w:val="77383CA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0D563B62"/>
    <w:multiLevelType w:val="hybridMultilevel"/>
    <w:tmpl w:val="E116BDC2"/>
    <w:lvl w:ilvl="0" w:tplc="04090011">
      <w:start w:val="1"/>
      <w:numFmt w:val="decimal"/>
      <w:lvlText w:val="%1)"/>
      <w:lvlJc w:val="left"/>
      <w:pPr>
        <w:tabs>
          <w:tab w:val="num" w:pos="592"/>
        </w:tabs>
        <w:ind w:left="592" w:hanging="360"/>
      </w:pPr>
      <w:rPr>
        <w:rFonts w:cs="Times New Roman"/>
      </w:rPr>
    </w:lvl>
    <w:lvl w:ilvl="1" w:tplc="04090019" w:tentative="1">
      <w:start w:val="1"/>
      <w:numFmt w:val="lowerLetter"/>
      <w:lvlText w:val="%2."/>
      <w:lvlJc w:val="left"/>
      <w:pPr>
        <w:tabs>
          <w:tab w:val="num" w:pos="1312"/>
        </w:tabs>
        <w:ind w:left="1312" w:hanging="360"/>
      </w:pPr>
      <w:rPr>
        <w:rFonts w:cs="Times New Roman"/>
      </w:rPr>
    </w:lvl>
    <w:lvl w:ilvl="2" w:tplc="0409001B" w:tentative="1">
      <w:start w:val="1"/>
      <w:numFmt w:val="lowerRoman"/>
      <w:lvlText w:val="%3."/>
      <w:lvlJc w:val="right"/>
      <w:pPr>
        <w:tabs>
          <w:tab w:val="num" w:pos="2032"/>
        </w:tabs>
        <w:ind w:left="2032" w:hanging="180"/>
      </w:pPr>
      <w:rPr>
        <w:rFonts w:cs="Times New Roman"/>
      </w:rPr>
    </w:lvl>
    <w:lvl w:ilvl="3" w:tplc="0409000F" w:tentative="1">
      <w:start w:val="1"/>
      <w:numFmt w:val="decimal"/>
      <w:lvlText w:val="%4."/>
      <w:lvlJc w:val="left"/>
      <w:pPr>
        <w:tabs>
          <w:tab w:val="num" w:pos="2752"/>
        </w:tabs>
        <w:ind w:left="2752" w:hanging="360"/>
      </w:pPr>
      <w:rPr>
        <w:rFonts w:cs="Times New Roman"/>
      </w:rPr>
    </w:lvl>
    <w:lvl w:ilvl="4" w:tplc="04090019" w:tentative="1">
      <w:start w:val="1"/>
      <w:numFmt w:val="lowerLetter"/>
      <w:lvlText w:val="%5."/>
      <w:lvlJc w:val="left"/>
      <w:pPr>
        <w:tabs>
          <w:tab w:val="num" w:pos="3472"/>
        </w:tabs>
        <w:ind w:left="3472" w:hanging="360"/>
      </w:pPr>
      <w:rPr>
        <w:rFonts w:cs="Times New Roman"/>
      </w:rPr>
    </w:lvl>
    <w:lvl w:ilvl="5" w:tplc="0409001B" w:tentative="1">
      <w:start w:val="1"/>
      <w:numFmt w:val="lowerRoman"/>
      <w:lvlText w:val="%6."/>
      <w:lvlJc w:val="right"/>
      <w:pPr>
        <w:tabs>
          <w:tab w:val="num" w:pos="4192"/>
        </w:tabs>
        <w:ind w:left="4192" w:hanging="180"/>
      </w:pPr>
      <w:rPr>
        <w:rFonts w:cs="Times New Roman"/>
      </w:rPr>
    </w:lvl>
    <w:lvl w:ilvl="6" w:tplc="0409000F" w:tentative="1">
      <w:start w:val="1"/>
      <w:numFmt w:val="decimal"/>
      <w:lvlText w:val="%7."/>
      <w:lvlJc w:val="left"/>
      <w:pPr>
        <w:tabs>
          <w:tab w:val="num" w:pos="4912"/>
        </w:tabs>
        <w:ind w:left="4912" w:hanging="360"/>
      </w:pPr>
      <w:rPr>
        <w:rFonts w:cs="Times New Roman"/>
      </w:rPr>
    </w:lvl>
    <w:lvl w:ilvl="7" w:tplc="04090019" w:tentative="1">
      <w:start w:val="1"/>
      <w:numFmt w:val="lowerLetter"/>
      <w:lvlText w:val="%8."/>
      <w:lvlJc w:val="left"/>
      <w:pPr>
        <w:tabs>
          <w:tab w:val="num" w:pos="5632"/>
        </w:tabs>
        <w:ind w:left="5632" w:hanging="360"/>
      </w:pPr>
      <w:rPr>
        <w:rFonts w:cs="Times New Roman"/>
      </w:rPr>
    </w:lvl>
    <w:lvl w:ilvl="8" w:tplc="0409001B" w:tentative="1">
      <w:start w:val="1"/>
      <w:numFmt w:val="lowerRoman"/>
      <w:lvlText w:val="%9."/>
      <w:lvlJc w:val="right"/>
      <w:pPr>
        <w:tabs>
          <w:tab w:val="num" w:pos="6352"/>
        </w:tabs>
        <w:ind w:left="6352" w:hanging="180"/>
      </w:pPr>
      <w:rPr>
        <w:rFonts w:cs="Times New Roman"/>
      </w:rPr>
    </w:lvl>
  </w:abstractNum>
  <w:abstractNum w:abstractNumId="18">
    <w:nsid w:val="0D897417"/>
    <w:multiLevelType w:val="hybridMultilevel"/>
    <w:tmpl w:val="B908EC40"/>
    <w:lvl w:ilvl="0" w:tplc="A05EB8BC">
      <w:start w:val="1"/>
      <w:numFmt w:val="decimal"/>
      <w:lvlText w:val="%1)"/>
      <w:lvlJc w:val="left"/>
      <w:pPr>
        <w:tabs>
          <w:tab w:val="num" w:pos="671"/>
        </w:tabs>
        <w:ind w:left="671" w:hanging="465"/>
      </w:pPr>
      <w:rPr>
        <w:rFonts w:cs="Times New Roman" w:hint="default"/>
      </w:rPr>
    </w:lvl>
    <w:lvl w:ilvl="1" w:tplc="04090019" w:tentative="1">
      <w:start w:val="1"/>
      <w:numFmt w:val="lowerLetter"/>
      <w:lvlText w:val="%2."/>
      <w:lvlJc w:val="left"/>
      <w:pPr>
        <w:tabs>
          <w:tab w:val="num" w:pos="1286"/>
        </w:tabs>
        <w:ind w:left="1286" w:hanging="360"/>
      </w:pPr>
      <w:rPr>
        <w:rFonts w:cs="Times New Roman"/>
      </w:rPr>
    </w:lvl>
    <w:lvl w:ilvl="2" w:tplc="0409001B" w:tentative="1">
      <w:start w:val="1"/>
      <w:numFmt w:val="lowerRoman"/>
      <w:lvlText w:val="%3."/>
      <w:lvlJc w:val="right"/>
      <w:pPr>
        <w:tabs>
          <w:tab w:val="num" w:pos="2006"/>
        </w:tabs>
        <w:ind w:left="2006" w:hanging="180"/>
      </w:pPr>
      <w:rPr>
        <w:rFonts w:cs="Times New Roman"/>
      </w:rPr>
    </w:lvl>
    <w:lvl w:ilvl="3" w:tplc="0409000F" w:tentative="1">
      <w:start w:val="1"/>
      <w:numFmt w:val="decimal"/>
      <w:lvlText w:val="%4."/>
      <w:lvlJc w:val="left"/>
      <w:pPr>
        <w:tabs>
          <w:tab w:val="num" w:pos="2726"/>
        </w:tabs>
        <w:ind w:left="2726" w:hanging="360"/>
      </w:pPr>
      <w:rPr>
        <w:rFonts w:cs="Times New Roman"/>
      </w:rPr>
    </w:lvl>
    <w:lvl w:ilvl="4" w:tplc="04090019" w:tentative="1">
      <w:start w:val="1"/>
      <w:numFmt w:val="lowerLetter"/>
      <w:lvlText w:val="%5."/>
      <w:lvlJc w:val="left"/>
      <w:pPr>
        <w:tabs>
          <w:tab w:val="num" w:pos="3446"/>
        </w:tabs>
        <w:ind w:left="3446" w:hanging="360"/>
      </w:pPr>
      <w:rPr>
        <w:rFonts w:cs="Times New Roman"/>
      </w:rPr>
    </w:lvl>
    <w:lvl w:ilvl="5" w:tplc="0409001B" w:tentative="1">
      <w:start w:val="1"/>
      <w:numFmt w:val="lowerRoman"/>
      <w:lvlText w:val="%6."/>
      <w:lvlJc w:val="right"/>
      <w:pPr>
        <w:tabs>
          <w:tab w:val="num" w:pos="4166"/>
        </w:tabs>
        <w:ind w:left="4166" w:hanging="180"/>
      </w:pPr>
      <w:rPr>
        <w:rFonts w:cs="Times New Roman"/>
      </w:rPr>
    </w:lvl>
    <w:lvl w:ilvl="6" w:tplc="0409000F" w:tentative="1">
      <w:start w:val="1"/>
      <w:numFmt w:val="decimal"/>
      <w:lvlText w:val="%7."/>
      <w:lvlJc w:val="left"/>
      <w:pPr>
        <w:tabs>
          <w:tab w:val="num" w:pos="4886"/>
        </w:tabs>
        <w:ind w:left="4886" w:hanging="360"/>
      </w:pPr>
      <w:rPr>
        <w:rFonts w:cs="Times New Roman"/>
      </w:rPr>
    </w:lvl>
    <w:lvl w:ilvl="7" w:tplc="04090019" w:tentative="1">
      <w:start w:val="1"/>
      <w:numFmt w:val="lowerLetter"/>
      <w:lvlText w:val="%8."/>
      <w:lvlJc w:val="left"/>
      <w:pPr>
        <w:tabs>
          <w:tab w:val="num" w:pos="5606"/>
        </w:tabs>
        <w:ind w:left="5606" w:hanging="360"/>
      </w:pPr>
      <w:rPr>
        <w:rFonts w:cs="Times New Roman"/>
      </w:rPr>
    </w:lvl>
    <w:lvl w:ilvl="8" w:tplc="0409001B" w:tentative="1">
      <w:start w:val="1"/>
      <w:numFmt w:val="lowerRoman"/>
      <w:lvlText w:val="%9."/>
      <w:lvlJc w:val="right"/>
      <w:pPr>
        <w:tabs>
          <w:tab w:val="num" w:pos="6326"/>
        </w:tabs>
        <w:ind w:left="6326" w:hanging="180"/>
      </w:pPr>
      <w:rPr>
        <w:rFonts w:cs="Times New Roman"/>
      </w:rPr>
    </w:lvl>
  </w:abstractNum>
  <w:abstractNum w:abstractNumId="19">
    <w:nsid w:val="0EFE5173"/>
    <w:multiLevelType w:val="hybridMultilevel"/>
    <w:tmpl w:val="B2505934"/>
    <w:lvl w:ilvl="0" w:tplc="368849FC">
      <w:start w:val="1"/>
      <w:numFmt w:val="hebrew1"/>
      <w:lvlText w:val="%1."/>
      <w:lvlJc w:val="left"/>
      <w:pPr>
        <w:tabs>
          <w:tab w:val="num" w:pos="720"/>
        </w:tabs>
        <w:ind w:left="720" w:hanging="360"/>
      </w:pPr>
      <w:rPr>
        <w:rFonts w:cs="Times New Roman" w:hint="default"/>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19366AB"/>
    <w:multiLevelType w:val="hybridMultilevel"/>
    <w:tmpl w:val="CC4ACD06"/>
    <w:lvl w:ilvl="0" w:tplc="1A127F8E">
      <w:start w:val="1"/>
      <w:numFmt w:val="decimal"/>
      <w:lvlText w:val="%1)"/>
      <w:lvlJc w:val="left"/>
      <w:pPr>
        <w:tabs>
          <w:tab w:val="num" w:pos="656"/>
        </w:tabs>
        <w:ind w:left="656" w:hanging="450"/>
      </w:pPr>
      <w:rPr>
        <w:rFonts w:cs="Times New Roman" w:hint="default"/>
      </w:rPr>
    </w:lvl>
    <w:lvl w:ilvl="1" w:tplc="04090019" w:tentative="1">
      <w:start w:val="1"/>
      <w:numFmt w:val="lowerLetter"/>
      <w:lvlText w:val="%2."/>
      <w:lvlJc w:val="left"/>
      <w:pPr>
        <w:tabs>
          <w:tab w:val="num" w:pos="1286"/>
        </w:tabs>
        <w:ind w:left="1286" w:hanging="360"/>
      </w:pPr>
      <w:rPr>
        <w:rFonts w:cs="Times New Roman"/>
      </w:rPr>
    </w:lvl>
    <w:lvl w:ilvl="2" w:tplc="0409001B" w:tentative="1">
      <w:start w:val="1"/>
      <w:numFmt w:val="lowerRoman"/>
      <w:lvlText w:val="%3."/>
      <w:lvlJc w:val="right"/>
      <w:pPr>
        <w:tabs>
          <w:tab w:val="num" w:pos="2006"/>
        </w:tabs>
        <w:ind w:left="2006" w:hanging="180"/>
      </w:pPr>
      <w:rPr>
        <w:rFonts w:cs="Times New Roman"/>
      </w:rPr>
    </w:lvl>
    <w:lvl w:ilvl="3" w:tplc="0409000F" w:tentative="1">
      <w:start w:val="1"/>
      <w:numFmt w:val="decimal"/>
      <w:lvlText w:val="%4."/>
      <w:lvlJc w:val="left"/>
      <w:pPr>
        <w:tabs>
          <w:tab w:val="num" w:pos="2726"/>
        </w:tabs>
        <w:ind w:left="2726" w:hanging="360"/>
      </w:pPr>
      <w:rPr>
        <w:rFonts w:cs="Times New Roman"/>
      </w:rPr>
    </w:lvl>
    <w:lvl w:ilvl="4" w:tplc="04090019" w:tentative="1">
      <w:start w:val="1"/>
      <w:numFmt w:val="lowerLetter"/>
      <w:lvlText w:val="%5."/>
      <w:lvlJc w:val="left"/>
      <w:pPr>
        <w:tabs>
          <w:tab w:val="num" w:pos="3446"/>
        </w:tabs>
        <w:ind w:left="3446" w:hanging="360"/>
      </w:pPr>
      <w:rPr>
        <w:rFonts w:cs="Times New Roman"/>
      </w:rPr>
    </w:lvl>
    <w:lvl w:ilvl="5" w:tplc="0409001B" w:tentative="1">
      <w:start w:val="1"/>
      <w:numFmt w:val="lowerRoman"/>
      <w:lvlText w:val="%6."/>
      <w:lvlJc w:val="right"/>
      <w:pPr>
        <w:tabs>
          <w:tab w:val="num" w:pos="4166"/>
        </w:tabs>
        <w:ind w:left="4166" w:hanging="180"/>
      </w:pPr>
      <w:rPr>
        <w:rFonts w:cs="Times New Roman"/>
      </w:rPr>
    </w:lvl>
    <w:lvl w:ilvl="6" w:tplc="0409000F" w:tentative="1">
      <w:start w:val="1"/>
      <w:numFmt w:val="decimal"/>
      <w:lvlText w:val="%7."/>
      <w:lvlJc w:val="left"/>
      <w:pPr>
        <w:tabs>
          <w:tab w:val="num" w:pos="4886"/>
        </w:tabs>
        <w:ind w:left="4886" w:hanging="360"/>
      </w:pPr>
      <w:rPr>
        <w:rFonts w:cs="Times New Roman"/>
      </w:rPr>
    </w:lvl>
    <w:lvl w:ilvl="7" w:tplc="04090019" w:tentative="1">
      <w:start w:val="1"/>
      <w:numFmt w:val="lowerLetter"/>
      <w:lvlText w:val="%8."/>
      <w:lvlJc w:val="left"/>
      <w:pPr>
        <w:tabs>
          <w:tab w:val="num" w:pos="5606"/>
        </w:tabs>
        <w:ind w:left="5606" w:hanging="360"/>
      </w:pPr>
      <w:rPr>
        <w:rFonts w:cs="Times New Roman"/>
      </w:rPr>
    </w:lvl>
    <w:lvl w:ilvl="8" w:tplc="0409001B" w:tentative="1">
      <w:start w:val="1"/>
      <w:numFmt w:val="lowerRoman"/>
      <w:lvlText w:val="%9."/>
      <w:lvlJc w:val="right"/>
      <w:pPr>
        <w:tabs>
          <w:tab w:val="num" w:pos="6326"/>
        </w:tabs>
        <w:ind w:left="6326" w:hanging="180"/>
      </w:pPr>
      <w:rPr>
        <w:rFonts w:cs="Times New Roman"/>
      </w:rPr>
    </w:lvl>
  </w:abstractNum>
  <w:abstractNum w:abstractNumId="21">
    <w:nsid w:val="12CD7B27"/>
    <w:multiLevelType w:val="hybridMultilevel"/>
    <w:tmpl w:val="200E314A"/>
    <w:lvl w:ilvl="0" w:tplc="EDE62954">
      <w:start w:val="1"/>
      <w:numFmt w:val="hebrew1"/>
      <w:lvlText w:val="%1."/>
      <w:lvlJc w:val="left"/>
      <w:pPr>
        <w:tabs>
          <w:tab w:val="num" w:pos="720"/>
        </w:tabs>
        <w:ind w:left="720" w:hanging="360"/>
      </w:pPr>
      <w:rPr>
        <w:rFonts w:cs="Times New Roman" w:hint="default"/>
        <w:sz w:val="2"/>
        <w:szCs w:val="20"/>
      </w:rPr>
    </w:lvl>
    <w:lvl w:ilvl="1" w:tplc="70143DF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148157C4"/>
    <w:multiLevelType w:val="hybridMultilevel"/>
    <w:tmpl w:val="CE1483DE"/>
    <w:lvl w:ilvl="0" w:tplc="BF5E0A4E">
      <w:start w:val="1"/>
      <w:numFmt w:val="hebrew1"/>
      <w:lvlText w:val="%1)"/>
      <w:lvlJc w:val="left"/>
      <w:pPr>
        <w:tabs>
          <w:tab w:val="num" w:pos="712"/>
        </w:tabs>
        <w:ind w:left="712" w:hanging="480"/>
      </w:pPr>
      <w:rPr>
        <w:rFonts w:cs="Times New Roman" w:hint="default"/>
        <w:sz w:val="2"/>
        <w:szCs w:val="20"/>
      </w:rPr>
    </w:lvl>
    <w:lvl w:ilvl="1" w:tplc="04090019" w:tentative="1">
      <w:start w:val="1"/>
      <w:numFmt w:val="lowerLetter"/>
      <w:lvlText w:val="%2."/>
      <w:lvlJc w:val="left"/>
      <w:pPr>
        <w:tabs>
          <w:tab w:val="num" w:pos="1312"/>
        </w:tabs>
        <w:ind w:left="1312" w:hanging="360"/>
      </w:pPr>
      <w:rPr>
        <w:rFonts w:cs="Times New Roman"/>
      </w:rPr>
    </w:lvl>
    <w:lvl w:ilvl="2" w:tplc="0409001B" w:tentative="1">
      <w:start w:val="1"/>
      <w:numFmt w:val="lowerRoman"/>
      <w:lvlText w:val="%3."/>
      <w:lvlJc w:val="right"/>
      <w:pPr>
        <w:tabs>
          <w:tab w:val="num" w:pos="2032"/>
        </w:tabs>
        <w:ind w:left="2032" w:hanging="180"/>
      </w:pPr>
      <w:rPr>
        <w:rFonts w:cs="Times New Roman"/>
      </w:rPr>
    </w:lvl>
    <w:lvl w:ilvl="3" w:tplc="0409000F" w:tentative="1">
      <w:start w:val="1"/>
      <w:numFmt w:val="decimal"/>
      <w:lvlText w:val="%4."/>
      <w:lvlJc w:val="left"/>
      <w:pPr>
        <w:tabs>
          <w:tab w:val="num" w:pos="2752"/>
        </w:tabs>
        <w:ind w:left="2752" w:hanging="360"/>
      </w:pPr>
      <w:rPr>
        <w:rFonts w:cs="Times New Roman"/>
      </w:rPr>
    </w:lvl>
    <w:lvl w:ilvl="4" w:tplc="04090019" w:tentative="1">
      <w:start w:val="1"/>
      <w:numFmt w:val="lowerLetter"/>
      <w:lvlText w:val="%5."/>
      <w:lvlJc w:val="left"/>
      <w:pPr>
        <w:tabs>
          <w:tab w:val="num" w:pos="3472"/>
        </w:tabs>
        <w:ind w:left="3472" w:hanging="360"/>
      </w:pPr>
      <w:rPr>
        <w:rFonts w:cs="Times New Roman"/>
      </w:rPr>
    </w:lvl>
    <w:lvl w:ilvl="5" w:tplc="0409001B" w:tentative="1">
      <w:start w:val="1"/>
      <w:numFmt w:val="lowerRoman"/>
      <w:lvlText w:val="%6."/>
      <w:lvlJc w:val="right"/>
      <w:pPr>
        <w:tabs>
          <w:tab w:val="num" w:pos="4192"/>
        </w:tabs>
        <w:ind w:left="4192" w:hanging="180"/>
      </w:pPr>
      <w:rPr>
        <w:rFonts w:cs="Times New Roman"/>
      </w:rPr>
    </w:lvl>
    <w:lvl w:ilvl="6" w:tplc="0409000F" w:tentative="1">
      <w:start w:val="1"/>
      <w:numFmt w:val="decimal"/>
      <w:lvlText w:val="%7."/>
      <w:lvlJc w:val="left"/>
      <w:pPr>
        <w:tabs>
          <w:tab w:val="num" w:pos="4912"/>
        </w:tabs>
        <w:ind w:left="4912" w:hanging="360"/>
      </w:pPr>
      <w:rPr>
        <w:rFonts w:cs="Times New Roman"/>
      </w:rPr>
    </w:lvl>
    <w:lvl w:ilvl="7" w:tplc="04090019" w:tentative="1">
      <w:start w:val="1"/>
      <w:numFmt w:val="lowerLetter"/>
      <w:lvlText w:val="%8."/>
      <w:lvlJc w:val="left"/>
      <w:pPr>
        <w:tabs>
          <w:tab w:val="num" w:pos="5632"/>
        </w:tabs>
        <w:ind w:left="5632" w:hanging="360"/>
      </w:pPr>
      <w:rPr>
        <w:rFonts w:cs="Times New Roman"/>
      </w:rPr>
    </w:lvl>
    <w:lvl w:ilvl="8" w:tplc="0409001B" w:tentative="1">
      <w:start w:val="1"/>
      <w:numFmt w:val="lowerRoman"/>
      <w:lvlText w:val="%9."/>
      <w:lvlJc w:val="right"/>
      <w:pPr>
        <w:tabs>
          <w:tab w:val="num" w:pos="6352"/>
        </w:tabs>
        <w:ind w:left="6352" w:hanging="180"/>
      </w:pPr>
      <w:rPr>
        <w:rFonts w:cs="Times New Roman"/>
      </w:rPr>
    </w:lvl>
  </w:abstractNum>
  <w:abstractNum w:abstractNumId="23">
    <w:nsid w:val="14C33984"/>
    <w:multiLevelType w:val="hybridMultilevel"/>
    <w:tmpl w:val="114AA6B2"/>
    <w:lvl w:ilvl="0" w:tplc="A5927010">
      <w:start w:val="1"/>
      <w:numFmt w:val="decimal"/>
      <w:lvlText w:val="%1)"/>
      <w:lvlJc w:val="left"/>
      <w:pPr>
        <w:tabs>
          <w:tab w:val="num" w:pos="641"/>
        </w:tabs>
        <w:ind w:left="641" w:hanging="435"/>
      </w:pPr>
      <w:rPr>
        <w:rFonts w:cs="Times New Roman" w:hint="default"/>
      </w:rPr>
    </w:lvl>
    <w:lvl w:ilvl="1" w:tplc="88F21C2A">
      <w:start w:val="1"/>
      <w:numFmt w:val="hebrew1"/>
      <w:lvlText w:val="%2)"/>
      <w:lvlJc w:val="left"/>
      <w:pPr>
        <w:tabs>
          <w:tab w:val="num" w:pos="1286"/>
        </w:tabs>
        <w:ind w:left="1286" w:hanging="360"/>
      </w:pPr>
      <w:rPr>
        <w:rFonts w:cs="Times New Roman" w:hint="default"/>
        <w:sz w:val="2"/>
        <w:szCs w:val="24"/>
      </w:rPr>
    </w:lvl>
    <w:lvl w:ilvl="2" w:tplc="0409001B" w:tentative="1">
      <w:start w:val="1"/>
      <w:numFmt w:val="lowerRoman"/>
      <w:lvlText w:val="%3."/>
      <w:lvlJc w:val="right"/>
      <w:pPr>
        <w:tabs>
          <w:tab w:val="num" w:pos="2006"/>
        </w:tabs>
        <w:ind w:left="2006" w:hanging="180"/>
      </w:pPr>
      <w:rPr>
        <w:rFonts w:cs="Times New Roman"/>
      </w:rPr>
    </w:lvl>
    <w:lvl w:ilvl="3" w:tplc="0409000F" w:tentative="1">
      <w:start w:val="1"/>
      <w:numFmt w:val="decimal"/>
      <w:lvlText w:val="%4."/>
      <w:lvlJc w:val="left"/>
      <w:pPr>
        <w:tabs>
          <w:tab w:val="num" w:pos="2726"/>
        </w:tabs>
        <w:ind w:left="2726" w:hanging="360"/>
      </w:pPr>
      <w:rPr>
        <w:rFonts w:cs="Times New Roman"/>
      </w:rPr>
    </w:lvl>
    <w:lvl w:ilvl="4" w:tplc="04090019" w:tentative="1">
      <w:start w:val="1"/>
      <w:numFmt w:val="lowerLetter"/>
      <w:lvlText w:val="%5."/>
      <w:lvlJc w:val="left"/>
      <w:pPr>
        <w:tabs>
          <w:tab w:val="num" w:pos="3446"/>
        </w:tabs>
        <w:ind w:left="3446" w:hanging="360"/>
      </w:pPr>
      <w:rPr>
        <w:rFonts w:cs="Times New Roman"/>
      </w:rPr>
    </w:lvl>
    <w:lvl w:ilvl="5" w:tplc="0409001B" w:tentative="1">
      <w:start w:val="1"/>
      <w:numFmt w:val="lowerRoman"/>
      <w:lvlText w:val="%6."/>
      <w:lvlJc w:val="right"/>
      <w:pPr>
        <w:tabs>
          <w:tab w:val="num" w:pos="4166"/>
        </w:tabs>
        <w:ind w:left="4166" w:hanging="180"/>
      </w:pPr>
      <w:rPr>
        <w:rFonts w:cs="Times New Roman"/>
      </w:rPr>
    </w:lvl>
    <w:lvl w:ilvl="6" w:tplc="0409000F" w:tentative="1">
      <w:start w:val="1"/>
      <w:numFmt w:val="decimal"/>
      <w:lvlText w:val="%7."/>
      <w:lvlJc w:val="left"/>
      <w:pPr>
        <w:tabs>
          <w:tab w:val="num" w:pos="4886"/>
        </w:tabs>
        <w:ind w:left="4886" w:hanging="360"/>
      </w:pPr>
      <w:rPr>
        <w:rFonts w:cs="Times New Roman"/>
      </w:rPr>
    </w:lvl>
    <w:lvl w:ilvl="7" w:tplc="04090019" w:tentative="1">
      <w:start w:val="1"/>
      <w:numFmt w:val="lowerLetter"/>
      <w:lvlText w:val="%8."/>
      <w:lvlJc w:val="left"/>
      <w:pPr>
        <w:tabs>
          <w:tab w:val="num" w:pos="5606"/>
        </w:tabs>
        <w:ind w:left="5606" w:hanging="360"/>
      </w:pPr>
      <w:rPr>
        <w:rFonts w:cs="Times New Roman"/>
      </w:rPr>
    </w:lvl>
    <w:lvl w:ilvl="8" w:tplc="0409001B" w:tentative="1">
      <w:start w:val="1"/>
      <w:numFmt w:val="lowerRoman"/>
      <w:lvlText w:val="%9."/>
      <w:lvlJc w:val="right"/>
      <w:pPr>
        <w:tabs>
          <w:tab w:val="num" w:pos="6326"/>
        </w:tabs>
        <w:ind w:left="6326" w:hanging="180"/>
      </w:pPr>
      <w:rPr>
        <w:rFonts w:cs="Times New Roman"/>
      </w:rPr>
    </w:lvl>
  </w:abstractNum>
  <w:abstractNum w:abstractNumId="24">
    <w:nsid w:val="158254AE"/>
    <w:multiLevelType w:val="hybridMultilevel"/>
    <w:tmpl w:val="DBE44808"/>
    <w:lvl w:ilvl="0" w:tplc="7D22F732">
      <w:start w:val="1"/>
      <w:numFmt w:val="hebrew1"/>
      <w:lvlText w:val="%1."/>
      <w:lvlJc w:val="left"/>
      <w:pPr>
        <w:tabs>
          <w:tab w:val="num" w:pos="720"/>
        </w:tabs>
        <w:ind w:left="720" w:hanging="360"/>
      </w:pPr>
      <w:rPr>
        <w:rFonts w:cs="Times New Roman" w:hint="default"/>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15A10385"/>
    <w:multiLevelType w:val="hybridMultilevel"/>
    <w:tmpl w:val="6A48E66E"/>
    <w:lvl w:ilvl="0" w:tplc="0409000F">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7FA1A3E"/>
    <w:multiLevelType w:val="hybridMultilevel"/>
    <w:tmpl w:val="C1D6CED8"/>
    <w:lvl w:ilvl="0" w:tplc="BD82B834">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199928C6"/>
    <w:multiLevelType w:val="hybridMultilevel"/>
    <w:tmpl w:val="1D5E27BA"/>
    <w:lvl w:ilvl="0" w:tplc="BD82B834">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8">
    <w:nsid w:val="1D573C4A"/>
    <w:multiLevelType w:val="hybridMultilevel"/>
    <w:tmpl w:val="3C061506"/>
    <w:lvl w:ilvl="0" w:tplc="9FB690F4">
      <w:start w:val="1"/>
      <w:numFmt w:val="hebrew1"/>
      <w:lvlText w:val="%1)"/>
      <w:lvlJc w:val="left"/>
      <w:pPr>
        <w:tabs>
          <w:tab w:val="num" w:pos="566"/>
        </w:tabs>
        <w:ind w:left="566" w:hanging="360"/>
      </w:pPr>
      <w:rPr>
        <w:rFonts w:cs="Times New Roman" w:hint="default"/>
        <w:sz w:val="2"/>
        <w:szCs w:val="24"/>
      </w:rPr>
    </w:lvl>
    <w:lvl w:ilvl="1" w:tplc="F8406C74">
      <w:start w:val="1"/>
      <w:numFmt w:val="decimal"/>
      <w:lvlText w:val="%2)"/>
      <w:lvlJc w:val="left"/>
      <w:pPr>
        <w:tabs>
          <w:tab w:val="num" w:pos="1286"/>
        </w:tabs>
        <w:ind w:left="1286" w:hanging="360"/>
      </w:pPr>
      <w:rPr>
        <w:rFonts w:cs="Times New Roman" w:hint="default"/>
        <w:u w:val="none"/>
      </w:rPr>
    </w:lvl>
    <w:lvl w:ilvl="2" w:tplc="0409001B" w:tentative="1">
      <w:start w:val="1"/>
      <w:numFmt w:val="lowerRoman"/>
      <w:lvlText w:val="%3."/>
      <w:lvlJc w:val="right"/>
      <w:pPr>
        <w:tabs>
          <w:tab w:val="num" w:pos="2006"/>
        </w:tabs>
        <w:ind w:left="2006" w:hanging="180"/>
      </w:pPr>
      <w:rPr>
        <w:rFonts w:cs="Times New Roman"/>
      </w:rPr>
    </w:lvl>
    <w:lvl w:ilvl="3" w:tplc="0409000F" w:tentative="1">
      <w:start w:val="1"/>
      <w:numFmt w:val="decimal"/>
      <w:lvlText w:val="%4."/>
      <w:lvlJc w:val="left"/>
      <w:pPr>
        <w:tabs>
          <w:tab w:val="num" w:pos="2726"/>
        </w:tabs>
        <w:ind w:left="2726" w:hanging="360"/>
      </w:pPr>
      <w:rPr>
        <w:rFonts w:cs="Times New Roman"/>
      </w:rPr>
    </w:lvl>
    <w:lvl w:ilvl="4" w:tplc="04090019" w:tentative="1">
      <w:start w:val="1"/>
      <w:numFmt w:val="lowerLetter"/>
      <w:lvlText w:val="%5."/>
      <w:lvlJc w:val="left"/>
      <w:pPr>
        <w:tabs>
          <w:tab w:val="num" w:pos="3446"/>
        </w:tabs>
        <w:ind w:left="3446" w:hanging="360"/>
      </w:pPr>
      <w:rPr>
        <w:rFonts w:cs="Times New Roman"/>
      </w:rPr>
    </w:lvl>
    <w:lvl w:ilvl="5" w:tplc="0409001B" w:tentative="1">
      <w:start w:val="1"/>
      <w:numFmt w:val="lowerRoman"/>
      <w:lvlText w:val="%6."/>
      <w:lvlJc w:val="right"/>
      <w:pPr>
        <w:tabs>
          <w:tab w:val="num" w:pos="4166"/>
        </w:tabs>
        <w:ind w:left="4166" w:hanging="180"/>
      </w:pPr>
      <w:rPr>
        <w:rFonts w:cs="Times New Roman"/>
      </w:rPr>
    </w:lvl>
    <w:lvl w:ilvl="6" w:tplc="0409000F" w:tentative="1">
      <w:start w:val="1"/>
      <w:numFmt w:val="decimal"/>
      <w:lvlText w:val="%7."/>
      <w:lvlJc w:val="left"/>
      <w:pPr>
        <w:tabs>
          <w:tab w:val="num" w:pos="4886"/>
        </w:tabs>
        <w:ind w:left="4886" w:hanging="360"/>
      </w:pPr>
      <w:rPr>
        <w:rFonts w:cs="Times New Roman"/>
      </w:rPr>
    </w:lvl>
    <w:lvl w:ilvl="7" w:tplc="04090019" w:tentative="1">
      <w:start w:val="1"/>
      <w:numFmt w:val="lowerLetter"/>
      <w:lvlText w:val="%8."/>
      <w:lvlJc w:val="left"/>
      <w:pPr>
        <w:tabs>
          <w:tab w:val="num" w:pos="5606"/>
        </w:tabs>
        <w:ind w:left="5606" w:hanging="360"/>
      </w:pPr>
      <w:rPr>
        <w:rFonts w:cs="Times New Roman"/>
      </w:rPr>
    </w:lvl>
    <w:lvl w:ilvl="8" w:tplc="0409001B" w:tentative="1">
      <w:start w:val="1"/>
      <w:numFmt w:val="lowerRoman"/>
      <w:lvlText w:val="%9."/>
      <w:lvlJc w:val="right"/>
      <w:pPr>
        <w:tabs>
          <w:tab w:val="num" w:pos="6326"/>
        </w:tabs>
        <w:ind w:left="6326" w:hanging="180"/>
      </w:pPr>
      <w:rPr>
        <w:rFonts w:cs="Times New Roman"/>
      </w:rPr>
    </w:lvl>
  </w:abstractNum>
  <w:abstractNum w:abstractNumId="29">
    <w:nsid w:val="1DEF2163"/>
    <w:multiLevelType w:val="hybridMultilevel"/>
    <w:tmpl w:val="5720ED4C"/>
    <w:lvl w:ilvl="0" w:tplc="8258F464">
      <w:start w:val="1"/>
      <w:numFmt w:val="hebrew1"/>
      <w:lvlText w:val="%1."/>
      <w:lvlJc w:val="left"/>
      <w:pPr>
        <w:tabs>
          <w:tab w:val="num" w:pos="720"/>
        </w:tabs>
        <w:ind w:left="720" w:hanging="360"/>
      </w:pPr>
      <w:rPr>
        <w:rFonts w:cs="Times New Roman" w:hint="default"/>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1E4F7AFF"/>
    <w:multiLevelType w:val="hybridMultilevel"/>
    <w:tmpl w:val="248A4C70"/>
    <w:lvl w:ilvl="0" w:tplc="C9E84F56">
      <w:start w:val="1"/>
      <w:numFmt w:val="hebrew1"/>
      <w:lvlText w:val="%1."/>
      <w:lvlJc w:val="left"/>
      <w:pPr>
        <w:tabs>
          <w:tab w:val="num" w:pos="720"/>
        </w:tabs>
        <w:ind w:left="720" w:hanging="360"/>
      </w:pPr>
      <w:rPr>
        <w:rFonts w:cs="Times New Roman" w:hint="default"/>
        <w:sz w:val="2"/>
        <w:szCs w:val="20"/>
      </w:rPr>
    </w:lvl>
    <w:lvl w:ilvl="1" w:tplc="04090019">
      <w:start w:val="1"/>
      <w:numFmt w:val="lowerLetter"/>
      <w:lvlText w:val="%2."/>
      <w:lvlJc w:val="left"/>
      <w:pPr>
        <w:tabs>
          <w:tab w:val="num" w:pos="1440"/>
        </w:tabs>
        <w:ind w:left="1440" w:hanging="360"/>
      </w:pPr>
      <w:rPr>
        <w:rFonts w:cs="Times New Roman"/>
      </w:rPr>
    </w:lvl>
    <w:lvl w:ilvl="2" w:tplc="E6421C1E">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1FA70ABB"/>
    <w:multiLevelType w:val="hybridMultilevel"/>
    <w:tmpl w:val="0088B4F2"/>
    <w:lvl w:ilvl="0" w:tplc="0409000F">
      <w:start w:val="1"/>
      <w:numFmt w:val="decimal"/>
      <w:lvlText w:val="%1."/>
      <w:lvlJc w:val="left"/>
      <w:pPr>
        <w:tabs>
          <w:tab w:val="num" w:pos="720"/>
        </w:tabs>
        <w:ind w:left="720" w:hanging="360"/>
      </w:pPr>
      <w:rPr>
        <w:rFonts w:cs="Times New Roman" w:hint="default"/>
      </w:rPr>
    </w:lvl>
    <w:lvl w:ilvl="1" w:tplc="24844034">
      <w:start w:val="1"/>
      <w:numFmt w:val="hebrew1"/>
      <w:lvlText w:val="%2."/>
      <w:lvlJc w:val="left"/>
      <w:pPr>
        <w:tabs>
          <w:tab w:val="num" w:pos="1440"/>
        </w:tabs>
        <w:ind w:left="1440" w:hanging="360"/>
      </w:pPr>
      <w:rPr>
        <w:rFonts w:cs="Times New Roman" w:hint="default"/>
        <w:sz w:val="2"/>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1FD73084"/>
    <w:multiLevelType w:val="hybridMultilevel"/>
    <w:tmpl w:val="4C6A0BBE"/>
    <w:lvl w:ilvl="0" w:tplc="946A2E6C">
      <w:start w:val="1"/>
      <w:numFmt w:val="decimal"/>
      <w:lvlText w:val="%1)"/>
      <w:lvlJc w:val="left"/>
      <w:pPr>
        <w:tabs>
          <w:tab w:val="num" w:pos="671"/>
        </w:tabs>
        <w:ind w:left="671" w:hanging="465"/>
      </w:pPr>
      <w:rPr>
        <w:rFonts w:cs="Times New Roman" w:hint="default"/>
      </w:rPr>
    </w:lvl>
    <w:lvl w:ilvl="1" w:tplc="04090019" w:tentative="1">
      <w:start w:val="1"/>
      <w:numFmt w:val="lowerLetter"/>
      <w:lvlText w:val="%2."/>
      <w:lvlJc w:val="left"/>
      <w:pPr>
        <w:tabs>
          <w:tab w:val="num" w:pos="1286"/>
        </w:tabs>
        <w:ind w:left="1286" w:hanging="360"/>
      </w:pPr>
      <w:rPr>
        <w:rFonts w:cs="Times New Roman"/>
      </w:rPr>
    </w:lvl>
    <w:lvl w:ilvl="2" w:tplc="0409001B" w:tentative="1">
      <w:start w:val="1"/>
      <w:numFmt w:val="lowerRoman"/>
      <w:lvlText w:val="%3."/>
      <w:lvlJc w:val="right"/>
      <w:pPr>
        <w:tabs>
          <w:tab w:val="num" w:pos="2006"/>
        </w:tabs>
        <w:ind w:left="2006" w:hanging="180"/>
      </w:pPr>
      <w:rPr>
        <w:rFonts w:cs="Times New Roman"/>
      </w:rPr>
    </w:lvl>
    <w:lvl w:ilvl="3" w:tplc="0409000F" w:tentative="1">
      <w:start w:val="1"/>
      <w:numFmt w:val="decimal"/>
      <w:lvlText w:val="%4."/>
      <w:lvlJc w:val="left"/>
      <w:pPr>
        <w:tabs>
          <w:tab w:val="num" w:pos="2726"/>
        </w:tabs>
        <w:ind w:left="2726" w:hanging="360"/>
      </w:pPr>
      <w:rPr>
        <w:rFonts w:cs="Times New Roman"/>
      </w:rPr>
    </w:lvl>
    <w:lvl w:ilvl="4" w:tplc="04090019" w:tentative="1">
      <w:start w:val="1"/>
      <w:numFmt w:val="lowerLetter"/>
      <w:lvlText w:val="%5."/>
      <w:lvlJc w:val="left"/>
      <w:pPr>
        <w:tabs>
          <w:tab w:val="num" w:pos="3446"/>
        </w:tabs>
        <w:ind w:left="3446" w:hanging="360"/>
      </w:pPr>
      <w:rPr>
        <w:rFonts w:cs="Times New Roman"/>
      </w:rPr>
    </w:lvl>
    <w:lvl w:ilvl="5" w:tplc="0409001B" w:tentative="1">
      <w:start w:val="1"/>
      <w:numFmt w:val="lowerRoman"/>
      <w:lvlText w:val="%6."/>
      <w:lvlJc w:val="right"/>
      <w:pPr>
        <w:tabs>
          <w:tab w:val="num" w:pos="4166"/>
        </w:tabs>
        <w:ind w:left="4166" w:hanging="180"/>
      </w:pPr>
      <w:rPr>
        <w:rFonts w:cs="Times New Roman"/>
      </w:rPr>
    </w:lvl>
    <w:lvl w:ilvl="6" w:tplc="0409000F" w:tentative="1">
      <w:start w:val="1"/>
      <w:numFmt w:val="decimal"/>
      <w:lvlText w:val="%7."/>
      <w:lvlJc w:val="left"/>
      <w:pPr>
        <w:tabs>
          <w:tab w:val="num" w:pos="4886"/>
        </w:tabs>
        <w:ind w:left="4886" w:hanging="360"/>
      </w:pPr>
      <w:rPr>
        <w:rFonts w:cs="Times New Roman"/>
      </w:rPr>
    </w:lvl>
    <w:lvl w:ilvl="7" w:tplc="04090019" w:tentative="1">
      <w:start w:val="1"/>
      <w:numFmt w:val="lowerLetter"/>
      <w:lvlText w:val="%8."/>
      <w:lvlJc w:val="left"/>
      <w:pPr>
        <w:tabs>
          <w:tab w:val="num" w:pos="5606"/>
        </w:tabs>
        <w:ind w:left="5606" w:hanging="360"/>
      </w:pPr>
      <w:rPr>
        <w:rFonts w:cs="Times New Roman"/>
      </w:rPr>
    </w:lvl>
    <w:lvl w:ilvl="8" w:tplc="0409001B" w:tentative="1">
      <w:start w:val="1"/>
      <w:numFmt w:val="lowerRoman"/>
      <w:lvlText w:val="%9."/>
      <w:lvlJc w:val="right"/>
      <w:pPr>
        <w:tabs>
          <w:tab w:val="num" w:pos="6326"/>
        </w:tabs>
        <w:ind w:left="6326" w:hanging="180"/>
      </w:pPr>
      <w:rPr>
        <w:rFonts w:cs="Times New Roman"/>
      </w:rPr>
    </w:lvl>
  </w:abstractNum>
  <w:abstractNum w:abstractNumId="33">
    <w:nsid w:val="217301A0"/>
    <w:multiLevelType w:val="hybridMultilevel"/>
    <w:tmpl w:val="86C826FE"/>
    <w:lvl w:ilvl="0" w:tplc="2F72A064">
      <w:start w:val="1"/>
      <w:numFmt w:val="hebrew1"/>
      <w:lvlText w:val="%1)"/>
      <w:lvlJc w:val="left"/>
      <w:pPr>
        <w:tabs>
          <w:tab w:val="num" w:pos="716"/>
        </w:tabs>
        <w:ind w:left="716" w:hanging="510"/>
      </w:pPr>
      <w:rPr>
        <w:rFonts w:cs="Times New Roman" w:hint="default"/>
        <w:sz w:val="2"/>
        <w:szCs w:val="24"/>
      </w:rPr>
    </w:lvl>
    <w:lvl w:ilvl="1" w:tplc="04090019" w:tentative="1">
      <w:start w:val="1"/>
      <w:numFmt w:val="lowerLetter"/>
      <w:lvlText w:val="%2."/>
      <w:lvlJc w:val="left"/>
      <w:pPr>
        <w:tabs>
          <w:tab w:val="num" w:pos="1286"/>
        </w:tabs>
        <w:ind w:left="1286" w:hanging="360"/>
      </w:pPr>
      <w:rPr>
        <w:rFonts w:cs="Times New Roman"/>
      </w:rPr>
    </w:lvl>
    <w:lvl w:ilvl="2" w:tplc="0409001B" w:tentative="1">
      <w:start w:val="1"/>
      <w:numFmt w:val="lowerRoman"/>
      <w:lvlText w:val="%3."/>
      <w:lvlJc w:val="right"/>
      <w:pPr>
        <w:tabs>
          <w:tab w:val="num" w:pos="2006"/>
        </w:tabs>
        <w:ind w:left="2006" w:hanging="180"/>
      </w:pPr>
      <w:rPr>
        <w:rFonts w:cs="Times New Roman"/>
      </w:rPr>
    </w:lvl>
    <w:lvl w:ilvl="3" w:tplc="0409000F" w:tentative="1">
      <w:start w:val="1"/>
      <w:numFmt w:val="decimal"/>
      <w:lvlText w:val="%4."/>
      <w:lvlJc w:val="left"/>
      <w:pPr>
        <w:tabs>
          <w:tab w:val="num" w:pos="2726"/>
        </w:tabs>
        <w:ind w:left="2726" w:hanging="360"/>
      </w:pPr>
      <w:rPr>
        <w:rFonts w:cs="Times New Roman"/>
      </w:rPr>
    </w:lvl>
    <w:lvl w:ilvl="4" w:tplc="04090019" w:tentative="1">
      <w:start w:val="1"/>
      <w:numFmt w:val="lowerLetter"/>
      <w:lvlText w:val="%5."/>
      <w:lvlJc w:val="left"/>
      <w:pPr>
        <w:tabs>
          <w:tab w:val="num" w:pos="3446"/>
        </w:tabs>
        <w:ind w:left="3446" w:hanging="360"/>
      </w:pPr>
      <w:rPr>
        <w:rFonts w:cs="Times New Roman"/>
      </w:rPr>
    </w:lvl>
    <w:lvl w:ilvl="5" w:tplc="0409001B" w:tentative="1">
      <w:start w:val="1"/>
      <w:numFmt w:val="lowerRoman"/>
      <w:lvlText w:val="%6."/>
      <w:lvlJc w:val="right"/>
      <w:pPr>
        <w:tabs>
          <w:tab w:val="num" w:pos="4166"/>
        </w:tabs>
        <w:ind w:left="4166" w:hanging="180"/>
      </w:pPr>
      <w:rPr>
        <w:rFonts w:cs="Times New Roman"/>
      </w:rPr>
    </w:lvl>
    <w:lvl w:ilvl="6" w:tplc="0409000F" w:tentative="1">
      <w:start w:val="1"/>
      <w:numFmt w:val="decimal"/>
      <w:lvlText w:val="%7."/>
      <w:lvlJc w:val="left"/>
      <w:pPr>
        <w:tabs>
          <w:tab w:val="num" w:pos="4886"/>
        </w:tabs>
        <w:ind w:left="4886" w:hanging="360"/>
      </w:pPr>
      <w:rPr>
        <w:rFonts w:cs="Times New Roman"/>
      </w:rPr>
    </w:lvl>
    <w:lvl w:ilvl="7" w:tplc="04090019" w:tentative="1">
      <w:start w:val="1"/>
      <w:numFmt w:val="lowerLetter"/>
      <w:lvlText w:val="%8."/>
      <w:lvlJc w:val="left"/>
      <w:pPr>
        <w:tabs>
          <w:tab w:val="num" w:pos="5606"/>
        </w:tabs>
        <w:ind w:left="5606" w:hanging="360"/>
      </w:pPr>
      <w:rPr>
        <w:rFonts w:cs="Times New Roman"/>
      </w:rPr>
    </w:lvl>
    <w:lvl w:ilvl="8" w:tplc="0409001B" w:tentative="1">
      <w:start w:val="1"/>
      <w:numFmt w:val="lowerRoman"/>
      <w:lvlText w:val="%9."/>
      <w:lvlJc w:val="right"/>
      <w:pPr>
        <w:tabs>
          <w:tab w:val="num" w:pos="6326"/>
        </w:tabs>
        <w:ind w:left="6326" w:hanging="180"/>
      </w:pPr>
      <w:rPr>
        <w:rFonts w:cs="Times New Roman"/>
      </w:rPr>
    </w:lvl>
  </w:abstractNum>
  <w:abstractNum w:abstractNumId="34">
    <w:nsid w:val="21AD2320"/>
    <w:multiLevelType w:val="hybridMultilevel"/>
    <w:tmpl w:val="0E60D362"/>
    <w:lvl w:ilvl="0" w:tplc="D158C0CE">
      <w:start w:val="1"/>
      <w:numFmt w:val="hebrew1"/>
      <w:lvlText w:val="%1."/>
      <w:lvlJc w:val="left"/>
      <w:pPr>
        <w:tabs>
          <w:tab w:val="num" w:pos="720"/>
        </w:tabs>
        <w:ind w:left="720" w:hanging="360"/>
      </w:pPr>
      <w:rPr>
        <w:rFonts w:cs="Times New Roman" w:hint="default"/>
        <w:sz w:val="28"/>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24115B32"/>
    <w:multiLevelType w:val="hybridMultilevel"/>
    <w:tmpl w:val="AF4A5E0E"/>
    <w:lvl w:ilvl="0" w:tplc="A1C80C14">
      <w:start w:val="1"/>
      <w:numFmt w:val="hebrew1"/>
      <w:lvlText w:val="%1."/>
      <w:lvlJc w:val="left"/>
      <w:pPr>
        <w:tabs>
          <w:tab w:val="num" w:pos="720"/>
        </w:tabs>
        <w:ind w:left="720" w:hanging="360"/>
      </w:pPr>
      <w:rPr>
        <w:rFonts w:cs="Times New Roman" w:hint="default"/>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43D6288"/>
    <w:multiLevelType w:val="hybridMultilevel"/>
    <w:tmpl w:val="8598A0B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25672B9A"/>
    <w:multiLevelType w:val="hybridMultilevel"/>
    <w:tmpl w:val="B95A3480"/>
    <w:lvl w:ilvl="0" w:tplc="EB4A251A">
      <w:start w:val="1"/>
      <w:numFmt w:val="decimal"/>
      <w:lvlText w:val="%1)"/>
      <w:lvlJc w:val="left"/>
      <w:pPr>
        <w:tabs>
          <w:tab w:val="num" w:pos="671"/>
        </w:tabs>
        <w:ind w:left="671" w:hanging="465"/>
      </w:pPr>
      <w:rPr>
        <w:rFonts w:cs="Times New Roman" w:hint="default"/>
      </w:rPr>
    </w:lvl>
    <w:lvl w:ilvl="1" w:tplc="04090019" w:tentative="1">
      <w:start w:val="1"/>
      <w:numFmt w:val="lowerLetter"/>
      <w:lvlText w:val="%2."/>
      <w:lvlJc w:val="left"/>
      <w:pPr>
        <w:tabs>
          <w:tab w:val="num" w:pos="1286"/>
        </w:tabs>
        <w:ind w:left="1286" w:hanging="360"/>
      </w:pPr>
      <w:rPr>
        <w:rFonts w:cs="Times New Roman"/>
      </w:rPr>
    </w:lvl>
    <w:lvl w:ilvl="2" w:tplc="0409001B" w:tentative="1">
      <w:start w:val="1"/>
      <w:numFmt w:val="lowerRoman"/>
      <w:lvlText w:val="%3."/>
      <w:lvlJc w:val="right"/>
      <w:pPr>
        <w:tabs>
          <w:tab w:val="num" w:pos="2006"/>
        </w:tabs>
        <w:ind w:left="2006" w:hanging="180"/>
      </w:pPr>
      <w:rPr>
        <w:rFonts w:cs="Times New Roman"/>
      </w:rPr>
    </w:lvl>
    <w:lvl w:ilvl="3" w:tplc="0409000F" w:tentative="1">
      <w:start w:val="1"/>
      <w:numFmt w:val="decimal"/>
      <w:lvlText w:val="%4."/>
      <w:lvlJc w:val="left"/>
      <w:pPr>
        <w:tabs>
          <w:tab w:val="num" w:pos="2726"/>
        </w:tabs>
        <w:ind w:left="2726" w:hanging="360"/>
      </w:pPr>
      <w:rPr>
        <w:rFonts w:cs="Times New Roman"/>
      </w:rPr>
    </w:lvl>
    <w:lvl w:ilvl="4" w:tplc="04090019" w:tentative="1">
      <w:start w:val="1"/>
      <w:numFmt w:val="lowerLetter"/>
      <w:lvlText w:val="%5."/>
      <w:lvlJc w:val="left"/>
      <w:pPr>
        <w:tabs>
          <w:tab w:val="num" w:pos="3446"/>
        </w:tabs>
        <w:ind w:left="3446" w:hanging="360"/>
      </w:pPr>
      <w:rPr>
        <w:rFonts w:cs="Times New Roman"/>
      </w:rPr>
    </w:lvl>
    <w:lvl w:ilvl="5" w:tplc="0409001B" w:tentative="1">
      <w:start w:val="1"/>
      <w:numFmt w:val="lowerRoman"/>
      <w:lvlText w:val="%6."/>
      <w:lvlJc w:val="right"/>
      <w:pPr>
        <w:tabs>
          <w:tab w:val="num" w:pos="4166"/>
        </w:tabs>
        <w:ind w:left="4166" w:hanging="180"/>
      </w:pPr>
      <w:rPr>
        <w:rFonts w:cs="Times New Roman"/>
      </w:rPr>
    </w:lvl>
    <w:lvl w:ilvl="6" w:tplc="0409000F" w:tentative="1">
      <w:start w:val="1"/>
      <w:numFmt w:val="decimal"/>
      <w:lvlText w:val="%7."/>
      <w:lvlJc w:val="left"/>
      <w:pPr>
        <w:tabs>
          <w:tab w:val="num" w:pos="4886"/>
        </w:tabs>
        <w:ind w:left="4886" w:hanging="360"/>
      </w:pPr>
      <w:rPr>
        <w:rFonts w:cs="Times New Roman"/>
      </w:rPr>
    </w:lvl>
    <w:lvl w:ilvl="7" w:tplc="04090019" w:tentative="1">
      <w:start w:val="1"/>
      <w:numFmt w:val="lowerLetter"/>
      <w:lvlText w:val="%8."/>
      <w:lvlJc w:val="left"/>
      <w:pPr>
        <w:tabs>
          <w:tab w:val="num" w:pos="5606"/>
        </w:tabs>
        <w:ind w:left="5606" w:hanging="360"/>
      </w:pPr>
      <w:rPr>
        <w:rFonts w:cs="Times New Roman"/>
      </w:rPr>
    </w:lvl>
    <w:lvl w:ilvl="8" w:tplc="0409001B" w:tentative="1">
      <w:start w:val="1"/>
      <w:numFmt w:val="lowerRoman"/>
      <w:lvlText w:val="%9."/>
      <w:lvlJc w:val="right"/>
      <w:pPr>
        <w:tabs>
          <w:tab w:val="num" w:pos="6326"/>
        </w:tabs>
        <w:ind w:left="6326" w:hanging="180"/>
      </w:pPr>
      <w:rPr>
        <w:rFonts w:cs="Times New Roman"/>
      </w:rPr>
    </w:lvl>
  </w:abstractNum>
  <w:abstractNum w:abstractNumId="38">
    <w:nsid w:val="257B1507"/>
    <w:multiLevelType w:val="hybridMultilevel"/>
    <w:tmpl w:val="03BCA93A"/>
    <w:lvl w:ilvl="0" w:tplc="4D1C8518">
      <w:start w:val="1"/>
      <w:numFmt w:val="hebrew1"/>
      <w:lvlText w:val="%1."/>
      <w:lvlJc w:val="left"/>
      <w:pPr>
        <w:tabs>
          <w:tab w:val="num" w:pos="720"/>
        </w:tabs>
        <w:ind w:left="720" w:hanging="360"/>
      </w:pPr>
      <w:rPr>
        <w:rFonts w:cs="Times New Roman" w:hint="default"/>
        <w:sz w:val="2"/>
        <w:szCs w:val="20"/>
      </w:rPr>
    </w:lvl>
    <w:lvl w:ilvl="1" w:tplc="8D86BB5A">
      <w:start w:val="1"/>
      <w:numFmt w:val="decimal"/>
      <w:lvlText w:val="%2."/>
      <w:lvlJc w:val="left"/>
      <w:pPr>
        <w:tabs>
          <w:tab w:val="num" w:pos="1440"/>
        </w:tabs>
        <w:ind w:left="1440" w:hanging="360"/>
      </w:pPr>
      <w:rPr>
        <w:rFonts w:ascii="Times New Roman" w:eastAsia="Times New Roman" w:hAnsi="Times New Roman" w:cs="David"/>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257F20B3"/>
    <w:multiLevelType w:val="hybridMultilevel"/>
    <w:tmpl w:val="6D82741E"/>
    <w:lvl w:ilvl="0" w:tplc="BD82B834">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287E1360"/>
    <w:multiLevelType w:val="hybridMultilevel"/>
    <w:tmpl w:val="B93487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29EA340A"/>
    <w:multiLevelType w:val="hybridMultilevel"/>
    <w:tmpl w:val="417C9272"/>
    <w:lvl w:ilvl="0" w:tplc="04090011">
      <w:start w:val="1"/>
      <w:numFmt w:val="decimal"/>
      <w:lvlText w:val="%1)"/>
      <w:lvlJc w:val="left"/>
      <w:pPr>
        <w:tabs>
          <w:tab w:val="num" w:pos="592"/>
        </w:tabs>
        <w:ind w:left="592" w:hanging="360"/>
      </w:pPr>
      <w:rPr>
        <w:rFonts w:cs="Times New Roman"/>
      </w:rPr>
    </w:lvl>
    <w:lvl w:ilvl="1" w:tplc="04090019" w:tentative="1">
      <w:start w:val="1"/>
      <w:numFmt w:val="lowerLetter"/>
      <w:lvlText w:val="%2."/>
      <w:lvlJc w:val="left"/>
      <w:pPr>
        <w:tabs>
          <w:tab w:val="num" w:pos="1312"/>
        </w:tabs>
        <w:ind w:left="1312" w:hanging="360"/>
      </w:pPr>
      <w:rPr>
        <w:rFonts w:cs="Times New Roman"/>
      </w:rPr>
    </w:lvl>
    <w:lvl w:ilvl="2" w:tplc="0409001B" w:tentative="1">
      <w:start w:val="1"/>
      <w:numFmt w:val="lowerRoman"/>
      <w:lvlText w:val="%3."/>
      <w:lvlJc w:val="right"/>
      <w:pPr>
        <w:tabs>
          <w:tab w:val="num" w:pos="2032"/>
        </w:tabs>
        <w:ind w:left="2032" w:hanging="180"/>
      </w:pPr>
      <w:rPr>
        <w:rFonts w:cs="Times New Roman"/>
      </w:rPr>
    </w:lvl>
    <w:lvl w:ilvl="3" w:tplc="0409000F" w:tentative="1">
      <w:start w:val="1"/>
      <w:numFmt w:val="decimal"/>
      <w:lvlText w:val="%4."/>
      <w:lvlJc w:val="left"/>
      <w:pPr>
        <w:tabs>
          <w:tab w:val="num" w:pos="2752"/>
        </w:tabs>
        <w:ind w:left="2752" w:hanging="360"/>
      </w:pPr>
      <w:rPr>
        <w:rFonts w:cs="Times New Roman"/>
      </w:rPr>
    </w:lvl>
    <w:lvl w:ilvl="4" w:tplc="04090019" w:tentative="1">
      <w:start w:val="1"/>
      <w:numFmt w:val="lowerLetter"/>
      <w:lvlText w:val="%5."/>
      <w:lvlJc w:val="left"/>
      <w:pPr>
        <w:tabs>
          <w:tab w:val="num" w:pos="3472"/>
        </w:tabs>
        <w:ind w:left="3472" w:hanging="360"/>
      </w:pPr>
      <w:rPr>
        <w:rFonts w:cs="Times New Roman"/>
      </w:rPr>
    </w:lvl>
    <w:lvl w:ilvl="5" w:tplc="0409001B" w:tentative="1">
      <w:start w:val="1"/>
      <w:numFmt w:val="lowerRoman"/>
      <w:lvlText w:val="%6."/>
      <w:lvlJc w:val="right"/>
      <w:pPr>
        <w:tabs>
          <w:tab w:val="num" w:pos="4192"/>
        </w:tabs>
        <w:ind w:left="4192" w:hanging="180"/>
      </w:pPr>
      <w:rPr>
        <w:rFonts w:cs="Times New Roman"/>
      </w:rPr>
    </w:lvl>
    <w:lvl w:ilvl="6" w:tplc="0409000F" w:tentative="1">
      <w:start w:val="1"/>
      <w:numFmt w:val="decimal"/>
      <w:lvlText w:val="%7."/>
      <w:lvlJc w:val="left"/>
      <w:pPr>
        <w:tabs>
          <w:tab w:val="num" w:pos="4912"/>
        </w:tabs>
        <w:ind w:left="4912" w:hanging="360"/>
      </w:pPr>
      <w:rPr>
        <w:rFonts w:cs="Times New Roman"/>
      </w:rPr>
    </w:lvl>
    <w:lvl w:ilvl="7" w:tplc="04090019" w:tentative="1">
      <w:start w:val="1"/>
      <w:numFmt w:val="lowerLetter"/>
      <w:lvlText w:val="%8."/>
      <w:lvlJc w:val="left"/>
      <w:pPr>
        <w:tabs>
          <w:tab w:val="num" w:pos="5632"/>
        </w:tabs>
        <w:ind w:left="5632" w:hanging="360"/>
      </w:pPr>
      <w:rPr>
        <w:rFonts w:cs="Times New Roman"/>
      </w:rPr>
    </w:lvl>
    <w:lvl w:ilvl="8" w:tplc="0409001B" w:tentative="1">
      <w:start w:val="1"/>
      <w:numFmt w:val="lowerRoman"/>
      <w:lvlText w:val="%9."/>
      <w:lvlJc w:val="right"/>
      <w:pPr>
        <w:tabs>
          <w:tab w:val="num" w:pos="6352"/>
        </w:tabs>
        <w:ind w:left="6352" w:hanging="180"/>
      </w:pPr>
      <w:rPr>
        <w:rFonts w:cs="Times New Roman"/>
      </w:rPr>
    </w:lvl>
  </w:abstractNum>
  <w:abstractNum w:abstractNumId="42">
    <w:nsid w:val="2ADE4473"/>
    <w:multiLevelType w:val="hybridMultilevel"/>
    <w:tmpl w:val="6C927730"/>
    <w:lvl w:ilvl="0" w:tplc="F294D81C">
      <w:start w:val="1"/>
      <w:numFmt w:val="hebrew1"/>
      <w:lvlText w:val="%1)"/>
      <w:lvlJc w:val="left"/>
      <w:pPr>
        <w:tabs>
          <w:tab w:val="num" w:pos="727"/>
        </w:tabs>
        <w:ind w:left="727" w:hanging="495"/>
      </w:pPr>
      <w:rPr>
        <w:rFonts w:cs="Times New Roman" w:hint="default"/>
        <w:sz w:val="2"/>
        <w:szCs w:val="20"/>
      </w:rPr>
    </w:lvl>
    <w:lvl w:ilvl="1" w:tplc="04090019" w:tentative="1">
      <w:start w:val="1"/>
      <w:numFmt w:val="lowerLetter"/>
      <w:lvlText w:val="%2."/>
      <w:lvlJc w:val="left"/>
      <w:pPr>
        <w:tabs>
          <w:tab w:val="num" w:pos="1312"/>
        </w:tabs>
        <w:ind w:left="1312" w:hanging="360"/>
      </w:pPr>
      <w:rPr>
        <w:rFonts w:cs="Times New Roman"/>
      </w:rPr>
    </w:lvl>
    <w:lvl w:ilvl="2" w:tplc="0409001B" w:tentative="1">
      <w:start w:val="1"/>
      <w:numFmt w:val="lowerRoman"/>
      <w:lvlText w:val="%3."/>
      <w:lvlJc w:val="right"/>
      <w:pPr>
        <w:tabs>
          <w:tab w:val="num" w:pos="2032"/>
        </w:tabs>
        <w:ind w:left="2032" w:hanging="180"/>
      </w:pPr>
      <w:rPr>
        <w:rFonts w:cs="Times New Roman"/>
      </w:rPr>
    </w:lvl>
    <w:lvl w:ilvl="3" w:tplc="0409000F" w:tentative="1">
      <w:start w:val="1"/>
      <w:numFmt w:val="decimal"/>
      <w:lvlText w:val="%4."/>
      <w:lvlJc w:val="left"/>
      <w:pPr>
        <w:tabs>
          <w:tab w:val="num" w:pos="2752"/>
        </w:tabs>
        <w:ind w:left="2752" w:hanging="360"/>
      </w:pPr>
      <w:rPr>
        <w:rFonts w:cs="Times New Roman"/>
      </w:rPr>
    </w:lvl>
    <w:lvl w:ilvl="4" w:tplc="04090019" w:tentative="1">
      <w:start w:val="1"/>
      <w:numFmt w:val="lowerLetter"/>
      <w:lvlText w:val="%5."/>
      <w:lvlJc w:val="left"/>
      <w:pPr>
        <w:tabs>
          <w:tab w:val="num" w:pos="3472"/>
        </w:tabs>
        <w:ind w:left="3472" w:hanging="360"/>
      </w:pPr>
      <w:rPr>
        <w:rFonts w:cs="Times New Roman"/>
      </w:rPr>
    </w:lvl>
    <w:lvl w:ilvl="5" w:tplc="0409001B" w:tentative="1">
      <w:start w:val="1"/>
      <w:numFmt w:val="lowerRoman"/>
      <w:lvlText w:val="%6."/>
      <w:lvlJc w:val="right"/>
      <w:pPr>
        <w:tabs>
          <w:tab w:val="num" w:pos="4192"/>
        </w:tabs>
        <w:ind w:left="4192" w:hanging="180"/>
      </w:pPr>
      <w:rPr>
        <w:rFonts w:cs="Times New Roman"/>
      </w:rPr>
    </w:lvl>
    <w:lvl w:ilvl="6" w:tplc="0409000F" w:tentative="1">
      <w:start w:val="1"/>
      <w:numFmt w:val="decimal"/>
      <w:lvlText w:val="%7."/>
      <w:lvlJc w:val="left"/>
      <w:pPr>
        <w:tabs>
          <w:tab w:val="num" w:pos="4912"/>
        </w:tabs>
        <w:ind w:left="4912" w:hanging="360"/>
      </w:pPr>
      <w:rPr>
        <w:rFonts w:cs="Times New Roman"/>
      </w:rPr>
    </w:lvl>
    <w:lvl w:ilvl="7" w:tplc="04090019" w:tentative="1">
      <w:start w:val="1"/>
      <w:numFmt w:val="lowerLetter"/>
      <w:lvlText w:val="%8."/>
      <w:lvlJc w:val="left"/>
      <w:pPr>
        <w:tabs>
          <w:tab w:val="num" w:pos="5632"/>
        </w:tabs>
        <w:ind w:left="5632" w:hanging="360"/>
      </w:pPr>
      <w:rPr>
        <w:rFonts w:cs="Times New Roman"/>
      </w:rPr>
    </w:lvl>
    <w:lvl w:ilvl="8" w:tplc="0409001B" w:tentative="1">
      <w:start w:val="1"/>
      <w:numFmt w:val="lowerRoman"/>
      <w:lvlText w:val="%9."/>
      <w:lvlJc w:val="right"/>
      <w:pPr>
        <w:tabs>
          <w:tab w:val="num" w:pos="6352"/>
        </w:tabs>
        <w:ind w:left="6352" w:hanging="180"/>
      </w:pPr>
      <w:rPr>
        <w:rFonts w:cs="Times New Roman"/>
      </w:rPr>
    </w:lvl>
  </w:abstractNum>
  <w:abstractNum w:abstractNumId="43">
    <w:nsid w:val="2B1507C8"/>
    <w:multiLevelType w:val="hybridMultilevel"/>
    <w:tmpl w:val="7CFEA7E2"/>
    <w:lvl w:ilvl="0" w:tplc="8B34D344">
      <w:start w:val="1"/>
      <w:numFmt w:val="decimal"/>
      <w:lvlText w:val="%1)"/>
      <w:lvlJc w:val="left"/>
      <w:pPr>
        <w:tabs>
          <w:tab w:val="num" w:pos="697"/>
        </w:tabs>
        <w:ind w:left="697" w:hanging="46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2B7D0564"/>
    <w:multiLevelType w:val="hybridMultilevel"/>
    <w:tmpl w:val="7EF021F6"/>
    <w:lvl w:ilvl="0" w:tplc="6A5CCFEE">
      <w:start w:val="1"/>
      <w:numFmt w:val="decimal"/>
      <w:lvlText w:val="%1)"/>
      <w:lvlJc w:val="left"/>
      <w:pPr>
        <w:tabs>
          <w:tab w:val="num" w:pos="566"/>
        </w:tabs>
        <w:ind w:left="566" w:hanging="360"/>
      </w:pPr>
      <w:rPr>
        <w:rFonts w:cs="Times New Roman" w:hint="default"/>
      </w:rPr>
    </w:lvl>
    <w:lvl w:ilvl="1" w:tplc="04090019" w:tentative="1">
      <w:start w:val="1"/>
      <w:numFmt w:val="lowerLetter"/>
      <w:lvlText w:val="%2."/>
      <w:lvlJc w:val="left"/>
      <w:pPr>
        <w:tabs>
          <w:tab w:val="num" w:pos="1286"/>
        </w:tabs>
        <w:ind w:left="1286" w:hanging="360"/>
      </w:pPr>
      <w:rPr>
        <w:rFonts w:cs="Times New Roman"/>
      </w:rPr>
    </w:lvl>
    <w:lvl w:ilvl="2" w:tplc="0409001B" w:tentative="1">
      <w:start w:val="1"/>
      <w:numFmt w:val="lowerRoman"/>
      <w:lvlText w:val="%3."/>
      <w:lvlJc w:val="right"/>
      <w:pPr>
        <w:tabs>
          <w:tab w:val="num" w:pos="2006"/>
        </w:tabs>
        <w:ind w:left="2006" w:hanging="180"/>
      </w:pPr>
      <w:rPr>
        <w:rFonts w:cs="Times New Roman"/>
      </w:rPr>
    </w:lvl>
    <w:lvl w:ilvl="3" w:tplc="0409000F" w:tentative="1">
      <w:start w:val="1"/>
      <w:numFmt w:val="decimal"/>
      <w:lvlText w:val="%4."/>
      <w:lvlJc w:val="left"/>
      <w:pPr>
        <w:tabs>
          <w:tab w:val="num" w:pos="2726"/>
        </w:tabs>
        <w:ind w:left="2726" w:hanging="360"/>
      </w:pPr>
      <w:rPr>
        <w:rFonts w:cs="Times New Roman"/>
      </w:rPr>
    </w:lvl>
    <w:lvl w:ilvl="4" w:tplc="04090019" w:tentative="1">
      <w:start w:val="1"/>
      <w:numFmt w:val="lowerLetter"/>
      <w:lvlText w:val="%5."/>
      <w:lvlJc w:val="left"/>
      <w:pPr>
        <w:tabs>
          <w:tab w:val="num" w:pos="3446"/>
        </w:tabs>
        <w:ind w:left="3446" w:hanging="360"/>
      </w:pPr>
      <w:rPr>
        <w:rFonts w:cs="Times New Roman"/>
      </w:rPr>
    </w:lvl>
    <w:lvl w:ilvl="5" w:tplc="0409001B" w:tentative="1">
      <w:start w:val="1"/>
      <w:numFmt w:val="lowerRoman"/>
      <w:lvlText w:val="%6."/>
      <w:lvlJc w:val="right"/>
      <w:pPr>
        <w:tabs>
          <w:tab w:val="num" w:pos="4166"/>
        </w:tabs>
        <w:ind w:left="4166" w:hanging="180"/>
      </w:pPr>
      <w:rPr>
        <w:rFonts w:cs="Times New Roman"/>
      </w:rPr>
    </w:lvl>
    <w:lvl w:ilvl="6" w:tplc="0409000F" w:tentative="1">
      <w:start w:val="1"/>
      <w:numFmt w:val="decimal"/>
      <w:lvlText w:val="%7."/>
      <w:lvlJc w:val="left"/>
      <w:pPr>
        <w:tabs>
          <w:tab w:val="num" w:pos="4886"/>
        </w:tabs>
        <w:ind w:left="4886" w:hanging="360"/>
      </w:pPr>
      <w:rPr>
        <w:rFonts w:cs="Times New Roman"/>
      </w:rPr>
    </w:lvl>
    <w:lvl w:ilvl="7" w:tplc="04090019" w:tentative="1">
      <w:start w:val="1"/>
      <w:numFmt w:val="lowerLetter"/>
      <w:lvlText w:val="%8."/>
      <w:lvlJc w:val="left"/>
      <w:pPr>
        <w:tabs>
          <w:tab w:val="num" w:pos="5606"/>
        </w:tabs>
        <w:ind w:left="5606" w:hanging="360"/>
      </w:pPr>
      <w:rPr>
        <w:rFonts w:cs="Times New Roman"/>
      </w:rPr>
    </w:lvl>
    <w:lvl w:ilvl="8" w:tplc="0409001B" w:tentative="1">
      <w:start w:val="1"/>
      <w:numFmt w:val="lowerRoman"/>
      <w:lvlText w:val="%9."/>
      <w:lvlJc w:val="right"/>
      <w:pPr>
        <w:tabs>
          <w:tab w:val="num" w:pos="6326"/>
        </w:tabs>
        <w:ind w:left="6326" w:hanging="180"/>
      </w:pPr>
      <w:rPr>
        <w:rFonts w:cs="Times New Roman"/>
      </w:rPr>
    </w:lvl>
  </w:abstractNum>
  <w:abstractNum w:abstractNumId="45">
    <w:nsid w:val="2D901D0D"/>
    <w:multiLevelType w:val="hybridMultilevel"/>
    <w:tmpl w:val="5762A4D2"/>
    <w:lvl w:ilvl="0" w:tplc="F8324D1A">
      <w:start w:val="1"/>
      <w:numFmt w:val="hebrew1"/>
      <w:lvlText w:val="%1)"/>
      <w:lvlJc w:val="left"/>
      <w:pPr>
        <w:tabs>
          <w:tab w:val="num" w:pos="660"/>
        </w:tabs>
        <w:ind w:left="660" w:hanging="480"/>
      </w:pPr>
      <w:rPr>
        <w:rFonts w:cs="Times New Roman" w:hint="default"/>
        <w:sz w:val="2"/>
        <w:szCs w:val="24"/>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46">
    <w:nsid w:val="2E7A3976"/>
    <w:multiLevelType w:val="hybridMultilevel"/>
    <w:tmpl w:val="63FC180A"/>
    <w:lvl w:ilvl="0" w:tplc="8B34D344">
      <w:start w:val="1"/>
      <w:numFmt w:val="decimal"/>
      <w:lvlText w:val="%1)"/>
      <w:lvlJc w:val="left"/>
      <w:pPr>
        <w:tabs>
          <w:tab w:val="num" w:pos="697"/>
        </w:tabs>
        <w:ind w:left="697" w:hanging="46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2EB34DCA"/>
    <w:multiLevelType w:val="hybridMultilevel"/>
    <w:tmpl w:val="3D625A1C"/>
    <w:lvl w:ilvl="0" w:tplc="04824B04">
      <w:start w:val="1"/>
      <w:numFmt w:val="decimal"/>
      <w:lvlText w:val="%1)"/>
      <w:lvlJc w:val="left"/>
      <w:pPr>
        <w:tabs>
          <w:tab w:val="num" w:pos="671"/>
        </w:tabs>
        <w:ind w:left="671" w:hanging="465"/>
      </w:pPr>
      <w:rPr>
        <w:rFonts w:cs="Times New Roman" w:hint="default"/>
      </w:rPr>
    </w:lvl>
    <w:lvl w:ilvl="1" w:tplc="04090019" w:tentative="1">
      <w:start w:val="1"/>
      <w:numFmt w:val="lowerLetter"/>
      <w:lvlText w:val="%2."/>
      <w:lvlJc w:val="left"/>
      <w:pPr>
        <w:tabs>
          <w:tab w:val="num" w:pos="1286"/>
        </w:tabs>
        <w:ind w:left="1286" w:hanging="360"/>
      </w:pPr>
      <w:rPr>
        <w:rFonts w:cs="Times New Roman"/>
      </w:rPr>
    </w:lvl>
    <w:lvl w:ilvl="2" w:tplc="0409001B" w:tentative="1">
      <w:start w:val="1"/>
      <w:numFmt w:val="lowerRoman"/>
      <w:lvlText w:val="%3."/>
      <w:lvlJc w:val="right"/>
      <w:pPr>
        <w:tabs>
          <w:tab w:val="num" w:pos="2006"/>
        </w:tabs>
        <w:ind w:left="2006" w:hanging="180"/>
      </w:pPr>
      <w:rPr>
        <w:rFonts w:cs="Times New Roman"/>
      </w:rPr>
    </w:lvl>
    <w:lvl w:ilvl="3" w:tplc="0409000F" w:tentative="1">
      <w:start w:val="1"/>
      <w:numFmt w:val="decimal"/>
      <w:lvlText w:val="%4."/>
      <w:lvlJc w:val="left"/>
      <w:pPr>
        <w:tabs>
          <w:tab w:val="num" w:pos="2726"/>
        </w:tabs>
        <w:ind w:left="2726" w:hanging="360"/>
      </w:pPr>
      <w:rPr>
        <w:rFonts w:cs="Times New Roman"/>
      </w:rPr>
    </w:lvl>
    <w:lvl w:ilvl="4" w:tplc="04090019" w:tentative="1">
      <w:start w:val="1"/>
      <w:numFmt w:val="lowerLetter"/>
      <w:lvlText w:val="%5."/>
      <w:lvlJc w:val="left"/>
      <w:pPr>
        <w:tabs>
          <w:tab w:val="num" w:pos="3446"/>
        </w:tabs>
        <w:ind w:left="3446" w:hanging="360"/>
      </w:pPr>
      <w:rPr>
        <w:rFonts w:cs="Times New Roman"/>
      </w:rPr>
    </w:lvl>
    <w:lvl w:ilvl="5" w:tplc="0409001B" w:tentative="1">
      <w:start w:val="1"/>
      <w:numFmt w:val="lowerRoman"/>
      <w:lvlText w:val="%6."/>
      <w:lvlJc w:val="right"/>
      <w:pPr>
        <w:tabs>
          <w:tab w:val="num" w:pos="4166"/>
        </w:tabs>
        <w:ind w:left="4166" w:hanging="180"/>
      </w:pPr>
      <w:rPr>
        <w:rFonts w:cs="Times New Roman"/>
      </w:rPr>
    </w:lvl>
    <w:lvl w:ilvl="6" w:tplc="0409000F" w:tentative="1">
      <w:start w:val="1"/>
      <w:numFmt w:val="decimal"/>
      <w:lvlText w:val="%7."/>
      <w:lvlJc w:val="left"/>
      <w:pPr>
        <w:tabs>
          <w:tab w:val="num" w:pos="4886"/>
        </w:tabs>
        <w:ind w:left="4886" w:hanging="360"/>
      </w:pPr>
      <w:rPr>
        <w:rFonts w:cs="Times New Roman"/>
      </w:rPr>
    </w:lvl>
    <w:lvl w:ilvl="7" w:tplc="04090019" w:tentative="1">
      <w:start w:val="1"/>
      <w:numFmt w:val="lowerLetter"/>
      <w:lvlText w:val="%8."/>
      <w:lvlJc w:val="left"/>
      <w:pPr>
        <w:tabs>
          <w:tab w:val="num" w:pos="5606"/>
        </w:tabs>
        <w:ind w:left="5606" w:hanging="360"/>
      </w:pPr>
      <w:rPr>
        <w:rFonts w:cs="Times New Roman"/>
      </w:rPr>
    </w:lvl>
    <w:lvl w:ilvl="8" w:tplc="0409001B" w:tentative="1">
      <w:start w:val="1"/>
      <w:numFmt w:val="lowerRoman"/>
      <w:lvlText w:val="%9."/>
      <w:lvlJc w:val="right"/>
      <w:pPr>
        <w:tabs>
          <w:tab w:val="num" w:pos="6326"/>
        </w:tabs>
        <w:ind w:left="6326" w:hanging="180"/>
      </w:pPr>
      <w:rPr>
        <w:rFonts w:cs="Times New Roman"/>
      </w:rPr>
    </w:lvl>
  </w:abstractNum>
  <w:abstractNum w:abstractNumId="48">
    <w:nsid w:val="2F0A544F"/>
    <w:multiLevelType w:val="hybridMultilevel"/>
    <w:tmpl w:val="8C7AC348"/>
    <w:lvl w:ilvl="0" w:tplc="04090011">
      <w:start w:val="1"/>
      <w:numFmt w:val="decimal"/>
      <w:lvlText w:val="%1)"/>
      <w:lvlJc w:val="left"/>
      <w:pPr>
        <w:tabs>
          <w:tab w:val="num" w:pos="592"/>
        </w:tabs>
        <w:ind w:left="592" w:hanging="360"/>
      </w:pPr>
      <w:rPr>
        <w:rFonts w:cs="Times New Roman"/>
      </w:rPr>
    </w:lvl>
    <w:lvl w:ilvl="1" w:tplc="04090019" w:tentative="1">
      <w:start w:val="1"/>
      <w:numFmt w:val="lowerLetter"/>
      <w:lvlText w:val="%2."/>
      <w:lvlJc w:val="left"/>
      <w:pPr>
        <w:tabs>
          <w:tab w:val="num" w:pos="1312"/>
        </w:tabs>
        <w:ind w:left="1312" w:hanging="360"/>
      </w:pPr>
      <w:rPr>
        <w:rFonts w:cs="Times New Roman"/>
      </w:rPr>
    </w:lvl>
    <w:lvl w:ilvl="2" w:tplc="0409001B" w:tentative="1">
      <w:start w:val="1"/>
      <w:numFmt w:val="lowerRoman"/>
      <w:lvlText w:val="%3."/>
      <w:lvlJc w:val="right"/>
      <w:pPr>
        <w:tabs>
          <w:tab w:val="num" w:pos="2032"/>
        </w:tabs>
        <w:ind w:left="2032" w:hanging="180"/>
      </w:pPr>
      <w:rPr>
        <w:rFonts w:cs="Times New Roman"/>
      </w:rPr>
    </w:lvl>
    <w:lvl w:ilvl="3" w:tplc="0409000F" w:tentative="1">
      <w:start w:val="1"/>
      <w:numFmt w:val="decimal"/>
      <w:lvlText w:val="%4."/>
      <w:lvlJc w:val="left"/>
      <w:pPr>
        <w:tabs>
          <w:tab w:val="num" w:pos="2752"/>
        </w:tabs>
        <w:ind w:left="2752" w:hanging="360"/>
      </w:pPr>
      <w:rPr>
        <w:rFonts w:cs="Times New Roman"/>
      </w:rPr>
    </w:lvl>
    <w:lvl w:ilvl="4" w:tplc="04090019" w:tentative="1">
      <w:start w:val="1"/>
      <w:numFmt w:val="lowerLetter"/>
      <w:lvlText w:val="%5."/>
      <w:lvlJc w:val="left"/>
      <w:pPr>
        <w:tabs>
          <w:tab w:val="num" w:pos="3472"/>
        </w:tabs>
        <w:ind w:left="3472" w:hanging="360"/>
      </w:pPr>
      <w:rPr>
        <w:rFonts w:cs="Times New Roman"/>
      </w:rPr>
    </w:lvl>
    <w:lvl w:ilvl="5" w:tplc="0409001B" w:tentative="1">
      <w:start w:val="1"/>
      <w:numFmt w:val="lowerRoman"/>
      <w:lvlText w:val="%6."/>
      <w:lvlJc w:val="right"/>
      <w:pPr>
        <w:tabs>
          <w:tab w:val="num" w:pos="4192"/>
        </w:tabs>
        <w:ind w:left="4192" w:hanging="180"/>
      </w:pPr>
      <w:rPr>
        <w:rFonts w:cs="Times New Roman"/>
      </w:rPr>
    </w:lvl>
    <w:lvl w:ilvl="6" w:tplc="0409000F" w:tentative="1">
      <w:start w:val="1"/>
      <w:numFmt w:val="decimal"/>
      <w:lvlText w:val="%7."/>
      <w:lvlJc w:val="left"/>
      <w:pPr>
        <w:tabs>
          <w:tab w:val="num" w:pos="4912"/>
        </w:tabs>
        <w:ind w:left="4912" w:hanging="360"/>
      </w:pPr>
      <w:rPr>
        <w:rFonts w:cs="Times New Roman"/>
      </w:rPr>
    </w:lvl>
    <w:lvl w:ilvl="7" w:tplc="04090019" w:tentative="1">
      <w:start w:val="1"/>
      <w:numFmt w:val="lowerLetter"/>
      <w:lvlText w:val="%8."/>
      <w:lvlJc w:val="left"/>
      <w:pPr>
        <w:tabs>
          <w:tab w:val="num" w:pos="5632"/>
        </w:tabs>
        <w:ind w:left="5632" w:hanging="360"/>
      </w:pPr>
      <w:rPr>
        <w:rFonts w:cs="Times New Roman"/>
      </w:rPr>
    </w:lvl>
    <w:lvl w:ilvl="8" w:tplc="0409001B" w:tentative="1">
      <w:start w:val="1"/>
      <w:numFmt w:val="lowerRoman"/>
      <w:lvlText w:val="%9."/>
      <w:lvlJc w:val="right"/>
      <w:pPr>
        <w:tabs>
          <w:tab w:val="num" w:pos="6352"/>
        </w:tabs>
        <w:ind w:left="6352" w:hanging="180"/>
      </w:pPr>
      <w:rPr>
        <w:rFonts w:cs="Times New Roman"/>
      </w:rPr>
    </w:lvl>
  </w:abstractNum>
  <w:abstractNum w:abstractNumId="49">
    <w:nsid w:val="2F6B588F"/>
    <w:multiLevelType w:val="hybridMultilevel"/>
    <w:tmpl w:val="11A0919A"/>
    <w:lvl w:ilvl="0" w:tplc="F64E98C4">
      <w:start w:val="1"/>
      <w:numFmt w:val="hebrew1"/>
      <w:lvlText w:val="%1)"/>
      <w:lvlJc w:val="left"/>
      <w:pPr>
        <w:tabs>
          <w:tab w:val="num" w:pos="742"/>
        </w:tabs>
        <w:ind w:left="742" w:hanging="510"/>
      </w:pPr>
      <w:rPr>
        <w:rFonts w:cs="Times New Roman" w:hint="default"/>
        <w:sz w:val="2"/>
        <w:szCs w:val="20"/>
        <w:u w:val="single"/>
      </w:rPr>
    </w:lvl>
    <w:lvl w:ilvl="1" w:tplc="04090019" w:tentative="1">
      <w:start w:val="1"/>
      <w:numFmt w:val="lowerLetter"/>
      <w:lvlText w:val="%2."/>
      <w:lvlJc w:val="left"/>
      <w:pPr>
        <w:tabs>
          <w:tab w:val="num" w:pos="1312"/>
        </w:tabs>
        <w:ind w:left="1312" w:hanging="360"/>
      </w:pPr>
      <w:rPr>
        <w:rFonts w:cs="Times New Roman"/>
      </w:rPr>
    </w:lvl>
    <w:lvl w:ilvl="2" w:tplc="0409001B" w:tentative="1">
      <w:start w:val="1"/>
      <w:numFmt w:val="lowerRoman"/>
      <w:lvlText w:val="%3."/>
      <w:lvlJc w:val="right"/>
      <w:pPr>
        <w:tabs>
          <w:tab w:val="num" w:pos="2032"/>
        </w:tabs>
        <w:ind w:left="2032" w:hanging="180"/>
      </w:pPr>
      <w:rPr>
        <w:rFonts w:cs="Times New Roman"/>
      </w:rPr>
    </w:lvl>
    <w:lvl w:ilvl="3" w:tplc="0409000F" w:tentative="1">
      <w:start w:val="1"/>
      <w:numFmt w:val="decimal"/>
      <w:lvlText w:val="%4."/>
      <w:lvlJc w:val="left"/>
      <w:pPr>
        <w:tabs>
          <w:tab w:val="num" w:pos="2752"/>
        </w:tabs>
        <w:ind w:left="2752" w:hanging="360"/>
      </w:pPr>
      <w:rPr>
        <w:rFonts w:cs="Times New Roman"/>
      </w:rPr>
    </w:lvl>
    <w:lvl w:ilvl="4" w:tplc="04090019" w:tentative="1">
      <w:start w:val="1"/>
      <w:numFmt w:val="lowerLetter"/>
      <w:lvlText w:val="%5."/>
      <w:lvlJc w:val="left"/>
      <w:pPr>
        <w:tabs>
          <w:tab w:val="num" w:pos="3472"/>
        </w:tabs>
        <w:ind w:left="3472" w:hanging="360"/>
      </w:pPr>
      <w:rPr>
        <w:rFonts w:cs="Times New Roman"/>
      </w:rPr>
    </w:lvl>
    <w:lvl w:ilvl="5" w:tplc="0409001B" w:tentative="1">
      <w:start w:val="1"/>
      <w:numFmt w:val="lowerRoman"/>
      <w:lvlText w:val="%6."/>
      <w:lvlJc w:val="right"/>
      <w:pPr>
        <w:tabs>
          <w:tab w:val="num" w:pos="4192"/>
        </w:tabs>
        <w:ind w:left="4192" w:hanging="180"/>
      </w:pPr>
      <w:rPr>
        <w:rFonts w:cs="Times New Roman"/>
      </w:rPr>
    </w:lvl>
    <w:lvl w:ilvl="6" w:tplc="0409000F" w:tentative="1">
      <w:start w:val="1"/>
      <w:numFmt w:val="decimal"/>
      <w:lvlText w:val="%7."/>
      <w:lvlJc w:val="left"/>
      <w:pPr>
        <w:tabs>
          <w:tab w:val="num" w:pos="4912"/>
        </w:tabs>
        <w:ind w:left="4912" w:hanging="360"/>
      </w:pPr>
      <w:rPr>
        <w:rFonts w:cs="Times New Roman"/>
      </w:rPr>
    </w:lvl>
    <w:lvl w:ilvl="7" w:tplc="04090019" w:tentative="1">
      <w:start w:val="1"/>
      <w:numFmt w:val="lowerLetter"/>
      <w:lvlText w:val="%8."/>
      <w:lvlJc w:val="left"/>
      <w:pPr>
        <w:tabs>
          <w:tab w:val="num" w:pos="5632"/>
        </w:tabs>
        <w:ind w:left="5632" w:hanging="360"/>
      </w:pPr>
      <w:rPr>
        <w:rFonts w:cs="Times New Roman"/>
      </w:rPr>
    </w:lvl>
    <w:lvl w:ilvl="8" w:tplc="0409001B" w:tentative="1">
      <w:start w:val="1"/>
      <w:numFmt w:val="lowerRoman"/>
      <w:lvlText w:val="%9."/>
      <w:lvlJc w:val="right"/>
      <w:pPr>
        <w:tabs>
          <w:tab w:val="num" w:pos="6352"/>
        </w:tabs>
        <w:ind w:left="6352" w:hanging="180"/>
      </w:pPr>
      <w:rPr>
        <w:rFonts w:cs="Times New Roman"/>
      </w:rPr>
    </w:lvl>
  </w:abstractNum>
  <w:abstractNum w:abstractNumId="50">
    <w:nsid w:val="2F7D0ECE"/>
    <w:multiLevelType w:val="hybridMultilevel"/>
    <w:tmpl w:val="526427B0"/>
    <w:lvl w:ilvl="0" w:tplc="84E83ECA">
      <w:start w:val="1"/>
      <w:numFmt w:val="decimal"/>
      <w:lvlText w:val="%1)"/>
      <w:lvlJc w:val="left"/>
      <w:pPr>
        <w:tabs>
          <w:tab w:val="num" w:pos="600"/>
        </w:tabs>
        <w:ind w:left="600" w:hanging="42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51">
    <w:nsid w:val="331456A5"/>
    <w:multiLevelType w:val="hybridMultilevel"/>
    <w:tmpl w:val="F4F038E6"/>
    <w:lvl w:ilvl="0" w:tplc="8BFA890C">
      <w:start w:val="1"/>
      <w:numFmt w:val="hebrew1"/>
      <w:lvlText w:val="%1."/>
      <w:lvlJc w:val="left"/>
      <w:pPr>
        <w:tabs>
          <w:tab w:val="num" w:pos="720"/>
        </w:tabs>
        <w:ind w:left="720" w:hanging="360"/>
      </w:pPr>
      <w:rPr>
        <w:rFonts w:cs="Times New Roman" w:hint="default"/>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36F04B36"/>
    <w:multiLevelType w:val="hybridMultilevel"/>
    <w:tmpl w:val="0DA84A6C"/>
    <w:lvl w:ilvl="0" w:tplc="64D6E112">
      <w:start w:val="1"/>
      <w:numFmt w:val="hebrew1"/>
      <w:lvlText w:val="%1."/>
      <w:lvlJc w:val="left"/>
      <w:pPr>
        <w:tabs>
          <w:tab w:val="num" w:pos="720"/>
        </w:tabs>
        <w:ind w:left="720" w:hanging="360"/>
      </w:pPr>
      <w:rPr>
        <w:rFonts w:cs="Times New Roman" w:hint="default"/>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397800F5"/>
    <w:multiLevelType w:val="hybridMultilevel"/>
    <w:tmpl w:val="78FE3E86"/>
    <w:lvl w:ilvl="0" w:tplc="8626F2BA">
      <w:start w:val="1"/>
      <w:numFmt w:val="decimal"/>
      <w:lvlText w:val="%1)"/>
      <w:lvlJc w:val="left"/>
      <w:pPr>
        <w:tabs>
          <w:tab w:val="num" w:pos="712"/>
        </w:tabs>
        <w:ind w:left="712" w:hanging="480"/>
      </w:pPr>
      <w:rPr>
        <w:rFonts w:cs="Times New Roman" w:hint="default"/>
      </w:rPr>
    </w:lvl>
    <w:lvl w:ilvl="1" w:tplc="04090019" w:tentative="1">
      <w:start w:val="1"/>
      <w:numFmt w:val="lowerLetter"/>
      <w:lvlText w:val="%2."/>
      <w:lvlJc w:val="left"/>
      <w:pPr>
        <w:tabs>
          <w:tab w:val="num" w:pos="1312"/>
        </w:tabs>
        <w:ind w:left="1312" w:hanging="360"/>
      </w:pPr>
      <w:rPr>
        <w:rFonts w:cs="Times New Roman"/>
      </w:rPr>
    </w:lvl>
    <w:lvl w:ilvl="2" w:tplc="0409001B" w:tentative="1">
      <w:start w:val="1"/>
      <w:numFmt w:val="lowerRoman"/>
      <w:lvlText w:val="%3."/>
      <w:lvlJc w:val="right"/>
      <w:pPr>
        <w:tabs>
          <w:tab w:val="num" w:pos="2032"/>
        </w:tabs>
        <w:ind w:left="2032" w:hanging="180"/>
      </w:pPr>
      <w:rPr>
        <w:rFonts w:cs="Times New Roman"/>
      </w:rPr>
    </w:lvl>
    <w:lvl w:ilvl="3" w:tplc="0409000F" w:tentative="1">
      <w:start w:val="1"/>
      <w:numFmt w:val="decimal"/>
      <w:lvlText w:val="%4."/>
      <w:lvlJc w:val="left"/>
      <w:pPr>
        <w:tabs>
          <w:tab w:val="num" w:pos="2752"/>
        </w:tabs>
        <w:ind w:left="2752" w:hanging="360"/>
      </w:pPr>
      <w:rPr>
        <w:rFonts w:cs="Times New Roman"/>
      </w:rPr>
    </w:lvl>
    <w:lvl w:ilvl="4" w:tplc="04090019" w:tentative="1">
      <w:start w:val="1"/>
      <w:numFmt w:val="lowerLetter"/>
      <w:lvlText w:val="%5."/>
      <w:lvlJc w:val="left"/>
      <w:pPr>
        <w:tabs>
          <w:tab w:val="num" w:pos="3472"/>
        </w:tabs>
        <w:ind w:left="3472" w:hanging="360"/>
      </w:pPr>
      <w:rPr>
        <w:rFonts w:cs="Times New Roman"/>
      </w:rPr>
    </w:lvl>
    <w:lvl w:ilvl="5" w:tplc="0409001B" w:tentative="1">
      <w:start w:val="1"/>
      <w:numFmt w:val="lowerRoman"/>
      <w:lvlText w:val="%6."/>
      <w:lvlJc w:val="right"/>
      <w:pPr>
        <w:tabs>
          <w:tab w:val="num" w:pos="4192"/>
        </w:tabs>
        <w:ind w:left="4192" w:hanging="180"/>
      </w:pPr>
      <w:rPr>
        <w:rFonts w:cs="Times New Roman"/>
      </w:rPr>
    </w:lvl>
    <w:lvl w:ilvl="6" w:tplc="0409000F" w:tentative="1">
      <w:start w:val="1"/>
      <w:numFmt w:val="decimal"/>
      <w:lvlText w:val="%7."/>
      <w:lvlJc w:val="left"/>
      <w:pPr>
        <w:tabs>
          <w:tab w:val="num" w:pos="4912"/>
        </w:tabs>
        <w:ind w:left="4912" w:hanging="360"/>
      </w:pPr>
      <w:rPr>
        <w:rFonts w:cs="Times New Roman"/>
      </w:rPr>
    </w:lvl>
    <w:lvl w:ilvl="7" w:tplc="04090019" w:tentative="1">
      <w:start w:val="1"/>
      <w:numFmt w:val="lowerLetter"/>
      <w:lvlText w:val="%8."/>
      <w:lvlJc w:val="left"/>
      <w:pPr>
        <w:tabs>
          <w:tab w:val="num" w:pos="5632"/>
        </w:tabs>
        <w:ind w:left="5632" w:hanging="360"/>
      </w:pPr>
      <w:rPr>
        <w:rFonts w:cs="Times New Roman"/>
      </w:rPr>
    </w:lvl>
    <w:lvl w:ilvl="8" w:tplc="0409001B" w:tentative="1">
      <w:start w:val="1"/>
      <w:numFmt w:val="lowerRoman"/>
      <w:lvlText w:val="%9."/>
      <w:lvlJc w:val="right"/>
      <w:pPr>
        <w:tabs>
          <w:tab w:val="num" w:pos="6352"/>
        </w:tabs>
        <w:ind w:left="6352" w:hanging="180"/>
      </w:pPr>
      <w:rPr>
        <w:rFonts w:cs="Times New Roman"/>
      </w:rPr>
    </w:lvl>
  </w:abstractNum>
  <w:abstractNum w:abstractNumId="54">
    <w:nsid w:val="3B863F85"/>
    <w:multiLevelType w:val="hybridMultilevel"/>
    <w:tmpl w:val="591E4E36"/>
    <w:lvl w:ilvl="0" w:tplc="8C7CED2A">
      <w:start w:val="1"/>
      <w:numFmt w:val="decimal"/>
      <w:lvlText w:val="%1)"/>
      <w:lvlJc w:val="left"/>
      <w:pPr>
        <w:tabs>
          <w:tab w:val="num" w:pos="566"/>
        </w:tabs>
        <w:ind w:left="566" w:hanging="360"/>
      </w:pPr>
      <w:rPr>
        <w:rFonts w:cs="Times New Roman" w:hint="default"/>
      </w:rPr>
    </w:lvl>
    <w:lvl w:ilvl="1" w:tplc="D6F404DE">
      <w:start w:val="1"/>
      <w:numFmt w:val="hebrew1"/>
      <w:lvlText w:val="%2)"/>
      <w:lvlJc w:val="left"/>
      <w:pPr>
        <w:tabs>
          <w:tab w:val="num" w:pos="1286"/>
        </w:tabs>
        <w:ind w:left="1286" w:hanging="360"/>
      </w:pPr>
      <w:rPr>
        <w:rFonts w:cs="Times New Roman" w:hint="default"/>
        <w:sz w:val="2"/>
        <w:szCs w:val="24"/>
      </w:rPr>
    </w:lvl>
    <w:lvl w:ilvl="2" w:tplc="0409001B" w:tentative="1">
      <w:start w:val="1"/>
      <w:numFmt w:val="lowerRoman"/>
      <w:lvlText w:val="%3."/>
      <w:lvlJc w:val="right"/>
      <w:pPr>
        <w:tabs>
          <w:tab w:val="num" w:pos="2006"/>
        </w:tabs>
        <w:ind w:left="2006" w:hanging="180"/>
      </w:pPr>
      <w:rPr>
        <w:rFonts w:cs="Times New Roman"/>
      </w:rPr>
    </w:lvl>
    <w:lvl w:ilvl="3" w:tplc="0409000F" w:tentative="1">
      <w:start w:val="1"/>
      <w:numFmt w:val="decimal"/>
      <w:lvlText w:val="%4."/>
      <w:lvlJc w:val="left"/>
      <w:pPr>
        <w:tabs>
          <w:tab w:val="num" w:pos="2726"/>
        </w:tabs>
        <w:ind w:left="2726" w:hanging="360"/>
      </w:pPr>
      <w:rPr>
        <w:rFonts w:cs="Times New Roman"/>
      </w:rPr>
    </w:lvl>
    <w:lvl w:ilvl="4" w:tplc="04090019" w:tentative="1">
      <w:start w:val="1"/>
      <w:numFmt w:val="lowerLetter"/>
      <w:lvlText w:val="%5."/>
      <w:lvlJc w:val="left"/>
      <w:pPr>
        <w:tabs>
          <w:tab w:val="num" w:pos="3446"/>
        </w:tabs>
        <w:ind w:left="3446" w:hanging="360"/>
      </w:pPr>
      <w:rPr>
        <w:rFonts w:cs="Times New Roman"/>
      </w:rPr>
    </w:lvl>
    <w:lvl w:ilvl="5" w:tplc="0409001B" w:tentative="1">
      <w:start w:val="1"/>
      <w:numFmt w:val="lowerRoman"/>
      <w:lvlText w:val="%6."/>
      <w:lvlJc w:val="right"/>
      <w:pPr>
        <w:tabs>
          <w:tab w:val="num" w:pos="4166"/>
        </w:tabs>
        <w:ind w:left="4166" w:hanging="180"/>
      </w:pPr>
      <w:rPr>
        <w:rFonts w:cs="Times New Roman"/>
      </w:rPr>
    </w:lvl>
    <w:lvl w:ilvl="6" w:tplc="0409000F" w:tentative="1">
      <w:start w:val="1"/>
      <w:numFmt w:val="decimal"/>
      <w:lvlText w:val="%7."/>
      <w:lvlJc w:val="left"/>
      <w:pPr>
        <w:tabs>
          <w:tab w:val="num" w:pos="4886"/>
        </w:tabs>
        <w:ind w:left="4886" w:hanging="360"/>
      </w:pPr>
      <w:rPr>
        <w:rFonts w:cs="Times New Roman"/>
      </w:rPr>
    </w:lvl>
    <w:lvl w:ilvl="7" w:tplc="04090019" w:tentative="1">
      <w:start w:val="1"/>
      <w:numFmt w:val="lowerLetter"/>
      <w:lvlText w:val="%8."/>
      <w:lvlJc w:val="left"/>
      <w:pPr>
        <w:tabs>
          <w:tab w:val="num" w:pos="5606"/>
        </w:tabs>
        <w:ind w:left="5606" w:hanging="360"/>
      </w:pPr>
      <w:rPr>
        <w:rFonts w:cs="Times New Roman"/>
      </w:rPr>
    </w:lvl>
    <w:lvl w:ilvl="8" w:tplc="0409001B" w:tentative="1">
      <w:start w:val="1"/>
      <w:numFmt w:val="lowerRoman"/>
      <w:lvlText w:val="%9."/>
      <w:lvlJc w:val="right"/>
      <w:pPr>
        <w:tabs>
          <w:tab w:val="num" w:pos="6326"/>
        </w:tabs>
        <w:ind w:left="6326" w:hanging="180"/>
      </w:pPr>
      <w:rPr>
        <w:rFonts w:cs="Times New Roman"/>
      </w:rPr>
    </w:lvl>
  </w:abstractNum>
  <w:abstractNum w:abstractNumId="55">
    <w:nsid w:val="3C11213B"/>
    <w:multiLevelType w:val="hybridMultilevel"/>
    <w:tmpl w:val="80DAD0E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3F665B14"/>
    <w:multiLevelType w:val="hybridMultilevel"/>
    <w:tmpl w:val="6C06A4FE"/>
    <w:lvl w:ilvl="0" w:tplc="9C6ECDB0">
      <w:start w:val="1"/>
      <w:numFmt w:val="hebrew1"/>
      <w:lvlText w:val="%1)"/>
      <w:lvlJc w:val="left"/>
      <w:pPr>
        <w:tabs>
          <w:tab w:val="num" w:pos="615"/>
        </w:tabs>
        <w:ind w:left="615" w:hanging="435"/>
      </w:pPr>
      <w:rPr>
        <w:rFonts w:cs="Times New Roman" w:hint="default"/>
        <w:sz w:val="2"/>
        <w:szCs w:val="24"/>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57">
    <w:nsid w:val="3FC22E23"/>
    <w:multiLevelType w:val="hybridMultilevel"/>
    <w:tmpl w:val="100270B8"/>
    <w:lvl w:ilvl="0" w:tplc="7B922A0A">
      <w:start w:val="1"/>
      <w:numFmt w:val="hebrew1"/>
      <w:lvlText w:val="%1)"/>
      <w:lvlJc w:val="left"/>
      <w:pPr>
        <w:tabs>
          <w:tab w:val="num" w:pos="727"/>
        </w:tabs>
        <w:ind w:left="727" w:hanging="495"/>
      </w:pPr>
      <w:rPr>
        <w:rFonts w:cs="Times New Roman" w:hint="default"/>
        <w:sz w:val="2"/>
        <w:szCs w:val="20"/>
      </w:rPr>
    </w:lvl>
    <w:lvl w:ilvl="1" w:tplc="04090019" w:tentative="1">
      <w:start w:val="1"/>
      <w:numFmt w:val="lowerLetter"/>
      <w:lvlText w:val="%2."/>
      <w:lvlJc w:val="left"/>
      <w:pPr>
        <w:tabs>
          <w:tab w:val="num" w:pos="1312"/>
        </w:tabs>
        <w:ind w:left="1312" w:hanging="360"/>
      </w:pPr>
      <w:rPr>
        <w:rFonts w:cs="Times New Roman"/>
      </w:rPr>
    </w:lvl>
    <w:lvl w:ilvl="2" w:tplc="0409001B" w:tentative="1">
      <w:start w:val="1"/>
      <w:numFmt w:val="lowerRoman"/>
      <w:lvlText w:val="%3."/>
      <w:lvlJc w:val="right"/>
      <w:pPr>
        <w:tabs>
          <w:tab w:val="num" w:pos="2032"/>
        </w:tabs>
        <w:ind w:left="2032" w:hanging="180"/>
      </w:pPr>
      <w:rPr>
        <w:rFonts w:cs="Times New Roman"/>
      </w:rPr>
    </w:lvl>
    <w:lvl w:ilvl="3" w:tplc="0409000F" w:tentative="1">
      <w:start w:val="1"/>
      <w:numFmt w:val="decimal"/>
      <w:lvlText w:val="%4."/>
      <w:lvlJc w:val="left"/>
      <w:pPr>
        <w:tabs>
          <w:tab w:val="num" w:pos="2752"/>
        </w:tabs>
        <w:ind w:left="2752" w:hanging="360"/>
      </w:pPr>
      <w:rPr>
        <w:rFonts w:cs="Times New Roman"/>
      </w:rPr>
    </w:lvl>
    <w:lvl w:ilvl="4" w:tplc="04090019" w:tentative="1">
      <w:start w:val="1"/>
      <w:numFmt w:val="lowerLetter"/>
      <w:lvlText w:val="%5."/>
      <w:lvlJc w:val="left"/>
      <w:pPr>
        <w:tabs>
          <w:tab w:val="num" w:pos="3472"/>
        </w:tabs>
        <w:ind w:left="3472" w:hanging="360"/>
      </w:pPr>
      <w:rPr>
        <w:rFonts w:cs="Times New Roman"/>
      </w:rPr>
    </w:lvl>
    <w:lvl w:ilvl="5" w:tplc="0409001B" w:tentative="1">
      <w:start w:val="1"/>
      <w:numFmt w:val="lowerRoman"/>
      <w:lvlText w:val="%6."/>
      <w:lvlJc w:val="right"/>
      <w:pPr>
        <w:tabs>
          <w:tab w:val="num" w:pos="4192"/>
        </w:tabs>
        <w:ind w:left="4192" w:hanging="180"/>
      </w:pPr>
      <w:rPr>
        <w:rFonts w:cs="Times New Roman"/>
      </w:rPr>
    </w:lvl>
    <w:lvl w:ilvl="6" w:tplc="0409000F" w:tentative="1">
      <w:start w:val="1"/>
      <w:numFmt w:val="decimal"/>
      <w:lvlText w:val="%7."/>
      <w:lvlJc w:val="left"/>
      <w:pPr>
        <w:tabs>
          <w:tab w:val="num" w:pos="4912"/>
        </w:tabs>
        <w:ind w:left="4912" w:hanging="360"/>
      </w:pPr>
      <w:rPr>
        <w:rFonts w:cs="Times New Roman"/>
      </w:rPr>
    </w:lvl>
    <w:lvl w:ilvl="7" w:tplc="04090019" w:tentative="1">
      <w:start w:val="1"/>
      <w:numFmt w:val="lowerLetter"/>
      <w:lvlText w:val="%8."/>
      <w:lvlJc w:val="left"/>
      <w:pPr>
        <w:tabs>
          <w:tab w:val="num" w:pos="5632"/>
        </w:tabs>
        <w:ind w:left="5632" w:hanging="360"/>
      </w:pPr>
      <w:rPr>
        <w:rFonts w:cs="Times New Roman"/>
      </w:rPr>
    </w:lvl>
    <w:lvl w:ilvl="8" w:tplc="0409001B" w:tentative="1">
      <w:start w:val="1"/>
      <w:numFmt w:val="lowerRoman"/>
      <w:lvlText w:val="%9."/>
      <w:lvlJc w:val="right"/>
      <w:pPr>
        <w:tabs>
          <w:tab w:val="num" w:pos="6352"/>
        </w:tabs>
        <w:ind w:left="6352" w:hanging="180"/>
      </w:pPr>
      <w:rPr>
        <w:rFonts w:cs="Times New Roman"/>
      </w:rPr>
    </w:lvl>
  </w:abstractNum>
  <w:abstractNum w:abstractNumId="58">
    <w:nsid w:val="42F91C28"/>
    <w:multiLevelType w:val="hybridMultilevel"/>
    <w:tmpl w:val="6E76038A"/>
    <w:lvl w:ilvl="0" w:tplc="BC708A26">
      <w:start w:val="1"/>
      <w:numFmt w:val="hebrew1"/>
      <w:lvlText w:val="%1."/>
      <w:lvlJc w:val="left"/>
      <w:pPr>
        <w:tabs>
          <w:tab w:val="num" w:pos="720"/>
        </w:tabs>
        <w:ind w:left="720" w:hanging="360"/>
      </w:pPr>
      <w:rPr>
        <w:rFonts w:cs="Times New Roman" w:hint="default"/>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461E2A93"/>
    <w:multiLevelType w:val="hybridMultilevel"/>
    <w:tmpl w:val="7DBACB30"/>
    <w:lvl w:ilvl="0" w:tplc="79FC3D14">
      <w:start w:val="1"/>
      <w:numFmt w:val="decimal"/>
      <w:lvlText w:val="%1)"/>
      <w:lvlJc w:val="left"/>
      <w:pPr>
        <w:tabs>
          <w:tab w:val="num" w:pos="656"/>
        </w:tabs>
        <w:ind w:left="656" w:hanging="450"/>
      </w:pPr>
      <w:rPr>
        <w:rFonts w:cs="Times New Roman" w:hint="default"/>
      </w:rPr>
    </w:lvl>
    <w:lvl w:ilvl="1" w:tplc="8C4CD42A">
      <w:start w:val="1"/>
      <w:numFmt w:val="hebrew1"/>
      <w:lvlText w:val="%2)"/>
      <w:lvlJc w:val="left"/>
      <w:pPr>
        <w:tabs>
          <w:tab w:val="num" w:pos="1286"/>
        </w:tabs>
        <w:ind w:left="1286" w:hanging="360"/>
      </w:pPr>
      <w:rPr>
        <w:rFonts w:cs="Times New Roman" w:hint="default"/>
        <w:sz w:val="2"/>
        <w:szCs w:val="24"/>
      </w:rPr>
    </w:lvl>
    <w:lvl w:ilvl="2" w:tplc="A8206D6C">
      <w:start w:val="1"/>
      <w:numFmt w:val="hebrew1"/>
      <w:lvlText w:val="%3."/>
      <w:lvlJc w:val="left"/>
      <w:pPr>
        <w:ind w:left="2186" w:hanging="360"/>
      </w:pPr>
      <w:rPr>
        <w:rFonts w:cs="Times New Roman" w:hint="default"/>
        <w:sz w:val="2"/>
        <w:szCs w:val="24"/>
      </w:rPr>
    </w:lvl>
    <w:lvl w:ilvl="3" w:tplc="0409000F" w:tentative="1">
      <w:start w:val="1"/>
      <w:numFmt w:val="decimal"/>
      <w:lvlText w:val="%4."/>
      <w:lvlJc w:val="left"/>
      <w:pPr>
        <w:tabs>
          <w:tab w:val="num" w:pos="2726"/>
        </w:tabs>
        <w:ind w:left="2726" w:hanging="360"/>
      </w:pPr>
      <w:rPr>
        <w:rFonts w:cs="Times New Roman"/>
      </w:rPr>
    </w:lvl>
    <w:lvl w:ilvl="4" w:tplc="04090019" w:tentative="1">
      <w:start w:val="1"/>
      <w:numFmt w:val="lowerLetter"/>
      <w:lvlText w:val="%5."/>
      <w:lvlJc w:val="left"/>
      <w:pPr>
        <w:tabs>
          <w:tab w:val="num" w:pos="3446"/>
        </w:tabs>
        <w:ind w:left="3446" w:hanging="360"/>
      </w:pPr>
      <w:rPr>
        <w:rFonts w:cs="Times New Roman"/>
      </w:rPr>
    </w:lvl>
    <w:lvl w:ilvl="5" w:tplc="0409001B" w:tentative="1">
      <w:start w:val="1"/>
      <w:numFmt w:val="lowerRoman"/>
      <w:lvlText w:val="%6."/>
      <w:lvlJc w:val="right"/>
      <w:pPr>
        <w:tabs>
          <w:tab w:val="num" w:pos="4166"/>
        </w:tabs>
        <w:ind w:left="4166" w:hanging="180"/>
      </w:pPr>
      <w:rPr>
        <w:rFonts w:cs="Times New Roman"/>
      </w:rPr>
    </w:lvl>
    <w:lvl w:ilvl="6" w:tplc="0409000F" w:tentative="1">
      <w:start w:val="1"/>
      <w:numFmt w:val="decimal"/>
      <w:lvlText w:val="%7."/>
      <w:lvlJc w:val="left"/>
      <w:pPr>
        <w:tabs>
          <w:tab w:val="num" w:pos="4886"/>
        </w:tabs>
        <w:ind w:left="4886" w:hanging="360"/>
      </w:pPr>
      <w:rPr>
        <w:rFonts w:cs="Times New Roman"/>
      </w:rPr>
    </w:lvl>
    <w:lvl w:ilvl="7" w:tplc="04090019" w:tentative="1">
      <w:start w:val="1"/>
      <w:numFmt w:val="lowerLetter"/>
      <w:lvlText w:val="%8."/>
      <w:lvlJc w:val="left"/>
      <w:pPr>
        <w:tabs>
          <w:tab w:val="num" w:pos="5606"/>
        </w:tabs>
        <w:ind w:left="5606" w:hanging="360"/>
      </w:pPr>
      <w:rPr>
        <w:rFonts w:cs="Times New Roman"/>
      </w:rPr>
    </w:lvl>
    <w:lvl w:ilvl="8" w:tplc="0409001B" w:tentative="1">
      <w:start w:val="1"/>
      <w:numFmt w:val="lowerRoman"/>
      <w:lvlText w:val="%9."/>
      <w:lvlJc w:val="right"/>
      <w:pPr>
        <w:tabs>
          <w:tab w:val="num" w:pos="6326"/>
        </w:tabs>
        <w:ind w:left="6326" w:hanging="180"/>
      </w:pPr>
      <w:rPr>
        <w:rFonts w:cs="Times New Roman"/>
      </w:rPr>
    </w:lvl>
  </w:abstractNum>
  <w:abstractNum w:abstractNumId="60">
    <w:nsid w:val="46FB4601"/>
    <w:multiLevelType w:val="hybridMultilevel"/>
    <w:tmpl w:val="2C1CBCA0"/>
    <w:lvl w:ilvl="0" w:tplc="DD208EC2">
      <w:start w:val="1"/>
      <w:numFmt w:val="hebrew1"/>
      <w:lvlText w:val="%1."/>
      <w:lvlJc w:val="left"/>
      <w:pPr>
        <w:tabs>
          <w:tab w:val="num" w:pos="720"/>
        </w:tabs>
        <w:ind w:left="720" w:hanging="360"/>
      </w:pPr>
      <w:rPr>
        <w:rFonts w:cs="Times New Roman" w:hint="default"/>
        <w:sz w:val="2"/>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4835670D"/>
    <w:multiLevelType w:val="hybridMultilevel"/>
    <w:tmpl w:val="FA88BA38"/>
    <w:lvl w:ilvl="0" w:tplc="48B0EC48">
      <w:start w:val="1"/>
      <w:numFmt w:val="hebrew1"/>
      <w:lvlText w:val="%1)"/>
      <w:lvlJc w:val="left"/>
      <w:pPr>
        <w:tabs>
          <w:tab w:val="num" w:pos="671"/>
        </w:tabs>
        <w:ind w:left="671" w:hanging="465"/>
      </w:pPr>
      <w:rPr>
        <w:rFonts w:cs="Times New Roman" w:hint="default"/>
        <w:sz w:val="2"/>
        <w:szCs w:val="24"/>
      </w:rPr>
    </w:lvl>
    <w:lvl w:ilvl="1" w:tplc="82DCD44E">
      <w:start w:val="1"/>
      <w:numFmt w:val="decimal"/>
      <w:lvlText w:val="%2)"/>
      <w:lvlJc w:val="left"/>
      <w:pPr>
        <w:tabs>
          <w:tab w:val="num" w:pos="1361"/>
        </w:tabs>
        <w:ind w:left="1361" w:hanging="435"/>
      </w:pPr>
      <w:rPr>
        <w:rFonts w:cs="Times New Roman" w:hint="default"/>
      </w:rPr>
    </w:lvl>
    <w:lvl w:ilvl="2" w:tplc="0409001B" w:tentative="1">
      <w:start w:val="1"/>
      <w:numFmt w:val="lowerRoman"/>
      <w:lvlText w:val="%3."/>
      <w:lvlJc w:val="right"/>
      <w:pPr>
        <w:tabs>
          <w:tab w:val="num" w:pos="2006"/>
        </w:tabs>
        <w:ind w:left="2006" w:hanging="180"/>
      </w:pPr>
      <w:rPr>
        <w:rFonts w:cs="Times New Roman"/>
      </w:rPr>
    </w:lvl>
    <w:lvl w:ilvl="3" w:tplc="0409000F" w:tentative="1">
      <w:start w:val="1"/>
      <w:numFmt w:val="decimal"/>
      <w:lvlText w:val="%4."/>
      <w:lvlJc w:val="left"/>
      <w:pPr>
        <w:tabs>
          <w:tab w:val="num" w:pos="2726"/>
        </w:tabs>
        <w:ind w:left="2726" w:hanging="360"/>
      </w:pPr>
      <w:rPr>
        <w:rFonts w:cs="Times New Roman"/>
      </w:rPr>
    </w:lvl>
    <w:lvl w:ilvl="4" w:tplc="04090019" w:tentative="1">
      <w:start w:val="1"/>
      <w:numFmt w:val="lowerLetter"/>
      <w:lvlText w:val="%5."/>
      <w:lvlJc w:val="left"/>
      <w:pPr>
        <w:tabs>
          <w:tab w:val="num" w:pos="3446"/>
        </w:tabs>
        <w:ind w:left="3446" w:hanging="360"/>
      </w:pPr>
      <w:rPr>
        <w:rFonts w:cs="Times New Roman"/>
      </w:rPr>
    </w:lvl>
    <w:lvl w:ilvl="5" w:tplc="0409001B" w:tentative="1">
      <w:start w:val="1"/>
      <w:numFmt w:val="lowerRoman"/>
      <w:lvlText w:val="%6."/>
      <w:lvlJc w:val="right"/>
      <w:pPr>
        <w:tabs>
          <w:tab w:val="num" w:pos="4166"/>
        </w:tabs>
        <w:ind w:left="4166" w:hanging="180"/>
      </w:pPr>
      <w:rPr>
        <w:rFonts w:cs="Times New Roman"/>
      </w:rPr>
    </w:lvl>
    <w:lvl w:ilvl="6" w:tplc="0409000F" w:tentative="1">
      <w:start w:val="1"/>
      <w:numFmt w:val="decimal"/>
      <w:lvlText w:val="%7."/>
      <w:lvlJc w:val="left"/>
      <w:pPr>
        <w:tabs>
          <w:tab w:val="num" w:pos="4886"/>
        </w:tabs>
        <w:ind w:left="4886" w:hanging="360"/>
      </w:pPr>
      <w:rPr>
        <w:rFonts w:cs="Times New Roman"/>
      </w:rPr>
    </w:lvl>
    <w:lvl w:ilvl="7" w:tplc="04090019" w:tentative="1">
      <w:start w:val="1"/>
      <w:numFmt w:val="lowerLetter"/>
      <w:lvlText w:val="%8."/>
      <w:lvlJc w:val="left"/>
      <w:pPr>
        <w:tabs>
          <w:tab w:val="num" w:pos="5606"/>
        </w:tabs>
        <w:ind w:left="5606" w:hanging="360"/>
      </w:pPr>
      <w:rPr>
        <w:rFonts w:cs="Times New Roman"/>
      </w:rPr>
    </w:lvl>
    <w:lvl w:ilvl="8" w:tplc="0409001B" w:tentative="1">
      <w:start w:val="1"/>
      <w:numFmt w:val="lowerRoman"/>
      <w:lvlText w:val="%9."/>
      <w:lvlJc w:val="right"/>
      <w:pPr>
        <w:tabs>
          <w:tab w:val="num" w:pos="6326"/>
        </w:tabs>
        <w:ind w:left="6326" w:hanging="180"/>
      </w:pPr>
      <w:rPr>
        <w:rFonts w:cs="Times New Roman"/>
      </w:rPr>
    </w:lvl>
  </w:abstractNum>
  <w:abstractNum w:abstractNumId="62">
    <w:nsid w:val="483E27B4"/>
    <w:multiLevelType w:val="hybridMultilevel"/>
    <w:tmpl w:val="1ED2BDDC"/>
    <w:lvl w:ilvl="0" w:tplc="D67C018E">
      <w:start w:val="1"/>
      <w:numFmt w:val="decimal"/>
      <w:lvlText w:val="%1)"/>
      <w:lvlJc w:val="left"/>
      <w:pPr>
        <w:tabs>
          <w:tab w:val="num" w:pos="671"/>
        </w:tabs>
        <w:ind w:left="671" w:hanging="465"/>
      </w:pPr>
      <w:rPr>
        <w:rFonts w:cs="Times New Roman" w:hint="default"/>
      </w:rPr>
    </w:lvl>
    <w:lvl w:ilvl="1" w:tplc="04090019" w:tentative="1">
      <w:start w:val="1"/>
      <w:numFmt w:val="lowerLetter"/>
      <w:lvlText w:val="%2."/>
      <w:lvlJc w:val="left"/>
      <w:pPr>
        <w:tabs>
          <w:tab w:val="num" w:pos="1286"/>
        </w:tabs>
        <w:ind w:left="1286" w:hanging="360"/>
      </w:pPr>
      <w:rPr>
        <w:rFonts w:cs="Times New Roman"/>
      </w:rPr>
    </w:lvl>
    <w:lvl w:ilvl="2" w:tplc="0409001B" w:tentative="1">
      <w:start w:val="1"/>
      <w:numFmt w:val="lowerRoman"/>
      <w:lvlText w:val="%3."/>
      <w:lvlJc w:val="right"/>
      <w:pPr>
        <w:tabs>
          <w:tab w:val="num" w:pos="2006"/>
        </w:tabs>
        <w:ind w:left="2006" w:hanging="180"/>
      </w:pPr>
      <w:rPr>
        <w:rFonts w:cs="Times New Roman"/>
      </w:rPr>
    </w:lvl>
    <w:lvl w:ilvl="3" w:tplc="0409000F" w:tentative="1">
      <w:start w:val="1"/>
      <w:numFmt w:val="decimal"/>
      <w:lvlText w:val="%4."/>
      <w:lvlJc w:val="left"/>
      <w:pPr>
        <w:tabs>
          <w:tab w:val="num" w:pos="2726"/>
        </w:tabs>
        <w:ind w:left="2726" w:hanging="360"/>
      </w:pPr>
      <w:rPr>
        <w:rFonts w:cs="Times New Roman"/>
      </w:rPr>
    </w:lvl>
    <w:lvl w:ilvl="4" w:tplc="04090019" w:tentative="1">
      <w:start w:val="1"/>
      <w:numFmt w:val="lowerLetter"/>
      <w:lvlText w:val="%5."/>
      <w:lvlJc w:val="left"/>
      <w:pPr>
        <w:tabs>
          <w:tab w:val="num" w:pos="3446"/>
        </w:tabs>
        <w:ind w:left="3446" w:hanging="360"/>
      </w:pPr>
      <w:rPr>
        <w:rFonts w:cs="Times New Roman"/>
      </w:rPr>
    </w:lvl>
    <w:lvl w:ilvl="5" w:tplc="0409001B" w:tentative="1">
      <w:start w:val="1"/>
      <w:numFmt w:val="lowerRoman"/>
      <w:lvlText w:val="%6."/>
      <w:lvlJc w:val="right"/>
      <w:pPr>
        <w:tabs>
          <w:tab w:val="num" w:pos="4166"/>
        </w:tabs>
        <w:ind w:left="4166" w:hanging="180"/>
      </w:pPr>
      <w:rPr>
        <w:rFonts w:cs="Times New Roman"/>
      </w:rPr>
    </w:lvl>
    <w:lvl w:ilvl="6" w:tplc="0409000F" w:tentative="1">
      <w:start w:val="1"/>
      <w:numFmt w:val="decimal"/>
      <w:lvlText w:val="%7."/>
      <w:lvlJc w:val="left"/>
      <w:pPr>
        <w:tabs>
          <w:tab w:val="num" w:pos="4886"/>
        </w:tabs>
        <w:ind w:left="4886" w:hanging="360"/>
      </w:pPr>
      <w:rPr>
        <w:rFonts w:cs="Times New Roman"/>
      </w:rPr>
    </w:lvl>
    <w:lvl w:ilvl="7" w:tplc="04090019" w:tentative="1">
      <w:start w:val="1"/>
      <w:numFmt w:val="lowerLetter"/>
      <w:lvlText w:val="%8."/>
      <w:lvlJc w:val="left"/>
      <w:pPr>
        <w:tabs>
          <w:tab w:val="num" w:pos="5606"/>
        </w:tabs>
        <w:ind w:left="5606" w:hanging="360"/>
      </w:pPr>
      <w:rPr>
        <w:rFonts w:cs="Times New Roman"/>
      </w:rPr>
    </w:lvl>
    <w:lvl w:ilvl="8" w:tplc="0409001B" w:tentative="1">
      <w:start w:val="1"/>
      <w:numFmt w:val="lowerRoman"/>
      <w:lvlText w:val="%9."/>
      <w:lvlJc w:val="right"/>
      <w:pPr>
        <w:tabs>
          <w:tab w:val="num" w:pos="6326"/>
        </w:tabs>
        <w:ind w:left="6326" w:hanging="180"/>
      </w:pPr>
      <w:rPr>
        <w:rFonts w:cs="Times New Roman"/>
      </w:rPr>
    </w:lvl>
  </w:abstractNum>
  <w:abstractNum w:abstractNumId="63">
    <w:nsid w:val="4845385B"/>
    <w:multiLevelType w:val="hybridMultilevel"/>
    <w:tmpl w:val="A24CF00E"/>
    <w:lvl w:ilvl="0" w:tplc="5CC43D72">
      <w:start w:val="1"/>
      <w:numFmt w:val="decimal"/>
      <w:lvlText w:val="%1)"/>
      <w:lvlJc w:val="left"/>
      <w:pPr>
        <w:tabs>
          <w:tab w:val="num" w:pos="592"/>
        </w:tabs>
        <w:ind w:left="592" w:hanging="360"/>
      </w:pPr>
      <w:rPr>
        <w:rFonts w:cs="Times New Roman" w:hint="default"/>
      </w:rPr>
    </w:lvl>
    <w:lvl w:ilvl="1" w:tplc="04090019" w:tentative="1">
      <w:start w:val="1"/>
      <w:numFmt w:val="lowerLetter"/>
      <w:lvlText w:val="%2."/>
      <w:lvlJc w:val="left"/>
      <w:pPr>
        <w:tabs>
          <w:tab w:val="num" w:pos="1312"/>
        </w:tabs>
        <w:ind w:left="1312" w:hanging="360"/>
      </w:pPr>
      <w:rPr>
        <w:rFonts w:cs="Times New Roman"/>
      </w:rPr>
    </w:lvl>
    <w:lvl w:ilvl="2" w:tplc="0409001B" w:tentative="1">
      <w:start w:val="1"/>
      <w:numFmt w:val="lowerRoman"/>
      <w:lvlText w:val="%3."/>
      <w:lvlJc w:val="right"/>
      <w:pPr>
        <w:tabs>
          <w:tab w:val="num" w:pos="2032"/>
        </w:tabs>
        <w:ind w:left="2032" w:hanging="180"/>
      </w:pPr>
      <w:rPr>
        <w:rFonts w:cs="Times New Roman"/>
      </w:rPr>
    </w:lvl>
    <w:lvl w:ilvl="3" w:tplc="0409000F" w:tentative="1">
      <w:start w:val="1"/>
      <w:numFmt w:val="decimal"/>
      <w:lvlText w:val="%4."/>
      <w:lvlJc w:val="left"/>
      <w:pPr>
        <w:tabs>
          <w:tab w:val="num" w:pos="2752"/>
        </w:tabs>
        <w:ind w:left="2752" w:hanging="360"/>
      </w:pPr>
      <w:rPr>
        <w:rFonts w:cs="Times New Roman"/>
      </w:rPr>
    </w:lvl>
    <w:lvl w:ilvl="4" w:tplc="04090019" w:tentative="1">
      <w:start w:val="1"/>
      <w:numFmt w:val="lowerLetter"/>
      <w:lvlText w:val="%5."/>
      <w:lvlJc w:val="left"/>
      <w:pPr>
        <w:tabs>
          <w:tab w:val="num" w:pos="3472"/>
        </w:tabs>
        <w:ind w:left="3472" w:hanging="360"/>
      </w:pPr>
      <w:rPr>
        <w:rFonts w:cs="Times New Roman"/>
      </w:rPr>
    </w:lvl>
    <w:lvl w:ilvl="5" w:tplc="0409001B" w:tentative="1">
      <w:start w:val="1"/>
      <w:numFmt w:val="lowerRoman"/>
      <w:lvlText w:val="%6."/>
      <w:lvlJc w:val="right"/>
      <w:pPr>
        <w:tabs>
          <w:tab w:val="num" w:pos="4192"/>
        </w:tabs>
        <w:ind w:left="4192" w:hanging="180"/>
      </w:pPr>
      <w:rPr>
        <w:rFonts w:cs="Times New Roman"/>
      </w:rPr>
    </w:lvl>
    <w:lvl w:ilvl="6" w:tplc="0409000F" w:tentative="1">
      <w:start w:val="1"/>
      <w:numFmt w:val="decimal"/>
      <w:lvlText w:val="%7."/>
      <w:lvlJc w:val="left"/>
      <w:pPr>
        <w:tabs>
          <w:tab w:val="num" w:pos="4912"/>
        </w:tabs>
        <w:ind w:left="4912" w:hanging="360"/>
      </w:pPr>
      <w:rPr>
        <w:rFonts w:cs="Times New Roman"/>
      </w:rPr>
    </w:lvl>
    <w:lvl w:ilvl="7" w:tplc="04090019" w:tentative="1">
      <w:start w:val="1"/>
      <w:numFmt w:val="lowerLetter"/>
      <w:lvlText w:val="%8."/>
      <w:lvlJc w:val="left"/>
      <w:pPr>
        <w:tabs>
          <w:tab w:val="num" w:pos="5632"/>
        </w:tabs>
        <w:ind w:left="5632" w:hanging="360"/>
      </w:pPr>
      <w:rPr>
        <w:rFonts w:cs="Times New Roman"/>
      </w:rPr>
    </w:lvl>
    <w:lvl w:ilvl="8" w:tplc="0409001B" w:tentative="1">
      <w:start w:val="1"/>
      <w:numFmt w:val="lowerRoman"/>
      <w:lvlText w:val="%9."/>
      <w:lvlJc w:val="right"/>
      <w:pPr>
        <w:tabs>
          <w:tab w:val="num" w:pos="6352"/>
        </w:tabs>
        <w:ind w:left="6352" w:hanging="180"/>
      </w:pPr>
      <w:rPr>
        <w:rFonts w:cs="Times New Roman"/>
      </w:rPr>
    </w:lvl>
  </w:abstractNum>
  <w:abstractNum w:abstractNumId="64">
    <w:nsid w:val="498D5CD4"/>
    <w:multiLevelType w:val="hybridMultilevel"/>
    <w:tmpl w:val="AD58BA48"/>
    <w:lvl w:ilvl="0" w:tplc="815629B6">
      <w:start w:val="1"/>
      <w:numFmt w:val="decimal"/>
      <w:lvlText w:val="%1."/>
      <w:lvlJc w:val="left"/>
      <w:pPr>
        <w:tabs>
          <w:tab w:val="num" w:pos="525"/>
        </w:tabs>
        <w:ind w:left="525" w:hanging="360"/>
      </w:pPr>
      <w:rPr>
        <w:rFonts w:cs="Times New Roman" w:hint="default"/>
      </w:rPr>
    </w:lvl>
    <w:lvl w:ilvl="1" w:tplc="04090019" w:tentative="1">
      <w:start w:val="1"/>
      <w:numFmt w:val="lowerLetter"/>
      <w:lvlText w:val="%2."/>
      <w:lvlJc w:val="left"/>
      <w:pPr>
        <w:tabs>
          <w:tab w:val="num" w:pos="1245"/>
        </w:tabs>
        <w:ind w:left="1245" w:hanging="360"/>
      </w:pPr>
      <w:rPr>
        <w:rFonts w:cs="Times New Roman"/>
      </w:rPr>
    </w:lvl>
    <w:lvl w:ilvl="2" w:tplc="0409001B" w:tentative="1">
      <w:start w:val="1"/>
      <w:numFmt w:val="lowerRoman"/>
      <w:lvlText w:val="%3."/>
      <w:lvlJc w:val="right"/>
      <w:pPr>
        <w:tabs>
          <w:tab w:val="num" w:pos="1965"/>
        </w:tabs>
        <w:ind w:left="1965" w:hanging="180"/>
      </w:pPr>
      <w:rPr>
        <w:rFonts w:cs="Times New Roman"/>
      </w:rPr>
    </w:lvl>
    <w:lvl w:ilvl="3" w:tplc="0409000F" w:tentative="1">
      <w:start w:val="1"/>
      <w:numFmt w:val="decimal"/>
      <w:lvlText w:val="%4."/>
      <w:lvlJc w:val="left"/>
      <w:pPr>
        <w:tabs>
          <w:tab w:val="num" w:pos="2685"/>
        </w:tabs>
        <w:ind w:left="2685" w:hanging="360"/>
      </w:pPr>
      <w:rPr>
        <w:rFonts w:cs="Times New Roman"/>
      </w:rPr>
    </w:lvl>
    <w:lvl w:ilvl="4" w:tplc="04090019" w:tentative="1">
      <w:start w:val="1"/>
      <w:numFmt w:val="lowerLetter"/>
      <w:lvlText w:val="%5."/>
      <w:lvlJc w:val="left"/>
      <w:pPr>
        <w:tabs>
          <w:tab w:val="num" w:pos="3405"/>
        </w:tabs>
        <w:ind w:left="3405" w:hanging="360"/>
      </w:pPr>
      <w:rPr>
        <w:rFonts w:cs="Times New Roman"/>
      </w:rPr>
    </w:lvl>
    <w:lvl w:ilvl="5" w:tplc="0409001B" w:tentative="1">
      <w:start w:val="1"/>
      <w:numFmt w:val="lowerRoman"/>
      <w:lvlText w:val="%6."/>
      <w:lvlJc w:val="right"/>
      <w:pPr>
        <w:tabs>
          <w:tab w:val="num" w:pos="4125"/>
        </w:tabs>
        <w:ind w:left="4125" w:hanging="180"/>
      </w:pPr>
      <w:rPr>
        <w:rFonts w:cs="Times New Roman"/>
      </w:rPr>
    </w:lvl>
    <w:lvl w:ilvl="6" w:tplc="0409000F" w:tentative="1">
      <w:start w:val="1"/>
      <w:numFmt w:val="decimal"/>
      <w:lvlText w:val="%7."/>
      <w:lvlJc w:val="left"/>
      <w:pPr>
        <w:tabs>
          <w:tab w:val="num" w:pos="4845"/>
        </w:tabs>
        <w:ind w:left="4845" w:hanging="360"/>
      </w:pPr>
      <w:rPr>
        <w:rFonts w:cs="Times New Roman"/>
      </w:rPr>
    </w:lvl>
    <w:lvl w:ilvl="7" w:tplc="04090019" w:tentative="1">
      <w:start w:val="1"/>
      <w:numFmt w:val="lowerLetter"/>
      <w:lvlText w:val="%8."/>
      <w:lvlJc w:val="left"/>
      <w:pPr>
        <w:tabs>
          <w:tab w:val="num" w:pos="5565"/>
        </w:tabs>
        <w:ind w:left="5565" w:hanging="360"/>
      </w:pPr>
      <w:rPr>
        <w:rFonts w:cs="Times New Roman"/>
      </w:rPr>
    </w:lvl>
    <w:lvl w:ilvl="8" w:tplc="0409001B" w:tentative="1">
      <w:start w:val="1"/>
      <w:numFmt w:val="lowerRoman"/>
      <w:lvlText w:val="%9."/>
      <w:lvlJc w:val="right"/>
      <w:pPr>
        <w:tabs>
          <w:tab w:val="num" w:pos="6285"/>
        </w:tabs>
        <w:ind w:left="6285" w:hanging="180"/>
      </w:pPr>
      <w:rPr>
        <w:rFonts w:cs="Times New Roman"/>
      </w:rPr>
    </w:lvl>
  </w:abstractNum>
  <w:abstractNum w:abstractNumId="65">
    <w:nsid w:val="4A241A4E"/>
    <w:multiLevelType w:val="hybridMultilevel"/>
    <w:tmpl w:val="21F2AEF2"/>
    <w:lvl w:ilvl="0" w:tplc="0409000F">
      <w:start w:val="1"/>
      <w:numFmt w:val="decimal"/>
      <w:lvlText w:val="%1."/>
      <w:lvlJc w:val="left"/>
      <w:pPr>
        <w:tabs>
          <w:tab w:val="num" w:pos="720"/>
        </w:tabs>
        <w:ind w:left="720" w:hanging="360"/>
      </w:pPr>
      <w:rPr>
        <w:rFonts w:cs="Times New Roman" w:hint="default"/>
      </w:rPr>
    </w:lvl>
    <w:lvl w:ilvl="1" w:tplc="F7589C68">
      <w:start w:val="1"/>
      <w:numFmt w:val="hebrew1"/>
      <w:lvlText w:val="%2."/>
      <w:lvlJc w:val="left"/>
      <w:pPr>
        <w:tabs>
          <w:tab w:val="num" w:pos="1440"/>
        </w:tabs>
        <w:ind w:left="1440" w:hanging="360"/>
      </w:pPr>
      <w:rPr>
        <w:rFonts w:cs="Times New Roman" w:hint="default"/>
        <w:sz w:val="2"/>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4A903FE4"/>
    <w:multiLevelType w:val="hybridMultilevel"/>
    <w:tmpl w:val="1D46545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51697430"/>
    <w:multiLevelType w:val="hybridMultilevel"/>
    <w:tmpl w:val="8DF21BC2"/>
    <w:lvl w:ilvl="0" w:tplc="E5EACFA4">
      <w:start w:val="1"/>
      <w:numFmt w:val="decimal"/>
      <w:lvlText w:val="%1)"/>
      <w:lvlJc w:val="left"/>
      <w:pPr>
        <w:tabs>
          <w:tab w:val="num" w:pos="566"/>
        </w:tabs>
        <w:ind w:left="566" w:hanging="360"/>
      </w:pPr>
      <w:rPr>
        <w:rFonts w:cs="Times New Roman" w:hint="default"/>
      </w:rPr>
    </w:lvl>
    <w:lvl w:ilvl="1" w:tplc="6BC26E88">
      <w:start w:val="1"/>
      <w:numFmt w:val="hebrew1"/>
      <w:lvlText w:val="%2)"/>
      <w:lvlJc w:val="left"/>
      <w:pPr>
        <w:tabs>
          <w:tab w:val="num" w:pos="1286"/>
        </w:tabs>
        <w:ind w:left="1286" w:hanging="360"/>
      </w:pPr>
      <w:rPr>
        <w:rFonts w:cs="Times New Roman" w:hint="default"/>
        <w:sz w:val="2"/>
        <w:szCs w:val="24"/>
      </w:rPr>
    </w:lvl>
    <w:lvl w:ilvl="2" w:tplc="0409001B" w:tentative="1">
      <w:start w:val="1"/>
      <w:numFmt w:val="lowerRoman"/>
      <w:lvlText w:val="%3."/>
      <w:lvlJc w:val="right"/>
      <w:pPr>
        <w:tabs>
          <w:tab w:val="num" w:pos="2006"/>
        </w:tabs>
        <w:ind w:left="2006" w:hanging="180"/>
      </w:pPr>
      <w:rPr>
        <w:rFonts w:cs="Times New Roman"/>
      </w:rPr>
    </w:lvl>
    <w:lvl w:ilvl="3" w:tplc="0409000F" w:tentative="1">
      <w:start w:val="1"/>
      <w:numFmt w:val="decimal"/>
      <w:lvlText w:val="%4."/>
      <w:lvlJc w:val="left"/>
      <w:pPr>
        <w:tabs>
          <w:tab w:val="num" w:pos="2726"/>
        </w:tabs>
        <w:ind w:left="2726" w:hanging="360"/>
      </w:pPr>
      <w:rPr>
        <w:rFonts w:cs="Times New Roman"/>
      </w:rPr>
    </w:lvl>
    <w:lvl w:ilvl="4" w:tplc="04090019" w:tentative="1">
      <w:start w:val="1"/>
      <w:numFmt w:val="lowerLetter"/>
      <w:lvlText w:val="%5."/>
      <w:lvlJc w:val="left"/>
      <w:pPr>
        <w:tabs>
          <w:tab w:val="num" w:pos="3446"/>
        </w:tabs>
        <w:ind w:left="3446" w:hanging="360"/>
      </w:pPr>
      <w:rPr>
        <w:rFonts w:cs="Times New Roman"/>
      </w:rPr>
    </w:lvl>
    <w:lvl w:ilvl="5" w:tplc="0409001B" w:tentative="1">
      <w:start w:val="1"/>
      <w:numFmt w:val="lowerRoman"/>
      <w:lvlText w:val="%6."/>
      <w:lvlJc w:val="right"/>
      <w:pPr>
        <w:tabs>
          <w:tab w:val="num" w:pos="4166"/>
        </w:tabs>
        <w:ind w:left="4166" w:hanging="180"/>
      </w:pPr>
      <w:rPr>
        <w:rFonts w:cs="Times New Roman"/>
      </w:rPr>
    </w:lvl>
    <w:lvl w:ilvl="6" w:tplc="0409000F" w:tentative="1">
      <w:start w:val="1"/>
      <w:numFmt w:val="decimal"/>
      <w:lvlText w:val="%7."/>
      <w:lvlJc w:val="left"/>
      <w:pPr>
        <w:tabs>
          <w:tab w:val="num" w:pos="4886"/>
        </w:tabs>
        <w:ind w:left="4886" w:hanging="360"/>
      </w:pPr>
      <w:rPr>
        <w:rFonts w:cs="Times New Roman"/>
      </w:rPr>
    </w:lvl>
    <w:lvl w:ilvl="7" w:tplc="04090019" w:tentative="1">
      <w:start w:val="1"/>
      <w:numFmt w:val="lowerLetter"/>
      <w:lvlText w:val="%8."/>
      <w:lvlJc w:val="left"/>
      <w:pPr>
        <w:tabs>
          <w:tab w:val="num" w:pos="5606"/>
        </w:tabs>
        <w:ind w:left="5606" w:hanging="360"/>
      </w:pPr>
      <w:rPr>
        <w:rFonts w:cs="Times New Roman"/>
      </w:rPr>
    </w:lvl>
    <w:lvl w:ilvl="8" w:tplc="0409001B" w:tentative="1">
      <w:start w:val="1"/>
      <w:numFmt w:val="lowerRoman"/>
      <w:lvlText w:val="%9."/>
      <w:lvlJc w:val="right"/>
      <w:pPr>
        <w:tabs>
          <w:tab w:val="num" w:pos="6326"/>
        </w:tabs>
        <w:ind w:left="6326" w:hanging="180"/>
      </w:pPr>
      <w:rPr>
        <w:rFonts w:cs="Times New Roman"/>
      </w:rPr>
    </w:lvl>
  </w:abstractNum>
  <w:abstractNum w:abstractNumId="68">
    <w:nsid w:val="518C1E92"/>
    <w:multiLevelType w:val="hybridMultilevel"/>
    <w:tmpl w:val="1AB4ECF6"/>
    <w:lvl w:ilvl="0" w:tplc="AC688BF0">
      <w:start w:val="1"/>
      <w:numFmt w:val="decimal"/>
      <w:lvlText w:val="%1)"/>
      <w:lvlJc w:val="left"/>
      <w:pPr>
        <w:tabs>
          <w:tab w:val="num" w:pos="566"/>
        </w:tabs>
        <w:ind w:left="566" w:hanging="360"/>
      </w:pPr>
      <w:rPr>
        <w:rFonts w:cs="Times New Roman" w:hint="default"/>
      </w:rPr>
    </w:lvl>
    <w:lvl w:ilvl="1" w:tplc="04090019" w:tentative="1">
      <w:start w:val="1"/>
      <w:numFmt w:val="lowerLetter"/>
      <w:lvlText w:val="%2."/>
      <w:lvlJc w:val="left"/>
      <w:pPr>
        <w:tabs>
          <w:tab w:val="num" w:pos="1286"/>
        </w:tabs>
        <w:ind w:left="1286" w:hanging="360"/>
      </w:pPr>
      <w:rPr>
        <w:rFonts w:cs="Times New Roman"/>
      </w:rPr>
    </w:lvl>
    <w:lvl w:ilvl="2" w:tplc="0409001B" w:tentative="1">
      <w:start w:val="1"/>
      <w:numFmt w:val="lowerRoman"/>
      <w:lvlText w:val="%3."/>
      <w:lvlJc w:val="right"/>
      <w:pPr>
        <w:tabs>
          <w:tab w:val="num" w:pos="2006"/>
        </w:tabs>
        <w:ind w:left="2006" w:hanging="180"/>
      </w:pPr>
      <w:rPr>
        <w:rFonts w:cs="Times New Roman"/>
      </w:rPr>
    </w:lvl>
    <w:lvl w:ilvl="3" w:tplc="0409000F" w:tentative="1">
      <w:start w:val="1"/>
      <w:numFmt w:val="decimal"/>
      <w:lvlText w:val="%4."/>
      <w:lvlJc w:val="left"/>
      <w:pPr>
        <w:tabs>
          <w:tab w:val="num" w:pos="2726"/>
        </w:tabs>
        <w:ind w:left="2726" w:hanging="360"/>
      </w:pPr>
      <w:rPr>
        <w:rFonts w:cs="Times New Roman"/>
      </w:rPr>
    </w:lvl>
    <w:lvl w:ilvl="4" w:tplc="04090019" w:tentative="1">
      <w:start w:val="1"/>
      <w:numFmt w:val="lowerLetter"/>
      <w:lvlText w:val="%5."/>
      <w:lvlJc w:val="left"/>
      <w:pPr>
        <w:tabs>
          <w:tab w:val="num" w:pos="3446"/>
        </w:tabs>
        <w:ind w:left="3446" w:hanging="360"/>
      </w:pPr>
      <w:rPr>
        <w:rFonts w:cs="Times New Roman"/>
      </w:rPr>
    </w:lvl>
    <w:lvl w:ilvl="5" w:tplc="0409001B" w:tentative="1">
      <w:start w:val="1"/>
      <w:numFmt w:val="lowerRoman"/>
      <w:lvlText w:val="%6."/>
      <w:lvlJc w:val="right"/>
      <w:pPr>
        <w:tabs>
          <w:tab w:val="num" w:pos="4166"/>
        </w:tabs>
        <w:ind w:left="4166" w:hanging="180"/>
      </w:pPr>
      <w:rPr>
        <w:rFonts w:cs="Times New Roman"/>
      </w:rPr>
    </w:lvl>
    <w:lvl w:ilvl="6" w:tplc="0409000F" w:tentative="1">
      <w:start w:val="1"/>
      <w:numFmt w:val="decimal"/>
      <w:lvlText w:val="%7."/>
      <w:lvlJc w:val="left"/>
      <w:pPr>
        <w:tabs>
          <w:tab w:val="num" w:pos="4886"/>
        </w:tabs>
        <w:ind w:left="4886" w:hanging="360"/>
      </w:pPr>
      <w:rPr>
        <w:rFonts w:cs="Times New Roman"/>
      </w:rPr>
    </w:lvl>
    <w:lvl w:ilvl="7" w:tplc="04090019" w:tentative="1">
      <w:start w:val="1"/>
      <w:numFmt w:val="lowerLetter"/>
      <w:lvlText w:val="%8."/>
      <w:lvlJc w:val="left"/>
      <w:pPr>
        <w:tabs>
          <w:tab w:val="num" w:pos="5606"/>
        </w:tabs>
        <w:ind w:left="5606" w:hanging="360"/>
      </w:pPr>
      <w:rPr>
        <w:rFonts w:cs="Times New Roman"/>
      </w:rPr>
    </w:lvl>
    <w:lvl w:ilvl="8" w:tplc="0409001B" w:tentative="1">
      <w:start w:val="1"/>
      <w:numFmt w:val="lowerRoman"/>
      <w:lvlText w:val="%9."/>
      <w:lvlJc w:val="right"/>
      <w:pPr>
        <w:tabs>
          <w:tab w:val="num" w:pos="6326"/>
        </w:tabs>
        <w:ind w:left="6326" w:hanging="180"/>
      </w:pPr>
      <w:rPr>
        <w:rFonts w:cs="Times New Roman"/>
      </w:rPr>
    </w:lvl>
  </w:abstractNum>
  <w:abstractNum w:abstractNumId="69">
    <w:nsid w:val="51A30F17"/>
    <w:multiLevelType w:val="hybridMultilevel"/>
    <w:tmpl w:val="09D6A1F0"/>
    <w:lvl w:ilvl="0" w:tplc="FBB60A94">
      <w:start w:val="1"/>
      <w:numFmt w:val="decimal"/>
      <w:lvlText w:val="%1)"/>
      <w:lvlJc w:val="left"/>
      <w:pPr>
        <w:tabs>
          <w:tab w:val="num" w:pos="671"/>
        </w:tabs>
        <w:ind w:left="671" w:hanging="465"/>
      </w:pPr>
      <w:rPr>
        <w:rFonts w:cs="Times New Roman" w:hint="default"/>
      </w:rPr>
    </w:lvl>
    <w:lvl w:ilvl="1" w:tplc="04090019" w:tentative="1">
      <w:start w:val="1"/>
      <w:numFmt w:val="lowerLetter"/>
      <w:lvlText w:val="%2."/>
      <w:lvlJc w:val="left"/>
      <w:pPr>
        <w:tabs>
          <w:tab w:val="num" w:pos="1286"/>
        </w:tabs>
        <w:ind w:left="1286" w:hanging="360"/>
      </w:pPr>
      <w:rPr>
        <w:rFonts w:cs="Times New Roman"/>
      </w:rPr>
    </w:lvl>
    <w:lvl w:ilvl="2" w:tplc="0409001B" w:tentative="1">
      <w:start w:val="1"/>
      <w:numFmt w:val="lowerRoman"/>
      <w:lvlText w:val="%3."/>
      <w:lvlJc w:val="right"/>
      <w:pPr>
        <w:tabs>
          <w:tab w:val="num" w:pos="2006"/>
        </w:tabs>
        <w:ind w:left="2006" w:hanging="180"/>
      </w:pPr>
      <w:rPr>
        <w:rFonts w:cs="Times New Roman"/>
      </w:rPr>
    </w:lvl>
    <w:lvl w:ilvl="3" w:tplc="0409000F" w:tentative="1">
      <w:start w:val="1"/>
      <w:numFmt w:val="decimal"/>
      <w:lvlText w:val="%4."/>
      <w:lvlJc w:val="left"/>
      <w:pPr>
        <w:tabs>
          <w:tab w:val="num" w:pos="2726"/>
        </w:tabs>
        <w:ind w:left="2726" w:hanging="360"/>
      </w:pPr>
      <w:rPr>
        <w:rFonts w:cs="Times New Roman"/>
      </w:rPr>
    </w:lvl>
    <w:lvl w:ilvl="4" w:tplc="04090019" w:tentative="1">
      <w:start w:val="1"/>
      <w:numFmt w:val="lowerLetter"/>
      <w:lvlText w:val="%5."/>
      <w:lvlJc w:val="left"/>
      <w:pPr>
        <w:tabs>
          <w:tab w:val="num" w:pos="3446"/>
        </w:tabs>
        <w:ind w:left="3446" w:hanging="360"/>
      </w:pPr>
      <w:rPr>
        <w:rFonts w:cs="Times New Roman"/>
      </w:rPr>
    </w:lvl>
    <w:lvl w:ilvl="5" w:tplc="0409001B" w:tentative="1">
      <w:start w:val="1"/>
      <w:numFmt w:val="lowerRoman"/>
      <w:lvlText w:val="%6."/>
      <w:lvlJc w:val="right"/>
      <w:pPr>
        <w:tabs>
          <w:tab w:val="num" w:pos="4166"/>
        </w:tabs>
        <w:ind w:left="4166" w:hanging="180"/>
      </w:pPr>
      <w:rPr>
        <w:rFonts w:cs="Times New Roman"/>
      </w:rPr>
    </w:lvl>
    <w:lvl w:ilvl="6" w:tplc="0409000F" w:tentative="1">
      <w:start w:val="1"/>
      <w:numFmt w:val="decimal"/>
      <w:lvlText w:val="%7."/>
      <w:lvlJc w:val="left"/>
      <w:pPr>
        <w:tabs>
          <w:tab w:val="num" w:pos="4886"/>
        </w:tabs>
        <w:ind w:left="4886" w:hanging="360"/>
      </w:pPr>
      <w:rPr>
        <w:rFonts w:cs="Times New Roman"/>
      </w:rPr>
    </w:lvl>
    <w:lvl w:ilvl="7" w:tplc="04090019" w:tentative="1">
      <w:start w:val="1"/>
      <w:numFmt w:val="lowerLetter"/>
      <w:lvlText w:val="%8."/>
      <w:lvlJc w:val="left"/>
      <w:pPr>
        <w:tabs>
          <w:tab w:val="num" w:pos="5606"/>
        </w:tabs>
        <w:ind w:left="5606" w:hanging="360"/>
      </w:pPr>
      <w:rPr>
        <w:rFonts w:cs="Times New Roman"/>
      </w:rPr>
    </w:lvl>
    <w:lvl w:ilvl="8" w:tplc="0409001B" w:tentative="1">
      <w:start w:val="1"/>
      <w:numFmt w:val="lowerRoman"/>
      <w:lvlText w:val="%9."/>
      <w:lvlJc w:val="right"/>
      <w:pPr>
        <w:tabs>
          <w:tab w:val="num" w:pos="6326"/>
        </w:tabs>
        <w:ind w:left="6326" w:hanging="180"/>
      </w:pPr>
      <w:rPr>
        <w:rFonts w:cs="Times New Roman"/>
      </w:rPr>
    </w:lvl>
  </w:abstractNum>
  <w:abstractNum w:abstractNumId="70">
    <w:nsid w:val="55D76666"/>
    <w:multiLevelType w:val="hybridMultilevel"/>
    <w:tmpl w:val="5FDE63B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57FD509D"/>
    <w:multiLevelType w:val="hybridMultilevel"/>
    <w:tmpl w:val="ABC08BEA"/>
    <w:lvl w:ilvl="0" w:tplc="6C440574">
      <w:start w:val="1"/>
      <w:numFmt w:val="hebrew1"/>
      <w:lvlText w:val="%1."/>
      <w:lvlJc w:val="left"/>
      <w:pPr>
        <w:tabs>
          <w:tab w:val="num" w:pos="720"/>
        </w:tabs>
        <w:ind w:left="720" w:hanging="360"/>
      </w:pPr>
      <w:rPr>
        <w:rFonts w:cs="Times New Roman" w:hint="default"/>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nsid w:val="5812655D"/>
    <w:multiLevelType w:val="hybridMultilevel"/>
    <w:tmpl w:val="561E4CC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nsid w:val="5843433B"/>
    <w:multiLevelType w:val="hybridMultilevel"/>
    <w:tmpl w:val="A20658EC"/>
    <w:lvl w:ilvl="0" w:tplc="6556035E">
      <w:start w:val="1"/>
      <w:numFmt w:val="hebrew1"/>
      <w:lvlText w:val="%1)"/>
      <w:lvlJc w:val="left"/>
      <w:pPr>
        <w:tabs>
          <w:tab w:val="num" w:pos="1087"/>
        </w:tabs>
        <w:ind w:left="1087" w:hanging="360"/>
      </w:pPr>
      <w:rPr>
        <w:rFonts w:cs="Times New Roman" w:hint="default"/>
        <w:sz w:val="2"/>
        <w:szCs w:val="20"/>
      </w:rPr>
    </w:lvl>
    <w:lvl w:ilvl="1" w:tplc="04090019" w:tentative="1">
      <w:start w:val="1"/>
      <w:numFmt w:val="lowerLetter"/>
      <w:lvlText w:val="%2."/>
      <w:lvlJc w:val="left"/>
      <w:pPr>
        <w:tabs>
          <w:tab w:val="num" w:pos="1807"/>
        </w:tabs>
        <w:ind w:left="1807" w:hanging="360"/>
      </w:pPr>
      <w:rPr>
        <w:rFonts w:cs="Times New Roman"/>
      </w:rPr>
    </w:lvl>
    <w:lvl w:ilvl="2" w:tplc="0409001B" w:tentative="1">
      <w:start w:val="1"/>
      <w:numFmt w:val="lowerRoman"/>
      <w:lvlText w:val="%3."/>
      <w:lvlJc w:val="right"/>
      <w:pPr>
        <w:tabs>
          <w:tab w:val="num" w:pos="2527"/>
        </w:tabs>
        <w:ind w:left="2527" w:hanging="180"/>
      </w:pPr>
      <w:rPr>
        <w:rFonts w:cs="Times New Roman"/>
      </w:rPr>
    </w:lvl>
    <w:lvl w:ilvl="3" w:tplc="0409000F" w:tentative="1">
      <w:start w:val="1"/>
      <w:numFmt w:val="decimal"/>
      <w:lvlText w:val="%4."/>
      <w:lvlJc w:val="left"/>
      <w:pPr>
        <w:tabs>
          <w:tab w:val="num" w:pos="3247"/>
        </w:tabs>
        <w:ind w:left="3247" w:hanging="360"/>
      </w:pPr>
      <w:rPr>
        <w:rFonts w:cs="Times New Roman"/>
      </w:rPr>
    </w:lvl>
    <w:lvl w:ilvl="4" w:tplc="04090019" w:tentative="1">
      <w:start w:val="1"/>
      <w:numFmt w:val="lowerLetter"/>
      <w:lvlText w:val="%5."/>
      <w:lvlJc w:val="left"/>
      <w:pPr>
        <w:tabs>
          <w:tab w:val="num" w:pos="3967"/>
        </w:tabs>
        <w:ind w:left="3967" w:hanging="360"/>
      </w:pPr>
      <w:rPr>
        <w:rFonts w:cs="Times New Roman"/>
      </w:rPr>
    </w:lvl>
    <w:lvl w:ilvl="5" w:tplc="0409001B" w:tentative="1">
      <w:start w:val="1"/>
      <w:numFmt w:val="lowerRoman"/>
      <w:lvlText w:val="%6."/>
      <w:lvlJc w:val="right"/>
      <w:pPr>
        <w:tabs>
          <w:tab w:val="num" w:pos="4687"/>
        </w:tabs>
        <w:ind w:left="4687" w:hanging="180"/>
      </w:pPr>
      <w:rPr>
        <w:rFonts w:cs="Times New Roman"/>
      </w:rPr>
    </w:lvl>
    <w:lvl w:ilvl="6" w:tplc="0409000F" w:tentative="1">
      <w:start w:val="1"/>
      <w:numFmt w:val="decimal"/>
      <w:lvlText w:val="%7."/>
      <w:lvlJc w:val="left"/>
      <w:pPr>
        <w:tabs>
          <w:tab w:val="num" w:pos="5407"/>
        </w:tabs>
        <w:ind w:left="5407" w:hanging="360"/>
      </w:pPr>
      <w:rPr>
        <w:rFonts w:cs="Times New Roman"/>
      </w:rPr>
    </w:lvl>
    <w:lvl w:ilvl="7" w:tplc="04090019" w:tentative="1">
      <w:start w:val="1"/>
      <w:numFmt w:val="lowerLetter"/>
      <w:lvlText w:val="%8."/>
      <w:lvlJc w:val="left"/>
      <w:pPr>
        <w:tabs>
          <w:tab w:val="num" w:pos="6127"/>
        </w:tabs>
        <w:ind w:left="6127" w:hanging="360"/>
      </w:pPr>
      <w:rPr>
        <w:rFonts w:cs="Times New Roman"/>
      </w:rPr>
    </w:lvl>
    <w:lvl w:ilvl="8" w:tplc="0409001B" w:tentative="1">
      <w:start w:val="1"/>
      <w:numFmt w:val="lowerRoman"/>
      <w:lvlText w:val="%9."/>
      <w:lvlJc w:val="right"/>
      <w:pPr>
        <w:tabs>
          <w:tab w:val="num" w:pos="6847"/>
        </w:tabs>
        <w:ind w:left="6847" w:hanging="180"/>
      </w:pPr>
      <w:rPr>
        <w:rFonts w:cs="Times New Roman"/>
      </w:rPr>
    </w:lvl>
  </w:abstractNum>
  <w:abstractNum w:abstractNumId="74">
    <w:nsid w:val="58673E38"/>
    <w:multiLevelType w:val="hybridMultilevel"/>
    <w:tmpl w:val="50F42232"/>
    <w:lvl w:ilvl="0" w:tplc="7C460414">
      <w:start w:val="1"/>
      <w:numFmt w:val="decimal"/>
      <w:lvlText w:val="%1)"/>
      <w:lvlJc w:val="left"/>
      <w:pPr>
        <w:tabs>
          <w:tab w:val="num" w:pos="686"/>
        </w:tabs>
        <w:ind w:left="686" w:hanging="480"/>
      </w:pPr>
      <w:rPr>
        <w:rFonts w:cs="Times New Roman" w:hint="default"/>
      </w:rPr>
    </w:lvl>
    <w:lvl w:ilvl="1" w:tplc="643CD5D8">
      <w:start w:val="1"/>
      <w:numFmt w:val="hebrew1"/>
      <w:lvlText w:val="%2)"/>
      <w:lvlJc w:val="left"/>
      <w:pPr>
        <w:tabs>
          <w:tab w:val="num" w:pos="1286"/>
        </w:tabs>
        <w:ind w:left="1286" w:hanging="360"/>
      </w:pPr>
      <w:rPr>
        <w:rFonts w:cs="Times New Roman" w:hint="default"/>
        <w:sz w:val="2"/>
        <w:szCs w:val="24"/>
      </w:rPr>
    </w:lvl>
    <w:lvl w:ilvl="2" w:tplc="0409001B" w:tentative="1">
      <w:start w:val="1"/>
      <w:numFmt w:val="lowerRoman"/>
      <w:lvlText w:val="%3."/>
      <w:lvlJc w:val="right"/>
      <w:pPr>
        <w:tabs>
          <w:tab w:val="num" w:pos="2006"/>
        </w:tabs>
        <w:ind w:left="2006" w:hanging="180"/>
      </w:pPr>
      <w:rPr>
        <w:rFonts w:cs="Times New Roman"/>
      </w:rPr>
    </w:lvl>
    <w:lvl w:ilvl="3" w:tplc="0409000F" w:tentative="1">
      <w:start w:val="1"/>
      <w:numFmt w:val="decimal"/>
      <w:lvlText w:val="%4."/>
      <w:lvlJc w:val="left"/>
      <w:pPr>
        <w:tabs>
          <w:tab w:val="num" w:pos="2726"/>
        </w:tabs>
        <w:ind w:left="2726" w:hanging="360"/>
      </w:pPr>
      <w:rPr>
        <w:rFonts w:cs="Times New Roman"/>
      </w:rPr>
    </w:lvl>
    <w:lvl w:ilvl="4" w:tplc="04090019" w:tentative="1">
      <w:start w:val="1"/>
      <w:numFmt w:val="lowerLetter"/>
      <w:lvlText w:val="%5."/>
      <w:lvlJc w:val="left"/>
      <w:pPr>
        <w:tabs>
          <w:tab w:val="num" w:pos="3446"/>
        </w:tabs>
        <w:ind w:left="3446" w:hanging="360"/>
      </w:pPr>
      <w:rPr>
        <w:rFonts w:cs="Times New Roman"/>
      </w:rPr>
    </w:lvl>
    <w:lvl w:ilvl="5" w:tplc="0409001B" w:tentative="1">
      <w:start w:val="1"/>
      <w:numFmt w:val="lowerRoman"/>
      <w:lvlText w:val="%6."/>
      <w:lvlJc w:val="right"/>
      <w:pPr>
        <w:tabs>
          <w:tab w:val="num" w:pos="4166"/>
        </w:tabs>
        <w:ind w:left="4166" w:hanging="180"/>
      </w:pPr>
      <w:rPr>
        <w:rFonts w:cs="Times New Roman"/>
      </w:rPr>
    </w:lvl>
    <w:lvl w:ilvl="6" w:tplc="0409000F" w:tentative="1">
      <w:start w:val="1"/>
      <w:numFmt w:val="decimal"/>
      <w:lvlText w:val="%7."/>
      <w:lvlJc w:val="left"/>
      <w:pPr>
        <w:tabs>
          <w:tab w:val="num" w:pos="4886"/>
        </w:tabs>
        <w:ind w:left="4886" w:hanging="360"/>
      </w:pPr>
      <w:rPr>
        <w:rFonts w:cs="Times New Roman"/>
      </w:rPr>
    </w:lvl>
    <w:lvl w:ilvl="7" w:tplc="04090019" w:tentative="1">
      <w:start w:val="1"/>
      <w:numFmt w:val="lowerLetter"/>
      <w:lvlText w:val="%8."/>
      <w:lvlJc w:val="left"/>
      <w:pPr>
        <w:tabs>
          <w:tab w:val="num" w:pos="5606"/>
        </w:tabs>
        <w:ind w:left="5606" w:hanging="360"/>
      </w:pPr>
      <w:rPr>
        <w:rFonts w:cs="Times New Roman"/>
      </w:rPr>
    </w:lvl>
    <w:lvl w:ilvl="8" w:tplc="0409001B" w:tentative="1">
      <w:start w:val="1"/>
      <w:numFmt w:val="lowerRoman"/>
      <w:lvlText w:val="%9."/>
      <w:lvlJc w:val="right"/>
      <w:pPr>
        <w:tabs>
          <w:tab w:val="num" w:pos="6326"/>
        </w:tabs>
        <w:ind w:left="6326" w:hanging="180"/>
      </w:pPr>
      <w:rPr>
        <w:rFonts w:cs="Times New Roman"/>
      </w:rPr>
    </w:lvl>
  </w:abstractNum>
  <w:abstractNum w:abstractNumId="75">
    <w:nsid w:val="58742768"/>
    <w:multiLevelType w:val="hybridMultilevel"/>
    <w:tmpl w:val="2B84D03E"/>
    <w:lvl w:ilvl="0" w:tplc="0E8A1050">
      <w:start w:val="1"/>
      <w:numFmt w:val="hebrew1"/>
      <w:lvlText w:val="%1)"/>
      <w:lvlJc w:val="left"/>
      <w:pPr>
        <w:tabs>
          <w:tab w:val="num" w:pos="592"/>
        </w:tabs>
        <w:ind w:left="592" w:hanging="360"/>
      </w:pPr>
      <w:rPr>
        <w:rFonts w:cs="Times New Roman" w:hint="default"/>
        <w:sz w:val="2"/>
        <w:szCs w:val="20"/>
      </w:rPr>
    </w:lvl>
    <w:lvl w:ilvl="1" w:tplc="04090019" w:tentative="1">
      <w:start w:val="1"/>
      <w:numFmt w:val="lowerLetter"/>
      <w:lvlText w:val="%2."/>
      <w:lvlJc w:val="left"/>
      <w:pPr>
        <w:tabs>
          <w:tab w:val="num" w:pos="1312"/>
        </w:tabs>
        <w:ind w:left="1312" w:hanging="360"/>
      </w:pPr>
      <w:rPr>
        <w:rFonts w:cs="Times New Roman"/>
      </w:rPr>
    </w:lvl>
    <w:lvl w:ilvl="2" w:tplc="0409001B" w:tentative="1">
      <w:start w:val="1"/>
      <w:numFmt w:val="lowerRoman"/>
      <w:lvlText w:val="%3."/>
      <w:lvlJc w:val="right"/>
      <w:pPr>
        <w:tabs>
          <w:tab w:val="num" w:pos="2032"/>
        </w:tabs>
        <w:ind w:left="2032" w:hanging="180"/>
      </w:pPr>
      <w:rPr>
        <w:rFonts w:cs="Times New Roman"/>
      </w:rPr>
    </w:lvl>
    <w:lvl w:ilvl="3" w:tplc="0409000F" w:tentative="1">
      <w:start w:val="1"/>
      <w:numFmt w:val="decimal"/>
      <w:lvlText w:val="%4."/>
      <w:lvlJc w:val="left"/>
      <w:pPr>
        <w:tabs>
          <w:tab w:val="num" w:pos="2752"/>
        </w:tabs>
        <w:ind w:left="2752" w:hanging="360"/>
      </w:pPr>
      <w:rPr>
        <w:rFonts w:cs="Times New Roman"/>
      </w:rPr>
    </w:lvl>
    <w:lvl w:ilvl="4" w:tplc="04090019" w:tentative="1">
      <w:start w:val="1"/>
      <w:numFmt w:val="lowerLetter"/>
      <w:lvlText w:val="%5."/>
      <w:lvlJc w:val="left"/>
      <w:pPr>
        <w:tabs>
          <w:tab w:val="num" w:pos="3472"/>
        </w:tabs>
        <w:ind w:left="3472" w:hanging="360"/>
      </w:pPr>
      <w:rPr>
        <w:rFonts w:cs="Times New Roman"/>
      </w:rPr>
    </w:lvl>
    <w:lvl w:ilvl="5" w:tplc="0409001B" w:tentative="1">
      <w:start w:val="1"/>
      <w:numFmt w:val="lowerRoman"/>
      <w:lvlText w:val="%6."/>
      <w:lvlJc w:val="right"/>
      <w:pPr>
        <w:tabs>
          <w:tab w:val="num" w:pos="4192"/>
        </w:tabs>
        <w:ind w:left="4192" w:hanging="180"/>
      </w:pPr>
      <w:rPr>
        <w:rFonts w:cs="Times New Roman"/>
      </w:rPr>
    </w:lvl>
    <w:lvl w:ilvl="6" w:tplc="0409000F" w:tentative="1">
      <w:start w:val="1"/>
      <w:numFmt w:val="decimal"/>
      <w:lvlText w:val="%7."/>
      <w:lvlJc w:val="left"/>
      <w:pPr>
        <w:tabs>
          <w:tab w:val="num" w:pos="4912"/>
        </w:tabs>
        <w:ind w:left="4912" w:hanging="360"/>
      </w:pPr>
      <w:rPr>
        <w:rFonts w:cs="Times New Roman"/>
      </w:rPr>
    </w:lvl>
    <w:lvl w:ilvl="7" w:tplc="04090019" w:tentative="1">
      <w:start w:val="1"/>
      <w:numFmt w:val="lowerLetter"/>
      <w:lvlText w:val="%8."/>
      <w:lvlJc w:val="left"/>
      <w:pPr>
        <w:tabs>
          <w:tab w:val="num" w:pos="5632"/>
        </w:tabs>
        <w:ind w:left="5632" w:hanging="360"/>
      </w:pPr>
      <w:rPr>
        <w:rFonts w:cs="Times New Roman"/>
      </w:rPr>
    </w:lvl>
    <w:lvl w:ilvl="8" w:tplc="0409001B" w:tentative="1">
      <w:start w:val="1"/>
      <w:numFmt w:val="lowerRoman"/>
      <w:lvlText w:val="%9."/>
      <w:lvlJc w:val="right"/>
      <w:pPr>
        <w:tabs>
          <w:tab w:val="num" w:pos="6352"/>
        </w:tabs>
        <w:ind w:left="6352" w:hanging="180"/>
      </w:pPr>
      <w:rPr>
        <w:rFonts w:cs="Times New Roman"/>
      </w:rPr>
    </w:lvl>
  </w:abstractNum>
  <w:abstractNum w:abstractNumId="76">
    <w:nsid w:val="598A4F7C"/>
    <w:multiLevelType w:val="hybridMultilevel"/>
    <w:tmpl w:val="3480865E"/>
    <w:lvl w:ilvl="0" w:tplc="04090001">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5A930F00"/>
    <w:multiLevelType w:val="hybridMultilevel"/>
    <w:tmpl w:val="3586D3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5BE646BD"/>
    <w:multiLevelType w:val="hybridMultilevel"/>
    <w:tmpl w:val="AFBA248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nsid w:val="5C283DDB"/>
    <w:multiLevelType w:val="hybridMultilevel"/>
    <w:tmpl w:val="362EDC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5C7C5DF4"/>
    <w:multiLevelType w:val="hybridMultilevel"/>
    <w:tmpl w:val="7F320D18"/>
    <w:lvl w:ilvl="0" w:tplc="04090011">
      <w:start w:val="1"/>
      <w:numFmt w:val="decimal"/>
      <w:lvlText w:val="%1)"/>
      <w:lvlJc w:val="left"/>
      <w:pPr>
        <w:tabs>
          <w:tab w:val="num" w:pos="592"/>
        </w:tabs>
        <w:ind w:left="592" w:hanging="360"/>
      </w:pPr>
      <w:rPr>
        <w:rFonts w:cs="Times New Roman"/>
      </w:rPr>
    </w:lvl>
    <w:lvl w:ilvl="1" w:tplc="04090019" w:tentative="1">
      <w:start w:val="1"/>
      <w:numFmt w:val="lowerLetter"/>
      <w:lvlText w:val="%2."/>
      <w:lvlJc w:val="left"/>
      <w:pPr>
        <w:tabs>
          <w:tab w:val="num" w:pos="1312"/>
        </w:tabs>
        <w:ind w:left="1312" w:hanging="360"/>
      </w:pPr>
      <w:rPr>
        <w:rFonts w:cs="Times New Roman"/>
      </w:rPr>
    </w:lvl>
    <w:lvl w:ilvl="2" w:tplc="0409001B" w:tentative="1">
      <w:start w:val="1"/>
      <w:numFmt w:val="lowerRoman"/>
      <w:lvlText w:val="%3."/>
      <w:lvlJc w:val="right"/>
      <w:pPr>
        <w:tabs>
          <w:tab w:val="num" w:pos="2032"/>
        </w:tabs>
        <w:ind w:left="2032" w:hanging="180"/>
      </w:pPr>
      <w:rPr>
        <w:rFonts w:cs="Times New Roman"/>
      </w:rPr>
    </w:lvl>
    <w:lvl w:ilvl="3" w:tplc="0409000F" w:tentative="1">
      <w:start w:val="1"/>
      <w:numFmt w:val="decimal"/>
      <w:lvlText w:val="%4."/>
      <w:lvlJc w:val="left"/>
      <w:pPr>
        <w:tabs>
          <w:tab w:val="num" w:pos="2752"/>
        </w:tabs>
        <w:ind w:left="2752" w:hanging="360"/>
      </w:pPr>
      <w:rPr>
        <w:rFonts w:cs="Times New Roman"/>
      </w:rPr>
    </w:lvl>
    <w:lvl w:ilvl="4" w:tplc="04090019" w:tentative="1">
      <w:start w:val="1"/>
      <w:numFmt w:val="lowerLetter"/>
      <w:lvlText w:val="%5."/>
      <w:lvlJc w:val="left"/>
      <w:pPr>
        <w:tabs>
          <w:tab w:val="num" w:pos="3472"/>
        </w:tabs>
        <w:ind w:left="3472" w:hanging="360"/>
      </w:pPr>
      <w:rPr>
        <w:rFonts w:cs="Times New Roman"/>
      </w:rPr>
    </w:lvl>
    <w:lvl w:ilvl="5" w:tplc="0409001B" w:tentative="1">
      <w:start w:val="1"/>
      <w:numFmt w:val="lowerRoman"/>
      <w:lvlText w:val="%6."/>
      <w:lvlJc w:val="right"/>
      <w:pPr>
        <w:tabs>
          <w:tab w:val="num" w:pos="4192"/>
        </w:tabs>
        <w:ind w:left="4192" w:hanging="180"/>
      </w:pPr>
      <w:rPr>
        <w:rFonts w:cs="Times New Roman"/>
      </w:rPr>
    </w:lvl>
    <w:lvl w:ilvl="6" w:tplc="0409000F" w:tentative="1">
      <w:start w:val="1"/>
      <w:numFmt w:val="decimal"/>
      <w:lvlText w:val="%7."/>
      <w:lvlJc w:val="left"/>
      <w:pPr>
        <w:tabs>
          <w:tab w:val="num" w:pos="4912"/>
        </w:tabs>
        <w:ind w:left="4912" w:hanging="360"/>
      </w:pPr>
      <w:rPr>
        <w:rFonts w:cs="Times New Roman"/>
      </w:rPr>
    </w:lvl>
    <w:lvl w:ilvl="7" w:tplc="04090019" w:tentative="1">
      <w:start w:val="1"/>
      <w:numFmt w:val="lowerLetter"/>
      <w:lvlText w:val="%8."/>
      <w:lvlJc w:val="left"/>
      <w:pPr>
        <w:tabs>
          <w:tab w:val="num" w:pos="5632"/>
        </w:tabs>
        <w:ind w:left="5632" w:hanging="360"/>
      </w:pPr>
      <w:rPr>
        <w:rFonts w:cs="Times New Roman"/>
      </w:rPr>
    </w:lvl>
    <w:lvl w:ilvl="8" w:tplc="0409001B" w:tentative="1">
      <w:start w:val="1"/>
      <w:numFmt w:val="lowerRoman"/>
      <w:lvlText w:val="%9."/>
      <w:lvlJc w:val="right"/>
      <w:pPr>
        <w:tabs>
          <w:tab w:val="num" w:pos="6352"/>
        </w:tabs>
        <w:ind w:left="6352" w:hanging="180"/>
      </w:pPr>
      <w:rPr>
        <w:rFonts w:cs="Times New Roman"/>
      </w:rPr>
    </w:lvl>
  </w:abstractNum>
  <w:abstractNum w:abstractNumId="81">
    <w:nsid w:val="5CDB7C6F"/>
    <w:multiLevelType w:val="hybridMultilevel"/>
    <w:tmpl w:val="F4D40CB4"/>
    <w:lvl w:ilvl="0" w:tplc="04090011">
      <w:start w:val="1"/>
      <w:numFmt w:val="decimal"/>
      <w:lvlText w:val="%1)"/>
      <w:lvlJc w:val="left"/>
      <w:pPr>
        <w:tabs>
          <w:tab w:val="num" w:pos="592"/>
        </w:tabs>
        <w:ind w:left="592" w:hanging="360"/>
      </w:pPr>
      <w:rPr>
        <w:rFonts w:cs="Times New Roman"/>
      </w:rPr>
    </w:lvl>
    <w:lvl w:ilvl="1" w:tplc="04090019" w:tentative="1">
      <w:start w:val="1"/>
      <w:numFmt w:val="lowerLetter"/>
      <w:lvlText w:val="%2."/>
      <w:lvlJc w:val="left"/>
      <w:pPr>
        <w:tabs>
          <w:tab w:val="num" w:pos="1312"/>
        </w:tabs>
        <w:ind w:left="1312" w:hanging="360"/>
      </w:pPr>
      <w:rPr>
        <w:rFonts w:cs="Times New Roman"/>
      </w:rPr>
    </w:lvl>
    <w:lvl w:ilvl="2" w:tplc="0409001B" w:tentative="1">
      <w:start w:val="1"/>
      <w:numFmt w:val="lowerRoman"/>
      <w:lvlText w:val="%3."/>
      <w:lvlJc w:val="right"/>
      <w:pPr>
        <w:tabs>
          <w:tab w:val="num" w:pos="2032"/>
        </w:tabs>
        <w:ind w:left="2032" w:hanging="180"/>
      </w:pPr>
      <w:rPr>
        <w:rFonts w:cs="Times New Roman"/>
      </w:rPr>
    </w:lvl>
    <w:lvl w:ilvl="3" w:tplc="0409000F" w:tentative="1">
      <w:start w:val="1"/>
      <w:numFmt w:val="decimal"/>
      <w:lvlText w:val="%4."/>
      <w:lvlJc w:val="left"/>
      <w:pPr>
        <w:tabs>
          <w:tab w:val="num" w:pos="2752"/>
        </w:tabs>
        <w:ind w:left="2752" w:hanging="360"/>
      </w:pPr>
      <w:rPr>
        <w:rFonts w:cs="Times New Roman"/>
      </w:rPr>
    </w:lvl>
    <w:lvl w:ilvl="4" w:tplc="04090019" w:tentative="1">
      <w:start w:val="1"/>
      <w:numFmt w:val="lowerLetter"/>
      <w:lvlText w:val="%5."/>
      <w:lvlJc w:val="left"/>
      <w:pPr>
        <w:tabs>
          <w:tab w:val="num" w:pos="3472"/>
        </w:tabs>
        <w:ind w:left="3472" w:hanging="360"/>
      </w:pPr>
      <w:rPr>
        <w:rFonts w:cs="Times New Roman"/>
      </w:rPr>
    </w:lvl>
    <w:lvl w:ilvl="5" w:tplc="0409001B" w:tentative="1">
      <w:start w:val="1"/>
      <w:numFmt w:val="lowerRoman"/>
      <w:lvlText w:val="%6."/>
      <w:lvlJc w:val="right"/>
      <w:pPr>
        <w:tabs>
          <w:tab w:val="num" w:pos="4192"/>
        </w:tabs>
        <w:ind w:left="4192" w:hanging="180"/>
      </w:pPr>
      <w:rPr>
        <w:rFonts w:cs="Times New Roman"/>
      </w:rPr>
    </w:lvl>
    <w:lvl w:ilvl="6" w:tplc="0409000F" w:tentative="1">
      <w:start w:val="1"/>
      <w:numFmt w:val="decimal"/>
      <w:lvlText w:val="%7."/>
      <w:lvlJc w:val="left"/>
      <w:pPr>
        <w:tabs>
          <w:tab w:val="num" w:pos="4912"/>
        </w:tabs>
        <w:ind w:left="4912" w:hanging="360"/>
      </w:pPr>
      <w:rPr>
        <w:rFonts w:cs="Times New Roman"/>
      </w:rPr>
    </w:lvl>
    <w:lvl w:ilvl="7" w:tplc="04090019" w:tentative="1">
      <w:start w:val="1"/>
      <w:numFmt w:val="lowerLetter"/>
      <w:lvlText w:val="%8."/>
      <w:lvlJc w:val="left"/>
      <w:pPr>
        <w:tabs>
          <w:tab w:val="num" w:pos="5632"/>
        </w:tabs>
        <w:ind w:left="5632" w:hanging="360"/>
      </w:pPr>
      <w:rPr>
        <w:rFonts w:cs="Times New Roman"/>
      </w:rPr>
    </w:lvl>
    <w:lvl w:ilvl="8" w:tplc="0409001B" w:tentative="1">
      <w:start w:val="1"/>
      <w:numFmt w:val="lowerRoman"/>
      <w:lvlText w:val="%9."/>
      <w:lvlJc w:val="right"/>
      <w:pPr>
        <w:tabs>
          <w:tab w:val="num" w:pos="6352"/>
        </w:tabs>
        <w:ind w:left="6352" w:hanging="180"/>
      </w:pPr>
      <w:rPr>
        <w:rFonts w:cs="Times New Roman"/>
      </w:rPr>
    </w:lvl>
  </w:abstractNum>
  <w:abstractNum w:abstractNumId="82">
    <w:nsid w:val="5DE4348F"/>
    <w:multiLevelType w:val="hybridMultilevel"/>
    <w:tmpl w:val="F00EDD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5F4D629D"/>
    <w:multiLevelType w:val="hybridMultilevel"/>
    <w:tmpl w:val="221834DE"/>
    <w:lvl w:ilvl="0" w:tplc="C8224ACA">
      <w:start w:val="1"/>
      <w:numFmt w:val="hebrew1"/>
      <w:lvlText w:val="%1."/>
      <w:lvlJc w:val="left"/>
      <w:pPr>
        <w:tabs>
          <w:tab w:val="num" w:pos="720"/>
        </w:tabs>
        <w:ind w:left="720" w:hanging="360"/>
      </w:pPr>
      <w:rPr>
        <w:rFonts w:cs="Times New Roman" w:hint="default"/>
        <w:sz w:val="2"/>
        <w:szCs w:val="20"/>
      </w:rPr>
    </w:lvl>
    <w:lvl w:ilvl="1" w:tplc="9286BB7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5F657EA5"/>
    <w:multiLevelType w:val="hybridMultilevel"/>
    <w:tmpl w:val="446C7220"/>
    <w:lvl w:ilvl="0" w:tplc="54443CA2">
      <w:start w:val="1"/>
      <w:numFmt w:val="decimal"/>
      <w:lvlText w:val="%1)"/>
      <w:lvlJc w:val="left"/>
      <w:pPr>
        <w:tabs>
          <w:tab w:val="num" w:pos="671"/>
        </w:tabs>
        <w:ind w:left="671" w:hanging="465"/>
      </w:pPr>
      <w:rPr>
        <w:rFonts w:cs="Times New Roman" w:hint="default"/>
      </w:rPr>
    </w:lvl>
    <w:lvl w:ilvl="1" w:tplc="BD3A0A5A">
      <w:start w:val="1"/>
      <w:numFmt w:val="hebrew1"/>
      <w:lvlText w:val="%2)"/>
      <w:lvlJc w:val="left"/>
      <w:pPr>
        <w:tabs>
          <w:tab w:val="num" w:pos="1286"/>
        </w:tabs>
        <w:ind w:left="1286" w:hanging="360"/>
      </w:pPr>
      <w:rPr>
        <w:rFonts w:cs="Times New Roman" w:hint="default"/>
        <w:sz w:val="2"/>
        <w:szCs w:val="24"/>
      </w:rPr>
    </w:lvl>
    <w:lvl w:ilvl="2" w:tplc="0409001B" w:tentative="1">
      <w:start w:val="1"/>
      <w:numFmt w:val="lowerRoman"/>
      <w:lvlText w:val="%3."/>
      <w:lvlJc w:val="right"/>
      <w:pPr>
        <w:tabs>
          <w:tab w:val="num" w:pos="2006"/>
        </w:tabs>
        <w:ind w:left="2006" w:hanging="180"/>
      </w:pPr>
      <w:rPr>
        <w:rFonts w:cs="Times New Roman"/>
      </w:rPr>
    </w:lvl>
    <w:lvl w:ilvl="3" w:tplc="0409000F" w:tentative="1">
      <w:start w:val="1"/>
      <w:numFmt w:val="decimal"/>
      <w:lvlText w:val="%4."/>
      <w:lvlJc w:val="left"/>
      <w:pPr>
        <w:tabs>
          <w:tab w:val="num" w:pos="2726"/>
        </w:tabs>
        <w:ind w:left="2726" w:hanging="360"/>
      </w:pPr>
      <w:rPr>
        <w:rFonts w:cs="Times New Roman"/>
      </w:rPr>
    </w:lvl>
    <w:lvl w:ilvl="4" w:tplc="04090019" w:tentative="1">
      <w:start w:val="1"/>
      <w:numFmt w:val="lowerLetter"/>
      <w:lvlText w:val="%5."/>
      <w:lvlJc w:val="left"/>
      <w:pPr>
        <w:tabs>
          <w:tab w:val="num" w:pos="3446"/>
        </w:tabs>
        <w:ind w:left="3446" w:hanging="360"/>
      </w:pPr>
      <w:rPr>
        <w:rFonts w:cs="Times New Roman"/>
      </w:rPr>
    </w:lvl>
    <w:lvl w:ilvl="5" w:tplc="0409001B" w:tentative="1">
      <w:start w:val="1"/>
      <w:numFmt w:val="lowerRoman"/>
      <w:lvlText w:val="%6."/>
      <w:lvlJc w:val="right"/>
      <w:pPr>
        <w:tabs>
          <w:tab w:val="num" w:pos="4166"/>
        </w:tabs>
        <w:ind w:left="4166" w:hanging="180"/>
      </w:pPr>
      <w:rPr>
        <w:rFonts w:cs="Times New Roman"/>
      </w:rPr>
    </w:lvl>
    <w:lvl w:ilvl="6" w:tplc="0409000F" w:tentative="1">
      <w:start w:val="1"/>
      <w:numFmt w:val="decimal"/>
      <w:lvlText w:val="%7."/>
      <w:lvlJc w:val="left"/>
      <w:pPr>
        <w:tabs>
          <w:tab w:val="num" w:pos="4886"/>
        </w:tabs>
        <w:ind w:left="4886" w:hanging="360"/>
      </w:pPr>
      <w:rPr>
        <w:rFonts w:cs="Times New Roman"/>
      </w:rPr>
    </w:lvl>
    <w:lvl w:ilvl="7" w:tplc="04090019" w:tentative="1">
      <w:start w:val="1"/>
      <w:numFmt w:val="lowerLetter"/>
      <w:lvlText w:val="%8."/>
      <w:lvlJc w:val="left"/>
      <w:pPr>
        <w:tabs>
          <w:tab w:val="num" w:pos="5606"/>
        </w:tabs>
        <w:ind w:left="5606" w:hanging="360"/>
      </w:pPr>
      <w:rPr>
        <w:rFonts w:cs="Times New Roman"/>
      </w:rPr>
    </w:lvl>
    <w:lvl w:ilvl="8" w:tplc="0409001B" w:tentative="1">
      <w:start w:val="1"/>
      <w:numFmt w:val="lowerRoman"/>
      <w:lvlText w:val="%9."/>
      <w:lvlJc w:val="right"/>
      <w:pPr>
        <w:tabs>
          <w:tab w:val="num" w:pos="6326"/>
        </w:tabs>
        <w:ind w:left="6326" w:hanging="180"/>
      </w:pPr>
      <w:rPr>
        <w:rFonts w:cs="Times New Roman"/>
      </w:rPr>
    </w:lvl>
  </w:abstractNum>
  <w:abstractNum w:abstractNumId="85">
    <w:nsid w:val="5FD07A51"/>
    <w:multiLevelType w:val="hybridMultilevel"/>
    <w:tmpl w:val="B7BC5968"/>
    <w:lvl w:ilvl="0" w:tplc="0409000F">
      <w:start w:val="1"/>
      <w:numFmt w:val="decimal"/>
      <w:lvlText w:val="%1."/>
      <w:lvlJc w:val="left"/>
      <w:pPr>
        <w:tabs>
          <w:tab w:val="num" w:pos="720"/>
        </w:tabs>
        <w:ind w:left="720" w:hanging="360"/>
      </w:pPr>
      <w:rPr>
        <w:rFonts w:cs="Times New Roman" w:hint="default"/>
      </w:rPr>
    </w:lvl>
    <w:lvl w:ilvl="1" w:tplc="5FCEFF66">
      <w:start w:val="1"/>
      <w:numFmt w:val="hebrew1"/>
      <w:lvlText w:val="%2."/>
      <w:lvlJc w:val="left"/>
      <w:pPr>
        <w:tabs>
          <w:tab w:val="num" w:pos="1440"/>
        </w:tabs>
        <w:ind w:left="1440" w:hanging="360"/>
      </w:pPr>
      <w:rPr>
        <w:rFonts w:cs="Times New Roman" w:hint="default"/>
        <w:sz w:val="2"/>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608B7A75"/>
    <w:multiLevelType w:val="hybridMultilevel"/>
    <w:tmpl w:val="C56692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nsid w:val="611C315F"/>
    <w:multiLevelType w:val="hybridMultilevel"/>
    <w:tmpl w:val="28D28C7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nsid w:val="6197280E"/>
    <w:multiLevelType w:val="singleLevel"/>
    <w:tmpl w:val="DBFCDD84"/>
    <w:lvl w:ilvl="0">
      <w:start w:val="1"/>
      <w:numFmt w:val="hebrew1"/>
      <w:lvlText w:val="%1."/>
      <w:lvlJc w:val="left"/>
      <w:pPr>
        <w:tabs>
          <w:tab w:val="num" w:pos="1080"/>
        </w:tabs>
        <w:ind w:left="1080" w:hanging="360"/>
      </w:pPr>
      <w:rPr>
        <w:rFonts w:cs="Times New Roman" w:hint="default"/>
        <w:sz w:val="24"/>
        <w:szCs w:val="20"/>
      </w:rPr>
    </w:lvl>
  </w:abstractNum>
  <w:abstractNum w:abstractNumId="89">
    <w:nsid w:val="61A70160"/>
    <w:multiLevelType w:val="hybridMultilevel"/>
    <w:tmpl w:val="AA760364"/>
    <w:lvl w:ilvl="0" w:tplc="F2CAD088">
      <w:start w:val="1"/>
      <w:numFmt w:val="bullet"/>
      <w:lvlText w:val=""/>
      <w:lvlJc w:val="left"/>
      <w:pPr>
        <w:tabs>
          <w:tab w:val="num" w:pos="566"/>
        </w:tabs>
        <w:ind w:left="566" w:hanging="360"/>
      </w:pPr>
      <w:rPr>
        <w:rFonts w:ascii="Symbol" w:eastAsia="Times New Roman" w:hAnsi="Symbol" w:hint="default"/>
      </w:rPr>
    </w:lvl>
    <w:lvl w:ilvl="1" w:tplc="04090003" w:tentative="1">
      <w:start w:val="1"/>
      <w:numFmt w:val="bullet"/>
      <w:lvlText w:val="o"/>
      <w:lvlJc w:val="left"/>
      <w:pPr>
        <w:tabs>
          <w:tab w:val="num" w:pos="1286"/>
        </w:tabs>
        <w:ind w:left="1286" w:hanging="360"/>
      </w:pPr>
      <w:rPr>
        <w:rFonts w:ascii="Courier New" w:hAnsi="Courier New" w:hint="default"/>
      </w:rPr>
    </w:lvl>
    <w:lvl w:ilvl="2" w:tplc="04090005" w:tentative="1">
      <w:start w:val="1"/>
      <w:numFmt w:val="bullet"/>
      <w:lvlText w:val=""/>
      <w:lvlJc w:val="left"/>
      <w:pPr>
        <w:tabs>
          <w:tab w:val="num" w:pos="2006"/>
        </w:tabs>
        <w:ind w:left="2006" w:hanging="360"/>
      </w:pPr>
      <w:rPr>
        <w:rFonts w:ascii="Wingdings" w:hAnsi="Wingdings" w:hint="default"/>
      </w:rPr>
    </w:lvl>
    <w:lvl w:ilvl="3" w:tplc="04090001" w:tentative="1">
      <w:start w:val="1"/>
      <w:numFmt w:val="bullet"/>
      <w:lvlText w:val=""/>
      <w:lvlJc w:val="left"/>
      <w:pPr>
        <w:tabs>
          <w:tab w:val="num" w:pos="2726"/>
        </w:tabs>
        <w:ind w:left="2726" w:hanging="360"/>
      </w:pPr>
      <w:rPr>
        <w:rFonts w:ascii="Symbol" w:hAnsi="Symbol" w:hint="default"/>
      </w:rPr>
    </w:lvl>
    <w:lvl w:ilvl="4" w:tplc="04090003" w:tentative="1">
      <w:start w:val="1"/>
      <w:numFmt w:val="bullet"/>
      <w:lvlText w:val="o"/>
      <w:lvlJc w:val="left"/>
      <w:pPr>
        <w:tabs>
          <w:tab w:val="num" w:pos="3446"/>
        </w:tabs>
        <w:ind w:left="3446" w:hanging="360"/>
      </w:pPr>
      <w:rPr>
        <w:rFonts w:ascii="Courier New" w:hAnsi="Courier New" w:hint="default"/>
      </w:rPr>
    </w:lvl>
    <w:lvl w:ilvl="5" w:tplc="04090005" w:tentative="1">
      <w:start w:val="1"/>
      <w:numFmt w:val="bullet"/>
      <w:lvlText w:val=""/>
      <w:lvlJc w:val="left"/>
      <w:pPr>
        <w:tabs>
          <w:tab w:val="num" w:pos="4166"/>
        </w:tabs>
        <w:ind w:left="4166" w:hanging="360"/>
      </w:pPr>
      <w:rPr>
        <w:rFonts w:ascii="Wingdings" w:hAnsi="Wingdings" w:hint="default"/>
      </w:rPr>
    </w:lvl>
    <w:lvl w:ilvl="6" w:tplc="04090001" w:tentative="1">
      <w:start w:val="1"/>
      <w:numFmt w:val="bullet"/>
      <w:lvlText w:val=""/>
      <w:lvlJc w:val="left"/>
      <w:pPr>
        <w:tabs>
          <w:tab w:val="num" w:pos="4886"/>
        </w:tabs>
        <w:ind w:left="4886" w:hanging="360"/>
      </w:pPr>
      <w:rPr>
        <w:rFonts w:ascii="Symbol" w:hAnsi="Symbol" w:hint="default"/>
      </w:rPr>
    </w:lvl>
    <w:lvl w:ilvl="7" w:tplc="04090003" w:tentative="1">
      <w:start w:val="1"/>
      <w:numFmt w:val="bullet"/>
      <w:lvlText w:val="o"/>
      <w:lvlJc w:val="left"/>
      <w:pPr>
        <w:tabs>
          <w:tab w:val="num" w:pos="5606"/>
        </w:tabs>
        <w:ind w:left="5606" w:hanging="360"/>
      </w:pPr>
      <w:rPr>
        <w:rFonts w:ascii="Courier New" w:hAnsi="Courier New" w:hint="default"/>
      </w:rPr>
    </w:lvl>
    <w:lvl w:ilvl="8" w:tplc="04090005" w:tentative="1">
      <w:start w:val="1"/>
      <w:numFmt w:val="bullet"/>
      <w:lvlText w:val=""/>
      <w:lvlJc w:val="left"/>
      <w:pPr>
        <w:tabs>
          <w:tab w:val="num" w:pos="6326"/>
        </w:tabs>
        <w:ind w:left="6326" w:hanging="360"/>
      </w:pPr>
      <w:rPr>
        <w:rFonts w:ascii="Wingdings" w:hAnsi="Wingdings" w:hint="default"/>
      </w:rPr>
    </w:lvl>
  </w:abstractNum>
  <w:abstractNum w:abstractNumId="90">
    <w:nsid w:val="628258A8"/>
    <w:multiLevelType w:val="hybridMultilevel"/>
    <w:tmpl w:val="0F662E9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63B56DD0"/>
    <w:multiLevelType w:val="hybridMultilevel"/>
    <w:tmpl w:val="FFC03052"/>
    <w:lvl w:ilvl="0" w:tplc="6900BA9E">
      <w:start w:val="1"/>
      <w:numFmt w:val="decimal"/>
      <w:lvlText w:val="%1)"/>
      <w:lvlJc w:val="left"/>
      <w:pPr>
        <w:tabs>
          <w:tab w:val="num" w:pos="682"/>
        </w:tabs>
        <w:ind w:left="682" w:hanging="450"/>
      </w:pPr>
      <w:rPr>
        <w:rFonts w:cs="Times New Roman" w:hint="default"/>
      </w:rPr>
    </w:lvl>
    <w:lvl w:ilvl="1" w:tplc="0876E242">
      <w:start w:val="1"/>
      <w:numFmt w:val="hebrew1"/>
      <w:lvlText w:val="%2)"/>
      <w:lvlJc w:val="left"/>
      <w:pPr>
        <w:tabs>
          <w:tab w:val="num" w:pos="1312"/>
        </w:tabs>
        <w:ind w:left="1312" w:hanging="360"/>
      </w:pPr>
      <w:rPr>
        <w:rFonts w:cs="Times New Roman" w:hint="default"/>
        <w:sz w:val="2"/>
        <w:szCs w:val="20"/>
        <w:u w:val="single"/>
      </w:rPr>
    </w:lvl>
    <w:lvl w:ilvl="2" w:tplc="0409001B" w:tentative="1">
      <w:start w:val="1"/>
      <w:numFmt w:val="lowerRoman"/>
      <w:lvlText w:val="%3."/>
      <w:lvlJc w:val="right"/>
      <w:pPr>
        <w:tabs>
          <w:tab w:val="num" w:pos="2032"/>
        </w:tabs>
        <w:ind w:left="2032" w:hanging="180"/>
      </w:pPr>
      <w:rPr>
        <w:rFonts w:cs="Times New Roman"/>
      </w:rPr>
    </w:lvl>
    <w:lvl w:ilvl="3" w:tplc="0409000F" w:tentative="1">
      <w:start w:val="1"/>
      <w:numFmt w:val="decimal"/>
      <w:lvlText w:val="%4."/>
      <w:lvlJc w:val="left"/>
      <w:pPr>
        <w:tabs>
          <w:tab w:val="num" w:pos="2752"/>
        </w:tabs>
        <w:ind w:left="2752" w:hanging="360"/>
      </w:pPr>
      <w:rPr>
        <w:rFonts w:cs="Times New Roman"/>
      </w:rPr>
    </w:lvl>
    <w:lvl w:ilvl="4" w:tplc="04090019" w:tentative="1">
      <w:start w:val="1"/>
      <w:numFmt w:val="lowerLetter"/>
      <w:lvlText w:val="%5."/>
      <w:lvlJc w:val="left"/>
      <w:pPr>
        <w:tabs>
          <w:tab w:val="num" w:pos="3472"/>
        </w:tabs>
        <w:ind w:left="3472" w:hanging="360"/>
      </w:pPr>
      <w:rPr>
        <w:rFonts w:cs="Times New Roman"/>
      </w:rPr>
    </w:lvl>
    <w:lvl w:ilvl="5" w:tplc="0409001B" w:tentative="1">
      <w:start w:val="1"/>
      <w:numFmt w:val="lowerRoman"/>
      <w:lvlText w:val="%6."/>
      <w:lvlJc w:val="right"/>
      <w:pPr>
        <w:tabs>
          <w:tab w:val="num" w:pos="4192"/>
        </w:tabs>
        <w:ind w:left="4192" w:hanging="180"/>
      </w:pPr>
      <w:rPr>
        <w:rFonts w:cs="Times New Roman"/>
      </w:rPr>
    </w:lvl>
    <w:lvl w:ilvl="6" w:tplc="0409000F" w:tentative="1">
      <w:start w:val="1"/>
      <w:numFmt w:val="decimal"/>
      <w:lvlText w:val="%7."/>
      <w:lvlJc w:val="left"/>
      <w:pPr>
        <w:tabs>
          <w:tab w:val="num" w:pos="4912"/>
        </w:tabs>
        <w:ind w:left="4912" w:hanging="360"/>
      </w:pPr>
      <w:rPr>
        <w:rFonts w:cs="Times New Roman"/>
      </w:rPr>
    </w:lvl>
    <w:lvl w:ilvl="7" w:tplc="04090019" w:tentative="1">
      <w:start w:val="1"/>
      <w:numFmt w:val="lowerLetter"/>
      <w:lvlText w:val="%8."/>
      <w:lvlJc w:val="left"/>
      <w:pPr>
        <w:tabs>
          <w:tab w:val="num" w:pos="5632"/>
        </w:tabs>
        <w:ind w:left="5632" w:hanging="360"/>
      </w:pPr>
      <w:rPr>
        <w:rFonts w:cs="Times New Roman"/>
      </w:rPr>
    </w:lvl>
    <w:lvl w:ilvl="8" w:tplc="0409001B" w:tentative="1">
      <w:start w:val="1"/>
      <w:numFmt w:val="lowerRoman"/>
      <w:lvlText w:val="%9."/>
      <w:lvlJc w:val="right"/>
      <w:pPr>
        <w:tabs>
          <w:tab w:val="num" w:pos="6352"/>
        </w:tabs>
        <w:ind w:left="6352" w:hanging="180"/>
      </w:pPr>
      <w:rPr>
        <w:rFonts w:cs="Times New Roman"/>
      </w:rPr>
    </w:lvl>
  </w:abstractNum>
  <w:abstractNum w:abstractNumId="92">
    <w:nsid w:val="657D3199"/>
    <w:multiLevelType w:val="hybridMultilevel"/>
    <w:tmpl w:val="509E14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nsid w:val="68DE5BCA"/>
    <w:multiLevelType w:val="hybridMultilevel"/>
    <w:tmpl w:val="28D85520"/>
    <w:lvl w:ilvl="0" w:tplc="2E6C3804">
      <w:start w:val="1"/>
      <w:numFmt w:val="decimal"/>
      <w:lvlText w:val="%1)"/>
      <w:lvlJc w:val="left"/>
      <w:pPr>
        <w:tabs>
          <w:tab w:val="num" w:pos="671"/>
        </w:tabs>
        <w:ind w:left="671" w:hanging="465"/>
      </w:pPr>
      <w:rPr>
        <w:rFonts w:cs="Times New Roman" w:hint="default"/>
      </w:rPr>
    </w:lvl>
    <w:lvl w:ilvl="1" w:tplc="34309968">
      <w:start w:val="1"/>
      <w:numFmt w:val="hebrew1"/>
      <w:lvlText w:val="%2)"/>
      <w:lvlJc w:val="left"/>
      <w:pPr>
        <w:tabs>
          <w:tab w:val="num" w:pos="1286"/>
        </w:tabs>
        <w:ind w:left="1286" w:hanging="360"/>
      </w:pPr>
      <w:rPr>
        <w:rFonts w:cs="Times New Roman" w:hint="default"/>
        <w:sz w:val="2"/>
        <w:szCs w:val="24"/>
      </w:rPr>
    </w:lvl>
    <w:lvl w:ilvl="2" w:tplc="0409001B" w:tentative="1">
      <w:start w:val="1"/>
      <w:numFmt w:val="lowerRoman"/>
      <w:lvlText w:val="%3."/>
      <w:lvlJc w:val="right"/>
      <w:pPr>
        <w:tabs>
          <w:tab w:val="num" w:pos="2006"/>
        </w:tabs>
        <w:ind w:left="2006" w:hanging="180"/>
      </w:pPr>
      <w:rPr>
        <w:rFonts w:cs="Times New Roman"/>
      </w:rPr>
    </w:lvl>
    <w:lvl w:ilvl="3" w:tplc="0409000F" w:tentative="1">
      <w:start w:val="1"/>
      <w:numFmt w:val="decimal"/>
      <w:lvlText w:val="%4."/>
      <w:lvlJc w:val="left"/>
      <w:pPr>
        <w:tabs>
          <w:tab w:val="num" w:pos="2726"/>
        </w:tabs>
        <w:ind w:left="2726" w:hanging="360"/>
      </w:pPr>
      <w:rPr>
        <w:rFonts w:cs="Times New Roman"/>
      </w:rPr>
    </w:lvl>
    <w:lvl w:ilvl="4" w:tplc="04090019" w:tentative="1">
      <w:start w:val="1"/>
      <w:numFmt w:val="lowerLetter"/>
      <w:lvlText w:val="%5."/>
      <w:lvlJc w:val="left"/>
      <w:pPr>
        <w:tabs>
          <w:tab w:val="num" w:pos="3446"/>
        </w:tabs>
        <w:ind w:left="3446" w:hanging="360"/>
      </w:pPr>
      <w:rPr>
        <w:rFonts w:cs="Times New Roman"/>
      </w:rPr>
    </w:lvl>
    <w:lvl w:ilvl="5" w:tplc="0409001B" w:tentative="1">
      <w:start w:val="1"/>
      <w:numFmt w:val="lowerRoman"/>
      <w:lvlText w:val="%6."/>
      <w:lvlJc w:val="right"/>
      <w:pPr>
        <w:tabs>
          <w:tab w:val="num" w:pos="4166"/>
        </w:tabs>
        <w:ind w:left="4166" w:hanging="180"/>
      </w:pPr>
      <w:rPr>
        <w:rFonts w:cs="Times New Roman"/>
      </w:rPr>
    </w:lvl>
    <w:lvl w:ilvl="6" w:tplc="0409000F" w:tentative="1">
      <w:start w:val="1"/>
      <w:numFmt w:val="decimal"/>
      <w:lvlText w:val="%7."/>
      <w:lvlJc w:val="left"/>
      <w:pPr>
        <w:tabs>
          <w:tab w:val="num" w:pos="4886"/>
        </w:tabs>
        <w:ind w:left="4886" w:hanging="360"/>
      </w:pPr>
      <w:rPr>
        <w:rFonts w:cs="Times New Roman"/>
      </w:rPr>
    </w:lvl>
    <w:lvl w:ilvl="7" w:tplc="04090019" w:tentative="1">
      <w:start w:val="1"/>
      <w:numFmt w:val="lowerLetter"/>
      <w:lvlText w:val="%8."/>
      <w:lvlJc w:val="left"/>
      <w:pPr>
        <w:tabs>
          <w:tab w:val="num" w:pos="5606"/>
        </w:tabs>
        <w:ind w:left="5606" w:hanging="360"/>
      </w:pPr>
      <w:rPr>
        <w:rFonts w:cs="Times New Roman"/>
      </w:rPr>
    </w:lvl>
    <w:lvl w:ilvl="8" w:tplc="0409001B" w:tentative="1">
      <w:start w:val="1"/>
      <w:numFmt w:val="lowerRoman"/>
      <w:lvlText w:val="%9."/>
      <w:lvlJc w:val="right"/>
      <w:pPr>
        <w:tabs>
          <w:tab w:val="num" w:pos="6326"/>
        </w:tabs>
        <w:ind w:left="6326" w:hanging="180"/>
      </w:pPr>
      <w:rPr>
        <w:rFonts w:cs="Times New Roman"/>
      </w:rPr>
    </w:lvl>
  </w:abstractNum>
  <w:abstractNum w:abstractNumId="94">
    <w:nsid w:val="69BB0232"/>
    <w:multiLevelType w:val="hybridMultilevel"/>
    <w:tmpl w:val="D9484692"/>
    <w:lvl w:ilvl="0" w:tplc="04090011">
      <w:start w:val="1"/>
      <w:numFmt w:val="decimal"/>
      <w:lvlText w:val="%1)"/>
      <w:lvlJc w:val="left"/>
      <w:pPr>
        <w:tabs>
          <w:tab w:val="num" w:pos="592"/>
        </w:tabs>
        <w:ind w:left="592" w:hanging="360"/>
      </w:pPr>
      <w:rPr>
        <w:rFonts w:cs="Times New Roman"/>
      </w:rPr>
    </w:lvl>
    <w:lvl w:ilvl="1" w:tplc="04090019" w:tentative="1">
      <w:start w:val="1"/>
      <w:numFmt w:val="lowerLetter"/>
      <w:lvlText w:val="%2."/>
      <w:lvlJc w:val="left"/>
      <w:pPr>
        <w:tabs>
          <w:tab w:val="num" w:pos="1312"/>
        </w:tabs>
        <w:ind w:left="1312" w:hanging="360"/>
      </w:pPr>
      <w:rPr>
        <w:rFonts w:cs="Times New Roman"/>
      </w:rPr>
    </w:lvl>
    <w:lvl w:ilvl="2" w:tplc="0409001B" w:tentative="1">
      <w:start w:val="1"/>
      <w:numFmt w:val="lowerRoman"/>
      <w:lvlText w:val="%3."/>
      <w:lvlJc w:val="right"/>
      <w:pPr>
        <w:tabs>
          <w:tab w:val="num" w:pos="2032"/>
        </w:tabs>
        <w:ind w:left="2032" w:hanging="180"/>
      </w:pPr>
      <w:rPr>
        <w:rFonts w:cs="Times New Roman"/>
      </w:rPr>
    </w:lvl>
    <w:lvl w:ilvl="3" w:tplc="0409000F" w:tentative="1">
      <w:start w:val="1"/>
      <w:numFmt w:val="decimal"/>
      <w:lvlText w:val="%4."/>
      <w:lvlJc w:val="left"/>
      <w:pPr>
        <w:tabs>
          <w:tab w:val="num" w:pos="2752"/>
        </w:tabs>
        <w:ind w:left="2752" w:hanging="360"/>
      </w:pPr>
      <w:rPr>
        <w:rFonts w:cs="Times New Roman"/>
      </w:rPr>
    </w:lvl>
    <w:lvl w:ilvl="4" w:tplc="04090019" w:tentative="1">
      <w:start w:val="1"/>
      <w:numFmt w:val="lowerLetter"/>
      <w:lvlText w:val="%5."/>
      <w:lvlJc w:val="left"/>
      <w:pPr>
        <w:tabs>
          <w:tab w:val="num" w:pos="3472"/>
        </w:tabs>
        <w:ind w:left="3472" w:hanging="360"/>
      </w:pPr>
      <w:rPr>
        <w:rFonts w:cs="Times New Roman"/>
      </w:rPr>
    </w:lvl>
    <w:lvl w:ilvl="5" w:tplc="0409001B" w:tentative="1">
      <w:start w:val="1"/>
      <w:numFmt w:val="lowerRoman"/>
      <w:lvlText w:val="%6."/>
      <w:lvlJc w:val="right"/>
      <w:pPr>
        <w:tabs>
          <w:tab w:val="num" w:pos="4192"/>
        </w:tabs>
        <w:ind w:left="4192" w:hanging="180"/>
      </w:pPr>
      <w:rPr>
        <w:rFonts w:cs="Times New Roman"/>
      </w:rPr>
    </w:lvl>
    <w:lvl w:ilvl="6" w:tplc="0409000F" w:tentative="1">
      <w:start w:val="1"/>
      <w:numFmt w:val="decimal"/>
      <w:lvlText w:val="%7."/>
      <w:lvlJc w:val="left"/>
      <w:pPr>
        <w:tabs>
          <w:tab w:val="num" w:pos="4912"/>
        </w:tabs>
        <w:ind w:left="4912" w:hanging="360"/>
      </w:pPr>
      <w:rPr>
        <w:rFonts w:cs="Times New Roman"/>
      </w:rPr>
    </w:lvl>
    <w:lvl w:ilvl="7" w:tplc="04090019" w:tentative="1">
      <w:start w:val="1"/>
      <w:numFmt w:val="lowerLetter"/>
      <w:lvlText w:val="%8."/>
      <w:lvlJc w:val="left"/>
      <w:pPr>
        <w:tabs>
          <w:tab w:val="num" w:pos="5632"/>
        </w:tabs>
        <w:ind w:left="5632" w:hanging="360"/>
      </w:pPr>
      <w:rPr>
        <w:rFonts w:cs="Times New Roman"/>
      </w:rPr>
    </w:lvl>
    <w:lvl w:ilvl="8" w:tplc="0409001B" w:tentative="1">
      <w:start w:val="1"/>
      <w:numFmt w:val="lowerRoman"/>
      <w:lvlText w:val="%9."/>
      <w:lvlJc w:val="right"/>
      <w:pPr>
        <w:tabs>
          <w:tab w:val="num" w:pos="6352"/>
        </w:tabs>
        <w:ind w:left="6352" w:hanging="180"/>
      </w:pPr>
      <w:rPr>
        <w:rFonts w:cs="Times New Roman"/>
      </w:rPr>
    </w:lvl>
  </w:abstractNum>
  <w:abstractNum w:abstractNumId="95">
    <w:nsid w:val="6AEB7DFC"/>
    <w:multiLevelType w:val="hybridMultilevel"/>
    <w:tmpl w:val="83247056"/>
    <w:lvl w:ilvl="0" w:tplc="42E6FA22">
      <w:start w:val="1"/>
      <w:numFmt w:val="decimal"/>
      <w:lvlText w:val="%1)"/>
      <w:lvlJc w:val="left"/>
      <w:pPr>
        <w:tabs>
          <w:tab w:val="num" w:pos="697"/>
        </w:tabs>
        <w:ind w:left="697" w:hanging="465"/>
      </w:pPr>
      <w:rPr>
        <w:rFonts w:cs="Times New Roman" w:hint="default"/>
      </w:rPr>
    </w:lvl>
    <w:lvl w:ilvl="1" w:tplc="04090019" w:tentative="1">
      <w:start w:val="1"/>
      <w:numFmt w:val="lowerLetter"/>
      <w:lvlText w:val="%2."/>
      <w:lvlJc w:val="left"/>
      <w:pPr>
        <w:tabs>
          <w:tab w:val="num" w:pos="1312"/>
        </w:tabs>
        <w:ind w:left="1312" w:hanging="360"/>
      </w:pPr>
      <w:rPr>
        <w:rFonts w:cs="Times New Roman"/>
      </w:rPr>
    </w:lvl>
    <w:lvl w:ilvl="2" w:tplc="0409001B" w:tentative="1">
      <w:start w:val="1"/>
      <w:numFmt w:val="lowerRoman"/>
      <w:lvlText w:val="%3."/>
      <w:lvlJc w:val="right"/>
      <w:pPr>
        <w:tabs>
          <w:tab w:val="num" w:pos="2032"/>
        </w:tabs>
        <w:ind w:left="2032" w:hanging="180"/>
      </w:pPr>
      <w:rPr>
        <w:rFonts w:cs="Times New Roman"/>
      </w:rPr>
    </w:lvl>
    <w:lvl w:ilvl="3" w:tplc="0409000F" w:tentative="1">
      <w:start w:val="1"/>
      <w:numFmt w:val="decimal"/>
      <w:lvlText w:val="%4."/>
      <w:lvlJc w:val="left"/>
      <w:pPr>
        <w:tabs>
          <w:tab w:val="num" w:pos="2752"/>
        </w:tabs>
        <w:ind w:left="2752" w:hanging="360"/>
      </w:pPr>
      <w:rPr>
        <w:rFonts w:cs="Times New Roman"/>
      </w:rPr>
    </w:lvl>
    <w:lvl w:ilvl="4" w:tplc="04090019" w:tentative="1">
      <w:start w:val="1"/>
      <w:numFmt w:val="lowerLetter"/>
      <w:lvlText w:val="%5."/>
      <w:lvlJc w:val="left"/>
      <w:pPr>
        <w:tabs>
          <w:tab w:val="num" w:pos="3472"/>
        </w:tabs>
        <w:ind w:left="3472" w:hanging="360"/>
      </w:pPr>
      <w:rPr>
        <w:rFonts w:cs="Times New Roman"/>
      </w:rPr>
    </w:lvl>
    <w:lvl w:ilvl="5" w:tplc="0409001B" w:tentative="1">
      <w:start w:val="1"/>
      <w:numFmt w:val="lowerRoman"/>
      <w:lvlText w:val="%6."/>
      <w:lvlJc w:val="right"/>
      <w:pPr>
        <w:tabs>
          <w:tab w:val="num" w:pos="4192"/>
        </w:tabs>
        <w:ind w:left="4192" w:hanging="180"/>
      </w:pPr>
      <w:rPr>
        <w:rFonts w:cs="Times New Roman"/>
      </w:rPr>
    </w:lvl>
    <w:lvl w:ilvl="6" w:tplc="0409000F" w:tentative="1">
      <w:start w:val="1"/>
      <w:numFmt w:val="decimal"/>
      <w:lvlText w:val="%7."/>
      <w:lvlJc w:val="left"/>
      <w:pPr>
        <w:tabs>
          <w:tab w:val="num" w:pos="4912"/>
        </w:tabs>
        <w:ind w:left="4912" w:hanging="360"/>
      </w:pPr>
      <w:rPr>
        <w:rFonts w:cs="Times New Roman"/>
      </w:rPr>
    </w:lvl>
    <w:lvl w:ilvl="7" w:tplc="04090019" w:tentative="1">
      <w:start w:val="1"/>
      <w:numFmt w:val="lowerLetter"/>
      <w:lvlText w:val="%8."/>
      <w:lvlJc w:val="left"/>
      <w:pPr>
        <w:tabs>
          <w:tab w:val="num" w:pos="5632"/>
        </w:tabs>
        <w:ind w:left="5632" w:hanging="360"/>
      </w:pPr>
      <w:rPr>
        <w:rFonts w:cs="Times New Roman"/>
      </w:rPr>
    </w:lvl>
    <w:lvl w:ilvl="8" w:tplc="0409001B" w:tentative="1">
      <w:start w:val="1"/>
      <w:numFmt w:val="lowerRoman"/>
      <w:lvlText w:val="%9."/>
      <w:lvlJc w:val="right"/>
      <w:pPr>
        <w:tabs>
          <w:tab w:val="num" w:pos="6352"/>
        </w:tabs>
        <w:ind w:left="6352" w:hanging="180"/>
      </w:pPr>
      <w:rPr>
        <w:rFonts w:cs="Times New Roman"/>
      </w:rPr>
    </w:lvl>
  </w:abstractNum>
  <w:abstractNum w:abstractNumId="96">
    <w:nsid w:val="6B706B54"/>
    <w:multiLevelType w:val="hybridMultilevel"/>
    <w:tmpl w:val="4F840D42"/>
    <w:lvl w:ilvl="0" w:tplc="8C8668A8">
      <w:start w:val="1"/>
      <w:numFmt w:val="decimal"/>
      <w:lvlText w:val="%1)"/>
      <w:lvlJc w:val="left"/>
      <w:pPr>
        <w:tabs>
          <w:tab w:val="num" w:pos="671"/>
        </w:tabs>
        <w:ind w:left="671" w:hanging="465"/>
      </w:pPr>
      <w:rPr>
        <w:rFonts w:cs="Times New Roman" w:hint="default"/>
      </w:rPr>
    </w:lvl>
    <w:lvl w:ilvl="1" w:tplc="04090019" w:tentative="1">
      <w:start w:val="1"/>
      <w:numFmt w:val="lowerLetter"/>
      <w:lvlText w:val="%2."/>
      <w:lvlJc w:val="left"/>
      <w:pPr>
        <w:tabs>
          <w:tab w:val="num" w:pos="1286"/>
        </w:tabs>
        <w:ind w:left="1286" w:hanging="360"/>
      </w:pPr>
      <w:rPr>
        <w:rFonts w:cs="Times New Roman"/>
      </w:rPr>
    </w:lvl>
    <w:lvl w:ilvl="2" w:tplc="0409001B" w:tentative="1">
      <w:start w:val="1"/>
      <w:numFmt w:val="lowerRoman"/>
      <w:lvlText w:val="%3."/>
      <w:lvlJc w:val="right"/>
      <w:pPr>
        <w:tabs>
          <w:tab w:val="num" w:pos="2006"/>
        </w:tabs>
        <w:ind w:left="2006" w:hanging="180"/>
      </w:pPr>
      <w:rPr>
        <w:rFonts w:cs="Times New Roman"/>
      </w:rPr>
    </w:lvl>
    <w:lvl w:ilvl="3" w:tplc="0409000F" w:tentative="1">
      <w:start w:val="1"/>
      <w:numFmt w:val="decimal"/>
      <w:lvlText w:val="%4."/>
      <w:lvlJc w:val="left"/>
      <w:pPr>
        <w:tabs>
          <w:tab w:val="num" w:pos="2726"/>
        </w:tabs>
        <w:ind w:left="2726" w:hanging="360"/>
      </w:pPr>
      <w:rPr>
        <w:rFonts w:cs="Times New Roman"/>
      </w:rPr>
    </w:lvl>
    <w:lvl w:ilvl="4" w:tplc="04090019" w:tentative="1">
      <w:start w:val="1"/>
      <w:numFmt w:val="lowerLetter"/>
      <w:lvlText w:val="%5."/>
      <w:lvlJc w:val="left"/>
      <w:pPr>
        <w:tabs>
          <w:tab w:val="num" w:pos="3446"/>
        </w:tabs>
        <w:ind w:left="3446" w:hanging="360"/>
      </w:pPr>
      <w:rPr>
        <w:rFonts w:cs="Times New Roman"/>
      </w:rPr>
    </w:lvl>
    <w:lvl w:ilvl="5" w:tplc="0409001B" w:tentative="1">
      <w:start w:val="1"/>
      <w:numFmt w:val="lowerRoman"/>
      <w:lvlText w:val="%6."/>
      <w:lvlJc w:val="right"/>
      <w:pPr>
        <w:tabs>
          <w:tab w:val="num" w:pos="4166"/>
        </w:tabs>
        <w:ind w:left="4166" w:hanging="180"/>
      </w:pPr>
      <w:rPr>
        <w:rFonts w:cs="Times New Roman"/>
      </w:rPr>
    </w:lvl>
    <w:lvl w:ilvl="6" w:tplc="0409000F" w:tentative="1">
      <w:start w:val="1"/>
      <w:numFmt w:val="decimal"/>
      <w:lvlText w:val="%7."/>
      <w:lvlJc w:val="left"/>
      <w:pPr>
        <w:tabs>
          <w:tab w:val="num" w:pos="4886"/>
        </w:tabs>
        <w:ind w:left="4886" w:hanging="360"/>
      </w:pPr>
      <w:rPr>
        <w:rFonts w:cs="Times New Roman"/>
      </w:rPr>
    </w:lvl>
    <w:lvl w:ilvl="7" w:tplc="04090019" w:tentative="1">
      <w:start w:val="1"/>
      <w:numFmt w:val="lowerLetter"/>
      <w:lvlText w:val="%8."/>
      <w:lvlJc w:val="left"/>
      <w:pPr>
        <w:tabs>
          <w:tab w:val="num" w:pos="5606"/>
        </w:tabs>
        <w:ind w:left="5606" w:hanging="360"/>
      </w:pPr>
      <w:rPr>
        <w:rFonts w:cs="Times New Roman"/>
      </w:rPr>
    </w:lvl>
    <w:lvl w:ilvl="8" w:tplc="0409001B" w:tentative="1">
      <w:start w:val="1"/>
      <w:numFmt w:val="lowerRoman"/>
      <w:lvlText w:val="%9."/>
      <w:lvlJc w:val="right"/>
      <w:pPr>
        <w:tabs>
          <w:tab w:val="num" w:pos="6326"/>
        </w:tabs>
        <w:ind w:left="6326" w:hanging="180"/>
      </w:pPr>
      <w:rPr>
        <w:rFonts w:cs="Times New Roman"/>
      </w:rPr>
    </w:lvl>
  </w:abstractNum>
  <w:abstractNum w:abstractNumId="97">
    <w:nsid w:val="6E7B4148"/>
    <w:multiLevelType w:val="hybridMultilevel"/>
    <w:tmpl w:val="1A42B3D6"/>
    <w:lvl w:ilvl="0" w:tplc="93EA2412">
      <w:start w:val="1"/>
      <w:numFmt w:val="decimal"/>
      <w:lvlText w:val="%1)"/>
      <w:lvlJc w:val="left"/>
      <w:pPr>
        <w:tabs>
          <w:tab w:val="num" w:pos="566"/>
        </w:tabs>
        <w:ind w:left="566" w:hanging="360"/>
      </w:pPr>
      <w:rPr>
        <w:rFonts w:cs="Times New Roman" w:hint="default"/>
      </w:rPr>
    </w:lvl>
    <w:lvl w:ilvl="1" w:tplc="04090019" w:tentative="1">
      <w:start w:val="1"/>
      <w:numFmt w:val="lowerLetter"/>
      <w:lvlText w:val="%2."/>
      <w:lvlJc w:val="left"/>
      <w:pPr>
        <w:tabs>
          <w:tab w:val="num" w:pos="1286"/>
        </w:tabs>
        <w:ind w:left="1286" w:hanging="360"/>
      </w:pPr>
      <w:rPr>
        <w:rFonts w:cs="Times New Roman"/>
      </w:rPr>
    </w:lvl>
    <w:lvl w:ilvl="2" w:tplc="0409001B" w:tentative="1">
      <w:start w:val="1"/>
      <w:numFmt w:val="lowerRoman"/>
      <w:lvlText w:val="%3."/>
      <w:lvlJc w:val="right"/>
      <w:pPr>
        <w:tabs>
          <w:tab w:val="num" w:pos="2006"/>
        </w:tabs>
        <w:ind w:left="2006" w:hanging="180"/>
      </w:pPr>
      <w:rPr>
        <w:rFonts w:cs="Times New Roman"/>
      </w:rPr>
    </w:lvl>
    <w:lvl w:ilvl="3" w:tplc="0409000F" w:tentative="1">
      <w:start w:val="1"/>
      <w:numFmt w:val="decimal"/>
      <w:lvlText w:val="%4."/>
      <w:lvlJc w:val="left"/>
      <w:pPr>
        <w:tabs>
          <w:tab w:val="num" w:pos="2726"/>
        </w:tabs>
        <w:ind w:left="2726" w:hanging="360"/>
      </w:pPr>
      <w:rPr>
        <w:rFonts w:cs="Times New Roman"/>
      </w:rPr>
    </w:lvl>
    <w:lvl w:ilvl="4" w:tplc="04090019" w:tentative="1">
      <w:start w:val="1"/>
      <w:numFmt w:val="lowerLetter"/>
      <w:lvlText w:val="%5."/>
      <w:lvlJc w:val="left"/>
      <w:pPr>
        <w:tabs>
          <w:tab w:val="num" w:pos="3446"/>
        </w:tabs>
        <w:ind w:left="3446" w:hanging="360"/>
      </w:pPr>
      <w:rPr>
        <w:rFonts w:cs="Times New Roman"/>
      </w:rPr>
    </w:lvl>
    <w:lvl w:ilvl="5" w:tplc="0409001B" w:tentative="1">
      <w:start w:val="1"/>
      <w:numFmt w:val="lowerRoman"/>
      <w:lvlText w:val="%6."/>
      <w:lvlJc w:val="right"/>
      <w:pPr>
        <w:tabs>
          <w:tab w:val="num" w:pos="4166"/>
        </w:tabs>
        <w:ind w:left="4166" w:hanging="180"/>
      </w:pPr>
      <w:rPr>
        <w:rFonts w:cs="Times New Roman"/>
      </w:rPr>
    </w:lvl>
    <w:lvl w:ilvl="6" w:tplc="0409000F" w:tentative="1">
      <w:start w:val="1"/>
      <w:numFmt w:val="decimal"/>
      <w:lvlText w:val="%7."/>
      <w:lvlJc w:val="left"/>
      <w:pPr>
        <w:tabs>
          <w:tab w:val="num" w:pos="4886"/>
        </w:tabs>
        <w:ind w:left="4886" w:hanging="360"/>
      </w:pPr>
      <w:rPr>
        <w:rFonts w:cs="Times New Roman"/>
      </w:rPr>
    </w:lvl>
    <w:lvl w:ilvl="7" w:tplc="04090019" w:tentative="1">
      <w:start w:val="1"/>
      <w:numFmt w:val="lowerLetter"/>
      <w:lvlText w:val="%8."/>
      <w:lvlJc w:val="left"/>
      <w:pPr>
        <w:tabs>
          <w:tab w:val="num" w:pos="5606"/>
        </w:tabs>
        <w:ind w:left="5606" w:hanging="360"/>
      </w:pPr>
      <w:rPr>
        <w:rFonts w:cs="Times New Roman"/>
      </w:rPr>
    </w:lvl>
    <w:lvl w:ilvl="8" w:tplc="0409001B" w:tentative="1">
      <w:start w:val="1"/>
      <w:numFmt w:val="lowerRoman"/>
      <w:lvlText w:val="%9."/>
      <w:lvlJc w:val="right"/>
      <w:pPr>
        <w:tabs>
          <w:tab w:val="num" w:pos="6326"/>
        </w:tabs>
        <w:ind w:left="6326" w:hanging="180"/>
      </w:pPr>
      <w:rPr>
        <w:rFonts w:cs="Times New Roman"/>
      </w:rPr>
    </w:lvl>
  </w:abstractNum>
  <w:abstractNum w:abstractNumId="98">
    <w:nsid w:val="7059509C"/>
    <w:multiLevelType w:val="hybridMultilevel"/>
    <w:tmpl w:val="67940E92"/>
    <w:lvl w:ilvl="0" w:tplc="04090011">
      <w:start w:val="1"/>
      <w:numFmt w:val="decimal"/>
      <w:lvlText w:val="%1)"/>
      <w:lvlJc w:val="left"/>
      <w:pPr>
        <w:tabs>
          <w:tab w:val="num" w:pos="592"/>
        </w:tabs>
        <w:ind w:left="592" w:hanging="360"/>
      </w:pPr>
      <w:rPr>
        <w:rFonts w:cs="Times New Roman"/>
      </w:rPr>
    </w:lvl>
    <w:lvl w:ilvl="1" w:tplc="04090019" w:tentative="1">
      <w:start w:val="1"/>
      <w:numFmt w:val="lowerLetter"/>
      <w:lvlText w:val="%2."/>
      <w:lvlJc w:val="left"/>
      <w:pPr>
        <w:tabs>
          <w:tab w:val="num" w:pos="1312"/>
        </w:tabs>
        <w:ind w:left="1312" w:hanging="360"/>
      </w:pPr>
      <w:rPr>
        <w:rFonts w:cs="Times New Roman"/>
      </w:rPr>
    </w:lvl>
    <w:lvl w:ilvl="2" w:tplc="0409001B" w:tentative="1">
      <w:start w:val="1"/>
      <w:numFmt w:val="lowerRoman"/>
      <w:lvlText w:val="%3."/>
      <w:lvlJc w:val="right"/>
      <w:pPr>
        <w:tabs>
          <w:tab w:val="num" w:pos="2032"/>
        </w:tabs>
        <w:ind w:left="2032" w:hanging="180"/>
      </w:pPr>
      <w:rPr>
        <w:rFonts w:cs="Times New Roman"/>
      </w:rPr>
    </w:lvl>
    <w:lvl w:ilvl="3" w:tplc="0409000F" w:tentative="1">
      <w:start w:val="1"/>
      <w:numFmt w:val="decimal"/>
      <w:lvlText w:val="%4."/>
      <w:lvlJc w:val="left"/>
      <w:pPr>
        <w:tabs>
          <w:tab w:val="num" w:pos="2752"/>
        </w:tabs>
        <w:ind w:left="2752" w:hanging="360"/>
      </w:pPr>
      <w:rPr>
        <w:rFonts w:cs="Times New Roman"/>
      </w:rPr>
    </w:lvl>
    <w:lvl w:ilvl="4" w:tplc="04090019" w:tentative="1">
      <w:start w:val="1"/>
      <w:numFmt w:val="lowerLetter"/>
      <w:lvlText w:val="%5."/>
      <w:lvlJc w:val="left"/>
      <w:pPr>
        <w:tabs>
          <w:tab w:val="num" w:pos="3472"/>
        </w:tabs>
        <w:ind w:left="3472" w:hanging="360"/>
      </w:pPr>
      <w:rPr>
        <w:rFonts w:cs="Times New Roman"/>
      </w:rPr>
    </w:lvl>
    <w:lvl w:ilvl="5" w:tplc="0409001B" w:tentative="1">
      <w:start w:val="1"/>
      <w:numFmt w:val="lowerRoman"/>
      <w:lvlText w:val="%6."/>
      <w:lvlJc w:val="right"/>
      <w:pPr>
        <w:tabs>
          <w:tab w:val="num" w:pos="4192"/>
        </w:tabs>
        <w:ind w:left="4192" w:hanging="180"/>
      </w:pPr>
      <w:rPr>
        <w:rFonts w:cs="Times New Roman"/>
      </w:rPr>
    </w:lvl>
    <w:lvl w:ilvl="6" w:tplc="0409000F" w:tentative="1">
      <w:start w:val="1"/>
      <w:numFmt w:val="decimal"/>
      <w:lvlText w:val="%7."/>
      <w:lvlJc w:val="left"/>
      <w:pPr>
        <w:tabs>
          <w:tab w:val="num" w:pos="4912"/>
        </w:tabs>
        <w:ind w:left="4912" w:hanging="360"/>
      </w:pPr>
      <w:rPr>
        <w:rFonts w:cs="Times New Roman"/>
      </w:rPr>
    </w:lvl>
    <w:lvl w:ilvl="7" w:tplc="04090019" w:tentative="1">
      <w:start w:val="1"/>
      <w:numFmt w:val="lowerLetter"/>
      <w:lvlText w:val="%8."/>
      <w:lvlJc w:val="left"/>
      <w:pPr>
        <w:tabs>
          <w:tab w:val="num" w:pos="5632"/>
        </w:tabs>
        <w:ind w:left="5632" w:hanging="360"/>
      </w:pPr>
      <w:rPr>
        <w:rFonts w:cs="Times New Roman"/>
      </w:rPr>
    </w:lvl>
    <w:lvl w:ilvl="8" w:tplc="0409001B" w:tentative="1">
      <w:start w:val="1"/>
      <w:numFmt w:val="lowerRoman"/>
      <w:lvlText w:val="%9."/>
      <w:lvlJc w:val="right"/>
      <w:pPr>
        <w:tabs>
          <w:tab w:val="num" w:pos="6352"/>
        </w:tabs>
        <w:ind w:left="6352" w:hanging="180"/>
      </w:pPr>
      <w:rPr>
        <w:rFonts w:cs="Times New Roman"/>
      </w:rPr>
    </w:lvl>
  </w:abstractNum>
  <w:abstractNum w:abstractNumId="99">
    <w:nsid w:val="71853C13"/>
    <w:multiLevelType w:val="hybridMultilevel"/>
    <w:tmpl w:val="8AA418B2"/>
    <w:lvl w:ilvl="0" w:tplc="3148F476">
      <w:start w:val="1"/>
      <w:numFmt w:val="hebrew1"/>
      <w:lvlText w:val="%1)"/>
      <w:lvlJc w:val="left"/>
      <w:pPr>
        <w:tabs>
          <w:tab w:val="num" w:pos="592"/>
        </w:tabs>
        <w:ind w:left="592" w:hanging="360"/>
      </w:pPr>
      <w:rPr>
        <w:rFonts w:cs="Times New Roman" w:hint="default"/>
        <w:sz w:val="2"/>
        <w:szCs w:val="20"/>
      </w:rPr>
    </w:lvl>
    <w:lvl w:ilvl="1" w:tplc="04090019" w:tentative="1">
      <w:start w:val="1"/>
      <w:numFmt w:val="lowerLetter"/>
      <w:lvlText w:val="%2."/>
      <w:lvlJc w:val="left"/>
      <w:pPr>
        <w:tabs>
          <w:tab w:val="num" w:pos="1312"/>
        </w:tabs>
        <w:ind w:left="1312" w:hanging="360"/>
      </w:pPr>
      <w:rPr>
        <w:rFonts w:cs="Times New Roman"/>
      </w:rPr>
    </w:lvl>
    <w:lvl w:ilvl="2" w:tplc="0409001B" w:tentative="1">
      <w:start w:val="1"/>
      <w:numFmt w:val="lowerRoman"/>
      <w:lvlText w:val="%3."/>
      <w:lvlJc w:val="right"/>
      <w:pPr>
        <w:tabs>
          <w:tab w:val="num" w:pos="2032"/>
        </w:tabs>
        <w:ind w:left="2032" w:hanging="180"/>
      </w:pPr>
      <w:rPr>
        <w:rFonts w:cs="Times New Roman"/>
      </w:rPr>
    </w:lvl>
    <w:lvl w:ilvl="3" w:tplc="0409000F" w:tentative="1">
      <w:start w:val="1"/>
      <w:numFmt w:val="decimal"/>
      <w:lvlText w:val="%4."/>
      <w:lvlJc w:val="left"/>
      <w:pPr>
        <w:tabs>
          <w:tab w:val="num" w:pos="2752"/>
        </w:tabs>
        <w:ind w:left="2752" w:hanging="360"/>
      </w:pPr>
      <w:rPr>
        <w:rFonts w:cs="Times New Roman"/>
      </w:rPr>
    </w:lvl>
    <w:lvl w:ilvl="4" w:tplc="04090019" w:tentative="1">
      <w:start w:val="1"/>
      <w:numFmt w:val="lowerLetter"/>
      <w:lvlText w:val="%5."/>
      <w:lvlJc w:val="left"/>
      <w:pPr>
        <w:tabs>
          <w:tab w:val="num" w:pos="3472"/>
        </w:tabs>
        <w:ind w:left="3472" w:hanging="360"/>
      </w:pPr>
      <w:rPr>
        <w:rFonts w:cs="Times New Roman"/>
      </w:rPr>
    </w:lvl>
    <w:lvl w:ilvl="5" w:tplc="0409001B" w:tentative="1">
      <w:start w:val="1"/>
      <w:numFmt w:val="lowerRoman"/>
      <w:lvlText w:val="%6."/>
      <w:lvlJc w:val="right"/>
      <w:pPr>
        <w:tabs>
          <w:tab w:val="num" w:pos="4192"/>
        </w:tabs>
        <w:ind w:left="4192" w:hanging="180"/>
      </w:pPr>
      <w:rPr>
        <w:rFonts w:cs="Times New Roman"/>
      </w:rPr>
    </w:lvl>
    <w:lvl w:ilvl="6" w:tplc="0409000F" w:tentative="1">
      <w:start w:val="1"/>
      <w:numFmt w:val="decimal"/>
      <w:lvlText w:val="%7."/>
      <w:lvlJc w:val="left"/>
      <w:pPr>
        <w:tabs>
          <w:tab w:val="num" w:pos="4912"/>
        </w:tabs>
        <w:ind w:left="4912" w:hanging="360"/>
      </w:pPr>
      <w:rPr>
        <w:rFonts w:cs="Times New Roman"/>
      </w:rPr>
    </w:lvl>
    <w:lvl w:ilvl="7" w:tplc="04090019" w:tentative="1">
      <w:start w:val="1"/>
      <w:numFmt w:val="lowerLetter"/>
      <w:lvlText w:val="%8."/>
      <w:lvlJc w:val="left"/>
      <w:pPr>
        <w:tabs>
          <w:tab w:val="num" w:pos="5632"/>
        </w:tabs>
        <w:ind w:left="5632" w:hanging="360"/>
      </w:pPr>
      <w:rPr>
        <w:rFonts w:cs="Times New Roman"/>
      </w:rPr>
    </w:lvl>
    <w:lvl w:ilvl="8" w:tplc="0409001B" w:tentative="1">
      <w:start w:val="1"/>
      <w:numFmt w:val="lowerRoman"/>
      <w:lvlText w:val="%9."/>
      <w:lvlJc w:val="right"/>
      <w:pPr>
        <w:tabs>
          <w:tab w:val="num" w:pos="6352"/>
        </w:tabs>
        <w:ind w:left="6352" w:hanging="180"/>
      </w:pPr>
      <w:rPr>
        <w:rFonts w:cs="Times New Roman"/>
      </w:rPr>
    </w:lvl>
  </w:abstractNum>
  <w:abstractNum w:abstractNumId="100">
    <w:nsid w:val="72520DD9"/>
    <w:multiLevelType w:val="hybridMultilevel"/>
    <w:tmpl w:val="16E0FF08"/>
    <w:lvl w:ilvl="0" w:tplc="5914E44E">
      <w:start w:val="1"/>
      <w:numFmt w:val="hebrew1"/>
      <w:lvlText w:val="%1)"/>
      <w:lvlJc w:val="left"/>
      <w:pPr>
        <w:tabs>
          <w:tab w:val="num" w:pos="757"/>
        </w:tabs>
        <w:ind w:left="757" w:hanging="525"/>
      </w:pPr>
      <w:rPr>
        <w:rFonts w:cs="Times New Roman" w:hint="default"/>
        <w:sz w:val="2"/>
        <w:szCs w:val="20"/>
      </w:rPr>
    </w:lvl>
    <w:lvl w:ilvl="1" w:tplc="04090019" w:tentative="1">
      <w:start w:val="1"/>
      <w:numFmt w:val="lowerLetter"/>
      <w:lvlText w:val="%2."/>
      <w:lvlJc w:val="left"/>
      <w:pPr>
        <w:tabs>
          <w:tab w:val="num" w:pos="1312"/>
        </w:tabs>
        <w:ind w:left="1312" w:hanging="360"/>
      </w:pPr>
      <w:rPr>
        <w:rFonts w:cs="Times New Roman"/>
      </w:rPr>
    </w:lvl>
    <w:lvl w:ilvl="2" w:tplc="0409001B" w:tentative="1">
      <w:start w:val="1"/>
      <w:numFmt w:val="lowerRoman"/>
      <w:lvlText w:val="%3."/>
      <w:lvlJc w:val="right"/>
      <w:pPr>
        <w:tabs>
          <w:tab w:val="num" w:pos="2032"/>
        </w:tabs>
        <w:ind w:left="2032" w:hanging="180"/>
      </w:pPr>
      <w:rPr>
        <w:rFonts w:cs="Times New Roman"/>
      </w:rPr>
    </w:lvl>
    <w:lvl w:ilvl="3" w:tplc="0409000F" w:tentative="1">
      <w:start w:val="1"/>
      <w:numFmt w:val="decimal"/>
      <w:lvlText w:val="%4."/>
      <w:lvlJc w:val="left"/>
      <w:pPr>
        <w:tabs>
          <w:tab w:val="num" w:pos="2752"/>
        </w:tabs>
        <w:ind w:left="2752" w:hanging="360"/>
      </w:pPr>
      <w:rPr>
        <w:rFonts w:cs="Times New Roman"/>
      </w:rPr>
    </w:lvl>
    <w:lvl w:ilvl="4" w:tplc="04090019" w:tentative="1">
      <w:start w:val="1"/>
      <w:numFmt w:val="lowerLetter"/>
      <w:lvlText w:val="%5."/>
      <w:lvlJc w:val="left"/>
      <w:pPr>
        <w:tabs>
          <w:tab w:val="num" w:pos="3472"/>
        </w:tabs>
        <w:ind w:left="3472" w:hanging="360"/>
      </w:pPr>
      <w:rPr>
        <w:rFonts w:cs="Times New Roman"/>
      </w:rPr>
    </w:lvl>
    <w:lvl w:ilvl="5" w:tplc="0409001B" w:tentative="1">
      <w:start w:val="1"/>
      <w:numFmt w:val="lowerRoman"/>
      <w:lvlText w:val="%6."/>
      <w:lvlJc w:val="right"/>
      <w:pPr>
        <w:tabs>
          <w:tab w:val="num" w:pos="4192"/>
        </w:tabs>
        <w:ind w:left="4192" w:hanging="180"/>
      </w:pPr>
      <w:rPr>
        <w:rFonts w:cs="Times New Roman"/>
      </w:rPr>
    </w:lvl>
    <w:lvl w:ilvl="6" w:tplc="0409000F" w:tentative="1">
      <w:start w:val="1"/>
      <w:numFmt w:val="decimal"/>
      <w:lvlText w:val="%7."/>
      <w:lvlJc w:val="left"/>
      <w:pPr>
        <w:tabs>
          <w:tab w:val="num" w:pos="4912"/>
        </w:tabs>
        <w:ind w:left="4912" w:hanging="360"/>
      </w:pPr>
      <w:rPr>
        <w:rFonts w:cs="Times New Roman"/>
      </w:rPr>
    </w:lvl>
    <w:lvl w:ilvl="7" w:tplc="04090019" w:tentative="1">
      <w:start w:val="1"/>
      <w:numFmt w:val="lowerLetter"/>
      <w:lvlText w:val="%8."/>
      <w:lvlJc w:val="left"/>
      <w:pPr>
        <w:tabs>
          <w:tab w:val="num" w:pos="5632"/>
        </w:tabs>
        <w:ind w:left="5632" w:hanging="360"/>
      </w:pPr>
      <w:rPr>
        <w:rFonts w:cs="Times New Roman"/>
      </w:rPr>
    </w:lvl>
    <w:lvl w:ilvl="8" w:tplc="0409001B" w:tentative="1">
      <w:start w:val="1"/>
      <w:numFmt w:val="lowerRoman"/>
      <w:lvlText w:val="%9."/>
      <w:lvlJc w:val="right"/>
      <w:pPr>
        <w:tabs>
          <w:tab w:val="num" w:pos="6352"/>
        </w:tabs>
        <w:ind w:left="6352" w:hanging="180"/>
      </w:pPr>
      <w:rPr>
        <w:rFonts w:cs="Times New Roman"/>
      </w:rPr>
    </w:lvl>
  </w:abstractNum>
  <w:abstractNum w:abstractNumId="101">
    <w:nsid w:val="731D78BB"/>
    <w:multiLevelType w:val="hybridMultilevel"/>
    <w:tmpl w:val="891EEDF6"/>
    <w:lvl w:ilvl="0" w:tplc="D194D4A0">
      <w:start w:val="1"/>
      <w:numFmt w:val="hebrew1"/>
      <w:lvlText w:val="%1)"/>
      <w:lvlJc w:val="left"/>
      <w:pPr>
        <w:tabs>
          <w:tab w:val="num" w:pos="630"/>
        </w:tabs>
        <w:ind w:left="630" w:hanging="450"/>
      </w:pPr>
      <w:rPr>
        <w:rFonts w:cs="Times New Roman" w:hint="default"/>
        <w:sz w:val="2"/>
        <w:szCs w:val="24"/>
      </w:rPr>
    </w:lvl>
    <w:lvl w:ilvl="1" w:tplc="767A82BE">
      <w:start w:val="1"/>
      <w:numFmt w:val="decimal"/>
      <w:lvlText w:val="%2)"/>
      <w:lvlJc w:val="left"/>
      <w:pPr>
        <w:tabs>
          <w:tab w:val="num" w:pos="1335"/>
        </w:tabs>
        <w:ind w:left="1335" w:hanging="435"/>
      </w:pPr>
      <w:rPr>
        <w:rFonts w:cs="Times New Roman" w:hint="default"/>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02">
    <w:nsid w:val="7385094D"/>
    <w:multiLevelType w:val="hybridMultilevel"/>
    <w:tmpl w:val="7CA2E0D2"/>
    <w:lvl w:ilvl="0" w:tplc="4F2CD628">
      <w:start w:val="1"/>
      <w:numFmt w:val="decimal"/>
      <w:lvlText w:val="%1)"/>
      <w:lvlJc w:val="left"/>
      <w:pPr>
        <w:tabs>
          <w:tab w:val="num" w:pos="566"/>
        </w:tabs>
        <w:ind w:left="566" w:hanging="360"/>
      </w:pPr>
      <w:rPr>
        <w:rFonts w:cs="Times New Roman" w:hint="default"/>
      </w:rPr>
    </w:lvl>
    <w:lvl w:ilvl="1" w:tplc="04090019" w:tentative="1">
      <w:start w:val="1"/>
      <w:numFmt w:val="lowerLetter"/>
      <w:lvlText w:val="%2."/>
      <w:lvlJc w:val="left"/>
      <w:pPr>
        <w:tabs>
          <w:tab w:val="num" w:pos="1286"/>
        </w:tabs>
        <w:ind w:left="1286" w:hanging="360"/>
      </w:pPr>
      <w:rPr>
        <w:rFonts w:cs="Times New Roman"/>
      </w:rPr>
    </w:lvl>
    <w:lvl w:ilvl="2" w:tplc="0409001B" w:tentative="1">
      <w:start w:val="1"/>
      <w:numFmt w:val="lowerRoman"/>
      <w:lvlText w:val="%3."/>
      <w:lvlJc w:val="right"/>
      <w:pPr>
        <w:tabs>
          <w:tab w:val="num" w:pos="2006"/>
        </w:tabs>
        <w:ind w:left="2006" w:hanging="180"/>
      </w:pPr>
      <w:rPr>
        <w:rFonts w:cs="Times New Roman"/>
      </w:rPr>
    </w:lvl>
    <w:lvl w:ilvl="3" w:tplc="0409000F" w:tentative="1">
      <w:start w:val="1"/>
      <w:numFmt w:val="decimal"/>
      <w:lvlText w:val="%4."/>
      <w:lvlJc w:val="left"/>
      <w:pPr>
        <w:tabs>
          <w:tab w:val="num" w:pos="2726"/>
        </w:tabs>
        <w:ind w:left="2726" w:hanging="360"/>
      </w:pPr>
      <w:rPr>
        <w:rFonts w:cs="Times New Roman"/>
      </w:rPr>
    </w:lvl>
    <w:lvl w:ilvl="4" w:tplc="04090019" w:tentative="1">
      <w:start w:val="1"/>
      <w:numFmt w:val="lowerLetter"/>
      <w:lvlText w:val="%5."/>
      <w:lvlJc w:val="left"/>
      <w:pPr>
        <w:tabs>
          <w:tab w:val="num" w:pos="3446"/>
        </w:tabs>
        <w:ind w:left="3446" w:hanging="360"/>
      </w:pPr>
      <w:rPr>
        <w:rFonts w:cs="Times New Roman"/>
      </w:rPr>
    </w:lvl>
    <w:lvl w:ilvl="5" w:tplc="0409001B" w:tentative="1">
      <w:start w:val="1"/>
      <w:numFmt w:val="lowerRoman"/>
      <w:lvlText w:val="%6."/>
      <w:lvlJc w:val="right"/>
      <w:pPr>
        <w:tabs>
          <w:tab w:val="num" w:pos="4166"/>
        </w:tabs>
        <w:ind w:left="4166" w:hanging="180"/>
      </w:pPr>
      <w:rPr>
        <w:rFonts w:cs="Times New Roman"/>
      </w:rPr>
    </w:lvl>
    <w:lvl w:ilvl="6" w:tplc="0409000F" w:tentative="1">
      <w:start w:val="1"/>
      <w:numFmt w:val="decimal"/>
      <w:lvlText w:val="%7."/>
      <w:lvlJc w:val="left"/>
      <w:pPr>
        <w:tabs>
          <w:tab w:val="num" w:pos="4886"/>
        </w:tabs>
        <w:ind w:left="4886" w:hanging="360"/>
      </w:pPr>
      <w:rPr>
        <w:rFonts w:cs="Times New Roman"/>
      </w:rPr>
    </w:lvl>
    <w:lvl w:ilvl="7" w:tplc="04090019" w:tentative="1">
      <w:start w:val="1"/>
      <w:numFmt w:val="lowerLetter"/>
      <w:lvlText w:val="%8."/>
      <w:lvlJc w:val="left"/>
      <w:pPr>
        <w:tabs>
          <w:tab w:val="num" w:pos="5606"/>
        </w:tabs>
        <w:ind w:left="5606" w:hanging="360"/>
      </w:pPr>
      <w:rPr>
        <w:rFonts w:cs="Times New Roman"/>
      </w:rPr>
    </w:lvl>
    <w:lvl w:ilvl="8" w:tplc="0409001B" w:tentative="1">
      <w:start w:val="1"/>
      <w:numFmt w:val="lowerRoman"/>
      <w:lvlText w:val="%9."/>
      <w:lvlJc w:val="right"/>
      <w:pPr>
        <w:tabs>
          <w:tab w:val="num" w:pos="6326"/>
        </w:tabs>
        <w:ind w:left="6326" w:hanging="180"/>
      </w:pPr>
      <w:rPr>
        <w:rFonts w:cs="Times New Roman"/>
      </w:rPr>
    </w:lvl>
  </w:abstractNum>
  <w:abstractNum w:abstractNumId="103">
    <w:nsid w:val="76B07E10"/>
    <w:multiLevelType w:val="hybridMultilevel"/>
    <w:tmpl w:val="738C4900"/>
    <w:lvl w:ilvl="0" w:tplc="DF7C3618">
      <w:start w:val="1"/>
      <w:numFmt w:val="decimal"/>
      <w:lvlText w:val="%1)"/>
      <w:lvlJc w:val="left"/>
      <w:pPr>
        <w:tabs>
          <w:tab w:val="num" w:pos="592"/>
        </w:tabs>
        <w:ind w:left="592" w:hanging="360"/>
      </w:pPr>
      <w:rPr>
        <w:rFonts w:cs="Times New Roman" w:hint="default"/>
      </w:rPr>
    </w:lvl>
    <w:lvl w:ilvl="1" w:tplc="17D47E94">
      <w:start w:val="1"/>
      <w:numFmt w:val="hebrew1"/>
      <w:lvlText w:val="%2)"/>
      <w:lvlJc w:val="left"/>
      <w:pPr>
        <w:tabs>
          <w:tab w:val="num" w:pos="1312"/>
        </w:tabs>
        <w:ind w:left="1312" w:hanging="360"/>
      </w:pPr>
      <w:rPr>
        <w:rFonts w:cs="Times New Roman" w:hint="default"/>
        <w:sz w:val="2"/>
        <w:szCs w:val="20"/>
      </w:rPr>
    </w:lvl>
    <w:lvl w:ilvl="2" w:tplc="0409001B" w:tentative="1">
      <w:start w:val="1"/>
      <w:numFmt w:val="lowerRoman"/>
      <w:lvlText w:val="%3."/>
      <w:lvlJc w:val="right"/>
      <w:pPr>
        <w:tabs>
          <w:tab w:val="num" w:pos="2032"/>
        </w:tabs>
        <w:ind w:left="2032" w:hanging="180"/>
      </w:pPr>
      <w:rPr>
        <w:rFonts w:cs="Times New Roman"/>
      </w:rPr>
    </w:lvl>
    <w:lvl w:ilvl="3" w:tplc="0409000F" w:tentative="1">
      <w:start w:val="1"/>
      <w:numFmt w:val="decimal"/>
      <w:lvlText w:val="%4."/>
      <w:lvlJc w:val="left"/>
      <w:pPr>
        <w:tabs>
          <w:tab w:val="num" w:pos="2752"/>
        </w:tabs>
        <w:ind w:left="2752" w:hanging="360"/>
      </w:pPr>
      <w:rPr>
        <w:rFonts w:cs="Times New Roman"/>
      </w:rPr>
    </w:lvl>
    <w:lvl w:ilvl="4" w:tplc="04090019" w:tentative="1">
      <w:start w:val="1"/>
      <w:numFmt w:val="lowerLetter"/>
      <w:lvlText w:val="%5."/>
      <w:lvlJc w:val="left"/>
      <w:pPr>
        <w:tabs>
          <w:tab w:val="num" w:pos="3472"/>
        </w:tabs>
        <w:ind w:left="3472" w:hanging="360"/>
      </w:pPr>
      <w:rPr>
        <w:rFonts w:cs="Times New Roman"/>
      </w:rPr>
    </w:lvl>
    <w:lvl w:ilvl="5" w:tplc="0409001B" w:tentative="1">
      <w:start w:val="1"/>
      <w:numFmt w:val="lowerRoman"/>
      <w:lvlText w:val="%6."/>
      <w:lvlJc w:val="right"/>
      <w:pPr>
        <w:tabs>
          <w:tab w:val="num" w:pos="4192"/>
        </w:tabs>
        <w:ind w:left="4192" w:hanging="180"/>
      </w:pPr>
      <w:rPr>
        <w:rFonts w:cs="Times New Roman"/>
      </w:rPr>
    </w:lvl>
    <w:lvl w:ilvl="6" w:tplc="0409000F" w:tentative="1">
      <w:start w:val="1"/>
      <w:numFmt w:val="decimal"/>
      <w:lvlText w:val="%7."/>
      <w:lvlJc w:val="left"/>
      <w:pPr>
        <w:tabs>
          <w:tab w:val="num" w:pos="4912"/>
        </w:tabs>
        <w:ind w:left="4912" w:hanging="360"/>
      </w:pPr>
      <w:rPr>
        <w:rFonts w:cs="Times New Roman"/>
      </w:rPr>
    </w:lvl>
    <w:lvl w:ilvl="7" w:tplc="04090019" w:tentative="1">
      <w:start w:val="1"/>
      <w:numFmt w:val="lowerLetter"/>
      <w:lvlText w:val="%8."/>
      <w:lvlJc w:val="left"/>
      <w:pPr>
        <w:tabs>
          <w:tab w:val="num" w:pos="5632"/>
        </w:tabs>
        <w:ind w:left="5632" w:hanging="360"/>
      </w:pPr>
      <w:rPr>
        <w:rFonts w:cs="Times New Roman"/>
      </w:rPr>
    </w:lvl>
    <w:lvl w:ilvl="8" w:tplc="0409001B" w:tentative="1">
      <w:start w:val="1"/>
      <w:numFmt w:val="lowerRoman"/>
      <w:lvlText w:val="%9."/>
      <w:lvlJc w:val="right"/>
      <w:pPr>
        <w:tabs>
          <w:tab w:val="num" w:pos="6352"/>
        </w:tabs>
        <w:ind w:left="6352" w:hanging="180"/>
      </w:pPr>
      <w:rPr>
        <w:rFonts w:cs="Times New Roman"/>
      </w:rPr>
    </w:lvl>
  </w:abstractNum>
  <w:abstractNum w:abstractNumId="104">
    <w:nsid w:val="76D772B1"/>
    <w:multiLevelType w:val="hybridMultilevel"/>
    <w:tmpl w:val="D4F09DF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774020F1"/>
    <w:multiLevelType w:val="hybridMultilevel"/>
    <w:tmpl w:val="E81E59DE"/>
    <w:lvl w:ilvl="0" w:tplc="0409000F">
      <w:start w:val="1"/>
      <w:numFmt w:val="decimal"/>
      <w:lvlText w:val="%1."/>
      <w:lvlJc w:val="left"/>
      <w:pPr>
        <w:tabs>
          <w:tab w:val="num" w:pos="720"/>
        </w:tabs>
        <w:ind w:left="720" w:hanging="360"/>
      </w:pPr>
      <w:rPr>
        <w:rFonts w:cs="Times New Roman" w:hint="default"/>
      </w:rPr>
    </w:lvl>
    <w:lvl w:ilvl="1" w:tplc="2020DD0E">
      <w:start w:val="1"/>
      <w:numFmt w:val="hebrew1"/>
      <w:lvlText w:val="%2."/>
      <w:lvlJc w:val="left"/>
      <w:pPr>
        <w:tabs>
          <w:tab w:val="num" w:pos="1440"/>
        </w:tabs>
        <w:ind w:left="1440" w:hanging="360"/>
      </w:pPr>
      <w:rPr>
        <w:rFonts w:cs="Times New Roman" w:hint="default"/>
        <w:sz w:val="2"/>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nsid w:val="77763818"/>
    <w:multiLevelType w:val="hybridMultilevel"/>
    <w:tmpl w:val="C11A98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77CC24BC"/>
    <w:multiLevelType w:val="hybridMultilevel"/>
    <w:tmpl w:val="F238F8A4"/>
    <w:lvl w:ilvl="0" w:tplc="04090011">
      <w:start w:val="1"/>
      <w:numFmt w:val="decimal"/>
      <w:lvlText w:val="%1)"/>
      <w:lvlJc w:val="left"/>
      <w:pPr>
        <w:tabs>
          <w:tab w:val="num" w:pos="592"/>
        </w:tabs>
        <w:ind w:left="592" w:hanging="360"/>
      </w:pPr>
      <w:rPr>
        <w:rFonts w:cs="Times New Roman"/>
      </w:rPr>
    </w:lvl>
    <w:lvl w:ilvl="1" w:tplc="04090019" w:tentative="1">
      <w:start w:val="1"/>
      <w:numFmt w:val="lowerLetter"/>
      <w:lvlText w:val="%2."/>
      <w:lvlJc w:val="left"/>
      <w:pPr>
        <w:tabs>
          <w:tab w:val="num" w:pos="1312"/>
        </w:tabs>
        <w:ind w:left="1312" w:hanging="360"/>
      </w:pPr>
      <w:rPr>
        <w:rFonts w:cs="Times New Roman"/>
      </w:rPr>
    </w:lvl>
    <w:lvl w:ilvl="2" w:tplc="0409001B" w:tentative="1">
      <w:start w:val="1"/>
      <w:numFmt w:val="lowerRoman"/>
      <w:lvlText w:val="%3."/>
      <w:lvlJc w:val="right"/>
      <w:pPr>
        <w:tabs>
          <w:tab w:val="num" w:pos="2032"/>
        </w:tabs>
        <w:ind w:left="2032" w:hanging="180"/>
      </w:pPr>
      <w:rPr>
        <w:rFonts w:cs="Times New Roman"/>
      </w:rPr>
    </w:lvl>
    <w:lvl w:ilvl="3" w:tplc="0409000F" w:tentative="1">
      <w:start w:val="1"/>
      <w:numFmt w:val="decimal"/>
      <w:lvlText w:val="%4."/>
      <w:lvlJc w:val="left"/>
      <w:pPr>
        <w:tabs>
          <w:tab w:val="num" w:pos="2752"/>
        </w:tabs>
        <w:ind w:left="2752" w:hanging="360"/>
      </w:pPr>
      <w:rPr>
        <w:rFonts w:cs="Times New Roman"/>
      </w:rPr>
    </w:lvl>
    <w:lvl w:ilvl="4" w:tplc="04090019" w:tentative="1">
      <w:start w:val="1"/>
      <w:numFmt w:val="lowerLetter"/>
      <w:lvlText w:val="%5."/>
      <w:lvlJc w:val="left"/>
      <w:pPr>
        <w:tabs>
          <w:tab w:val="num" w:pos="3472"/>
        </w:tabs>
        <w:ind w:left="3472" w:hanging="360"/>
      </w:pPr>
      <w:rPr>
        <w:rFonts w:cs="Times New Roman"/>
      </w:rPr>
    </w:lvl>
    <w:lvl w:ilvl="5" w:tplc="0409001B" w:tentative="1">
      <w:start w:val="1"/>
      <w:numFmt w:val="lowerRoman"/>
      <w:lvlText w:val="%6."/>
      <w:lvlJc w:val="right"/>
      <w:pPr>
        <w:tabs>
          <w:tab w:val="num" w:pos="4192"/>
        </w:tabs>
        <w:ind w:left="4192" w:hanging="180"/>
      </w:pPr>
      <w:rPr>
        <w:rFonts w:cs="Times New Roman"/>
      </w:rPr>
    </w:lvl>
    <w:lvl w:ilvl="6" w:tplc="0409000F" w:tentative="1">
      <w:start w:val="1"/>
      <w:numFmt w:val="decimal"/>
      <w:lvlText w:val="%7."/>
      <w:lvlJc w:val="left"/>
      <w:pPr>
        <w:tabs>
          <w:tab w:val="num" w:pos="4912"/>
        </w:tabs>
        <w:ind w:left="4912" w:hanging="360"/>
      </w:pPr>
      <w:rPr>
        <w:rFonts w:cs="Times New Roman"/>
      </w:rPr>
    </w:lvl>
    <w:lvl w:ilvl="7" w:tplc="04090019" w:tentative="1">
      <w:start w:val="1"/>
      <w:numFmt w:val="lowerLetter"/>
      <w:lvlText w:val="%8."/>
      <w:lvlJc w:val="left"/>
      <w:pPr>
        <w:tabs>
          <w:tab w:val="num" w:pos="5632"/>
        </w:tabs>
        <w:ind w:left="5632" w:hanging="360"/>
      </w:pPr>
      <w:rPr>
        <w:rFonts w:cs="Times New Roman"/>
      </w:rPr>
    </w:lvl>
    <w:lvl w:ilvl="8" w:tplc="0409001B" w:tentative="1">
      <w:start w:val="1"/>
      <w:numFmt w:val="lowerRoman"/>
      <w:lvlText w:val="%9."/>
      <w:lvlJc w:val="right"/>
      <w:pPr>
        <w:tabs>
          <w:tab w:val="num" w:pos="6352"/>
        </w:tabs>
        <w:ind w:left="6352" w:hanging="180"/>
      </w:pPr>
      <w:rPr>
        <w:rFonts w:cs="Times New Roman"/>
      </w:rPr>
    </w:lvl>
  </w:abstractNum>
  <w:abstractNum w:abstractNumId="108">
    <w:nsid w:val="77CF0A64"/>
    <w:multiLevelType w:val="hybridMultilevel"/>
    <w:tmpl w:val="2850D9F6"/>
    <w:lvl w:ilvl="0" w:tplc="C8FE5F88">
      <w:start w:val="1"/>
      <w:numFmt w:val="hebrew1"/>
      <w:lvlText w:val="%1)"/>
      <w:lvlJc w:val="left"/>
      <w:pPr>
        <w:tabs>
          <w:tab w:val="num" w:pos="1080"/>
        </w:tabs>
        <w:ind w:left="1080" w:hanging="360"/>
      </w:pPr>
      <w:rPr>
        <w:rFonts w:cs="Times New Roman" w:hint="default"/>
        <w:sz w:val="2"/>
        <w:szCs w:val="24"/>
      </w:rPr>
    </w:lvl>
    <w:lvl w:ilvl="1" w:tplc="60007044">
      <w:start w:val="2"/>
      <w:numFmt w:val="bullet"/>
      <w:lvlText w:val=""/>
      <w:lvlJc w:val="left"/>
      <w:pPr>
        <w:tabs>
          <w:tab w:val="num" w:pos="1800"/>
        </w:tabs>
        <w:ind w:left="1800" w:hanging="360"/>
      </w:pPr>
      <w:rPr>
        <w:rFonts w:ascii="Symbol" w:eastAsia="Times New Roman"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9">
    <w:nsid w:val="78F40CEC"/>
    <w:multiLevelType w:val="hybridMultilevel"/>
    <w:tmpl w:val="8438C02C"/>
    <w:lvl w:ilvl="0" w:tplc="4E8A52CA">
      <w:start w:val="1"/>
      <w:numFmt w:val="decimal"/>
      <w:lvlText w:val="%1)"/>
      <w:lvlJc w:val="left"/>
      <w:pPr>
        <w:tabs>
          <w:tab w:val="num" w:pos="566"/>
        </w:tabs>
        <w:ind w:left="566" w:hanging="360"/>
      </w:pPr>
      <w:rPr>
        <w:rFonts w:cs="Times New Roman" w:hint="default"/>
      </w:rPr>
    </w:lvl>
    <w:lvl w:ilvl="1" w:tplc="04090019" w:tentative="1">
      <w:start w:val="1"/>
      <w:numFmt w:val="lowerLetter"/>
      <w:lvlText w:val="%2."/>
      <w:lvlJc w:val="left"/>
      <w:pPr>
        <w:tabs>
          <w:tab w:val="num" w:pos="1286"/>
        </w:tabs>
        <w:ind w:left="1286" w:hanging="360"/>
      </w:pPr>
      <w:rPr>
        <w:rFonts w:cs="Times New Roman"/>
      </w:rPr>
    </w:lvl>
    <w:lvl w:ilvl="2" w:tplc="0409001B" w:tentative="1">
      <w:start w:val="1"/>
      <w:numFmt w:val="lowerRoman"/>
      <w:lvlText w:val="%3."/>
      <w:lvlJc w:val="right"/>
      <w:pPr>
        <w:tabs>
          <w:tab w:val="num" w:pos="2006"/>
        </w:tabs>
        <w:ind w:left="2006" w:hanging="180"/>
      </w:pPr>
      <w:rPr>
        <w:rFonts w:cs="Times New Roman"/>
      </w:rPr>
    </w:lvl>
    <w:lvl w:ilvl="3" w:tplc="0409000F" w:tentative="1">
      <w:start w:val="1"/>
      <w:numFmt w:val="decimal"/>
      <w:lvlText w:val="%4."/>
      <w:lvlJc w:val="left"/>
      <w:pPr>
        <w:tabs>
          <w:tab w:val="num" w:pos="2726"/>
        </w:tabs>
        <w:ind w:left="2726" w:hanging="360"/>
      </w:pPr>
      <w:rPr>
        <w:rFonts w:cs="Times New Roman"/>
      </w:rPr>
    </w:lvl>
    <w:lvl w:ilvl="4" w:tplc="04090019" w:tentative="1">
      <w:start w:val="1"/>
      <w:numFmt w:val="lowerLetter"/>
      <w:lvlText w:val="%5."/>
      <w:lvlJc w:val="left"/>
      <w:pPr>
        <w:tabs>
          <w:tab w:val="num" w:pos="3446"/>
        </w:tabs>
        <w:ind w:left="3446" w:hanging="360"/>
      </w:pPr>
      <w:rPr>
        <w:rFonts w:cs="Times New Roman"/>
      </w:rPr>
    </w:lvl>
    <w:lvl w:ilvl="5" w:tplc="0409001B" w:tentative="1">
      <w:start w:val="1"/>
      <w:numFmt w:val="lowerRoman"/>
      <w:lvlText w:val="%6."/>
      <w:lvlJc w:val="right"/>
      <w:pPr>
        <w:tabs>
          <w:tab w:val="num" w:pos="4166"/>
        </w:tabs>
        <w:ind w:left="4166" w:hanging="180"/>
      </w:pPr>
      <w:rPr>
        <w:rFonts w:cs="Times New Roman"/>
      </w:rPr>
    </w:lvl>
    <w:lvl w:ilvl="6" w:tplc="0409000F" w:tentative="1">
      <w:start w:val="1"/>
      <w:numFmt w:val="decimal"/>
      <w:lvlText w:val="%7."/>
      <w:lvlJc w:val="left"/>
      <w:pPr>
        <w:tabs>
          <w:tab w:val="num" w:pos="4886"/>
        </w:tabs>
        <w:ind w:left="4886" w:hanging="360"/>
      </w:pPr>
      <w:rPr>
        <w:rFonts w:cs="Times New Roman"/>
      </w:rPr>
    </w:lvl>
    <w:lvl w:ilvl="7" w:tplc="04090019" w:tentative="1">
      <w:start w:val="1"/>
      <w:numFmt w:val="lowerLetter"/>
      <w:lvlText w:val="%8."/>
      <w:lvlJc w:val="left"/>
      <w:pPr>
        <w:tabs>
          <w:tab w:val="num" w:pos="5606"/>
        </w:tabs>
        <w:ind w:left="5606" w:hanging="360"/>
      </w:pPr>
      <w:rPr>
        <w:rFonts w:cs="Times New Roman"/>
      </w:rPr>
    </w:lvl>
    <w:lvl w:ilvl="8" w:tplc="0409001B" w:tentative="1">
      <w:start w:val="1"/>
      <w:numFmt w:val="lowerRoman"/>
      <w:lvlText w:val="%9."/>
      <w:lvlJc w:val="right"/>
      <w:pPr>
        <w:tabs>
          <w:tab w:val="num" w:pos="6326"/>
        </w:tabs>
        <w:ind w:left="6326" w:hanging="180"/>
      </w:pPr>
      <w:rPr>
        <w:rFonts w:cs="Times New Roman"/>
      </w:rPr>
    </w:lvl>
  </w:abstractNum>
  <w:abstractNum w:abstractNumId="110">
    <w:nsid w:val="78FC3F41"/>
    <w:multiLevelType w:val="hybridMultilevel"/>
    <w:tmpl w:val="C8308E92"/>
    <w:lvl w:ilvl="0" w:tplc="04090011">
      <w:start w:val="1"/>
      <w:numFmt w:val="decimal"/>
      <w:lvlText w:val="%1)"/>
      <w:lvlJc w:val="left"/>
      <w:pPr>
        <w:tabs>
          <w:tab w:val="num" w:pos="592"/>
        </w:tabs>
        <w:ind w:left="592" w:hanging="360"/>
      </w:pPr>
      <w:rPr>
        <w:rFonts w:cs="Times New Roman"/>
      </w:rPr>
    </w:lvl>
    <w:lvl w:ilvl="1" w:tplc="04090019" w:tentative="1">
      <w:start w:val="1"/>
      <w:numFmt w:val="lowerLetter"/>
      <w:lvlText w:val="%2."/>
      <w:lvlJc w:val="left"/>
      <w:pPr>
        <w:tabs>
          <w:tab w:val="num" w:pos="1312"/>
        </w:tabs>
        <w:ind w:left="1312" w:hanging="360"/>
      </w:pPr>
      <w:rPr>
        <w:rFonts w:cs="Times New Roman"/>
      </w:rPr>
    </w:lvl>
    <w:lvl w:ilvl="2" w:tplc="0409001B" w:tentative="1">
      <w:start w:val="1"/>
      <w:numFmt w:val="lowerRoman"/>
      <w:lvlText w:val="%3."/>
      <w:lvlJc w:val="right"/>
      <w:pPr>
        <w:tabs>
          <w:tab w:val="num" w:pos="2032"/>
        </w:tabs>
        <w:ind w:left="2032" w:hanging="180"/>
      </w:pPr>
      <w:rPr>
        <w:rFonts w:cs="Times New Roman"/>
      </w:rPr>
    </w:lvl>
    <w:lvl w:ilvl="3" w:tplc="0409000F" w:tentative="1">
      <w:start w:val="1"/>
      <w:numFmt w:val="decimal"/>
      <w:lvlText w:val="%4."/>
      <w:lvlJc w:val="left"/>
      <w:pPr>
        <w:tabs>
          <w:tab w:val="num" w:pos="2752"/>
        </w:tabs>
        <w:ind w:left="2752" w:hanging="360"/>
      </w:pPr>
      <w:rPr>
        <w:rFonts w:cs="Times New Roman"/>
      </w:rPr>
    </w:lvl>
    <w:lvl w:ilvl="4" w:tplc="04090019" w:tentative="1">
      <w:start w:val="1"/>
      <w:numFmt w:val="lowerLetter"/>
      <w:lvlText w:val="%5."/>
      <w:lvlJc w:val="left"/>
      <w:pPr>
        <w:tabs>
          <w:tab w:val="num" w:pos="3472"/>
        </w:tabs>
        <w:ind w:left="3472" w:hanging="360"/>
      </w:pPr>
      <w:rPr>
        <w:rFonts w:cs="Times New Roman"/>
      </w:rPr>
    </w:lvl>
    <w:lvl w:ilvl="5" w:tplc="0409001B" w:tentative="1">
      <w:start w:val="1"/>
      <w:numFmt w:val="lowerRoman"/>
      <w:lvlText w:val="%6."/>
      <w:lvlJc w:val="right"/>
      <w:pPr>
        <w:tabs>
          <w:tab w:val="num" w:pos="4192"/>
        </w:tabs>
        <w:ind w:left="4192" w:hanging="180"/>
      </w:pPr>
      <w:rPr>
        <w:rFonts w:cs="Times New Roman"/>
      </w:rPr>
    </w:lvl>
    <w:lvl w:ilvl="6" w:tplc="0409000F" w:tentative="1">
      <w:start w:val="1"/>
      <w:numFmt w:val="decimal"/>
      <w:lvlText w:val="%7."/>
      <w:lvlJc w:val="left"/>
      <w:pPr>
        <w:tabs>
          <w:tab w:val="num" w:pos="4912"/>
        </w:tabs>
        <w:ind w:left="4912" w:hanging="360"/>
      </w:pPr>
      <w:rPr>
        <w:rFonts w:cs="Times New Roman"/>
      </w:rPr>
    </w:lvl>
    <w:lvl w:ilvl="7" w:tplc="04090019" w:tentative="1">
      <w:start w:val="1"/>
      <w:numFmt w:val="lowerLetter"/>
      <w:lvlText w:val="%8."/>
      <w:lvlJc w:val="left"/>
      <w:pPr>
        <w:tabs>
          <w:tab w:val="num" w:pos="5632"/>
        </w:tabs>
        <w:ind w:left="5632" w:hanging="360"/>
      </w:pPr>
      <w:rPr>
        <w:rFonts w:cs="Times New Roman"/>
      </w:rPr>
    </w:lvl>
    <w:lvl w:ilvl="8" w:tplc="0409001B" w:tentative="1">
      <w:start w:val="1"/>
      <w:numFmt w:val="lowerRoman"/>
      <w:lvlText w:val="%9."/>
      <w:lvlJc w:val="right"/>
      <w:pPr>
        <w:tabs>
          <w:tab w:val="num" w:pos="6352"/>
        </w:tabs>
        <w:ind w:left="6352" w:hanging="180"/>
      </w:pPr>
      <w:rPr>
        <w:rFonts w:cs="Times New Roman"/>
      </w:rPr>
    </w:lvl>
  </w:abstractNum>
  <w:abstractNum w:abstractNumId="111">
    <w:nsid w:val="7ABA001A"/>
    <w:multiLevelType w:val="hybridMultilevel"/>
    <w:tmpl w:val="C64A99FA"/>
    <w:lvl w:ilvl="0" w:tplc="2062AFF4">
      <w:start w:val="1"/>
      <w:numFmt w:val="decimal"/>
      <w:lvlText w:val="%1)"/>
      <w:lvlJc w:val="left"/>
      <w:pPr>
        <w:tabs>
          <w:tab w:val="num" w:pos="701"/>
        </w:tabs>
        <w:ind w:left="701" w:hanging="495"/>
      </w:pPr>
      <w:rPr>
        <w:rFonts w:cs="Times New Roman" w:hint="default"/>
      </w:rPr>
    </w:lvl>
    <w:lvl w:ilvl="1" w:tplc="04090019" w:tentative="1">
      <w:start w:val="1"/>
      <w:numFmt w:val="lowerLetter"/>
      <w:lvlText w:val="%2."/>
      <w:lvlJc w:val="left"/>
      <w:pPr>
        <w:tabs>
          <w:tab w:val="num" w:pos="1286"/>
        </w:tabs>
        <w:ind w:left="1286" w:hanging="360"/>
      </w:pPr>
      <w:rPr>
        <w:rFonts w:cs="Times New Roman"/>
      </w:rPr>
    </w:lvl>
    <w:lvl w:ilvl="2" w:tplc="0409001B" w:tentative="1">
      <w:start w:val="1"/>
      <w:numFmt w:val="lowerRoman"/>
      <w:lvlText w:val="%3."/>
      <w:lvlJc w:val="right"/>
      <w:pPr>
        <w:tabs>
          <w:tab w:val="num" w:pos="2006"/>
        </w:tabs>
        <w:ind w:left="2006" w:hanging="180"/>
      </w:pPr>
      <w:rPr>
        <w:rFonts w:cs="Times New Roman"/>
      </w:rPr>
    </w:lvl>
    <w:lvl w:ilvl="3" w:tplc="0409000F" w:tentative="1">
      <w:start w:val="1"/>
      <w:numFmt w:val="decimal"/>
      <w:lvlText w:val="%4."/>
      <w:lvlJc w:val="left"/>
      <w:pPr>
        <w:tabs>
          <w:tab w:val="num" w:pos="2726"/>
        </w:tabs>
        <w:ind w:left="2726" w:hanging="360"/>
      </w:pPr>
      <w:rPr>
        <w:rFonts w:cs="Times New Roman"/>
      </w:rPr>
    </w:lvl>
    <w:lvl w:ilvl="4" w:tplc="04090019" w:tentative="1">
      <w:start w:val="1"/>
      <w:numFmt w:val="lowerLetter"/>
      <w:lvlText w:val="%5."/>
      <w:lvlJc w:val="left"/>
      <w:pPr>
        <w:tabs>
          <w:tab w:val="num" w:pos="3446"/>
        </w:tabs>
        <w:ind w:left="3446" w:hanging="360"/>
      </w:pPr>
      <w:rPr>
        <w:rFonts w:cs="Times New Roman"/>
      </w:rPr>
    </w:lvl>
    <w:lvl w:ilvl="5" w:tplc="0409001B" w:tentative="1">
      <w:start w:val="1"/>
      <w:numFmt w:val="lowerRoman"/>
      <w:lvlText w:val="%6."/>
      <w:lvlJc w:val="right"/>
      <w:pPr>
        <w:tabs>
          <w:tab w:val="num" w:pos="4166"/>
        </w:tabs>
        <w:ind w:left="4166" w:hanging="180"/>
      </w:pPr>
      <w:rPr>
        <w:rFonts w:cs="Times New Roman"/>
      </w:rPr>
    </w:lvl>
    <w:lvl w:ilvl="6" w:tplc="0409000F" w:tentative="1">
      <w:start w:val="1"/>
      <w:numFmt w:val="decimal"/>
      <w:lvlText w:val="%7."/>
      <w:lvlJc w:val="left"/>
      <w:pPr>
        <w:tabs>
          <w:tab w:val="num" w:pos="4886"/>
        </w:tabs>
        <w:ind w:left="4886" w:hanging="360"/>
      </w:pPr>
      <w:rPr>
        <w:rFonts w:cs="Times New Roman"/>
      </w:rPr>
    </w:lvl>
    <w:lvl w:ilvl="7" w:tplc="04090019" w:tentative="1">
      <w:start w:val="1"/>
      <w:numFmt w:val="lowerLetter"/>
      <w:lvlText w:val="%8."/>
      <w:lvlJc w:val="left"/>
      <w:pPr>
        <w:tabs>
          <w:tab w:val="num" w:pos="5606"/>
        </w:tabs>
        <w:ind w:left="5606" w:hanging="360"/>
      </w:pPr>
      <w:rPr>
        <w:rFonts w:cs="Times New Roman"/>
      </w:rPr>
    </w:lvl>
    <w:lvl w:ilvl="8" w:tplc="0409001B" w:tentative="1">
      <w:start w:val="1"/>
      <w:numFmt w:val="lowerRoman"/>
      <w:lvlText w:val="%9."/>
      <w:lvlJc w:val="right"/>
      <w:pPr>
        <w:tabs>
          <w:tab w:val="num" w:pos="6326"/>
        </w:tabs>
        <w:ind w:left="6326" w:hanging="180"/>
      </w:pPr>
      <w:rPr>
        <w:rFonts w:cs="Times New Roman"/>
      </w:rPr>
    </w:lvl>
  </w:abstractNum>
  <w:abstractNum w:abstractNumId="112">
    <w:nsid w:val="7B065EF8"/>
    <w:multiLevelType w:val="hybridMultilevel"/>
    <w:tmpl w:val="37007FCE"/>
    <w:lvl w:ilvl="0" w:tplc="59A8E27C">
      <w:start w:val="1"/>
      <w:numFmt w:val="decimal"/>
      <w:lvlText w:val="%1)"/>
      <w:lvlJc w:val="left"/>
      <w:pPr>
        <w:tabs>
          <w:tab w:val="num" w:pos="566"/>
        </w:tabs>
        <w:ind w:left="566" w:hanging="360"/>
      </w:pPr>
      <w:rPr>
        <w:rFonts w:cs="Times New Roman" w:hint="default"/>
      </w:rPr>
    </w:lvl>
    <w:lvl w:ilvl="1" w:tplc="04090019" w:tentative="1">
      <w:start w:val="1"/>
      <w:numFmt w:val="lowerLetter"/>
      <w:lvlText w:val="%2."/>
      <w:lvlJc w:val="left"/>
      <w:pPr>
        <w:tabs>
          <w:tab w:val="num" w:pos="1286"/>
        </w:tabs>
        <w:ind w:left="1286" w:hanging="360"/>
      </w:pPr>
      <w:rPr>
        <w:rFonts w:cs="Times New Roman"/>
      </w:rPr>
    </w:lvl>
    <w:lvl w:ilvl="2" w:tplc="0409001B" w:tentative="1">
      <w:start w:val="1"/>
      <w:numFmt w:val="lowerRoman"/>
      <w:lvlText w:val="%3."/>
      <w:lvlJc w:val="right"/>
      <w:pPr>
        <w:tabs>
          <w:tab w:val="num" w:pos="2006"/>
        </w:tabs>
        <w:ind w:left="2006" w:hanging="180"/>
      </w:pPr>
      <w:rPr>
        <w:rFonts w:cs="Times New Roman"/>
      </w:rPr>
    </w:lvl>
    <w:lvl w:ilvl="3" w:tplc="0409000F" w:tentative="1">
      <w:start w:val="1"/>
      <w:numFmt w:val="decimal"/>
      <w:lvlText w:val="%4."/>
      <w:lvlJc w:val="left"/>
      <w:pPr>
        <w:tabs>
          <w:tab w:val="num" w:pos="2726"/>
        </w:tabs>
        <w:ind w:left="2726" w:hanging="360"/>
      </w:pPr>
      <w:rPr>
        <w:rFonts w:cs="Times New Roman"/>
      </w:rPr>
    </w:lvl>
    <w:lvl w:ilvl="4" w:tplc="04090019" w:tentative="1">
      <w:start w:val="1"/>
      <w:numFmt w:val="lowerLetter"/>
      <w:lvlText w:val="%5."/>
      <w:lvlJc w:val="left"/>
      <w:pPr>
        <w:tabs>
          <w:tab w:val="num" w:pos="3446"/>
        </w:tabs>
        <w:ind w:left="3446" w:hanging="360"/>
      </w:pPr>
      <w:rPr>
        <w:rFonts w:cs="Times New Roman"/>
      </w:rPr>
    </w:lvl>
    <w:lvl w:ilvl="5" w:tplc="0409001B" w:tentative="1">
      <w:start w:val="1"/>
      <w:numFmt w:val="lowerRoman"/>
      <w:lvlText w:val="%6."/>
      <w:lvlJc w:val="right"/>
      <w:pPr>
        <w:tabs>
          <w:tab w:val="num" w:pos="4166"/>
        </w:tabs>
        <w:ind w:left="4166" w:hanging="180"/>
      </w:pPr>
      <w:rPr>
        <w:rFonts w:cs="Times New Roman"/>
      </w:rPr>
    </w:lvl>
    <w:lvl w:ilvl="6" w:tplc="0409000F" w:tentative="1">
      <w:start w:val="1"/>
      <w:numFmt w:val="decimal"/>
      <w:lvlText w:val="%7."/>
      <w:lvlJc w:val="left"/>
      <w:pPr>
        <w:tabs>
          <w:tab w:val="num" w:pos="4886"/>
        </w:tabs>
        <w:ind w:left="4886" w:hanging="360"/>
      </w:pPr>
      <w:rPr>
        <w:rFonts w:cs="Times New Roman"/>
      </w:rPr>
    </w:lvl>
    <w:lvl w:ilvl="7" w:tplc="04090019" w:tentative="1">
      <w:start w:val="1"/>
      <w:numFmt w:val="lowerLetter"/>
      <w:lvlText w:val="%8."/>
      <w:lvlJc w:val="left"/>
      <w:pPr>
        <w:tabs>
          <w:tab w:val="num" w:pos="5606"/>
        </w:tabs>
        <w:ind w:left="5606" w:hanging="360"/>
      </w:pPr>
      <w:rPr>
        <w:rFonts w:cs="Times New Roman"/>
      </w:rPr>
    </w:lvl>
    <w:lvl w:ilvl="8" w:tplc="0409001B" w:tentative="1">
      <w:start w:val="1"/>
      <w:numFmt w:val="lowerRoman"/>
      <w:lvlText w:val="%9."/>
      <w:lvlJc w:val="right"/>
      <w:pPr>
        <w:tabs>
          <w:tab w:val="num" w:pos="6326"/>
        </w:tabs>
        <w:ind w:left="6326" w:hanging="180"/>
      </w:pPr>
      <w:rPr>
        <w:rFonts w:cs="Times New Roman"/>
      </w:rPr>
    </w:lvl>
  </w:abstractNum>
  <w:abstractNum w:abstractNumId="113">
    <w:nsid w:val="7B97337F"/>
    <w:multiLevelType w:val="hybridMultilevel"/>
    <w:tmpl w:val="EA80C9F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4">
    <w:nsid w:val="7D0620E6"/>
    <w:multiLevelType w:val="hybridMultilevel"/>
    <w:tmpl w:val="AA507368"/>
    <w:lvl w:ilvl="0" w:tplc="AB569882">
      <w:start w:val="1"/>
      <w:numFmt w:val="decimal"/>
      <w:lvlText w:val="%1)"/>
      <w:lvlJc w:val="left"/>
      <w:pPr>
        <w:tabs>
          <w:tab w:val="num" w:pos="615"/>
        </w:tabs>
        <w:ind w:left="615" w:hanging="435"/>
      </w:pPr>
      <w:rPr>
        <w:rFonts w:cs="Times New Roman" w:hint="default"/>
      </w:rPr>
    </w:lvl>
    <w:lvl w:ilvl="1" w:tplc="EB3CEA80">
      <w:start w:val="1"/>
      <w:numFmt w:val="hebrew1"/>
      <w:lvlText w:val="%2)"/>
      <w:lvlJc w:val="left"/>
      <w:pPr>
        <w:tabs>
          <w:tab w:val="num" w:pos="1260"/>
        </w:tabs>
        <w:ind w:left="1260" w:hanging="360"/>
      </w:pPr>
      <w:rPr>
        <w:rFonts w:cs="Times New Roman" w:hint="default"/>
        <w:sz w:val="2"/>
        <w:szCs w:val="24"/>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15">
    <w:nsid w:val="7D55713F"/>
    <w:multiLevelType w:val="hybridMultilevel"/>
    <w:tmpl w:val="E25ED8D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nsid w:val="7ED87ADB"/>
    <w:multiLevelType w:val="hybridMultilevel"/>
    <w:tmpl w:val="5BE61F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7">
    <w:nsid w:val="7EEE48CC"/>
    <w:multiLevelType w:val="hybridMultilevel"/>
    <w:tmpl w:val="2A880012"/>
    <w:lvl w:ilvl="0" w:tplc="BEECDB86">
      <w:start w:val="1"/>
      <w:numFmt w:val="decimal"/>
      <w:lvlText w:val="%1."/>
      <w:lvlJc w:val="left"/>
      <w:pPr>
        <w:tabs>
          <w:tab w:val="num" w:pos="885"/>
        </w:tabs>
        <w:ind w:left="885" w:hanging="360"/>
      </w:pPr>
      <w:rPr>
        <w:rFonts w:cs="Times New Roman" w:hint="default"/>
      </w:rPr>
    </w:lvl>
    <w:lvl w:ilvl="1" w:tplc="04090019" w:tentative="1">
      <w:start w:val="1"/>
      <w:numFmt w:val="lowerLetter"/>
      <w:lvlText w:val="%2."/>
      <w:lvlJc w:val="left"/>
      <w:pPr>
        <w:tabs>
          <w:tab w:val="num" w:pos="1605"/>
        </w:tabs>
        <w:ind w:left="1605" w:hanging="360"/>
      </w:pPr>
      <w:rPr>
        <w:rFonts w:cs="Times New Roman"/>
      </w:rPr>
    </w:lvl>
    <w:lvl w:ilvl="2" w:tplc="0409001B" w:tentative="1">
      <w:start w:val="1"/>
      <w:numFmt w:val="lowerRoman"/>
      <w:lvlText w:val="%3."/>
      <w:lvlJc w:val="right"/>
      <w:pPr>
        <w:tabs>
          <w:tab w:val="num" w:pos="2325"/>
        </w:tabs>
        <w:ind w:left="2325" w:hanging="180"/>
      </w:pPr>
      <w:rPr>
        <w:rFonts w:cs="Times New Roman"/>
      </w:rPr>
    </w:lvl>
    <w:lvl w:ilvl="3" w:tplc="0409000F" w:tentative="1">
      <w:start w:val="1"/>
      <w:numFmt w:val="decimal"/>
      <w:lvlText w:val="%4."/>
      <w:lvlJc w:val="left"/>
      <w:pPr>
        <w:tabs>
          <w:tab w:val="num" w:pos="3045"/>
        </w:tabs>
        <w:ind w:left="3045" w:hanging="360"/>
      </w:pPr>
      <w:rPr>
        <w:rFonts w:cs="Times New Roman"/>
      </w:rPr>
    </w:lvl>
    <w:lvl w:ilvl="4" w:tplc="04090019" w:tentative="1">
      <w:start w:val="1"/>
      <w:numFmt w:val="lowerLetter"/>
      <w:lvlText w:val="%5."/>
      <w:lvlJc w:val="left"/>
      <w:pPr>
        <w:tabs>
          <w:tab w:val="num" w:pos="3765"/>
        </w:tabs>
        <w:ind w:left="3765" w:hanging="360"/>
      </w:pPr>
      <w:rPr>
        <w:rFonts w:cs="Times New Roman"/>
      </w:rPr>
    </w:lvl>
    <w:lvl w:ilvl="5" w:tplc="0409001B" w:tentative="1">
      <w:start w:val="1"/>
      <w:numFmt w:val="lowerRoman"/>
      <w:lvlText w:val="%6."/>
      <w:lvlJc w:val="right"/>
      <w:pPr>
        <w:tabs>
          <w:tab w:val="num" w:pos="4485"/>
        </w:tabs>
        <w:ind w:left="4485" w:hanging="180"/>
      </w:pPr>
      <w:rPr>
        <w:rFonts w:cs="Times New Roman"/>
      </w:rPr>
    </w:lvl>
    <w:lvl w:ilvl="6" w:tplc="0409000F" w:tentative="1">
      <w:start w:val="1"/>
      <w:numFmt w:val="decimal"/>
      <w:lvlText w:val="%7."/>
      <w:lvlJc w:val="left"/>
      <w:pPr>
        <w:tabs>
          <w:tab w:val="num" w:pos="5205"/>
        </w:tabs>
        <w:ind w:left="5205" w:hanging="360"/>
      </w:pPr>
      <w:rPr>
        <w:rFonts w:cs="Times New Roman"/>
      </w:rPr>
    </w:lvl>
    <w:lvl w:ilvl="7" w:tplc="04090019" w:tentative="1">
      <w:start w:val="1"/>
      <w:numFmt w:val="lowerLetter"/>
      <w:lvlText w:val="%8."/>
      <w:lvlJc w:val="left"/>
      <w:pPr>
        <w:tabs>
          <w:tab w:val="num" w:pos="5925"/>
        </w:tabs>
        <w:ind w:left="5925" w:hanging="360"/>
      </w:pPr>
      <w:rPr>
        <w:rFonts w:cs="Times New Roman"/>
      </w:rPr>
    </w:lvl>
    <w:lvl w:ilvl="8" w:tplc="0409001B" w:tentative="1">
      <w:start w:val="1"/>
      <w:numFmt w:val="lowerRoman"/>
      <w:lvlText w:val="%9."/>
      <w:lvlJc w:val="right"/>
      <w:pPr>
        <w:tabs>
          <w:tab w:val="num" w:pos="6645"/>
        </w:tabs>
        <w:ind w:left="6645" w:hanging="180"/>
      </w:pPr>
      <w:rPr>
        <w:rFonts w:cs="Times New Roman"/>
      </w:rPr>
    </w:lvl>
  </w:abstractNum>
  <w:abstractNum w:abstractNumId="118">
    <w:nsid w:val="7FF1234B"/>
    <w:multiLevelType w:val="hybridMultilevel"/>
    <w:tmpl w:val="127EC116"/>
    <w:lvl w:ilvl="0" w:tplc="D6DEC282">
      <w:start w:val="1"/>
      <w:numFmt w:val="hebrew1"/>
      <w:lvlText w:val="%1)"/>
      <w:lvlJc w:val="left"/>
      <w:pPr>
        <w:tabs>
          <w:tab w:val="num" w:pos="742"/>
        </w:tabs>
        <w:ind w:left="742" w:hanging="510"/>
      </w:pPr>
      <w:rPr>
        <w:rFonts w:cs="Times New Roman" w:hint="default"/>
        <w:sz w:val="2"/>
        <w:szCs w:val="20"/>
      </w:rPr>
    </w:lvl>
    <w:lvl w:ilvl="1" w:tplc="0010DB98">
      <w:start w:val="1"/>
      <w:numFmt w:val="decimal"/>
      <w:lvlText w:val="%2)"/>
      <w:lvlJc w:val="left"/>
      <w:pPr>
        <w:tabs>
          <w:tab w:val="num" w:pos="1312"/>
        </w:tabs>
        <w:ind w:left="1312" w:hanging="360"/>
      </w:pPr>
      <w:rPr>
        <w:rFonts w:cs="Times New Roman" w:hint="default"/>
      </w:rPr>
    </w:lvl>
    <w:lvl w:ilvl="2" w:tplc="0409001B" w:tentative="1">
      <w:start w:val="1"/>
      <w:numFmt w:val="lowerRoman"/>
      <w:lvlText w:val="%3."/>
      <w:lvlJc w:val="right"/>
      <w:pPr>
        <w:tabs>
          <w:tab w:val="num" w:pos="2032"/>
        </w:tabs>
        <w:ind w:left="2032" w:hanging="180"/>
      </w:pPr>
      <w:rPr>
        <w:rFonts w:cs="Times New Roman"/>
      </w:rPr>
    </w:lvl>
    <w:lvl w:ilvl="3" w:tplc="0409000F" w:tentative="1">
      <w:start w:val="1"/>
      <w:numFmt w:val="decimal"/>
      <w:lvlText w:val="%4."/>
      <w:lvlJc w:val="left"/>
      <w:pPr>
        <w:tabs>
          <w:tab w:val="num" w:pos="2752"/>
        </w:tabs>
        <w:ind w:left="2752" w:hanging="360"/>
      </w:pPr>
      <w:rPr>
        <w:rFonts w:cs="Times New Roman"/>
      </w:rPr>
    </w:lvl>
    <w:lvl w:ilvl="4" w:tplc="04090019" w:tentative="1">
      <w:start w:val="1"/>
      <w:numFmt w:val="lowerLetter"/>
      <w:lvlText w:val="%5."/>
      <w:lvlJc w:val="left"/>
      <w:pPr>
        <w:tabs>
          <w:tab w:val="num" w:pos="3472"/>
        </w:tabs>
        <w:ind w:left="3472" w:hanging="360"/>
      </w:pPr>
      <w:rPr>
        <w:rFonts w:cs="Times New Roman"/>
      </w:rPr>
    </w:lvl>
    <w:lvl w:ilvl="5" w:tplc="0409001B" w:tentative="1">
      <w:start w:val="1"/>
      <w:numFmt w:val="lowerRoman"/>
      <w:lvlText w:val="%6."/>
      <w:lvlJc w:val="right"/>
      <w:pPr>
        <w:tabs>
          <w:tab w:val="num" w:pos="4192"/>
        </w:tabs>
        <w:ind w:left="4192" w:hanging="180"/>
      </w:pPr>
      <w:rPr>
        <w:rFonts w:cs="Times New Roman"/>
      </w:rPr>
    </w:lvl>
    <w:lvl w:ilvl="6" w:tplc="0409000F" w:tentative="1">
      <w:start w:val="1"/>
      <w:numFmt w:val="decimal"/>
      <w:lvlText w:val="%7."/>
      <w:lvlJc w:val="left"/>
      <w:pPr>
        <w:tabs>
          <w:tab w:val="num" w:pos="4912"/>
        </w:tabs>
        <w:ind w:left="4912" w:hanging="360"/>
      </w:pPr>
      <w:rPr>
        <w:rFonts w:cs="Times New Roman"/>
      </w:rPr>
    </w:lvl>
    <w:lvl w:ilvl="7" w:tplc="04090019" w:tentative="1">
      <w:start w:val="1"/>
      <w:numFmt w:val="lowerLetter"/>
      <w:lvlText w:val="%8."/>
      <w:lvlJc w:val="left"/>
      <w:pPr>
        <w:tabs>
          <w:tab w:val="num" w:pos="5632"/>
        </w:tabs>
        <w:ind w:left="5632" w:hanging="360"/>
      </w:pPr>
      <w:rPr>
        <w:rFonts w:cs="Times New Roman"/>
      </w:rPr>
    </w:lvl>
    <w:lvl w:ilvl="8" w:tplc="0409001B" w:tentative="1">
      <w:start w:val="1"/>
      <w:numFmt w:val="lowerRoman"/>
      <w:lvlText w:val="%9."/>
      <w:lvlJc w:val="right"/>
      <w:pPr>
        <w:tabs>
          <w:tab w:val="num" w:pos="6352"/>
        </w:tabs>
        <w:ind w:left="6352" w:hanging="180"/>
      </w:pPr>
      <w:rPr>
        <w:rFonts w:cs="Times New Roman"/>
      </w:rPr>
    </w:lvl>
  </w:abstractNum>
  <w:num w:numId="1">
    <w:abstractNumId w:val="33"/>
  </w:num>
  <w:num w:numId="2">
    <w:abstractNumId w:val="14"/>
  </w:num>
  <w:num w:numId="3">
    <w:abstractNumId w:val="44"/>
  </w:num>
  <w:num w:numId="4">
    <w:abstractNumId w:val="69"/>
  </w:num>
  <w:num w:numId="5">
    <w:abstractNumId w:val="61"/>
  </w:num>
  <w:num w:numId="6">
    <w:abstractNumId w:val="11"/>
  </w:num>
  <w:num w:numId="7">
    <w:abstractNumId w:val="47"/>
  </w:num>
  <w:num w:numId="8">
    <w:abstractNumId w:val="54"/>
  </w:num>
  <w:num w:numId="9">
    <w:abstractNumId w:val="4"/>
  </w:num>
  <w:num w:numId="10">
    <w:abstractNumId w:val="32"/>
  </w:num>
  <w:num w:numId="11">
    <w:abstractNumId w:val="74"/>
  </w:num>
  <w:num w:numId="12">
    <w:abstractNumId w:val="96"/>
  </w:num>
  <w:num w:numId="13">
    <w:abstractNumId w:val="67"/>
  </w:num>
  <w:num w:numId="14">
    <w:abstractNumId w:val="102"/>
  </w:num>
  <w:num w:numId="15">
    <w:abstractNumId w:val="23"/>
  </w:num>
  <w:num w:numId="16">
    <w:abstractNumId w:val="97"/>
  </w:num>
  <w:num w:numId="17">
    <w:abstractNumId w:val="112"/>
  </w:num>
  <w:num w:numId="18">
    <w:abstractNumId w:val="37"/>
  </w:num>
  <w:num w:numId="19">
    <w:abstractNumId w:val="93"/>
  </w:num>
  <w:num w:numId="20">
    <w:abstractNumId w:val="89"/>
  </w:num>
  <w:num w:numId="21">
    <w:abstractNumId w:val="20"/>
  </w:num>
  <w:num w:numId="22">
    <w:abstractNumId w:val="109"/>
  </w:num>
  <w:num w:numId="23">
    <w:abstractNumId w:val="111"/>
  </w:num>
  <w:num w:numId="24">
    <w:abstractNumId w:val="62"/>
  </w:num>
  <w:num w:numId="25">
    <w:abstractNumId w:val="15"/>
  </w:num>
  <w:num w:numId="26">
    <w:abstractNumId w:val="28"/>
  </w:num>
  <w:num w:numId="27">
    <w:abstractNumId w:val="84"/>
  </w:num>
  <w:num w:numId="28">
    <w:abstractNumId w:val="59"/>
  </w:num>
  <w:num w:numId="29">
    <w:abstractNumId w:val="68"/>
  </w:num>
  <w:num w:numId="30">
    <w:abstractNumId w:val="18"/>
  </w:num>
  <w:num w:numId="31">
    <w:abstractNumId w:val="10"/>
  </w:num>
  <w:num w:numId="32">
    <w:abstractNumId w:val="114"/>
  </w:num>
  <w:num w:numId="33">
    <w:abstractNumId w:val="56"/>
  </w:num>
  <w:num w:numId="34">
    <w:abstractNumId w:val="27"/>
  </w:num>
  <w:num w:numId="35">
    <w:abstractNumId w:val="50"/>
  </w:num>
  <w:num w:numId="36">
    <w:abstractNumId w:val="108"/>
  </w:num>
  <w:num w:numId="37">
    <w:abstractNumId w:val="45"/>
  </w:num>
  <w:num w:numId="38">
    <w:abstractNumId w:val="73"/>
  </w:num>
  <w:num w:numId="39">
    <w:abstractNumId w:val="103"/>
  </w:num>
  <w:num w:numId="40">
    <w:abstractNumId w:val="1"/>
  </w:num>
  <w:num w:numId="41">
    <w:abstractNumId w:val="95"/>
  </w:num>
  <w:num w:numId="42">
    <w:abstractNumId w:val="118"/>
  </w:num>
  <w:num w:numId="43">
    <w:abstractNumId w:val="63"/>
  </w:num>
  <w:num w:numId="44">
    <w:abstractNumId w:val="75"/>
  </w:num>
  <w:num w:numId="45">
    <w:abstractNumId w:val="57"/>
  </w:num>
  <w:num w:numId="46">
    <w:abstractNumId w:val="91"/>
  </w:num>
  <w:num w:numId="47">
    <w:abstractNumId w:val="22"/>
  </w:num>
  <w:num w:numId="48">
    <w:abstractNumId w:val="49"/>
  </w:num>
  <w:num w:numId="49">
    <w:abstractNumId w:val="100"/>
  </w:num>
  <w:num w:numId="50">
    <w:abstractNumId w:val="53"/>
  </w:num>
  <w:num w:numId="51">
    <w:abstractNumId w:val="9"/>
  </w:num>
  <w:num w:numId="52">
    <w:abstractNumId w:val="39"/>
  </w:num>
  <w:num w:numId="53">
    <w:abstractNumId w:val="26"/>
  </w:num>
  <w:num w:numId="54">
    <w:abstractNumId w:val="110"/>
  </w:num>
  <w:num w:numId="55">
    <w:abstractNumId w:val="107"/>
  </w:num>
  <w:num w:numId="56">
    <w:abstractNumId w:val="98"/>
  </w:num>
  <w:num w:numId="57">
    <w:abstractNumId w:val="3"/>
  </w:num>
  <w:num w:numId="58">
    <w:abstractNumId w:val="88"/>
  </w:num>
  <w:num w:numId="59">
    <w:abstractNumId w:val="41"/>
  </w:num>
  <w:num w:numId="60">
    <w:abstractNumId w:val="5"/>
  </w:num>
  <w:num w:numId="61">
    <w:abstractNumId w:val="48"/>
  </w:num>
  <w:num w:numId="62">
    <w:abstractNumId w:val="80"/>
  </w:num>
  <w:num w:numId="63">
    <w:abstractNumId w:val="42"/>
  </w:num>
  <w:num w:numId="64">
    <w:abstractNumId w:val="94"/>
  </w:num>
  <w:num w:numId="65">
    <w:abstractNumId w:val="81"/>
  </w:num>
  <w:num w:numId="66">
    <w:abstractNumId w:val="17"/>
  </w:num>
  <w:num w:numId="67">
    <w:abstractNumId w:val="99"/>
  </w:num>
  <w:num w:numId="68">
    <w:abstractNumId w:val="0"/>
  </w:num>
  <w:num w:numId="69">
    <w:abstractNumId w:val="6"/>
  </w:num>
  <w:num w:numId="70">
    <w:abstractNumId w:val="7"/>
  </w:num>
  <w:num w:numId="71">
    <w:abstractNumId w:val="43"/>
  </w:num>
  <w:num w:numId="72">
    <w:abstractNumId w:val="46"/>
  </w:num>
  <w:num w:numId="73">
    <w:abstractNumId w:val="101"/>
  </w:num>
  <w:num w:numId="74">
    <w:abstractNumId w:val="2"/>
  </w:num>
  <w:num w:numId="75">
    <w:abstractNumId w:val="90"/>
  </w:num>
  <w:num w:numId="76">
    <w:abstractNumId w:val="52"/>
  </w:num>
  <w:num w:numId="77">
    <w:abstractNumId w:val="19"/>
  </w:num>
  <w:num w:numId="78">
    <w:abstractNumId w:val="31"/>
  </w:num>
  <w:num w:numId="79">
    <w:abstractNumId w:val="30"/>
  </w:num>
  <w:num w:numId="80">
    <w:abstractNumId w:val="21"/>
  </w:num>
  <w:num w:numId="81">
    <w:abstractNumId w:val="76"/>
  </w:num>
  <w:num w:numId="82">
    <w:abstractNumId w:val="66"/>
  </w:num>
  <w:num w:numId="83">
    <w:abstractNumId w:val="71"/>
  </w:num>
  <w:num w:numId="84">
    <w:abstractNumId w:val="34"/>
  </w:num>
  <w:num w:numId="85">
    <w:abstractNumId w:val="60"/>
  </w:num>
  <w:num w:numId="86">
    <w:abstractNumId w:val="82"/>
  </w:num>
  <w:num w:numId="87">
    <w:abstractNumId w:val="58"/>
  </w:num>
  <w:num w:numId="88">
    <w:abstractNumId w:val="35"/>
  </w:num>
  <w:num w:numId="89">
    <w:abstractNumId w:val="115"/>
  </w:num>
  <w:num w:numId="90">
    <w:abstractNumId w:val="24"/>
  </w:num>
  <w:num w:numId="91">
    <w:abstractNumId w:val="51"/>
  </w:num>
  <w:num w:numId="92">
    <w:abstractNumId w:val="13"/>
  </w:num>
  <w:num w:numId="93">
    <w:abstractNumId w:val="104"/>
  </w:num>
  <w:num w:numId="94">
    <w:abstractNumId w:val="78"/>
  </w:num>
  <w:num w:numId="95">
    <w:abstractNumId w:val="38"/>
  </w:num>
  <w:num w:numId="96">
    <w:abstractNumId w:val="79"/>
  </w:num>
  <w:num w:numId="97">
    <w:abstractNumId w:val="92"/>
  </w:num>
  <w:num w:numId="98">
    <w:abstractNumId w:val="106"/>
  </w:num>
  <w:num w:numId="99">
    <w:abstractNumId w:val="105"/>
  </w:num>
  <w:num w:numId="100">
    <w:abstractNumId w:val="116"/>
  </w:num>
  <w:num w:numId="101">
    <w:abstractNumId w:val="12"/>
  </w:num>
  <w:num w:numId="102">
    <w:abstractNumId w:val="86"/>
  </w:num>
  <w:num w:numId="103">
    <w:abstractNumId w:val="36"/>
  </w:num>
  <w:num w:numId="104">
    <w:abstractNumId w:val="25"/>
  </w:num>
  <w:num w:numId="105">
    <w:abstractNumId w:val="64"/>
  </w:num>
  <w:num w:numId="106">
    <w:abstractNumId w:val="113"/>
  </w:num>
  <w:num w:numId="107">
    <w:abstractNumId w:val="65"/>
  </w:num>
  <w:num w:numId="108">
    <w:abstractNumId w:val="16"/>
  </w:num>
  <w:num w:numId="109">
    <w:abstractNumId w:val="8"/>
  </w:num>
  <w:num w:numId="110">
    <w:abstractNumId w:val="55"/>
  </w:num>
  <w:num w:numId="111">
    <w:abstractNumId w:val="72"/>
  </w:num>
  <w:num w:numId="112">
    <w:abstractNumId w:val="77"/>
  </w:num>
  <w:num w:numId="113">
    <w:abstractNumId w:val="87"/>
  </w:num>
  <w:num w:numId="114">
    <w:abstractNumId w:val="29"/>
  </w:num>
  <w:num w:numId="115">
    <w:abstractNumId w:val="85"/>
  </w:num>
  <w:num w:numId="116">
    <w:abstractNumId w:val="83"/>
  </w:num>
  <w:num w:numId="117">
    <w:abstractNumId w:val="117"/>
  </w:num>
  <w:num w:numId="118">
    <w:abstractNumId w:val="70"/>
  </w:num>
  <w:num w:numId="119">
    <w:abstractNumId w:val="40"/>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D96"/>
    <w:rsid w:val="00126B16"/>
    <w:rsid w:val="00196045"/>
    <w:rsid w:val="001D3527"/>
    <w:rsid w:val="00244D19"/>
    <w:rsid w:val="00286E21"/>
    <w:rsid w:val="00315405"/>
    <w:rsid w:val="00351843"/>
    <w:rsid w:val="00485DE6"/>
    <w:rsid w:val="00761E4E"/>
    <w:rsid w:val="007D7804"/>
    <w:rsid w:val="00842570"/>
    <w:rsid w:val="008535CB"/>
    <w:rsid w:val="008F7FF2"/>
    <w:rsid w:val="00B07CD9"/>
    <w:rsid w:val="00B07D96"/>
    <w:rsid w:val="00B10C9A"/>
    <w:rsid w:val="00DD544D"/>
    <w:rsid w:val="00EA3C78"/>
    <w:rsid w:val="00EE56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519653-056B-4E9F-952E-5E0CE144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D96"/>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rsid w:val="00B07D96"/>
    <w:pPr>
      <w:ind w:firstLine="213"/>
    </w:pPr>
    <w:rPr>
      <w:rFonts w:cs="David"/>
      <w:sz w:val="20"/>
    </w:rPr>
  </w:style>
  <w:style w:type="character" w:customStyle="1" w:styleId="a4">
    <w:name w:val="כניסה בגוף טקסט תו"/>
    <w:basedOn w:val="a0"/>
    <w:link w:val="a3"/>
    <w:semiHidden/>
    <w:locked/>
    <w:rsid w:val="00B07D96"/>
    <w:rPr>
      <w:rFonts w:cs="David"/>
      <w:szCs w:val="24"/>
      <w:lang w:val="en-US" w:eastAsia="en-US" w:bidi="he-IL"/>
    </w:rPr>
  </w:style>
  <w:style w:type="paragraph" w:styleId="a5">
    <w:name w:val="header"/>
    <w:basedOn w:val="a"/>
    <w:link w:val="a6"/>
    <w:rsid w:val="00B07D96"/>
    <w:pPr>
      <w:tabs>
        <w:tab w:val="center" w:pos="4320"/>
        <w:tab w:val="right" w:pos="8640"/>
      </w:tabs>
    </w:pPr>
  </w:style>
  <w:style w:type="character" w:customStyle="1" w:styleId="a6">
    <w:name w:val="כותרת עליונה תו"/>
    <w:basedOn w:val="a0"/>
    <w:link w:val="a5"/>
    <w:semiHidden/>
    <w:locked/>
    <w:rsid w:val="00B07D96"/>
    <w:rPr>
      <w:sz w:val="24"/>
      <w:szCs w:val="24"/>
      <w:lang w:val="en-US" w:eastAsia="en-US" w:bidi="he-IL"/>
    </w:rPr>
  </w:style>
  <w:style w:type="paragraph" w:styleId="a7">
    <w:name w:val="footer"/>
    <w:basedOn w:val="a"/>
    <w:link w:val="a8"/>
    <w:rsid w:val="00B07D96"/>
    <w:pPr>
      <w:tabs>
        <w:tab w:val="center" w:pos="4320"/>
        <w:tab w:val="right" w:pos="8640"/>
      </w:tabs>
    </w:pPr>
  </w:style>
  <w:style w:type="character" w:customStyle="1" w:styleId="a8">
    <w:name w:val="כותרת תחתונה תו"/>
    <w:basedOn w:val="a0"/>
    <w:link w:val="a7"/>
    <w:semiHidden/>
    <w:locked/>
    <w:rsid w:val="00B07D96"/>
    <w:rPr>
      <w:sz w:val="24"/>
      <w:szCs w:val="24"/>
      <w:lang w:val="en-US" w:eastAsia="en-US" w:bidi="he-IL"/>
    </w:rPr>
  </w:style>
  <w:style w:type="character" w:styleId="a9">
    <w:name w:val="page number"/>
    <w:basedOn w:val="a0"/>
    <w:rsid w:val="00B07D96"/>
    <w:rPr>
      <w:rFonts w:cs="Times New Roman"/>
    </w:rPr>
  </w:style>
  <w:style w:type="table" w:styleId="aa">
    <w:name w:val="Table Grid"/>
    <w:basedOn w:val="a1"/>
    <w:rsid w:val="00B07D9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semiHidden/>
    <w:rsid w:val="00B07D96"/>
    <w:pPr>
      <w:autoSpaceDE w:val="0"/>
      <w:autoSpaceDN w:val="0"/>
      <w:bidi w:val="0"/>
    </w:pPr>
    <w:rPr>
      <w:rFonts w:ascii="Garamond" w:hAnsi="Garamond" w:cs="Miriam"/>
      <w:sz w:val="20"/>
      <w:szCs w:val="20"/>
    </w:rPr>
  </w:style>
  <w:style w:type="character" w:customStyle="1" w:styleId="ac">
    <w:name w:val="טקסט הערת שוליים תו"/>
    <w:basedOn w:val="a0"/>
    <w:link w:val="ab"/>
    <w:semiHidden/>
    <w:locked/>
    <w:rsid w:val="00B07D96"/>
    <w:rPr>
      <w:rFonts w:ascii="Garamond" w:hAnsi="Garamond" w:cs="Miriam"/>
      <w:lang w:val="en-US" w:eastAsia="en-US" w:bidi="he-IL"/>
    </w:rPr>
  </w:style>
  <w:style w:type="character" w:styleId="ad">
    <w:name w:val="footnote reference"/>
    <w:basedOn w:val="a0"/>
    <w:semiHidden/>
    <w:rsid w:val="00B07D96"/>
    <w:rPr>
      <w:rFonts w:cs="Times New Roman"/>
      <w:vertAlign w:val="superscript"/>
    </w:rPr>
  </w:style>
  <w:style w:type="paragraph" w:styleId="NormalWeb">
    <w:name w:val="Normal (Web)"/>
    <w:basedOn w:val="a"/>
    <w:rsid w:val="00B07D96"/>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94</Pages>
  <Words>23477</Words>
  <Characters>117389</Characters>
  <Application>Microsoft Office Word</Application>
  <DocSecurity>0</DocSecurity>
  <Lines>978</Lines>
  <Paragraphs>281</Paragraphs>
  <ScaleCrop>false</ScaleCrop>
  <HeadingPairs>
    <vt:vector size="2" baseType="variant">
      <vt:variant>
        <vt:lpstr>שם</vt:lpstr>
      </vt:variant>
      <vt:variant>
        <vt:i4>1</vt:i4>
      </vt:variant>
    </vt:vector>
  </HeadingPairs>
  <TitlesOfParts>
    <vt:vector size="1" baseType="lpstr">
      <vt:lpstr>פרק ראשון</vt:lpstr>
    </vt:vector>
  </TitlesOfParts>
  <Company/>
  <LinksUpToDate>false</LinksUpToDate>
  <CharactersWithSpaces>140585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פרק ראשון</dc:title>
  <dc:subject/>
  <dc:creator>user</dc:creator>
  <cp:keywords/>
  <dc:description/>
  <cp:lastModifiedBy>ישראל לוינגר</cp:lastModifiedBy>
  <cp:revision>2</cp:revision>
  <dcterms:created xsi:type="dcterms:W3CDTF">2015-02-10T15:03:00Z</dcterms:created>
  <dcterms:modified xsi:type="dcterms:W3CDTF">2015-02-10T15:03:00Z</dcterms:modified>
</cp:coreProperties>
</file>