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DA71" w14:textId="77777777" w:rsidR="00D83065" w:rsidRPr="00B77ECC" w:rsidRDefault="00D83065" w:rsidP="00D83065">
      <w:pPr>
        <w:contextualSpacing/>
        <w:jc w:val="center"/>
        <w:rPr>
          <w:rFonts w:ascii="David" w:hAnsi="David" w:cs="David"/>
          <w:b/>
          <w:bCs/>
          <w:sz w:val="24"/>
          <w:szCs w:val="24"/>
          <w:rtl/>
        </w:rPr>
      </w:pPr>
      <w:r w:rsidRPr="00B77ECC">
        <w:rPr>
          <w:rFonts w:ascii="David" w:hAnsi="David" w:cs="David" w:hint="cs"/>
          <w:b/>
          <w:bCs/>
          <w:sz w:val="24"/>
          <w:szCs w:val="24"/>
          <w:rtl/>
        </w:rPr>
        <w:t xml:space="preserve">שיעור פתיחה למקצוע המחשבת- </w:t>
      </w:r>
    </w:p>
    <w:p w14:paraId="0AE51006" w14:textId="77777777" w:rsidR="00D83065" w:rsidRPr="00B77ECC" w:rsidRDefault="00D83065" w:rsidP="00D83065">
      <w:pPr>
        <w:contextualSpacing/>
        <w:jc w:val="center"/>
        <w:rPr>
          <w:rFonts w:ascii="David" w:hAnsi="David" w:cs="David"/>
          <w:b/>
          <w:bCs/>
          <w:sz w:val="24"/>
          <w:szCs w:val="24"/>
          <w:rtl/>
        </w:rPr>
      </w:pPr>
      <w:r w:rsidRPr="00B77ECC">
        <w:rPr>
          <w:rFonts w:ascii="David" w:hAnsi="David" w:cs="David" w:hint="cs"/>
          <w:b/>
          <w:bCs/>
          <w:sz w:val="24"/>
          <w:szCs w:val="24"/>
          <w:rtl/>
        </w:rPr>
        <w:t>לזרום אמונה או לבחור בה?</w:t>
      </w:r>
    </w:p>
    <w:p w14:paraId="10A46A09" w14:textId="77777777" w:rsidR="00D83065" w:rsidRPr="002C64F5" w:rsidRDefault="00D83065" w:rsidP="00D83065">
      <w:pPr>
        <w:contextualSpacing/>
        <w:rPr>
          <w:rFonts w:ascii="David" w:hAnsi="David" w:cs="David"/>
          <w:sz w:val="24"/>
          <w:szCs w:val="24"/>
          <w:u w:val="single"/>
          <w:rtl/>
        </w:rPr>
      </w:pPr>
      <w:r w:rsidRPr="002C64F5">
        <w:rPr>
          <w:rFonts w:ascii="David" w:hAnsi="David" w:cs="David" w:hint="cs"/>
          <w:sz w:val="24"/>
          <w:szCs w:val="24"/>
          <w:u w:val="single"/>
          <w:rtl/>
        </w:rPr>
        <w:t xml:space="preserve">מטרת השיעור: </w:t>
      </w:r>
    </w:p>
    <w:p w14:paraId="0E84830F"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הבנות תבנה שמקצוע המחשבת הוא לא רק מקצוע לבגרות אלא הזדמנות אמיתית לברר את זהותן </w:t>
      </w:r>
      <w:proofErr w:type="spellStart"/>
      <w:r>
        <w:rPr>
          <w:rFonts w:ascii="David" w:hAnsi="David" w:cs="David" w:hint="cs"/>
          <w:sz w:val="24"/>
          <w:szCs w:val="24"/>
          <w:rtl/>
        </w:rPr>
        <w:t>האמונית</w:t>
      </w:r>
      <w:proofErr w:type="spellEnd"/>
      <w:r>
        <w:rPr>
          <w:rFonts w:ascii="David" w:hAnsi="David" w:cs="David" w:hint="cs"/>
          <w:sz w:val="24"/>
          <w:szCs w:val="24"/>
          <w:rtl/>
        </w:rPr>
        <w:t xml:space="preserve"> ואת מקומן בעבודת ה' באופן בחירי ועצמאי כחלק מתהליך בניית הזהות הדתית שלהן.</w:t>
      </w:r>
    </w:p>
    <w:p w14:paraId="0CA49B3D" w14:textId="77777777" w:rsidR="00D83065" w:rsidRDefault="00D83065" w:rsidP="00D83065">
      <w:pPr>
        <w:contextualSpacing/>
        <w:rPr>
          <w:rFonts w:ascii="David" w:hAnsi="David" w:cs="David"/>
          <w:sz w:val="24"/>
          <w:szCs w:val="24"/>
          <w:rtl/>
        </w:rPr>
      </w:pPr>
    </w:p>
    <w:p w14:paraId="21E41CE6" w14:textId="77777777" w:rsidR="00D83065" w:rsidRPr="00B77ECC" w:rsidRDefault="00D83065" w:rsidP="00D83065">
      <w:pPr>
        <w:pStyle w:val="a3"/>
        <w:numPr>
          <w:ilvl w:val="0"/>
          <w:numId w:val="3"/>
        </w:numPr>
        <w:rPr>
          <w:rFonts w:ascii="David" w:hAnsi="David" w:cs="David"/>
          <w:sz w:val="24"/>
          <w:szCs w:val="24"/>
          <w:u w:val="single"/>
          <w:rtl/>
        </w:rPr>
      </w:pPr>
      <w:r w:rsidRPr="00B77ECC">
        <w:rPr>
          <w:rFonts w:ascii="David" w:hAnsi="David" w:cs="David" w:hint="cs"/>
          <w:sz w:val="24"/>
          <w:szCs w:val="24"/>
          <w:u w:val="single"/>
          <w:rtl/>
        </w:rPr>
        <w:t>פתיחה:</w:t>
      </w:r>
    </w:p>
    <w:p w14:paraId="47355DB3"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הצגת דילמה אמיתית </w:t>
      </w:r>
      <w:proofErr w:type="spellStart"/>
      <w:r>
        <w:rPr>
          <w:rFonts w:ascii="David" w:hAnsi="David" w:cs="David" w:hint="cs"/>
          <w:sz w:val="24"/>
          <w:szCs w:val="24"/>
          <w:rtl/>
        </w:rPr>
        <w:t>מחיי</w:t>
      </w:r>
      <w:proofErr w:type="spellEnd"/>
      <w:r>
        <w:rPr>
          <w:rFonts w:ascii="David" w:hAnsi="David" w:cs="David" w:hint="cs"/>
          <w:sz w:val="24"/>
          <w:szCs w:val="24"/>
          <w:rtl/>
        </w:rPr>
        <w:t xml:space="preserve"> כנערה מתבגרת:</w:t>
      </w:r>
    </w:p>
    <w:p w14:paraId="65587411"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במפגש החודשי של מועצת תנועות הנוער, שם נפגשו מגוון בני נוער מסוגים וזרמים שונים, עלתה לדיון שאלת </w:t>
      </w:r>
      <w:proofErr w:type="spellStart"/>
      <w:r>
        <w:rPr>
          <w:rFonts w:ascii="David" w:hAnsi="David" w:cs="David" w:hint="cs"/>
          <w:sz w:val="24"/>
          <w:szCs w:val="24"/>
          <w:rtl/>
        </w:rPr>
        <w:t>מליון</w:t>
      </w:r>
      <w:proofErr w:type="spellEnd"/>
      <w:r>
        <w:rPr>
          <w:rFonts w:ascii="David" w:hAnsi="David" w:cs="David" w:hint="cs"/>
          <w:sz w:val="24"/>
          <w:szCs w:val="24"/>
          <w:rtl/>
        </w:rPr>
        <w:t xml:space="preserve"> הדולר: האם יש אלוקים או שהעולם הזה נוצר במקרה ואין לו בורא?</w:t>
      </w:r>
    </w:p>
    <w:p w14:paraId="0D699A6D"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כשעלו בני הנוער החילונים- הם דיברו בשם </w:t>
      </w:r>
      <w:proofErr w:type="spellStart"/>
      <w:r>
        <w:rPr>
          <w:rFonts w:ascii="David" w:hAnsi="David" w:cs="David" w:hint="cs"/>
          <w:sz w:val="24"/>
          <w:szCs w:val="24"/>
          <w:rtl/>
        </w:rPr>
        <w:t>ההגיון</w:t>
      </w:r>
      <w:proofErr w:type="spellEnd"/>
      <w:r>
        <w:rPr>
          <w:rFonts w:ascii="David" w:hAnsi="David" w:cs="David" w:hint="cs"/>
          <w:sz w:val="24"/>
          <w:szCs w:val="24"/>
          <w:rtl/>
        </w:rPr>
        <w:t xml:space="preserve"> והרציונאליות. התייחסו לתיאוריות מלומדות כדוגמת תיאוריית האבולוציה והמפץ הגדול, והפגינו בטחון וידע רב.</w:t>
      </w:r>
    </w:p>
    <w:p w14:paraId="275610CE" w14:textId="77777777" w:rsidR="00D83065" w:rsidRDefault="00D83065" w:rsidP="00D83065">
      <w:pPr>
        <w:contextualSpacing/>
        <w:rPr>
          <w:rFonts w:ascii="David" w:hAnsi="David" w:cs="David"/>
          <w:sz w:val="24"/>
          <w:szCs w:val="24"/>
          <w:rtl/>
        </w:rPr>
      </w:pPr>
      <w:r>
        <w:rPr>
          <w:rFonts w:ascii="David" w:hAnsi="David" w:cs="David" w:hint="cs"/>
          <w:sz w:val="24"/>
          <w:szCs w:val="24"/>
          <w:rtl/>
        </w:rPr>
        <w:t>וכשאני, נערה מתבגרת דתיה נאלצתי להשיב להן, הרגשתי חסרה. לא היה בידי מספיק תשובות, לא היו לי תשובות חכמות ורציונאליות לענות להן, ולפתע הרגשתי כמיסטיקנית מעופפת שאין באמתחתה הגיון אלא סתם אמונות טפלות. לא ידעתי להסביר איך נברא העולם, ואיפה אלוהים היה בשואה, ולמה בעצם אסור לחתוך טישו בשבת?</w:t>
      </w:r>
    </w:p>
    <w:p w14:paraId="2BCF7412"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הרגשתי חסרת ביטחון אל מול הידע הרב שחברי החילונים הפגינו. </w:t>
      </w:r>
    </w:p>
    <w:p w14:paraId="50A4AA15" w14:textId="77777777" w:rsidR="00D83065" w:rsidRDefault="00D83065" w:rsidP="00D83065">
      <w:pPr>
        <w:contextualSpacing/>
        <w:rPr>
          <w:rFonts w:ascii="David" w:hAnsi="David" w:cs="David"/>
          <w:sz w:val="24"/>
          <w:szCs w:val="24"/>
          <w:rtl/>
        </w:rPr>
      </w:pPr>
      <w:r>
        <w:rPr>
          <w:rFonts w:ascii="David" w:hAnsi="David" w:cs="David" w:hint="cs"/>
          <w:sz w:val="24"/>
          <w:szCs w:val="24"/>
          <w:rtl/>
        </w:rPr>
        <w:t>התביישתי שאני דתיה.</w:t>
      </w:r>
    </w:p>
    <w:p w14:paraId="581DD5C6" w14:textId="77777777" w:rsidR="00D83065" w:rsidRDefault="00D83065" w:rsidP="00D83065">
      <w:pPr>
        <w:contextualSpacing/>
        <w:rPr>
          <w:rFonts w:ascii="David" w:hAnsi="David" w:cs="David"/>
          <w:sz w:val="24"/>
          <w:szCs w:val="24"/>
          <w:rtl/>
        </w:rPr>
      </w:pPr>
    </w:p>
    <w:p w14:paraId="0B9EE739" w14:textId="77777777" w:rsidR="00D83065" w:rsidRDefault="00D83065" w:rsidP="00D83065">
      <w:pPr>
        <w:contextualSpacing/>
        <w:rPr>
          <w:rFonts w:ascii="David" w:hAnsi="David" w:cs="David"/>
          <w:sz w:val="24"/>
          <w:szCs w:val="24"/>
          <w:rtl/>
        </w:rPr>
      </w:pPr>
      <w:r>
        <w:rPr>
          <w:rFonts w:ascii="David" w:hAnsi="David" w:cs="David" w:hint="cs"/>
          <w:sz w:val="24"/>
          <w:szCs w:val="24"/>
          <w:rtl/>
        </w:rPr>
        <w:t>נעלה לדיון:</w:t>
      </w:r>
    </w:p>
    <w:p w14:paraId="6A192476"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ממה נבע חוסר הבטחון אותו הרגשתי?</w:t>
      </w:r>
    </w:p>
    <w:p w14:paraId="623BD6D2" w14:textId="4CB55300" w:rsidR="00D83065" w:rsidRDefault="00D83065" w:rsidP="00D83065">
      <w:pPr>
        <w:pStyle w:val="a3"/>
        <w:rPr>
          <w:rFonts w:ascii="David" w:hAnsi="David" w:cs="David"/>
          <w:sz w:val="24"/>
          <w:szCs w:val="24"/>
          <w:rtl/>
        </w:rPr>
      </w:pPr>
      <w:r>
        <w:rPr>
          <w:rFonts w:ascii="David" w:hAnsi="David" w:cs="David" w:hint="cs"/>
          <w:sz w:val="24"/>
          <w:szCs w:val="24"/>
          <w:rtl/>
        </w:rPr>
        <w:t>אולי אני לא באמת מאמינה? אולי ראיתי את אורח חיי כמובן מאליו? אולי לא למדתי עליו כמו צריך, ולא בחרתי בו באמת, אלא זרמתי עם המציאות אליה נולדתי?</w:t>
      </w:r>
    </w:p>
    <w:p w14:paraId="633E0389" w14:textId="77777777" w:rsidR="00D83065" w:rsidRDefault="00D83065" w:rsidP="00D83065">
      <w:pPr>
        <w:pStyle w:val="a3"/>
        <w:rPr>
          <w:rFonts w:ascii="David" w:hAnsi="David" w:cs="David"/>
          <w:sz w:val="24"/>
          <w:szCs w:val="24"/>
          <w:rtl/>
        </w:rPr>
      </w:pPr>
    </w:p>
    <w:p w14:paraId="2CAD2269" w14:textId="77777777" w:rsidR="00D83065" w:rsidRDefault="00D83065" w:rsidP="00D83065">
      <w:pPr>
        <w:pStyle w:val="a3"/>
        <w:numPr>
          <w:ilvl w:val="0"/>
          <w:numId w:val="3"/>
        </w:numPr>
        <w:rPr>
          <w:rFonts w:ascii="David" w:hAnsi="David" w:cs="David"/>
          <w:sz w:val="24"/>
          <w:szCs w:val="24"/>
        </w:rPr>
      </w:pPr>
      <w:r w:rsidRPr="00B77ECC">
        <w:rPr>
          <w:rFonts w:ascii="David" w:hAnsi="David" w:cs="David" w:hint="cs"/>
          <w:sz w:val="24"/>
          <w:szCs w:val="24"/>
          <w:rtl/>
        </w:rPr>
        <w:t xml:space="preserve">נתלה על הלוח כרטיסיות עם המון </w:t>
      </w:r>
      <w:proofErr w:type="spellStart"/>
      <w:r w:rsidRPr="00B77ECC">
        <w:rPr>
          <w:rFonts w:ascii="David" w:hAnsi="David" w:cs="David" w:hint="cs"/>
          <w:sz w:val="24"/>
          <w:szCs w:val="24"/>
          <w:rtl/>
        </w:rPr>
        <w:t>המון</w:t>
      </w:r>
      <w:proofErr w:type="spellEnd"/>
      <w:r w:rsidRPr="00B77ECC">
        <w:rPr>
          <w:rFonts w:ascii="David" w:hAnsi="David" w:cs="David" w:hint="cs"/>
          <w:sz w:val="24"/>
          <w:szCs w:val="24"/>
          <w:rtl/>
        </w:rPr>
        <w:t xml:space="preserve"> שאלות גדולות ומשמעותיות. </w:t>
      </w:r>
    </w:p>
    <w:p w14:paraId="090DF41C" w14:textId="77777777" w:rsidR="00D83065" w:rsidRDefault="00D83065" w:rsidP="00D83065">
      <w:pPr>
        <w:pStyle w:val="a3"/>
        <w:rPr>
          <w:rFonts w:ascii="David" w:hAnsi="David" w:cs="David"/>
          <w:sz w:val="24"/>
          <w:szCs w:val="24"/>
          <w:rtl/>
        </w:rPr>
      </w:pPr>
      <w:r w:rsidRPr="00B77ECC">
        <w:rPr>
          <w:rFonts w:ascii="David" w:hAnsi="David" w:cs="David" w:hint="cs"/>
          <w:sz w:val="24"/>
          <w:szCs w:val="24"/>
          <w:rtl/>
        </w:rPr>
        <w:t>להלן דוגמאות לחלק מהן:</w:t>
      </w:r>
    </w:p>
    <w:p w14:paraId="775A811A" w14:textId="77777777" w:rsidR="00D83065" w:rsidRPr="00B77ECC" w:rsidRDefault="00D83065" w:rsidP="00D83065">
      <w:pPr>
        <w:pStyle w:val="a3"/>
        <w:rPr>
          <w:rFonts w:ascii="David" w:hAnsi="David" w:cs="David"/>
          <w:sz w:val="10"/>
          <w:szCs w:val="10"/>
          <w:rtl/>
        </w:rPr>
      </w:pPr>
    </w:p>
    <w:p w14:paraId="6617C5B8"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איפה היה אלוהים בשואה?</w:t>
      </w:r>
    </w:p>
    <w:p w14:paraId="390906AD"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בן כמה העולם? מדוע יש סתירה בין היהדות למדע בעניין?</w:t>
      </w:r>
    </w:p>
    <w:p w14:paraId="2A51E4BB"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אם ה' יודע כל מה שאעשה איך יש לי יכולת בחירה?</w:t>
      </w:r>
    </w:p>
    <w:p w14:paraId="22C09128"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למה בעולם הזה צדיק ורע לו, רשע וטוב לו?</w:t>
      </w:r>
    </w:p>
    <w:p w14:paraId="508D8059"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 xml:space="preserve">אם אלוהים הוא כ"כ גדול, מה אכפת לו מפרטים כ"כ קטנים? (לבוש, אוכל, דיבור </w:t>
      </w:r>
      <w:proofErr w:type="spellStart"/>
      <w:r>
        <w:rPr>
          <w:rFonts w:ascii="David" w:hAnsi="David" w:cs="David" w:hint="cs"/>
          <w:sz w:val="24"/>
          <w:szCs w:val="24"/>
          <w:rtl/>
        </w:rPr>
        <w:t>וכו</w:t>
      </w:r>
      <w:proofErr w:type="spellEnd"/>
      <w:r>
        <w:rPr>
          <w:rFonts w:ascii="David" w:hAnsi="David" w:cs="David" w:hint="cs"/>
          <w:sz w:val="24"/>
          <w:szCs w:val="24"/>
          <w:rtl/>
        </w:rPr>
        <w:t>)</w:t>
      </w:r>
    </w:p>
    <w:p w14:paraId="5F81C7D9"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חז"ל הם לא אלוהים. למה צריך לקיים את המצוות שלהם?</w:t>
      </w:r>
    </w:p>
    <w:p w14:paraId="10DCB0CB"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למה יש רע בעולם אם ה' הוא טוב?</w:t>
      </w:r>
    </w:p>
    <w:p w14:paraId="7D7710DE"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מה יש לתורה נגד להט"בים?</w:t>
      </w:r>
    </w:p>
    <w:p w14:paraId="5BCF0C88"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מי ברא את אלוהים?</w:t>
      </w:r>
    </w:p>
    <w:p w14:paraId="3120AF39"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lastRenderedPageBreak/>
        <w:t xml:space="preserve">האם זה מוסרי להרוג חיות כדי להקריב </w:t>
      </w:r>
      <w:proofErr w:type="spellStart"/>
      <w:r>
        <w:rPr>
          <w:rFonts w:ascii="David" w:hAnsi="David" w:cs="David" w:hint="cs"/>
          <w:sz w:val="24"/>
          <w:szCs w:val="24"/>
          <w:rtl/>
        </w:rPr>
        <w:t>קרבנות</w:t>
      </w:r>
      <w:proofErr w:type="spellEnd"/>
      <w:r>
        <w:rPr>
          <w:rFonts w:ascii="David" w:hAnsi="David" w:cs="David" w:hint="cs"/>
          <w:sz w:val="24"/>
          <w:szCs w:val="24"/>
          <w:rtl/>
        </w:rPr>
        <w:t>?</w:t>
      </w:r>
    </w:p>
    <w:p w14:paraId="4DEEF42C" w14:textId="77777777" w:rsidR="00D83065" w:rsidRDefault="00D83065" w:rsidP="00D83065">
      <w:pPr>
        <w:pStyle w:val="a3"/>
        <w:numPr>
          <w:ilvl w:val="0"/>
          <w:numId w:val="1"/>
        </w:numPr>
        <w:rPr>
          <w:rFonts w:ascii="David" w:hAnsi="David" w:cs="David"/>
          <w:sz w:val="24"/>
          <w:szCs w:val="24"/>
        </w:rPr>
      </w:pPr>
      <w:r>
        <w:rPr>
          <w:rFonts w:ascii="David" w:hAnsi="David" w:cs="David" w:hint="cs"/>
          <w:sz w:val="24"/>
          <w:szCs w:val="24"/>
          <w:rtl/>
        </w:rPr>
        <w:t>האם התורה שנכתבה לפני אלפי שנים מתאימה למציאות המודרנית של ימינו?</w:t>
      </w:r>
    </w:p>
    <w:p w14:paraId="631A2D59" w14:textId="77777777" w:rsidR="00D83065" w:rsidRDefault="00D83065" w:rsidP="00D83065">
      <w:pPr>
        <w:ind w:left="360"/>
        <w:rPr>
          <w:rFonts w:ascii="David" w:hAnsi="David" w:cs="David"/>
          <w:sz w:val="24"/>
          <w:szCs w:val="24"/>
          <w:rtl/>
        </w:rPr>
      </w:pPr>
    </w:p>
    <w:p w14:paraId="7E4AA8B6" w14:textId="77777777" w:rsidR="00D83065" w:rsidRDefault="00D83065" w:rsidP="00D83065">
      <w:pPr>
        <w:ind w:left="360"/>
        <w:rPr>
          <w:rFonts w:ascii="David" w:hAnsi="David" w:cs="David"/>
          <w:sz w:val="24"/>
          <w:szCs w:val="24"/>
          <w:rtl/>
        </w:rPr>
      </w:pPr>
      <w:r>
        <w:rPr>
          <w:rFonts w:ascii="David" w:hAnsi="David" w:cs="David" w:hint="cs"/>
          <w:sz w:val="24"/>
          <w:szCs w:val="24"/>
          <w:rtl/>
        </w:rPr>
        <w:t xml:space="preserve">נבקש מהבנות לעיין בשאלות שעל הלוח </w:t>
      </w:r>
      <w:r w:rsidRPr="00B77ECC">
        <w:rPr>
          <w:rFonts w:ascii="David" w:hAnsi="David" w:cs="David" w:hint="cs"/>
          <w:b/>
          <w:bCs/>
          <w:sz w:val="24"/>
          <w:szCs w:val="24"/>
          <w:rtl/>
        </w:rPr>
        <w:t>ולא להתפתות ולענות תשובות כספומט על השאלות הגדולות הללו.</w:t>
      </w:r>
      <w:r>
        <w:rPr>
          <w:rFonts w:ascii="David" w:hAnsi="David" w:cs="David" w:hint="cs"/>
          <w:sz w:val="24"/>
          <w:szCs w:val="24"/>
          <w:rtl/>
        </w:rPr>
        <w:t xml:space="preserve"> אלא לענות על השאלות הבאות:</w:t>
      </w:r>
    </w:p>
    <w:p w14:paraId="11375837" w14:textId="77777777" w:rsidR="00D83065" w:rsidRPr="00212954" w:rsidRDefault="00D83065" w:rsidP="00D83065">
      <w:pPr>
        <w:pStyle w:val="a3"/>
        <w:numPr>
          <w:ilvl w:val="0"/>
          <w:numId w:val="2"/>
        </w:numPr>
        <w:rPr>
          <w:rFonts w:ascii="David" w:hAnsi="David" w:cs="David"/>
          <w:sz w:val="24"/>
          <w:szCs w:val="24"/>
          <w:rtl/>
        </w:rPr>
      </w:pPr>
      <w:r>
        <w:rPr>
          <w:rFonts w:ascii="David" w:hAnsi="David" w:cs="David" w:hint="cs"/>
          <w:sz w:val="24"/>
          <w:szCs w:val="24"/>
          <w:rtl/>
        </w:rPr>
        <w:t>האם את מגדירה את עצמך דתיה?</w:t>
      </w:r>
    </w:p>
    <w:p w14:paraId="133FE078" w14:textId="77777777" w:rsidR="00D83065" w:rsidRDefault="00D83065" w:rsidP="00D83065">
      <w:pPr>
        <w:pStyle w:val="a3"/>
        <w:numPr>
          <w:ilvl w:val="0"/>
          <w:numId w:val="2"/>
        </w:numPr>
        <w:rPr>
          <w:rFonts w:ascii="David" w:hAnsi="David" w:cs="David"/>
          <w:sz w:val="24"/>
          <w:szCs w:val="24"/>
        </w:rPr>
      </w:pPr>
      <w:r>
        <w:rPr>
          <w:rFonts w:ascii="David" w:hAnsi="David" w:cs="David" w:hint="cs"/>
          <w:sz w:val="24"/>
          <w:szCs w:val="24"/>
          <w:rtl/>
        </w:rPr>
        <w:t>האם את יודעת את התשובות לרוב השאלות הללו? (סביר שלא)</w:t>
      </w:r>
    </w:p>
    <w:p w14:paraId="14930EB3" w14:textId="77777777" w:rsidR="00D83065" w:rsidRDefault="00D83065" w:rsidP="00D83065">
      <w:pPr>
        <w:pStyle w:val="a3"/>
        <w:numPr>
          <w:ilvl w:val="0"/>
          <w:numId w:val="2"/>
        </w:numPr>
        <w:rPr>
          <w:rFonts w:ascii="David" w:hAnsi="David" w:cs="David"/>
          <w:sz w:val="24"/>
          <w:szCs w:val="24"/>
        </w:rPr>
      </w:pPr>
      <w:r>
        <w:rPr>
          <w:rFonts w:ascii="David" w:hAnsi="David" w:cs="David" w:hint="cs"/>
          <w:sz w:val="24"/>
          <w:szCs w:val="24"/>
          <w:rtl/>
        </w:rPr>
        <w:t xml:space="preserve">האם העדר הידע מפריע לך בעבודת ה'? </w:t>
      </w:r>
    </w:p>
    <w:p w14:paraId="68A797DB" w14:textId="77777777" w:rsidR="00D83065" w:rsidRDefault="00D83065" w:rsidP="00D83065">
      <w:pPr>
        <w:pStyle w:val="a3"/>
        <w:numPr>
          <w:ilvl w:val="0"/>
          <w:numId w:val="2"/>
        </w:numPr>
        <w:rPr>
          <w:rFonts w:ascii="David" w:hAnsi="David" w:cs="David"/>
          <w:sz w:val="24"/>
          <w:szCs w:val="24"/>
        </w:rPr>
      </w:pPr>
      <w:r>
        <w:rPr>
          <w:rFonts w:ascii="David" w:hAnsi="David" w:cs="David" w:hint="cs"/>
          <w:sz w:val="24"/>
          <w:szCs w:val="24"/>
          <w:rtl/>
        </w:rPr>
        <w:t>האם יש על הלוח שאלה שמטרידה אותך במיוחד? האם היא פוגעת בעבודת ה' שלך? באיזה אופן?</w:t>
      </w:r>
    </w:p>
    <w:p w14:paraId="00799A8F" w14:textId="77777777" w:rsidR="00D83065" w:rsidRDefault="00D83065" w:rsidP="00D83065">
      <w:pPr>
        <w:pStyle w:val="a3"/>
        <w:rPr>
          <w:rFonts w:ascii="David" w:hAnsi="David" w:cs="David"/>
          <w:sz w:val="24"/>
          <w:szCs w:val="24"/>
          <w:rtl/>
        </w:rPr>
      </w:pPr>
    </w:p>
    <w:p w14:paraId="542B05F0" w14:textId="77777777" w:rsidR="00D83065" w:rsidRDefault="00D83065" w:rsidP="00D83065">
      <w:pPr>
        <w:rPr>
          <w:rFonts w:ascii="David" w:hAnsi="David" w:cs="David"/>
          <w:sz w:val="24"/>
          <w:szCs w:val="24"/>
          <w:rtl/>
        </w:rPr>
      </w:pPr>
      <w:r>
        <w:rPr>
          <w:rFonts w:ascii="David" w:hAnsi="David" w:cs="David" w:hint="cs"/>
          <w:sz w:val="24"/>
          <w:szCs w:val="24"/>
          <w:rtl/>
        </w:rPr>
        <w:t>אנחנו נראה שיש הרבה בנות בכיתה שלא יודעות לענות לעצמן על שאלות משמעותיות. את חלקן השאלות הללו מאוד מסקרנות או אפילו מכרסמות אך הן לא בהכרח עצרו ויצאו לחקור את התשובות לשאלות הללו אלא זרמו עם המציאות בידיעה שהן דתיות וזהו.</w:t>
      </w:r>
    </w:p>
    <w:p w14:paraId="118FA58D" w14:textId="77777777" w:rsidR="00D83065" w:rsidRDefault="00D83065" w:rsidP="00D83065">
      <w:pPr>
        <w:rPr>
          <w:rFonts w:ascii="David" w:hAnsi="David" w:cs="David"/>
          <w:sz w:val="24"/>
          <w:szCs w:val="24"/>
          <w:rtl/>
        </w:rPr>
      </w:pPr>
      <w:r>
        <w:rPr>
          <w:rFonts w:ascii="David" w:hAnsi="David" w:cs="David" w:hint="cs"/>
          <w:sz w:val="24"/>
          <w:szCs w:val="24"/>
          <w:rtl/>
        </w:rPr>
        <w:t xml:space="preserve">הן יוצאות לעולם ופוגשות הרבה מאוד אתגרים ופיתויים בעולם </w:t>
      </w:r>
      <w:proofErr w:type="spellStart"/>
      <w:r>
        <w:rPr>
          <w:rFonts w:ascii="David" w:hAnsi="David" w:cs="David" w:hint="cs"/>
          <w:sz w:val="24"/>
          <w:szCs w:val="24"/>
          <w:rtl/>
        </w:rPr>
        <w:t>האמוני</w:t>
      </w:r>
      <w:proofErr w:type="spellEnd"/>
      <w:r>
        <w:rPr>
          <w:rFonts w:ascii="David" w:hAnsi="David" w:cs="David" w:hint="cs"/>
          <w:sz w:val="24"/>
          <w:szCs w:val="24"/>
          <w:rtl/>
        </w:rPr>
        <w:t xml:space="preserve"> שלהן, אך הן אינן </w:t>
      </w:r>
      <w:proofErr w:type="spellStart"/>
      <w:r>
        <w:rPr>
          <w:rFonts w:ascii="David" w:hAnsi="David" w:cs="David" w:hint="cs"/>
          <w:sz w:val="24"/>
          <w:szCs w:val="24"/>
          <w:rtl/>
        </w:rPr>
        <w:t>מצויידות</w:t>
      </w:r>
      <w:proofErr w:type="spellEnd"/>
      <w:r>
        <w:rPr>
          <w:rFonts w:ascii="David" w:hAnsi="David" w:cs="David" w:hint="cs"/>
          <w:sz w:val="24"/>
          <w:szCs w:val="24"/>
          <w:rtl/>
        </w:rPr>
        <w:t xml:space="preserve"> בתשובות הולמות לשאלות שמסביב, והאמונה מתחילה </w:t>
      </w:r>
      <w:proofErr w:type="spellStart"/>
      <w:r>
        <w:rPr>
          <w:rFonts w:ascii="David" w:hAnsi="David" w:cs="David" w:hint="cs"/>
          <w:sz w:val="24"/>
          <w:szCs w:val="24"/>
          <w:rtl/>
        </w:rPr>
        <w:t>להתכרסם</w:t>
      </w:r>
      <w:proofErr w:type="spellEnd"/>
      <w:r>
        <w:rPr>
          <w:rFonts w:ascii="David" w:hAnsi="David" w:cs="David" w:hint="cs"/>
          <w:sz w:val="24"/>
          <w:szCs w:val="24"/>
          <w:rtl/>
        </w:rPr>
        <w:t>. מבחוץ ומבפנים.</w:t>
      </w:r>
    </w:p>
    <w:p w14:paraId="4ECEDD9A" w14:textId="77777777" w:rsidR="00D83065" w:rsidRDefault="00D83065" w:rsidP="00D83065">
      <w:pPr>
        <w:rPr>
          <w:rFonts w:ascii="David" w:hAnsi="David" w:cs="David"/>
          <w:sz w:val="24"/>
          <w:szCs w:val="24"/>
          <w:rtl/>
        </w:rPr>
      </w:pPr>
    </w:p>
    <w:p w14:paraId="71182C71" w14:textId="77777777" w:rsidR="00D83065" w:rsidRDefault="00D83065" w:rsidP="00D83065">
      <w:pPr>
        <w:rPr>
          <w:rFonts w:ascii="David" w:hAnsi="David" w:cs="David"/>
          <w:sz w:val="24"/>
          <w:szCs w:val="24"/>
          <w:rtl/>
        </w:rPr>
      </w:pPr>
    </w:p>
    <w:p w14:paraId="476DE08A" w14:textId="77777777" w:rsidR="00D83065" w:rsidRDefault="00D83065" w:rsidP="00D83065">
      <w:pPr>
        <w:rPr>
          <w:rFonts w:ascii="David" w:hAnsi="David" w:cs="David"/>
          <w:sz w:val="24"/>
          <w:szCs w:val="24"/>
          <w:rtl/>
        </w:rPr>
      </w:pPr>
    </w:p>
    <w:p w14:paraId="5D4BE0C7" w14:textId="77777777" w:rsidR="00D83065" w:rsidRPr="00961991" w:rsidRDefault="00D83065" w:rsidP="00D83065">
      <w:pPr>
        <w:pStyle w:val="a3"/>
        <w:numPr>
          <w:ilvl w:val="0"/>
          <w:numId w:val="3"/>
        </w:numPr>
        <w:rPr>
          <w:rFonts w:ascii="David" w:hAnsi="David" w:cs="David"/>
          <w:sz w:val="24"/>
          <w:szCs w:val="24"/>
          <w:rtl/>
        </w:rPr>
      </w:pPr>
      <w:r w:rsidRPr="00961991">
        <w:rPr>
          <w:rFonts w:ascii="David" w:hAnsi="David" w:cs="David" w:hint="cs"/>
          <w:sz w:val="24"/>
          <w:szCs w:val="24"/>
          <w:rtl/>
        </w:rPr>
        <w:t xml:space="preserve">נקרא קטע מהספר "דור הכיפות הזרוקות של ד"ר שרגא </w:t>
      </w:r>
      <w:proofErr w:type="spellStart"/>
      <w:r w:rsidRPr="00961991">
        <w:rPr>
          <w:rFonts w:ascii="David" w:hAnsi="David" w:cs="David" w:hint="cs"/>
          <w:sz w:val="24"/>
          <w:szCs w:val="24"/>
          <w:rtl/>
        </w:rPr>
        <w:t>פישרמן</w:t>
      </w:r>
      <w:proofErr w:type="spellEnd"/>
      <w:r w:rsidRPr="00961991">
        <w:rPr>
          <w:rFonts w:ascii="David" w:hAnsi="David" w:cs="David" w:hint="cs"/>
          <w:sz w:val="24"/>
          <w:szCs w:val="24"/>
          <w:rtl/>
        </w:rPr>
        <w:t xml:space="preserve"> המופיע בספר אמונה וגאולה בפרק 4.</w:t>
      </w:r>
    </w:p>
    <w:p w14:paraId="42FB198B" w14:textId="77777777" w:rsidR="00D83065" w:rsidRDefault="00D83065" w:rsidP="00D83065">
      <w:pPr>
        <w:rPr>
          <w:rFonts w:ascii="David" w:hAnsi="David" w:cs="David"/>
          <w:sz w:val="24"/>
          <w:szCs w:val="24"/>
          <w:rtl/>
        </w:rPr>
      </w:pPr>
      <w:r>
        <w:rPr>
          <w:rFonts w:ascii="David" w:hAnsi="David" w:cs="David" w:hint="cs"/>
          <w:sz w:val="24"/>
          <w:szCs w:val="24"/>
          <w:rtl/>
        </w:rPr>
        <w:t xml:space="preserve">נשאל- </w:t>
      </w:r>
    </w:p>
    <w:p w14:paraId="360FCEE0"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מה גורם לנער, חניך בבני עקיבא, שמגדיר את עצמו דתי, לעזוב את זהותו הדתית ולאט לאט לחלל שבת להפוך לחילוני? </w:t>
      </w:r>
    </w:p>
    <w:p w14:paraId="17803800"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כיצד התהליך הזה קורה ומדוע? </w:t>
      </w:r>
    </w:p>
    <w:p w14:paraId="2CF11C90" w14:textId="77777777" w:rsidR="00D83065" w:rsidRDefault="00D83065" w:rsidP="00D83065">
      <w:pPr>
        <w:contextualSpacing/>
        <w:rPr>
          <w:rFonts w:ascii="David" w:hAnsi="David" w:cs="David"/>
          <w:sz w:val="24"/>
          <w:szCs w:val="24"/>
          <w:rtl/>
        </w:rPr>
      </w:pPr>
    </w:p>
    <w:p w14:paraId="38E17B82" w14:textId="77777777" w:rsidR="00D83065" w:rsidRPr="00961991" w:rsidRDefault="00D83065" w:rsidP="00D83065">
      <w:pPr>
        <w:contextualSpacing/>
        <w:rPr>
          <w:rFonts w:ascii="David" w:hAnsi="David" w:cs="David"/>
          <w:sz w:val="24"/>
          <w:szCs w:val="24"/>
          <w:rtl/>
        </w:rPr>
      </w:pPr>
      <w:r w:rsidRPr="00961991">
        <w:rPr>
          <w:rFonts w:ascii="David" w:hAnsi="David" w:cs="David" w:hint="cs"/>
          <w:sz w:val="24"/>
          <w:szCs w:val="24"/>
          <w:rtl/>
        </w:rPr>
        <w:t xml:space="preserve">ניתן מקום פתוח ובטוח לבנות לבטא את עמדתן. </w:t>
      </w:r>
    </w:p>
    <w:p w14:paraId="3D4BF0BC" w14:textId="77777777" w:rsidR="00D83065" w:rsidRPr="00961991" w:rsidRDefault="00D83065" w:rsidP="00D83065">
      <w:pPr>
        <w:contextualSpacing/>
        <w:rPr>
          <w:rFonts w:ascii="David" w:hAnsi="David" w:cs="David"/>
          <w:sz w:val="24"/>
          <w:szCs w:val="24"/>
          <w:rtl/>
        </w:rPr>
      </w:pPr>
      <w:r w:rsidRPr="00961991">
        <w:rPr>
          <w:rFonts w:ascii="David" w:hAnsi="David" w:cs="David" w:hint="cs"/>
          <w:sz w:val="24"/>
          <w:szCs w:val="24"/>
          <w:rtl/>
        </w:rPr>
        <w:t xml:space="preserve">נשתדל </w:t>
      </w:r>
      <w:proofErr w:type="spellStart"/>
      <w:r w:rsidRPr="00961991">
        <w:rPr>
          <w:rFonts w:ascii="David" w:hAnsi="David" w:cs="David" w:hint="cs"/>
          <w:sz w:val="24"/>
          <w:szCs w:val="24"/>
          <w:rtl/>
        </w:rPr>
        <w:t>להמנע</w:t>
      </w:r>
      <w:proofErr w:type="spellEnd"/>
      <w:r w:rsidRPr="00961991">
        <w:rPr>
          <w:rFonts w:ascii="David" w:hAnsi="David" w:cs="David" w:hint="cs"/>
          <w:sz w:val="24"/>
          <w:szCs w:val="24"/>
          <w:rtl/>
        </w:rPr>
        <w:t xml:space="preserve"> מסימני קריאה ומקביעות חד משמעיות, </w:t>
      </w:r>
    </w:p>
    <w:p w14:paraId="255F3337" w14:textId="77777777" w:rsidR="00D83065" w:rsidRPr="00961991" w:rsidRDefault="00D83065" w:rsidP="00D83065">
      <w:pPr>
        <w:contextualSpacing/>
        <w:rPr>
          <w:rFonts w:ascii="David" w:hAnsi="David" w:cs="David"/>
          <w:sz w:val="24"/>
          <w:szCs w:val="24"/>
        </w:rPr>
      </w:pPr>
      <w:r w:rsidRPr="00961991">
        <w:rPr>
          <w:rFonts w:ascii="David" w:hAnsi="David" w:cs="David" w:hint="cs"/>
          <w:sz w:val="24"/>
          <w:szCs w:val="24"/>
          <w:rtl/>
        </w:rPr>
        <w:t>וננסה לעבור איתן יחד תהליך משותף הכולל הקשבה ובחינת הלבטים והרגשות שמתקיימים בקרבן. אט אט ננסה להציע הסבר</w:t>
      </w:r>
      <w:r>
        <w:rPr>
          <w:rFonts w:ascii="David" w:hAnsi="David" w:cs="David" w:hint="cs"/>
          <w:sz w:val="24"/>
          <w:szCs w:val="24"/>
          <w:rtl/>
        </w:rPr>
        <w:t>:</w:t>
      </w:r>
    </w:p>
    <w:p w14:paraId="503C936E" w14:textId="77777777" w:rsidR="00D83065" w:rsidRDefault="00D83065" w:rsidP="00D83065">
      <w:pPr>
        <w:rPr>
          <w:rFonts w:ascii="David" w:hAnsi="David" w:cs="David"/>
          <w:sz w:val="24"/>
          <w:szCs w:val="24"/>
          <w:rtl/>
        </w:rPr>
      </w:pPr>
    </w:p>
    <w:p w14:paraId="3EF0C39E" w14:textId="77777777" w:rsidR="00D83065" w:rsidRDefault="00D83065" w:rsidP="00D83065">
      <w:pPr>
        <w:contextualSpacing/>
        <w:rPr>
          <w:rFonts w:ascii="David" w:hAnsi="David" w:cs="David"/>
          <w:sz w:val="24"/>
          <w:szCs w:val="24"/>
          <w:rtl/>
        </w:rPr>
      </w:pPr>
      <w:r>
        <w:rPr>
          <w:rFonts w:ascii="David" w:hAnsi="David" w:cs="David" w:hint="cs"/>
          <w:sz w:val="24"/>
          <w:szCs w:val="24"/>
          <w:rtl/>
        </w:rPr>
        <w:t>אנחנו נולדות לתוך מציאות שלא בחרנו אותה. נולדנו להורים דתיים ואנחנו מקיימים את הטקסים הדתיים כחלק מאורח חיינו באופן טבעי וזורם.</w:t>
      </w:r>
    </w:p>
    <w:p w14:paraId="358D6A60" w14:textId="77777777" w:rsidR="00D83065" w:rsidRDefault="00D83065" w:rsidP="00D83065">
      <w:pPr>
        <w:contextualSpacing/>
        <w:rPr>
          <w:rFonts w:ascii="David" w:hAnsi="David" w:cs="David"/>
          <w:sz w:val="24"/>
          <w:szCs w:val="24"/>
          <w:rtl/>
        </w:rPr>
      </w:pPr>
      <w:r>
        <w:rPr>
          <w:rFonts w:ascii="David" w:hAnsi="David" w:cs="David" w:hint="cs"/>
          <w:sz w:val="24"/>
          <w:szCs w:val="24"/>
          <w:rtl/>
        </w:rPr>
        <w:lastRenderedPageBreak/>
        <w:t>אך... מה היה קורה אם היינו נולדים למשפחה אחרת? כזו שגרה בת"א למשל, ואוכלת חזיר עם גבינה צהובה ביום כיפור... האם גם אז היינו דתיים? סביר להניח שלא.</w:t>
      </w:r>
    </w:p>
    <w:p w14:paraId="0D36C6E2"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אבל אז, מגיע הרגע שבגיל ההתבגרות שהאדם שואל את עצמו- מי אני באמת? למה אני חי את החיים שלי? בגלל ההורים שלי? מתי יגיע הרגע שבו אני בוחר בעצמי? יוצא למסע אל השאלות המשמעותיות ביותר עבורי, ומקבל עליהן תשובות </w:t>
      </w:r>
      <w:r w:rsidRPr="00961991">
        <w:rPr>
          <w:rFonts w:ascii="David" w:hAnsi="David" w:cs="David" w:hint="cs"/>
          <w:b/>
          <w:bCs/>
          <w:sz w:val="24"/>
          <w:szCs w:val="24"/>
          <w:rtl/>
        </w:rPr>
        <w:t>בעצמי</w:t>
      </w:r>
      <w:r>
        <w:rPr>
          <w:rFonts w:ascii="David" w:hAnsi="David" w:cs="David" w:hint="cs"/>
          <w:sz w:val="24"/>
          <w:szCs w:val="24"/>
          <w:rtl/>
        </w:rPr>
        <w:t>. אני בעצמי בוחר את דרכי.</w:t>
      </w:r>
    </w:p>
    <w:p w14:paraId="0978960F" w14:textId="77777777" w:rsidR="00D83065" w:rsidRDefault="00D83065" w:rsidP="00D83065">
      <w:pPr>
        <w:contextualSpacing/>
        <w:rPr>
          <w:rFonts w:ascii="David" w:hAnsi="David" w:cs="David"/>
          <w:sz w:val="24"/>
          <w:szCs w:val="24"/>
          <w:rtl/>
        </w:rPr>
      </w:pPr>
    </w:p>
    <w:p w14:paraId="72217BA3"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מה יקרה את הנער לא יעשה זאת? אז הוא יהיה דתי. אבל לא דתי </w:t>
      </w:r>
      <w:r w:rsidRPr="00961991">
        <w:rPr>
          <w:rFonts w:ascii="David" w:hAnsi="David" w:cs="David" w:hint="cs"/>
          <w:b/>
          <w:bCs/>
          <w:sz w:val="24"/>
          <w:szCs w:val="24"/>
          <w:rtl/>
        </w:rPr>
        <w:t>בחירי</w:t>
      </w:r>
      <w:r>
        <w:rPr>
          <w:rFonts w:ascii="David" w:hAnsi="David" w:cs="David" w:hint="cs"/>
          <w:sz w:val="24"/>
          <w:szCs w:val="24"/>
          <w:rtl/>
        </w:rPr>
        <w:t xml:space="preserve"> אלא דתי </w:t>
      </w:r>
      <w:r w:rsidRPr="00961991">
        <w:rPr>
          <w:rFonts w:ascii="David" w:hAnsi="David" w:cs="David" w:hint="cs"/>
          <w:b/>
          <w:bCs/>
          <w:sz w:val="24"/>
          <w:szCs w:val="24"/>
          <w:rtl/>
        </w:rPr>
        <w:t>חברתי</w:t>
      </w:r>
      <w:r>
        <w:rPr>
          <w:rFonts w:ascii="David" w:hAnsi="David" w:cs="David" w:hint="cs"/>
          <w:sz w:val="24"/>
          <w:szCs w:val="24"/>
          <w:rtl/>
        </w:rPr>
        <w:t>. כזה שלא באמת בחר בדרך שלו.</w:t>
      </w:r>
    </w:p>
    <w:p w14:paraId="09911348"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אדם כזה עלול להיתקל באתגרים שונים בחיי האמונה שלו. זה יכול להיות פיתויי תרבות ויצר, זה יכול להיות שאלות תיאולוגיות שלא ידע לענות אליהן ואז יחוש שהדת מיושנת ולא </w:t>
      </w:r>
      <w:proofErr w:type="spellStart"/>
      <w:r>
        <w:rPr>
          <w:rFonts w:ascii="David" w:hAnsi="David" w:cs="David" w:hint="cs"/>
          <w:sz w:val="24"/>
          <w:szCs w:val="24"/>
          <w:rtl/>
        </w:rPr>
        <w:t>רלונטית</w:t>
      </w:r>
      <w:proofErr w:type="spellEnd"/>
      <w:r>
        <w:rPr>
          <w:rFonts w:ascii="David" w:hAnsi="David" w:cs="David" w:hint="cs"/>
          <w:sz w:val="24"/>
          <w:szCs w:val="24"/>
          <w:rtl/>
        </w:rPr>
        <w:t xml:space="preserve">, ויכול להיות שהוא ירגיש לפתע שהוא לא מחובר. </w:t>
      </w:r>
      <w:proofErr w:type="spellStart"/>
      <w:r>
        <w:rPr>
          <w:rFonts w:ascii="David" w:hAnsi="David" w:cs="David" w:hint="cs"/>
          <w:sz w:val="24"/>
          <w:szCs w:val="24"/>
          <w:rtl/>
        </w:rPr>
        <w:t>שה'אני</w:t>
      </w:r>
      <w:proofErr w:type="spellEnd"/>
      <w:r>
        <w:rPr>
          <w:rFonts w:ascii="David" w:hAnsi="David" w:cs="David" w:hint="cs"/>
          <w:sz w:val="24"/>
          <w:szCs w:val="24"/>
          <w:rtl/>
        </w:rPr>
        <w:t>' שלו כבר לא שייך מספיק לעולם הדתי. לרוב זה לא רגע דיכוטומי כזה שקורה בבת אחת, אלא תהליך רגשי, זהותי וחברתי.</w:t>
      </w:r>
    </w:p>
    <w:p w14:paraId="1D9D5666" w14:textId="77777777" w:rsidR="00D83065" w:rsidRDefault="00D83065" w:rsidP="00D83065">
      <w:pPr>
        <w:contextualSpacing/>
        <w:rPr>
          <w:rFonts w:ascii="David" w:hAnsi="David" w:cs="David"/>
          <w:sz w:val="24"/>
          <w:szCs w:val="24"/>
          <w:rtl/>
        </w:rPr>
      </w:pPr>
      <w:r>
        <w:rPr>
          <w:rFonts w:ascii="David" w:hAnsi="David" w:cs="David" w:hint="cs"/>
          <w:sz w:val="24"/>
          <w:szCs w:val="24"/>
          <w:rtl/>
        </w:rPr>
        <w:t xml:space="preserve">אדם כזה יכול להיות דתי </w:t>
      </w:r>
      <w:proofErr w:type="spellStart"/>
      <w:r>
        <w:rPr>
          <w:rFonts w:ascii="David" w:hAnsi="David" w:cs="David" w:hint="cs"/>
          <w:sz w:val="24"/>
          <w:szCs w:val="24"/>
          <w:rtl/>
        </w:rPr>
        <w:t>בופה</w:t>
      </w:r>
      <w:proofErr w:type="spellEnd"/>
      <w:r>
        <w:rPr>
          <w:rFonts w:ascii="David" w:hAnsi="David" w:cs="David" w:hint="cs"/>
          <w:sz w:val="24"/>
          <w:szCs w:val="24"/>
          <w:rtl/>
        </w:rPr>
        <w:t xml:space="preserve">. בוחר את הטקסים שמתאימים לו לפי נוחות וחיבור, אך לא תהיה בו </w:t>
      </w:r>
      <w:proofErr w:type="spellStart"/>
      <w:r>
        <w:rPr>
          <w:rFonts w:ascii="David" w:hAnsi="David" w:cs="David" w:hint="cs"/>
          <w:sz w:val="24"/>
          <w:szCs w:val="24"/>
          <w:rtl/>
        </w:rPr>
        <w:t>מחוייבות</w:t>
      </w:r>
      <w:proofErr w:type="spellEnd"/>
      <w:r>
        <w:rPr>
          <w:rFonts w:ascii="David" w:hAnsi="David" w:cs="David" w:hint="cs"/>
          <w:sz w:val="24"/>
          <w:szCs w:val="24"/>
          <w:rtl/>
        </w:rPr>
        <w:t xml:space="preserve"> ושייכות טוטאלית </w:t>
      </w:r>
      <w:proofErr w:type="spellStart"/>
      <w:r>
        <w:rPr>
          <w:rFonts w:ascii="David" w:hAnsi="David" w:cs="David" w:hint="cs"/>
          <w:sz w:val="24"/>
          <w:szCs w:val="24"/>
          <w:rtl/>
        </w:rPr>
        <w:t>ובחירית</w:t>
      </w:r>
      <w:proofErr w:type="spellEnd"/>
      <w:r>
        <w:rPr>
          <w:rFonts w:ascii="David" w:hAnsi="David" w:cs="David" w:hint="cs"/>
          <w:sz w:val="24"/>
          <w:szCs w:val="24"/>
          <w:rtl/>
        </w:rPr>
        <w:t xml:space="preserve"> לדרך התורה שאליה נולד.</w:t>
      </w:r>
    </w:p>
    <w:p w14:paraId="38084519" w14:textId="77777777" w:rsidR="00D83065" w:rsidRDefault="00D83065" w:rsidP="00D83065">
      <w:pPr>
        <w:contextualSpacing/>
        <w:rPr>
          <w:rFonts w:ascii="David" w:hAnsi="David" w:cs="David"/>
          <w:sz w:val="24"/>
          <w:szCs w:val="24"/>
          <w:rtl/>
        </w:rPr>
      </w:pPr>
    </w:p>
    <w:p w14:paraId="304F92D8" w14:textId="77777777" w:rsidR="00D83065" w:rsidRPr="00961991" w:rsidRDefault="00D83065" w:rsidP="00D83065">
      <w:pPr>
        <w:pStyle w:val="a3"/>
        <w:numPr>
          <w:ilvl w:val="0"/>
          <w:numId w:val="3"/>
        </w:numPr>
        <w:rPr>
          <w:rFonts w:ascii="David" w:hAnsi="David" w:cs="David"/>
          <w:sz w:val="24"/>
          <w:szCs w:val="24"/>
          <w:rtl/>
        </w:rPr>
      </w:pPr>
      <w:r w:rsidRPr="00961991">
        <w:rPr>
          <w:rFonts w:ascii="David" w:hAnsi="David" w:cs="David" w:hint="cs"/>
          <w:sz w:val="24"/>
          <w:szCs w:val="24"/>
          <w:rtl/>
        </w:rPr>
        <w:t>נסיים עם התובנה:</w:t>
      </w:r>
    </w:p>
    <w:p w14:paraId="77C13C3C" w14:textId="77777777" w:rsidR="00D83065" w:rsidRDefault="00D83065" w:rsidP="00D83065">
      <w:pPr>
        <w:contextualSpacing/>
        <w:rPr>
          <w:rFonts w:ascii="David" w:hAnsi="David" w:cs="David"/>
          <w:sz w:val="24"/>
          <w:szCs w:val="24"/>
          <w:rtl/>
        </w:rPr>
      </w:pPr>
      <w:r>
        <w:rPr>
          <w:rFonts w:ascii="David" w:hAnsi="David" w:cs="David" w:hint="cs"/>
          <w:sz w:val="24"/>
          <w:szCs w:val="24"/>
          <w:rtl/>
        </w:rPr>
        <w:t>בדיוק עבור זה נולד השיעור שלנו. שיעור מחשבת ישראל. ביננו, הבגרות היא רק תירוץ לשיעור הזה, אבל יש כאן הזדמנות אמיתית לעצור וללמוד. ללמוד על הדרך שלי, על הזהות שלי, על מי אני באמת.</w:t>
      </w:r>
    </w:p>
    <w:p w14:paraId="4B30CCD9" w14:textId="77777777" w:rsidR="00D83065" w:rsidRDefault="00D83065" w:rsidP="00D83065">
      <w:pPr>
        <w:contextualSpacing/>
        <w:rPr>
          <w:rFonts w:ascii="David" w:hAnsi="David" w:cs="David"/>
          <w:sz w:val="24"/>
          <w:szCs w:val="24"/>
          <w:rtl/>
        </w:rPr>
      </w:pPr>
      <w:r>
        <w:rPr>
          <w:rFonts w:ascii="David" w:hAnsi="David" w:cs="David" w:hint="cs"/>
          <w:sz w:val="24"/>
          <w:szCs w:val="24"/>
          <w:rtl/>
        </w:rPr>
        <w:t>זו ההזדמנות שלנו לא לזרום עם האמונה שלנו אלא לבחור בה. באמת. בלי לעשות הנחות- לא למורה ובטח שלא לעצמי.</w:t>
      </w:r>
    </w:p>
    <w:p w14:paraId="2A2F6ED6" w14:textId="77777777" w:rsidR="00D83065" w:rsidRDefault="00D83065" w:rsidP="00D83065">
      <w:pPr>
        <w:contextualSpacing/>
        <w:rPr>
          <w:rFonts w:ascii="David" w:hAnsi="David" w:cs="David"/>
          <w:sz w:val="24"/>
          <w:szCs w:val="24"/>
          <w:rtl/>
        </w:rPr>
      </w:pPr>
      <w:r>
        <w:rPr>
          <w:rFonts w:ascii="David" w:hAnsi="David" w:cs="David" w:hint="cs"/>
          <w:sz w:val="24"/>
          <w:szCs w:val="24"/>
          <w:rtl/>
        </w:rPr>
        <w:t>אז אנחנו מתחילות כאן דרך חדשה. מסע אל עצמנו. זו הזדמנות לבחור סוף סוף בדרך שלנו וללכת עד הסוף. שיהיה לנו בהצלחה.</w:t>
      </w:r>
    </w:p>
    <w:p w14:paraId="7562D9AE" w14:textId="77777777" w:rsidR="00687953" w:rsidRDefault="00687953"/>
    <w:sectPr w:rsidR="00687953" w:rsidSect="0068795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ECC0" w14:textId="77777777" w:rsidR="006D4D40" w:rsidRDefault="006D4D40" w:rsidP="00D83065">
      <w:pPr>
        <w:spacing w:after="0" w:line="240" w:lineRule="auto"/>
      </w:pPr>
      <w:r>
        <w:separator/>
      </w:r>
    </w:p>
  </w:endnote>
  <w:endnote w:type="continuationSeparator" w:id="0">
    <w:p w14:paraId="79FE1F33" w14:textId="77777777" w:rsidR="006D4D40" w:rsidRDefault="006D4D40" w:rsidP="00D8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C981" w14:textId="77777777" w:rsidR="006D4D40" w:rsidRDefault="006D4D40" w:rsidP="00D83065">
      <w:pPr>
        <w:spacing w:after="0" w:line="240" w:lineRule="auto"/>
      </w:pPr>
      <w:r>
        <w:separator/>
      </w:r>
    </w:p>
  </w:footnote>
  <w:footnote w:type="continuationSeparator" w:id="0">
    <w:p w14:paraId="06037452" w14:textId="77777777" w:rsidR="006D4D40" w:rsidRDefault="006D4D40" w:rsidP="00D8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A944" w14:textId="7B4EBEC9" w:rsidR="00D83065" w:rsidRPr="00D83065" w:rsidRDefault="00D83065">
    <w:pPr>
      <w:pStyle w:val="a4"/>
      <w:rPr>
        <w:rFonts w:ascii="David" w:hAnsi="David" w:cs="David"/>
        <w:rtl/>
      </w:rPr>
    </w:pPr>
    <w:r w:rsidRPr="00D83065">
      <w:rPr>
        <w:rFonts w:ascii="David" w:hAnsi="David" w:cs="David"/>
        <w:rtl/>
      </w:rPr>
      <w:t>בס"ד</w:t>
    </w:r>
  </w:p>
  <w:p w14:paraId="16FA1989" w14:textId="2A7D2FB0" w:rsidR="00D83065" w:rsidRPr="00D83065" w:rsidRDefault="00D83065" w:rsidP="00D83065">
    <w:pPr>
      <w:pStyle w:val="a4"/>
      <w:jc w:val="right"/>
      <w:rPr>
        <w:rFonts w:ascii="David" w:hAnsi="David" w:cs="David"/>
      </w:rPr>
    </w:pPr>
    <w:r w:rsidRPr="00D83065">
      <w:rPr>
        <w:rFonts w:ascii="David" w:hAnsi="David" w:cs="David"/>
        <w:rtl/>
      </w:rPr>
      <w:t>רויטל הרמן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4CF8"/>
    <w:multiLevelType w:val="hybridMultilevel"/>
    <w:tmpl w:val="944E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F5FE5"/>
    <w:multiLevelType w:val="hybridMultilevel"/>
    <w:tmpl w:val="DD20ADD2"/>
    <w:lvl w:ilvl="0" w:tplc="1EF619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70595"/>
    <w:multiLevelType w:val="hybridMultilevel"/>
    <w:tmpl w:val="40AC9A48"/>
    <w:lvl w:ilvl="0" w:tplc="CFB25B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65"/>
    <w:rsid w:val="00687953"/>
    <w:rsid w:val="006D4D40"/>
    <w:rsid w:val="00D830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0CF0"/>
  <w15:chartTrackingRefBased/>
  <w15:docId w15:val="{01C90287-657C-4F4C-BF33-445F84E3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065"/>
    <w:pPr>
      <w:ind w:left="720"/>
      <w:contextualSpacing/>
    </w:pPr>
  </w:style>
  <w:style w:type="paragraph" w:styleId="a4">
    <w:name w:val="header"/>
    <w:basedOn w:val="a"/>
    <w:link w:val="a5"/>
    <w:uiPriority w:val="99"/>
    <w:unhideWhenUsed/>
    <w:rsid w:val="00D83065"/>
    <w:pPr>
      <w:tabs>
        <w:tab w:val="center" w:pos="4153"/>
        <w:tab w:val="right" w:pos="8306"/>
      </w:tabs>
      <w:spacing w:after="0" w:line="240" w:lineRule="auto"/>
    </w:pPr>
  </w:style>
  <w:style w:type="character" w:customStyle="1" w:styleId="a5">
    <w:name w:val="כותרת עליונה תו"/>
    <w:basedOn w:val="a0"/>
    <w:link w:val="a4"/>
    <w:uiPriority w:val="99"/>
    <w:rsid w:val="00D83065"/>
  </w:style>
  <w:style w:type="paragraph" w:styleId="a6">
    <w:name w:val="footer"/>
    <w:basedOn w:val="a"/>
    <w:link w:val="a7"/>
    <w:uiPriority w:val="99"/>
    <w:unhideWhenUsed/>
    <w:rsid w:val="00D83065"/>
    <w:pPr>
      <w:tabs>
        <w:tab w:val="center" w:pos="4153"/>
        <w:tab w:val="right" w:pos="8306"/>
      </w:tabs>
      <w:spacing w:after="0" w:line="240" w:lineRule="auto"/>
    </w:pPr>
  </w:style>
  <w:style w:type="character" w:customStyle="1" w:styleId="a7">
    <w:name w:val="כותרת תחתונה תו"/>
    <w:basedOn w:val="a0"/>
    <w:link w:val="a6"/>
    <w:uiPriority w:val="99"/>
    <w:rsid w:val="00D8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3610</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הרמן</dc:creator>
  <cp:keywords/>
  <dc:description/>
  <cp:lastModifiedBy>רויטל הרמן</cp:lastModifiedBy>
  <cp:revision>1</cp:revision>
  <dcterms:created xsi:type="dcterms:W3CDTF">2021-09-02T07:20:00Z</dcterms:created>
  <dcterms:modified xsi:type="dcterms:W3CDTF">2021-09-02T07:22:00Z</dcterms:modified>
</cp:coreProperties>
</file>