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16C0" w14:textId="77777777" w:rsidR="00472D4B" w:rsidRPr="00843D3B" w:rsidRDefault="00472D4B" w:rsidP="00472D4B">
      <w:pPr>
        <w:spacing w:line="360" w:lineRule="auto"/>
        <w:contextualSpacing/>
        <w:rPr>
          <w:sz w:val="20"/>
          <w:szCs w:val="20"/>
          <w:rtl/>
        </w:rPr>
      </w:pPr>
    </w:p>
    <w:p w14:paraId="0C8F95A6" w14:textId="77777777" w:rsidR="00472D4B" w:rsidRPr="00843D3B" w:rsidRDefault="00472D4B" w:rsidP="00472D4B">
      <w:pPr>
        <w:spacing w:after="200" w:line="360" w:lineRule="auto"/>
        <w:contextualSpacing/>
        <w:jc w:val="both"/>
        <w:rPr>
          <w:rFonts w:ascii="David" w:eastAsia="Times New Roman" w:hAnsi="David" w:cs="David"/>
          <w:sz w:val="24"/>
          <w:szCs w:val="24"/>
          <w:rtl/>
        </w:rPr>
      </w:pPr>
      <w:r w:rsidRPr="00843D3B">
        <w:rPr>
          <w:rFonts w:ascii="David" w:eastAsia="Times New Roman" w:hAnsi="David" w:cs="David"/>
          <w:noProof/>
          <w:sz w:val="24"/>
          <w:szCs w:val="24"/>
        </w:rPr>
        <w:drawing>
          <wp:anchor distT="0" distB="0" distL="114300" distR="114300" simplePos="0" relativeHeight="251659264" behindDoc="0" locked="0" layoutInCell="1" allowOverlap="1" wp14:anchorId="3DCCA9D5" wp14:editId="6F9C34B5">
            <wp:simplePos x="0" y="0"/>
            <wp:positionH relativeFrom="column">
              <wp:posOffset>2647315</wp:posOffset>
            </wp:positionH>
            <wp:positionV relativeFrom="paragraph">
              <wp:posOffset>257175</wp:posOffset>
            </wp:positionV>
            <wp:extent cx="685800" cy="771525"/>
            <wp:effectExtent l="0" t="0" r="0" b="9525"/>
            <wp:wrapNone/>
            <wp:docPr id="1" name="Picture 1" descr="http://lib.cet.ac.il/storage/Pics/4400_4499/0000004451/semelme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lib.cet.ac.il/storage/Pics/4400_4499/0000004451/semelmedi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CC93C" w14:textId="77777777" w:rsidR="00472D4B" w:rsidRPr="00843D3B" w:rsidRDefault="00472D4B" w:rsidP="00472D4B">
      <w:pPr>
        <w:spacing w:after="200" w:line="360" w:lineRule="auto"/>
        <w:contextualSpacing/>
        <w:jc w:val="both"/>
        <w:rPr>
          <w:rFonts w:ascii="David" w:eastAsia="Times New Roman" w:hAnsi="David" w:cs="David"/>
          <w:sz w:val="24"/>
          <w:szCs w:val="24"/>
          <w:rtl/>
        </w:rPr>
      </w:pPr>
    </w:p>
    <w:p w14:paraId="1770EB06" w14:textId="77777777" w:rsidR="00472D4B" w:rsidRPr="00843D3B" w:rsidRDefault="00472D4B" w:rsidP="00472D4B">
      <w:pPr>
        <w:spacing w:after="200" w:line="360" w:lineRule="auto"/>
        <w:contextualSpacing/>
        <w:jc w:val="both"/>
        <w:rPr>
          <w:rFonts w:ascii="David" w:eastAsia="Times New Roman" w:hAnsi="David" w:cs="David"/>
          <w:sz w:val="24"/>
          <w:szCs w:val="24"/>
          <w:rtl/>
        </w:rPr>
      </w:pPr>
    </w:p>
    <w:p w14:paraId="61F51221" w14:textId="77777777" w:rsidR="00472D4B" w:rsidRPr="00843D3B" w:rsidRDefault="00472D4B" w:rsidP="00472D4B">
      <w:pPr>
        <w:spacing w:after="200" w:line="360" w:lineRule="auto"/>
        <w:contextualSpacing/>
        <w:jc w:val="both"/>
        <w:rPr>
          <w:rFonts w:ascii="David" w:eastAsia="Times New Roman" w:hAnsi="David" w:cs="David"/>
          <w:sz w:val="24"/>
          <w:szCs w:val="24"/>
          <w:rtl/>
        </w:rPr>
      </w:pPr>
      <w:r w:rsidRPr="00843D3B">
        <w:rPr>
          <w:rFonts w:ascii="David" w:eastAsia="Times New Roman" w:hAnsi="David" w:cs="David"/>
          <w:sz w:val="24"/>
          <w:szCs w:val="24"/>
          <w:rtl/>
        </w:rPr>
        <w:t>משרד החינוך</w:t>
      </w:r>
      <w:r w:rsidRPr="00843D3B">
        <w:rPr>
          <w:rFonts w:ascii="David" w:eastAsia="Times New Roman" w:hAnsi="David" w:cs="David"/>
          <w:sz w:val="24"/>
          <w:szCs w:val="24"/>
        </w:rPr>
        <w:tab/>
      </w:r>
      <w:r w:rsidRPr="00843D3B">
        <w:rPr>
          <w:rFonts w:ascii="David" w:eastAsia="Times New Roman" w:hAnsi="David" w:cs="David"/>
          <w:sz w:val="24"/>
          <w:szCs w:val="24"/>
        </w:rPr>
        <w:tab/>
      </w:r>
      <w:r w:rsidRPr="00843D3B">
        <w:rPr>
          <w:rFonts w:ascii="David" w:eastAsia="Times New Roman" w:hAnsi="David" w:cs="David"/>
          <w:sz w:val="24"/>
          <w:szCs w:val="24"/>
        </w:rPr>
        <w:tab/>
      </w:r>
      <w:r w:rsidRPr="00843D3B">
        <w:rPr>
          <w:rFonts w:ascii="David" w:eastAsia="Times New Roman" w:hAnsi="David" w:cs="David"/>
          <w:sz w:val="24"/>
          <w:szCs w:val="24"/>
        </w:rPr>
        <w:tab/>
      </w:r>
      <w:r w:rsidRPr="00843D3B">
        <w:rPr>
          <w:rFonts w:ascii="David" w:eastAsia="Times New Roman" w:hAnsi="David" w:cs="David"/>
          <w:sz w:val="24"/>
          <w:szCs w:val="24"/>
        </w:rPr>
        <w:tab/>
      </w:r>
      <w:r w:rsidRPr="00843D3B">
        <w:rPr>
          <w:rFonts w:ascii="David" w:eastAsia="Times New Roman" w:hAnsi="David" w:cs="David"/>
          <w:sz w:val="24"/>
          <w:szCs w:val="24"/>
        </w:rPr>
        <w:tab/>
      </w:r>
      <w:r w:rsidRPr="00843D3B">
        <w:rPr>
          <w:rFonts w:ascii="David" w:eastAsia="Times New Roman" w:hAnsi="David" w:cs="David"/>
          <w:sz w:val="24"/>
          <w:szCs w:val="24"/>
          <w:u w:val="single"/>
          <w:rtl/>
        </w:rPr>
        <w:t>סוג הבחינה</w:t>
      </w:r>
      <w:r w:rsidRPr="00843D3B">
        <w:rPr>
          <w:rFonts w:ascii="David" w:eastAsia="Times New Roman" w:hAnsi="David" w:cs="David"/>
          <w:sz w:val="24"/>
          <w:szCs w:val="24"/>
          <w:rtl/>
        </w:rPr>
        <w:t>: בגרות לבתי"ס על-יסודיים</w:t>
      </w:r>
    </w:p>
    <w:p w14:paraId="11C56ABC" w14:textId="77777777" w:rsidR="00472D4B" w:rsidRPr="00843D3B" w:rsidRDefault="00472D4B" w:rsidP="00472D4B">
      <w:pPr>
        <w:spacing w:after="200" w:line="360" w:lineRule="auto"/>
        <w:contextualSpacing/>
        <w:jc w:val="both"/>
        <w:rPr>
          <w:rFonts w:ascii="David" w:eastAsia="Times New Roman" w:hAnsi="David" w:cs="David"/>
          <w:sz w:val="24"/>
          <w:szCs w:val="24"/>
          <w:rtl/>
        </w:rPr>
      </w:pPr>
      <w:proofErr w:type="spellStart"/>
      <w:r w:rsidRPr="00843D3B">
        <w:rPr>
          <w:rFonts w:ascii="David" w:eastAsia="Times New Roman" w:hAnsi="David" w:cs="David"/>
          <w:sz w:val="24"/>
          <w:szCs w:val="24"/>
          <w:rtl/>
        </w:rPr>
        <w:t>מינהל</w:t>
      </w:r>
      <w:proofErr w:type="spellEnd"/>
      <w:r w:rsidRPr="00843D3B">
        <w:rPr>
          <w:rFonts w:ascii="David" w:eastAsia="Times New Roman" w:hAnsi="David" w:cs="David"/>
          <w:sz w:val="24"/>
          <w:szCs w:val="24"/>
          <w:rtl/>
        </w:rPr>
        <w:t xml:space="preserve"> החינוך הדתי</w:t>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u w:val="single"/>
          <w:rtl/>
        </w:rPr>
        <w:t>מועד הבחינה</w:t>
      </w:r>
      <w:r w:rsidRPr="00843D3B">
        <w:rPr>
          <w:rFonts w:ascii="David" w:eastAsia="Times New Roman" w:hAnsi="David" w:cs="David"/>
          <w:sz w:val="24"/>
          <w:szCs w:val="24"/>
          <w:rtl/>
        </w:rPr>
        <w:t xml:space="preserve">: קיץ </w:t>
      </w:r>
      <w:proofErr w:type="spellStart"/>
      <w:r>
        <w:rPr>
          <w:rFonts w:ascii="David" w:eastAsia="Times New Roman" w:hAnsi="David" w:cs="David" w:hint="cs"/>
          <w:sz w:val="24"/>
          <w:szCs w:val="24"/>
          <w:rtl/>
        </w:rPr>
        <w:t>התשפ"א</w:t>
      </w:r>
      <w:proofErr w:type="spellEnd"/>
    </w:p>
    <w:p w14:paraId="5D9C739B" w14:textId="77777777" w:rsidR="00472D4B" w:rsidRPr="00843D3B" w:rsidRDefault="00472D4B" w:rsidP="00472D4B">
      <w:pPr>
        <w:spacing w:after="200" w:line="360" w:lineRule="auto"/>
        <w:contextualSpacing/>
        <w:jc w:val="both"/>
        <w:rPr>
          <w:rFonts w:ascii="David" w:eastAsia="Times New Roman" w:hAnsi="David" w:cs="David"/>
          <w:sz w:val="24"/>
          <w:szCs w:val="24"/>
          <w:rtl/>
        </w:rPr>
      </w:pPr>
      <w:r w:rsidRPr="00843D3B">
        <w:rPr>
          <w:rFonts w:ascii="David" w:eastAsia="Times New Roman" w:hAnsi="David" w:cs="David"/>
          <w:sz w:val="24"/>
          <w:szCs w:val="24"/>
          <w:rtl/>
        </w:rPr>
        <w:t>הפיקוח על הוראת מחשבת ישראל</w:t>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p>
    <w:p w14:paraId="560BDBD2" w14:textId="77777777" w:rsidR="00472D4B" w:rsidRPr="00843D3B" w:rsidRDefault="00472D4B" w:rsidP="00472D4B">
      <w:pPr>
        <w:spacing w:after="200" w:line="360" w:lineRule="auto"/>
        <w:contextualSpacing/>
        <w:jc w:val="both"/>
        <w:rPr>
          <w:rFonts w:ascii="David" w:eastAsia="Times New Roman" w:hAnsi="David" w:cs="David"/>
          <w:sz w:val="24"/>
          <w:szCs w:val="24"/>
          <w:rtl/>
        </w:rPr>
      </w:pPr>
    </w:p>
    <w:p w14:paraId="1FFCF151" w14:textId="77777777" w:rsidR="00472D4B" w:rsidRPr="00843D3B" w:rsidRDefault="00472D4B" w:rsidP="00472D4B">
      <w:pPr>
        <w:spacing w:after="200" w:line="360" w:lineRule="auto"/>
        <w:contextualSpacing/>
        <w:jc w:val="center"/>
        <w:rPr>
          <w:rFonts w:ascii="David" w:eastAsia="Times New Roman" w:hAnsi="David" w:cs="David"/>
          <w:sz w:val="24"/>
          <w:szCs w:val="24"/>
          <w:rtl/>
        </w:rPr>
      </w:pPr>
    </w:p>
    <w:p w14:paraId="45C264BA" w14:textId="77777777" w:rsidR="00472D4B" w:rsidRPr="00843D3B" w:rsidRDefault="00472D4B" w:rsidP="00472D4B">
      <w:pPr>
        <w:spacing w:after="200" w:line="360" w:lineRule="auto"/>
        <w:contextualSpacing/>
        <w:jc w:val="center"/>
        <w:rPr>
          <w:rFonts w:ascii="David" w:eastAsia="Times New Roman" w:hAnsi="David" w:cs="David"/>
          <w:sz w:val="24"/>
          <w:szCs w:val="24"/>
          <w:rtl/>
        </w:rPr>
      </w:pPr>
    </w:p>
    <w:p w14:paraId="4D9F052B" w14:textId="77777777" w:rsidR="00472D4B" w:rsidRPr="00843D3B" w:rsidRDefault="00472D4B" w:rsidP="00472D4B">
      <w:pPr>
        <w:spacing w:after="200" w:line="360" w:lineRule="auto"/>
        <w:contextualSpacing/>
        <w:jc w:val="center"/>
        <w:rPr>
          <w:rFonts w:ascii="David" w:eastAsia="Times New Roman" w:hAnsi="David" w:cs="David"/>
          <w:sz w:val="24"/>
          <w:szCs w:val="24"/>
          <w:rtl/>
        </w:rPr>
      </w:pPr>
    </w:p>
    <w:p w14:paraId="6896150A" w14:textId="77777777" w:rsidR="00472D4B" w:rsidRPr="00843D3B" w:rsidRDefault="00472D4B" w:rsidP="00472D4B">
      <w:pPr>
        <w:spacing w:after="200" w:line="360" w:lineRule="auto"/>
        <w:contextualSpacing/>
        <w:jc w:val="center"/>
        <w:rPr>
          <w:rFonts w:ascii="David" w:eastAsia="Times New Roman" w:hAnsi="David" w:cs="David"/>
          <w:b/>
          <w:bCs/>
          <w:sz w:val="24"/>
          <w:szCs w:val="24"/>
          <w:u w:val="single"/>
          <w:rtl/>
        </w:rPr>
      </w:pPr>
      <w:r w:rsidRPr="00843D3B">
        <w:rPr>
          <w:rFonts w:ascii="David" w:eastAsia="Times New Roman" w:hAnsi="David" w:cs="David"/>
          <w:b/>
          <w:bCs/>
          <w:sz w:val="24"/>
          <w:szCs w:val="24"/>
          <w:u w:val="single"/>
          <w:rtl/>
        </w:rPr>
        <w:t>מחשבת ישראל – ממ"ד</w:t>
      </w:r>
    </w:p>
    <w:p w14:paraId="60B21957" w14:textId="77777777" w:rsidR="00472D4B" w:rsidRPr="00843D3B" w:rsidRDefault="00472D4B" w:rsidP="00472D4B">
      <w:pPr>
        <w:spacing w:after="200" w:line="360" w:lineRule="auto"/>
        <w:contextualSpacing/>
        <w:jc w:val="center"/>
        <w:rPr>
          <w:rFonts w:ascii="David" w:eastAsia="Times New Roman" w:hAnsi="David" w:cs="David"/>
          <w:sz w:val="24"/>
          <w:szCs w:val="24"/>
          <w:rtl/>
        </w:rPr>
      </w:pPr>
      <w:r w:rsidRPr="00843D3B">
        <w:rPr>
          <w:rFonts w:ascii="David" w:eastAsia="Times New Roman" w:hAnsi="David" w:cs="David"/>
          <w:sz w:val="24"/>
          <w:szCs w:val="24"/>
          <w:rtl/>
        </w:rPr>
        <w:t>"אמונה וגאולה"</w:t>
      </w:r>
    </w:p>
    <w:p w14:paraId="2B831059" w14:textId="77777777" w:rsidR="00472D4B" w:rsidRPr="00843D3B" w:rsidRDefault="00472D4B" w:rsidP="00472D4B">
      <w:pPr>
        <w:spacing w:after="200" w:line="360" w:lineRule="auto"/>
        <w:contextualSpacing/>
        <w:jc w:val="center"/>
        <w:rPr>
          <w:rFonts w:ascii="David" w:eastAsia="Times New Roman" w:hAnsi="David" w:cs="David"/>
          <w:sz w:val="24"/>
          <w:szCs w:val="24"/>
          <w:rtl/>
        </w:rPr>
      </w:pPr>
      <w:r w:rsidRPr="00843D3B">
        <w:rPr>
          <w:rFonts w:ascii="David" w:eastAsia="Times New Roman" w:hAnsi="David" w:cs="David"/>
          <w:sz w:val="24"/>
          <w:szCs w:val="24"/>
          <w:rtl/>
        </w:rPr>
        <w:t>יחידת לימוד אחת</w:t>
      </w:r>
    </w:p>
    <w:p w14:paraId="5E16F5D4" w14:textId="77777777" w:rsidR="00472D4B" w:rsidRPr="00843D3B" w:rsidRDefault="00472D4B" w:rsidP="00472D4B">
      <w:pPr>
        <w:spacing w:after="200" w:line="360" w:lineRule="auto"/>
        <w:contextualSpacing/>
        <w:jc w:val="both"/>
        <w:rPr>
          <w:rFonts w:ascii="David" w:eastAsia="Times New Roman" w:hAnsi="David" w:cs="David"/>
          <w:sz w:val="24"/>
          <w:szCs w:val="24"/>
          <w:u w:val="single"/>
          <w:rtl/>
        </w:rPr>
      </w:pPr>
    </w:p>
    <w:p w14:paraId="31E1BB81" w14:textId="77777777" w:rsidR="00472D4B" w:rsidRPr="00843D3B" w:rsidRDefault="00472D4B" w:rsidP="00472D4B">
      <w:pPr>
        <w:spacing w:after="200" w:line="360" w:lineRule="auto"/>
        <w:contextualSpacing/>
        <w:jc w:val="both"/>
        <w:rPr>
          <w:rFonts w:ascii="David" w:eastAsia="Times New Roman" w:hAnsi="David" w:cs="David"/>
          <w:sz w:val="24"/>
          <w:szCs w:val="24"/>
          <w:u w:val="single"/>
          <w:rtl/>
        </w:rPr>
      </w:pPr>
    </w:p>
    <w:p w14:paraId="3BE31682" w14:textId="77777777" w:rsidR="00472D4B" w:rsidRPr="00843D3B" w:rsidRDefault="00472D4B" w:rsidP="00472D4B">
      <w:pPr>
        <w:spacing w:after="200" w:line="360" w:lineRule="auto"/>
        <w:contextualSpacing/>
        <w:jc w:val="both"/>
        <w:rPr>
          <w:rFonts w:ascii="David" w:eastAsia="Times New Roman" w:hAnsi="David" w:cs="David"/>
          <w:b/>
          <w:bCs/>
          <w:sz w:val="24"/>
          <w:szCs w:val="24"/>
          <w:u w:val="single"/>
          <w:rtl/>
        </w:rPr>
      </w:pPr>
      <w:r w:rsidRPr="00843D3B">
        <w:rPr>
          <w:rFonts w:ascii="David" w:eastAsia="Times New Roman" w:hAnsi="David" w:cs="David"/>
          <w:b/>
          <w:bCs/>
          <w:sz w:val="24"/>
          <w:szCs w:val="24"/>
          <w:u w:val="single"/>
          <w:rtl/>
        </w:rPr>
        <w:t>הוראות לנבחן</w:t>
      </w:r>
    </w:p>
    <w:p w14:paraId="11E3607B" w14:textId="77777777" w:rsidR="00472D4B" w:rsidRPr="00843D3B" w:rsidRDefault="00472D4B" w:rsidP="00472D4B">
      <w:pPr>
        <w:numPr>
          <w:ilvl w:val="0"/>
          <w:numId w:val="1"/>
        </w:numPr>
        <w:spacing w:after="200" w:line="360" w:lineRule="auto"/>
        <w:contextualSpacing/>
        <w:jc w:val="both"/>
        <w:rPr>
          <w:rFonts w:ascii="David" w:eastAsia="Times New Roman" w:hAnsi="David" w:cs="David"/>
          <w:sz w:val="24"/>
          <w:szCs w:val="24"/>
          <w:rtl/>
        </w:rPr>
      </w:pPr>
      <w:r w:rsidRPr="00843D3B">
        <w:rPr>
          <w:rFonts w:ascii="David" w:eastAsia="Times New Roman" w:hAnsi="David" w:cs="David"/>
          <w:sz w:val="24"/>
          <w:szCs w:val="24"/>
          <w:u w:val="single"/>
          <w:rtl/>
        </w:rPr>
        <w:t>משך הבחינה</w:t>
      </w:r>
      <w:r w:rsidRPr="00843D3B">
        <w:rPr>
          <w:rFonts w:ascii="David" w:eastAsia="Times New Roman" w:hAnsi="David" w:cs="David"/>
          <w:sz w:val="24"/>
          <w:szCs w:val="24"/>
          <w:rtl/>
        </w:rPr>
        <w:t>: שעה וחצי.</w:t>
      </w:r>
    </w:p>
    <w:p w14:paraId="5AF90DB2" w14:textId="77777777" w:rsidR="00472D4B" w:rsidRPr="00843D3B" w:rsidRDefault="00472D4B" w:rsidP="00472D4B">
      <w:pPr>
        <w:numPr>
          <w:ilvl w:val="0"/>
          <w:numId w:val="1"/>
        </w:numPr>
        <w:spacing w:after="200" w:line="360" w:lineRule="auto"/>
        <w:contextualSpacing/>
        <w:jc w:val="both"/>
        <w:rPr>
          <w:rFonts w:ascii="David" w:eastAsia="Times New Roman" w:hAnsi="David" w:cs="David"/>
          <w:sz w:val="24"/>
          <w:szCs w:val="24"/>
        </w:rPr>
      </w:pPr>
      <w:r w:rsidRPr="00843D3B">
        <w:rPr>
          <w:rFonts w:ascii="David" w:eastAsia="Times New Roman" w:hAnsi="David" w:cs="David"/>
          <w:sz w:val="24"/>
          <w:szCs w:val="24"/>
          <w:u w:val="single"/>
          <w:rtl/>
        </w:rPr>
        <w:t>חומר עזר מותר בשימוש</w:t>
      </w:r>
      <w:r w:rsidRPr="00843D3B">
        <w:rPr>
          <w:rFonts w:ascii="David" w:eastAsia="Times New Roman" w:hAnsi="David" w:cs="David"/>
          <w:sz w:val="24"/>
          <w:szCs w:val="24"/>
          <w:rtl/>
        </w:rPr>
        <w:t>: אין.</w:t>
      </w:r>
    </w:p>
    <w:p w14:paraId="1F8F5CA7" w14:textId="77777777" w:rsidR="00472D4B" w:rsidRPr="00843D3B" w:rsidRDefault="00472D4B" w:rsidP="00472D4B">
      <w:pPr>
        <w:numPr>
          <w:ilvl w:val="0"/>
          <w:numId w:val="1"/>
        </w:numPr>
        <w:spacing w:after="200" w:line="360" w:lineRule="auto"/>
        <w:contextualSpacing/>
        <w:jc w:val="both"/>
        <w:rPr>
          <w:rFonts w:ascii="David" w:eastAsia="Times New Roman" w:hAnsi="David" w:cs="David"/>
          <w:sz w:val="24"/>
          <w:szCs w:val="24"/>
        </w:rPr>
      </w:pPr>
      <w:r w:rsidRPr="00843D3B">
        <w:rPr>
          <w:rFonts w:ascii="David" w:eastAsia="Times New Roman" w:hAnsi="David" w:cs="David"/>
          <w:sz w:val="24"/>
          <w:szCs w:val="24"/>
          <w:u w:val="single"/>
          <w:rtl/>
        </w:rPr>
        <w:t>הוראות מיוחדות</w:t>
      </w:r>
      <w:r w:rsidRPr="00843D3B">
        <w:rPr>
          <w:rFonts w:ascii="David" w:eastAsia="Times New Roman" w:hAnsi="David" w:cs="David"/>
          <w:sz w:val="24"/>
          <w:szCs w:val="24"/>
          <w:rtl/>
        </w:rPr>
        <w:t>: תשובות קצרות ובהירות. בסס דבריך על המקורות שלמדת.</w:t>
      </w:r>
    </w:p>
    <w:p w14:paraId="59E2373A" w14:textId="77777777" w:rsidR="00472D4B" w:rsidRPr="00843D3B" w:rsidRDefault="00472D4B" w:rsidP="00472D4B">
      <w:pPr>
        <w:spacing w:after="200" w:line="360" w:lineRule="auto"/>
        <w:contextualSpacing/>
        <w:jc w:val="both"/>
        <w:rPr>
          <w:rFonts w:ascii="David" w:eastAsia="Times New Roman" w:hAnsi="David" w:cs="David"/>
          <w:sz w:val="24"/>
          <w:szCs w:val="24"/>
          <w:rtl/>
        </w:rPr>
      </w:pPr>
    </w:p>
    <w:p w14:paraId="566D8DA0" w14:textId="77777777" w:rsidR="00472D4B" w:rsidRPr="00843D3B" w:rsidRDefault="00472D4B" w:rsidP="00472D4B">
      <w:pPr>
        <w:spacing w:after="200" w:line="360" w:lineRule="auto"/>
        <w:contextualSpacing/>
        <w:jc w:val="both"/>
        <w:rPr>
          <w:rFonts w:ascii="David" w:eastAsia="Times New Roman" w:hAnsi="David" w:cs="David"/>
          <w:sz w:val="24"/>
          <w:szCs w:val="24"/>
          <w:u w:val="single"/>
          <w:rtl/>
        </w:rPr>
      </w:pP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rtl/>
        </w:rPr>
        <w:tab/>
      </w:r>
      <w:r w:rsidRPr="00843D3B">
        <w:rPr>
          <w:rFonts w:ascii="David" w:eastAsia="Times New Roman" w:hAnsi="David" w:cs="David"/>
          <w:sz w:val="24"/>
          <w:szCs w:val="24"/>
          <w:u w:val="single"/>
          <w:rtl/>
        </w:rPr>
        <w:t>בהצלחה רבה!</w:t>
      </w:r>
    </w:p>
    <w:p w14:paraId="43DF1FFF" w14:textId="77777777" w:rsidR="00472D4B" w:rsidRPr="00843D3B" w:rsidRDefault="00472D4B" w:rsidP="00472D4B">
      <w:pPr>
        <w:spacing w:after="200" w:line="360" w:lineRule="auto"/>
        <w:contextualSpacing/>
        <w:jc w:val="center"/>
        <w:rPr>
          <w:rFonts w:ascii="David" w:eastAsia="Times New Roman" w:hAnsi="David" w:cs="David"/>
          <w:b/>
          <w:bCs/>
          <w:sz w:val="26"/>
          <w:szCs w:val="26"/>
          <w:rtl/>
        </w:rPr>
      </w:pPr>
      <w:r w:rsidRPr="00843D3B">
        <w:rPr>
          <w:rFonts w:ascii="David" w:eastAsia="Times New Roman" w:hAnsi="David" w:cs="David"/>
          <w:sz w:val="24"/>
          <w:szCs w:val="24"/>
          <w:rtl/>
        </w:rPr>
        <w:br w:type="page"/>
      </w:r>
    </w:p>
    <w:p w14:paraId="61DB508D" w14:textId="77777777" w:rsidR="00472D4B" w:rsidRPr="00843D3B" w:rsidRDefault="00472D4B" w:rsidP="00472D4B">
      <w:pPr>
        <w:spacing w:after="200" w:line="360" w:lineRule="auto"/>
        <w:contextualSpacing/>
        <w:jc w:val="center"/>
        <w:rPr>
          <w:rFonts w:ascii="David" w:eastAsia="Times New Roman" w:hAnsi="David" w:cs="David"/>
          <w:b/>
          <w:bCs/>
          <w:sz w:val="26"/>
          <w:szCs w:val="26"/>
          <w:rtl/>
        </w:rPr>
      </w:pPr>
    </w:p>
    <w:p w14:paraId="35AE2609" w14:textId="77777777" w:rsidR="00472D4B" w:rsidRPr="00843D3B" w:rsidRDefault="00472D4B" w:rsidP="00472D4B">
      <w:pPr>
        <w:spacing w:after="200" w:line="360" w:lineRule="auto"/>
        <w:contextualSpacing/>
        <w:jc w:val="center"/>
        <w:rPr>
          <w:rFonts w:ascii="David" w:eastAsia="Times New Roman" w:hAnsi="David" w:cs="David"/>
          <w:b/>
          <w:bCs/>
          <w:sz w:val="26"/>
          <w:szCs w:val="26"/>
          <w:rtl/>
        </w:rPr>
      </w:pPr>
      <w:r w:rsidRPr="00843D3B">
        <w:rPr>
          <w:rFonts w:ascii="David" w:eastAsia="Times New Roman" w:hAnsi="David" w:cs="David" w:hint="cs"/>
          <w:b/>
          <w:bCs/>
          <w:sz w:val="26"/>
          <w:szCs w:val="26"/>
          <w:rtl/>
        </w:rPr>
        <w:t>בגרות פנימית  במחשבת ישראל- כיתות יא</w:t>
      </w:r>
      <w:r>
        <w:rPr>
          <w:rFonts w:ascii="David" w:eastAsia="Times New Roman" w:hAnsi="David" w:cs="David" w:hint="cs"/>
          <w:b/>
          <w:bCs/>
          <w:sz w:val="26"/>
          <w:szCs w:val="26"/>
          <w:rtl/>
        </w:rPr>
        <w:t xml:space="preserve"> </w:t>
      </w:r>
      <w:proofErr w:type="spellStart"/>
      <w:r>
        <w:rPr>
          <w:rFonts w:ascii="David" w:eastAsia="Times New Roman" w:hAnsi="David" w:cs="David" w:hint="cs"/>
          <w:b/>
          <w:bCs/>
          <w:sz w:val="26"/>
          <w:szCs w:val="26"/>
          <w:rtl/>
        </w:rPr>
        <w:t>התשפ"א</w:t>
      </w:r>
      <w:proofErr w:type="spellEnd"/>
    </w:p>
    <w:p w14:paraId="74F607ED" w14:textId="77777777" w:rsidR="00472D4B" w:rsidRPr="00843D3B" w:rsidRDefault="00472D4B" w:rsidP="00472D4B">
      <w:pPr>
        <w:spacing w:after="200" w:line="360" w:lineRule="auto"/>
        <w:contextualSpacing/>
        <w:jc w:val="center"/>
        <w:rPr>
          <w:rFonts w:ascii="David" w:eastAsia="Times New Roman" w:hAnsi="David" w:cs="David"/>
          <w:sz w:val="26"/>
          <w:szCs w:val="26"/>
          <w:rtl/>
        </w:rPr>
      </w:pPr>
    </w:p>
    <w:p w14:paraId="1D9AF514" w14:textId="77777777" w:rsidR="00472D4B" w:rsidRPr="00843D3B" w:rsidRDefault="00472D4B" w:rsidP="00472D4B">
      <w:pPr>
        <w:spacing w:after="200" w:line="360" w:lineRule="auto"/>
        <w:ind w:left="720"/>
        <w:contextualSpacing/>
        <w:jc w:val="both"/>
        <w:rPr>
          <w:rFonts w:ascii="David" w:eastAsia="Times New Roman" w:hAnsi="David" w:cs="David"/>
          <w:sz w:val="2"/>
          <w:szCs w:val="2"/>
          <w:rtl/>
        </w:rPr>
      </w:pPr>
    </w:p>
    <w:p w14:paraId="5CB8BBFB" w14:textId="77777777" w:rsidR="00472D4B" w:rsidRPr="00843D3B" w:rsidRDefault="00472D4B" w:rsidP="00472D4B">
      <w:pPr>
        <w:spacing w:after="200" w:line="360" w:lineRule="auto"/>
        <w:ind w:left="720"/>
        <w:contextualSpacing/>
        <w:jc w:val="both"/>
        <w:rPr>
          <w:rFonts w:ascii="David" w:hAnsi="David" w:cs="David"/>
          <w:sz w:val="24"/>
          <w:szCs w:val="24"/>
          <w:rtl/>
        </w:rPr>
      </w:pPr>
      <w:r w:rsidRPr="00843D3B">
        <w:rPr>
          <w:rFonts w:ascii="David" w:eastAsia="Times New Roman" w:hAnsi="David" w:cs="David" w:hint="cs"/>
          <w:sz w:val="24"/>
          <w:szCs w:val="24"/>
          <w:rtl/>
        </w:rPr>
        <w:t xml:space="preserve">עני על </w:t>
      </w:r>
      <w:r>
        <w:rPr>
          <w:rFonts w:ascii="David" w:eastAsia="Times New Roman" w:hAnsi="David" w:cs="David" w:hint="cs"/>
          <w:b/>
          <w:bCs/>
          <w:sz w:val="24"/>
          <w:szCs w:val="24"/>
          <w:rtl/>
        </w:rPr>
        <w:t>חמש</w:t>
      </w:r>
      <w:r w:rsidRPr="00843D3B">
        <w:rPr>
          <w:rFonts w:ascii="David" w:eastAsia="Times New Roman" w:hAnsi="David" w:cs="David" w:hint="cs"/>
          <w:sz w:val="24"/>
          <w:szCs w:val="24"/>
          <w:rtl/>
        </w:rPr>
        <w:t xml:space="preserve"> מתוך שאלות </w:t>
      </w:r>
      <w:r>
        <w:rPr>
          <w:rFonts w:ascii="David" w:eastAsia="Times New Roman" w:hAnsi="David" w:cs="David" w:hint="cs"/>
          <w:sz w:val="24"/>
          <w:szCs w:val="24"/>
          <w:rtl/>
        </w:rPr>
        <w:t>1-7</w:t>
      </w:r>
      <w:r w:rsidRPr="00843D3B">
        <w:rPr>
          <w:rFonts w:ascii="David" w:eastAsia="Times New Roman" w:hAnsi="David" w:cs="David" w:hint="cs"/>
          <w:sz w:val="24"/>
          <w:szCs w:val="24"/>
          <w:rtl/>
        </w:rPr>
        <w:t>.</w:t>
      </w:r>
      <w:r>
        <w:rPr>
          <w:rFonts w:ascii="David" w:hAnsi="David" w:cs="David" w:hint="cs"/>
          <w:sz w:val="24"/>
          <w:szCs w:val="24"/>
          <w:rtl/>
        </w:rPr>
        <w:t xml:space="preserve"> (20 נק' לכל שאלה)</w:t>
      </w:r>
    </w:p>
    <w:p w14:paraId="36108378" w14:textId="77777777" w:rsidR="00472D4B" w:rsidRPr="00843D3B" w:rsidRDefault="00472D4B" w:rsidP="00472D4B">
      <w:pPr>
        <w:spacing w:after="200" w:line="360" w:lineRule="auto"/>
        <w:ind w:left="720"/>
        <w:contextualSpacing/>
        <w:jc w:val="both"/>
        <w:rPr>
          <w:rFonts w:ascii="David" w:hAnsi="David" w:cs="David"/>
          <w:sz w:val="10"/>
          <w:szCs w:val="10"/>
        </w:rPr>
      </w:pPr>
    </w:p>
    <w:p w14:paraId="32907307" w14:textId="77777777" w:rsidR="00472D4B" w:rsidRDefault="00472D4B" w:rsidP="00472D4B">
      <w:pPr>
        <w:pStyle w:val="a3"/>
        <w:numPr>
          <w:ilvl w:val="0"/>
          <w:numId w:val="2"/>
        </w:numPr>
        <w:spacing w:after="200" w:line="360" w:lineRule="auto"/>
        <w:jc w:val="both"/>
        <w:rPr>
          <w:rFonts w:ascii="David" w:hAnsi="David" w:cs="David"/>
        </w:rPr>
      </w:pPr>
      <w:r w:rsidRPr="00C24C19">
        <w:rPr>
          <w:rFonts w:ascii="David" w:hAnsi="David" w:cs="David"/>
          <w:rtl/>
        </w:rPr>
        <w:t xml:space="preserve">נוצרי </w:t>
      </w:r>
      <w:proofErr w:type="spellStart"/>
      <w:r w:rsidRPr="00C24C19">
        <w:rPr>
          <w:rFonts w:ascii="David" w:hAnsi="David" w:cs="David"/>
          <w:rtl/>
        </w:rPr>
        <w:t>מסיונר</w:t>
      </w:r>
      <w:proofErr w:type="spellEnd"/>
      <w:r w:rsidRPr="00C24C19">
        <w:rPr>
          <w:rFonts w:ascii="David" w:hAnsi="David" w:cs="David"/>
          <w:rtl/>
        </w:rPr>
        <w:t xml:space="preserve"> מנסה לשכנע יהודי תמים בכך </w:t>
      </w:r>
      <w:r>
        <w:rPr>
          <w:rFonts w:ascii="David" w:hAnsi="David" w:cs="David" w:hint="cs"/>
          <w:rtl/>
        </w:rPr>
        <w:t>ש</w:t>
      </w:r>
      <w:r w:rsidRPr="00C24C19">
        <w:rPr>
          <w:rFonts w:ascii="David" w:hAnsi="David" w:cs="David"/>
          <w:rtl/>
        </w:rPr>
        <w:t>אין הבדל כ</w:t>
      </w:r>
      <w:r>
        <w:rPr>
          <w:rFonts w:ascii="David" w:hAnsi="David" w:cs="David" w:hint="cs"/>
          <w:rtl/>
        </w:rPr>
        <w:t>ל כך</w:t>
      </w:r>
      <w:r w:rsidRPr="00C24C19">
        <w:rPr>
          <w:rFonts w:ascii="David" w:hAnsi="David" w:cs="David"/>
          <w:rtl/>
        </w:rPr>
        <w:t xml:space="preserve"> </w:t>
      </w:r>
      <w:r>
        <w:rPr>
          <w:rFonts w:ascii="David" w:hAnsi="David" w:cs="David" w:hint="cs"/>
          <w:rtl/>
        </w:rPr>
        <w:t>מהותי</w:t>
      </w:r>
      <w:r w:rsidRPr="00C24C19">
        <w:rPr>
          <w:rFonts w:ascii="David" w:hAnsi="David" w:cs="David"/>
          <w:rtl/>
        </w:rPr>
        <w:t xml:space="preserve"> בין הנצרות ליהדות ובעצם </w:t>
      </w:r>
      <w:r>
        <w:rPr>
          <w:rFonts w:ascii="David" w:hAnsi="David" w:cs="David" w:hint="cs"/>
          <w:rtl/>
        </w:rPr>
        <w:t xml:space="preserve">שתי הדתות מאוד דומות, ועל כן לא נורא שימיר את דתו. </w:t>
      </w:r>
    </w:p>
    <w:p w14:paraId="5D6EA39C" w14:textId="6F70AE1B" w:rsidR="00472D4B" w:rsidRDefault="00472D4B" w:rsidP="00472D4B">
      <w:pPr>
        <w:pStyle w:val="a3"/>
        <w:spacing w:after="200" w:line="360" w:lineRule="auto"/>
        <w:jc w:val="both"/>
        <w:rPr>
          <w:rFonts w:ascii="David" w:hAnsi="David" w:cs="David"/>
          <w:rtl/>
        </w:rPr>
      </w:pPr>
      <w:r>
        <w:rPr>
          <w:rFonts w:ascii="David" w:hAnsi="David" w:cs="David" w:hint="cs"/>
          <w:rtl/>
        </w:rPr>
        <w:t xml:space="preserve">לדבריו שתי הדתות מסכימות </w:t>
      </w:r>
      <w:r>
        <w:rPr>
          <w:rFonts w:ascii="David" w:hAnsi="David" w:cs="David" w:hint="cs"/>
          <w:rtl/>
        </w:rPr>
        <w:t>על עקרונות רבים, וההבדלים בינ</w:t>
      </w:r>
      <w:r w:rsidR="00A61AEF">
        <w:rPr>
          <w:rFonts w:ascii="David" w:hAnsi="David" w:cs="David" w:hint="cs"/>
          <w:rtl/>
        </w:rPr>
        <w:t>י</w:t>
      </w:r>
      <w:r>
        <w:rPr>
          <w:rFonts w:ascii="David" w:hAnsi="David" w:cs="David" w:hint="cs"/>
          <w:rtl/>
        </w:rPr>
        <w:t>הן מועטים ובעצם הן דתות אחיות.</w:t>
      </w:r>
    </w:p>
    <w:p w14:paraId="025E79A6" w14:textId="77777777" w:rsidR="00472D4B" w:rsidRPr="00472D4B" w:rsidRDefault="00472D4B" w:rsidP="00472D4B">
      <w:pPr>
        <w:pStyle w:val="a3"/>
        <w:spacing w:after="200" w:line="360" w:lineRule="auto"/>
        <w:jc w:val="both"/>
        <w:rPr>
          <w:rFonts w:ascii="David" w:hAnsi="David" w:cs="David"/>
          <w:rtl/>
        </w:rPr>
      </w:pPr>
    </w:p>
    <w:p w14:paraId="788786CA" w14:textId="77777777" w:rsidR="00472D4B" w:rsidRDefault="00472D4B" w:rsidP="00472D4B">
      <w:pPr>
        <w:pStyle w:val="a3"/>
        <w:numPr>
          <w:ilvl w:val="0"/>
          <w:numId w:val="3"/>
        </w:numPr>
        <w:spacing w:after="200" w:line="360" w:lineRule="auto"/>
        <w:jc w:val="both"/>
        <w:rPr>
          <w:rFonts w:ascii="David" w:hAnsi="David" w:cs="David"/>
        </w:rPr>
      </w:pPr>
      <w:r w:rsidRPr="00C00A9F">
        <w:rPr>
          <w:rFonts w:ascii="David" w:hAnsi="David" w:cs="David" w:hint="cs"/>
          <w:b/>
          <w:bCs/>
          <w:rtl/>
        </w:rPr>
        <w:t>כתבי</w:t>
      </w:r>
      <w:r>
        <w:rPr>
          <w:rFonts w:ascii="David" w:hAnsi="David" w:cs="David" w:hint="cs"/>
          <w:rtl/>
        </w:rPr>
        <w:t xml:space="preserve"> </w:t>
      </w:r>
      <w:r w:rsidRPr="009C18B3">
        <w:rPr>
          <w:rFonts w:ascii="David" w:hAnsi="David" w:cs="David" w:hint="cs"/>
          <w:u w:val="single"/>
          <w:rtl/>
        </w:rPr>
        <w:t>שני</w:t>
      </w:r>
      <w:r>
        <w:rPr>
          <w:rFonts w:ascii="David" w:hAnsi="David" w:cs="David" w:hint="cs"/>
          <w:rtl/>
        </w:rPr>
        <w:t xml:space="preserve"> עיקרים מי"ג עיקרי האמונה </w:t>
      </w:r>
      <w:r w:rsidRPr="009C18B3">
        <w:rPr>
          <w:rFonts w:ascii="David" w:hAnsi="David" w:cs="David" w:hint="cs"/>
          <w:u w:val="single"/>
          <w:rtl/>
        </w:rPr>
        <w:t>המשותפים</w:t>
      </w:r>
      <w:r>
        <w:rPr>
          <w:rFonts w:ascii="David" w:hAnsi="David" w:cs="David" w:hint="cs"/>
          <w:rtl/>
        </w:rPr>
        <w:t xml:space="preserve"> ליהדות ולנצרות. </w:t>
      </w:r>
    </w:p>
    <w:p w14:paraId="024ADB8A" w14:textId="77777777" w:rsidR="00472D4B" w:rsidRDefault="00472D4B" w:rsidP="00472D4B">
      <w:pPr>
        <w:pStyle w:val="a3"/>
        <w:spacing w:after="200" w:line="360" w:lineRule="auto"/>
        <w:ind w:left="1080"/>
        <w:jc w:val="both"/>
        <w:rPr>
          <w:rFonts w:ascii="David" w:hAnsi="David" w:cs="David"/>
        </w:rPr>
      </w:pPr>
      <w:r w:rsidRPr="00C00A9F">
        <w:rPr>
          <w:rFonts w:ascii="David" w:hAnsi="David" w:cs="David" w:hint="cs"/>
          <w:b/>
          <w:bCs/>
          <w:rtl/>
        </w:rPr>
        <w:t>הסבירי</w:t>
      </w:r>
      <w:r>
        <w:rPr>
          <w:rFonts w:ascii="David" w:hAnsi="David" w:cs="David" w:hint="cs"/>
          <w:rtl/>
        </w:rPr>
        <w:t xml:space="preserve"> כל עיקר </w:t>
      </w:r>
      <w:r w:rsidRPr="00C00A9F">
        <w:rPr>
          <w:rFonts w:ascii="David" w:hAnsi="David" w:cs="David" w:hint="cs"/>
          <w:b/>
          <w:bCs/>
          <w:rtl/>
        </w:rPr>
        <w:t>וכיצד</w:t>
      </w:r>
      <w:r>
        <w:rPr>
          <w:rFonts w:ascii="David" w:hAnsi="David" w:cs="David" w:hint="cs"/>
          <w:rtl/>
        </w:rPr>
        <w:t xml:space="preserve"> הוא מתבטא בכל דת.</w:t>
      </w:r>
    </w:p>
    <w:p w14:paraId="0CD4DCD5" w14:textId="77777777" w:rsidR="00472D4B" w:rsidRDefault="00472D4B" w:rsidP="00472D4B">
      <w:pPr>
        <w:pStyle w:val="a3"/>
        <w:numPr>
          <w:ilvl w:val="0"/>
          <w:numId w:val="3"/>
        </w:numPr>
        <w:spacing w:after="200" w:line="360" w:lineRule="auto"/>
        <w:jc w:val="both"/>
        <w:rPr>
          <w:rFonts w:ascii="David" w:hAnsi="David" w:cs="David"/>
        </w:rPr>
      </w:pPr>
      <w:r w:rsidRPr="00C00A9F">
        <w:rPr>
          <w:rFonts w:ascii="David" w:hAnsi="David" w:cs="David" w:hint="cs"/>
          <w:b/>
          <w:bCs/>
          <w:rtl/>
        </w:rPr>
        <w:t>כתבי</w:t>
      </w:r>
      <w:r>
        <w:rPr>
          <w:rFonts w:ascii="David" w:hAnsi="David" w:cs="David" w:hint="cs"/>
          <w:rtl/>
        </w:rPr>
        <w:t xml:space="preserve"> </w:t>
      </w:r>
      <w:r w:rsidRPr="009C18B3">
        <w:rPr>
          <w:rFonts w:ascii="David" w:hAnsi="David" w:cs="David" w:hint="cs"/>
          <w:u w:val="single"/>
          <w:rtl/>
        </w:rPr>
        <w:t>שני</w:t>
      </w:r>
      <w:r>
        <w:rPr>
          <w:rFonts w:ascii="David" w:hAnsi="David" w:cs="David" w:hint="cs"/>
          <w:rtl/>
        </w:rPr>
        <w:t xml:space="preserve"> עיקרים מי"ג עיקרי האמונה </w:t>
      </w:r>
      <w:r w:rsidRPr="009C18B3">
        <w:rPr>
          <w:rFonts w:ascii="David" w:hAnsi="David" w:cs="David" w:hint="cs"/>
          <w:u w:val="single"/>
          <w:rtl/>
        </w:rPr>
        <w:t>המנוגדים</w:t>
      </w:r>
      <w:r>
        <w:rPr>
          <w:rFonts w:ascii="David" w:hAnsi="David" w:cs="David" w:hint="cs"/>
          <w:rtl/>
        </w:rPr>
        <w:t xml:space="preserve"> לשתי הדתות. </w:t>
      </w:r>
    </w:p>
    <w:p w14:paraId="5D28847D" w14:textId="77777777" w:rsidR="00472D4B" w:rsidRDefault="00472D4B" w:rsidP="00472D4B">
      <w:pPr>
        <w:pStyle w:val="a3"/>
        <w:spacing w:after="200" w:line="360" w:lineRule="auto"/>
        <w:ind w:left="1080"/>
        <w:jc w:val="both"/>
        <w:rPr>
          <w:rFonts w:ascii="David" w:hAnsi="David" w:cs="David"/>
        </w:rPr>
      </w:pPr>
      <w:r w:rsidRPr="00C00A9F">
        <w:rPr>
          <w:rFonts w:ascii="David" w:hAnsi="David" w:cs="David" w:hint="cs"/>
          <w:b/>
          <w:bCs/>
          <w:rtl/>
        </w:rPr>
        <w:t>הסבירי</w:t>
      </w:r>
      <w:r>
        <w:rPr>
          <w:rFonts w:ascii="David" w:hAnsi="David" w:cs="David" w:hint="cs"/>
          <w:rtl/>
        </w:rPr>
        <w:t xml:space="preserve"> כל עיקר </w:t>
      </w:r>
      <w:r w:rsidRPr="00C00A9F">
        <w:rPr>
          <w:rFonts w:ascii="David" w:hAnsi="David" w:cs="David" w:hint="cs"/>
          <w:b/>
          <w:bCs/>
          <w:rtl/>
        </w:rPr>
        <w:t>וכתבי</w:t>
      </w:r>
      <w:r>
        <w:rPr>
          <w:rFonts w:ascii="David" w:hAnsi="David" w:cs="David" w:hint="cs"/>
          <w:rtl/>
        </w:rPr>
        <w:t xml:space="preserve"> </w:t>
      </w:r>
      <w:r w:rsidRPr="00C00A9F">
        <w:rPr>
          <w:rFonts w:ascii="David" w:hAnsi="David" w:cs="David" w:hint="cs"/>
          <w:b/>
          <w:bCs/>
          <w:rtl/>
        </w:rPr>
        <w:t>כיצד</w:t>
      </w:r>
      <w:r>
        <w:rPr>
          <w:rFonts w:ascii="David" w:hAnsi="David" w:cs="David" w:hint="cs"/>
          <w:rtl/>
        </w:rPr>
        <w:t xml:space="preserve"> הוא מתבטא או מנוגד לכל דת.</w:t>
      </w:r>
    </w:p>
    <w:p w14:paraId="04E13EA9" w14:textId="2B9861C1" w:rsidR="00472D4B" w:rsidRDefault="00472D4B" w:rsidP="00472D4B">
      <w:pPr>
        <w:pStyle w:val="a3"/>
        <w:numPr>
          <w:ilvl w:val="0"/>
          <w:numId w:val="3"/>
        </w:numPr>
        <w:spacing w:after="200" w:line="360" w:lineRule="auto"/>
        <w:jc w:val="both"/>
        <w:rPr>
          <w:rFonts w:ascii="David" w:hAnsi="David" w:cs="David"/>
        </w:rPr>
      </w:pPr>
      <w:r>
        <w:rPr>
          <w:rFonts w:ascii="David" w:hAnsi="David" w:cs="David" w:hint="cs"/>
          <w:rtl/>
        </w:rPr>
        <w:t xml:space="preserve">לאור האמור, </w:t>
      </w:r>
      <w:r>
        <w:rPr>
          <w:rFonts w:ascii="David" w:hAnsi="David" w:cs="David" w:hint="cs"/>
          <w:b/>
          <w:bCs/>
          <w:rtl/>
        </w:rPr>
        <w:t>הגדירי מה</w:t>
      </w:r>
      <w:r>
        <w:rPr>
          <w:rFonts w:ascii="David" w:hAnsi="David" w:cs="David" w:hint="cs"/>
          <w:rtl/>
        </w:rPr>
        <w:t xml:space="preserve"> נקודת ההבדל המהותית ביותר בין היהדות לנצרות. </w:t>
      </w:r>
    </w:p>
    <w:p w14:paraId="2FA33567" w14:textId="0FEAE9EE" w:rsidR="00472D4B" w:rsidRDefault="00472D4B" w:rsidP="00472D4B">
      <w:pPr>
        <w:pStyle w:val="a3"/>
        <w:spacing w:after="200" w:line="360" w:lineRule="auto"/>
        <w:ind w:left="1080"/>
        <w:jc w:val="both"/>
        <w:rPr>
          <w:rFonts w:ascii="David" w:hAnsi="David" w:cs="David"/>
          <w:rtl/>
        </w:rPr>
      </w:pPr>
      <w:r w:rsidRPr="00F92E6F">
        <w:rPr>
          <w:rFonts w:ascii="David" w:hAnsi="David" w:cs="David" w:hint="cs"/>
          <w:b/>
          <w:bCs/>
          <w:rtl/>
        </w:rPr>
        <w:t>בססי</w:t>
      </w:r>
      <w:r>
        <w:rPr>
          <w:rFonts w:ascii="David" w:hAnsi="David" w:cs="David" w:hint="cs"/>
          <w:rtl/>
        </w:rPr>
        <w:t xml:space="preserve"> את דבריך על דברי הכוזרי, מאמר ראשון.</w:t>
      </w:r>
    </w:p>
    <w:p w14:paraId="519E46A4" w14:textId="77777777" w:rsidR="00472D4B" w:rsidRPr="00472D4B" w:rsidRDefault="00472D4B" w:rsidP="00472D4B">
      <w:pPr>
        <w:pStyle w:val="a3"/>
        <w:spacing w:after="200" w:line="360" w:lineRule="auto"/>
        <w:ind w:left="1080"/>
        <w:jc w:val="both"/>
        <w:rPr>
          <w:rFonts w:ascii="David" w:hAnsi="David" w:cs="David"/>
        </w:rPr>
      </w:pPr>
    </w:p>
    <w:p w14:paraId="234483F7" w14:textId="77777777" w:rsidR="00472D4B" w:rsidRDefault="00472D4B" w:rsidP="00472D4B">
      <w:pPr>
        <w:pStyle w:val="a3"/>
        <w:numPr>
          <w:ilvl w:val="0"/>
          <w:numId w:val="2"/>
        </w:numPr>
        <w:spacing w:after="200" w:line="360" w:lineRule="auto"/>
        <w:jc w:val="both"/>
        <w:rPr>
          <w:rFonts w:ascii="David" w:hAnsi="David" w:cs="David"/>
        </w:rPr>
      </w:pPr>
      <w:r w:rsidRPr="00781913">
        <w:rPr>
          <w:rFonts w:ascii="David" w:hAnsi="David" w:cs="David"/>
          <w:rtl/>
        </w:rPr>
        <w:t>שירן היא בחורה רוחנית מאוד אך חילונית</w:t>
      </w:r>
      <w:r>
        <w:rPr>
          <w:rFonts w:ascii="David" w:hAnsi="David" w:cs="David" w:hint="cs"/>
          <w:rtl/>
        </w:rPr>
        <w:t xml:space="preserve"> בהגדרה</w:t>
      </w:r>
      <w:r w:rsidRPr="00781913">
        <w:rPr>
          <w:rFonts w:ascii="David" w:hAnsi="David" w:cs="David"/>
          <w:rtl/>
        </w:rPr>
        <w:t xml:space="preserve">. לטענתה היא חשה את קיום האל מאז שנולדה. הוא הולך ומלווה אותה בכל תחנה בחייה. </w:t>
      </w:r>
    </w:p>
    <w:p w14:paraId="16876284" w14:textId="77777777" w:rsidR="00472D4B" w:rsidRDefault="00472D4B" w:rsidP="00472D4B">
      <w:pPr>
        <w:pStyle w:val="a3"/>
        <w:spacing w:after="200" w:line="360" w:lineRule="auto"/>
        <w:jc w:val="both"/>
        <w:rPr>
          <w:rFonts w:ascii="David" w:hAnsi="David" w:cs="David"/>
          <w:rtl/>
        </w:rPr>
      </w:pPr>
      <w:r w:rsidRPr="00781913">
        <w:rPr>
          <w:rFonts w:ascii="David" w:hAnsi="David" w:cs="David"/>
          <w:rtl/>
        </w:rPr>
        <w:t>"אני מרגישה את ה' בלב באופן טבעי" ואין לי צורך ב</w:t>
      </w:r>
      <w:r>
        <w:rPr>
          <w:rFonts w:ascii="David" w:hAnsi="David" w:cs="David" w:hint="cs"/>
          <w:rtl/>
        </w:rPr>
        <w:t>מצוות</w:t>
      </w:r>
      <w:r w:rsidRPr="00781913">
        <w:rPr>
          <w:rFonts w:ascii="David" w:hAnsi="David" w:cs="David"/>
          <w:rtl/>
        </w:rPr>
        <w:t xml:space="preserve"> מעשי</w:t>
      </w:r>
      <w:r>
        <w:rPr>
          <w:rFonts w:ascii="David" w:hAnsi="David" w:cs="David" w:hint="cs"/>
          <w:rtl/>
        </w:rPr>
        <w:t>ות</w:t>
      </w:r>
      <w:r w:rsidRPr="00781913">
        <w:rPr>
          <w:rFonts w:ascii="David" w:hAnsi="David" w:cs="David"/>
          <w:rtl/>
        </w:rPr>
        <w:t>, או בלימוד תורה במובן האורתודוכסי.</w:t>
      </w:r>
    </w:p>
    <w:p w14:paraId="62DB15E0" w14:textId="77777777" w:rsidR="00472D4B" w:rsidRDefault="00472D4B" w:rsidP="00472D4B">
      <w:pPr>
        <w:pStyle w:val="a3"/>
        <w:spacing w:after="200" w:line="360" w:lineRule="auto"/>
        <w:jc w:val="both"/>
        <w:rPr>
          <w:rFonts w:ascii="David" w:hAnsi="David" w:cs="David"/>
          <w:rtl/>
        </w:rPr>
      </w:pPr>
    </w:p>
    <w:p w14:paraId="09E32DDC" w14:textId="77777777" w:rsidR="00472D4B" w:rsidRPr="009C18B3" w:rsidRDefault="00472D4B" w:rsidP="00472D4B">
      <w:pPr>
        <w:pStyle w:val="a3"/>
        <w:numPr>
          <w:ilvl w:val="0"/>
          <w:numId w:val="4"/>
        </w:numPr>
        <w:spacing w:after="200" w:line="360" w:lineRule="auto"/>
        <w:jc w:val="both"/>
        <w:rPr>
          <w:rFonts w:ascii="David" w:hAnsi="David" w:cs="David"/>
          <w:b/>
          <w:bCs/>
        </w:rPr>
      </w:pPr>
      <w:r w:rsidRPr="009C18B3">
        <w:rPr>
          <w:rFonts w:ascii="David" w:hAnsi="David" w:cs="David" w:hint="cs"/>
          <w:b/>
          <w:bCs/>
          <w:rtl/>
        </w:rPr>
        <w:t>תלמוד בבלי, נידה, ל ע"ב</w:t>
      </w:r>
    </w:p>
    <w:p w14:paraId="52A677F7" w14:textId="26359F1F" w:rsidR="00472D4B" w:rsidRPr="00472D4B" w:rsidRDefault="00472D4B" w:rsidP="00472D4B">
      <w:pPr>
        <w:pStyle w:val="a3"/>
        <w:spacing w:after="200" w:line="360" w:lineRule="auto"/>
        <w:ind w:left="1080"/>
        <w:jc w:val="both"/>
        <w:rPr>
          <w:rFonts w:ascii="David" w:hAnsi="David" w:cs="David"/>
          <w:sz w:val="12"/>
          <w:szCs w:val="12"/>
        </w:rPr>
      </w:pPr>
      <w:r w:rsidRPr="00472D4B">
        <w:rPr>
          <w:rFonts w:ascii="David" w:hAnsi="David" w:cs="David" w:hint="cs"/>
          <w:i/>
          <w:iCs/>
          <w:rtl/>
        </w:rPr>
        <w:t>"דרש רבי שמלאי: למה הולד דומה במעי אימו?"</w:t>
      </w:r>
    </w:p>
    <w:p w14:paraId="57551BDE" w14:textId="184DAC9F" w:rsidR="00472D4B" w:rsidRDefault="00472D4B" w:rsidP="00472D4B">
      <w:pPr>
        <w:pStyle w:val="a3"/>
        <w:spacing w:after="200" w:line="360" w:lineRule="auto"/>
        <w:ind w:left="1080"/>
        <w:jc w:val="both"/>
        <w:rPr>
          <w:rFonts w:ascii="David" w:hAnsi="David" w:cs="David"/>
          <w:rtl/>
        </w:rPr>
      </w:pPr>
      <w:r w:rsidRPr="00C00A9F">
        <w:rPr>
          <w:rFonts w:ascii="David" w:hAnsi="David" w:cs="David" w:hint="cs"/>
          <w:b/>
          <w:bCs/>
          <w:rtl/>
        </w:rPr>
        <w:t>האם</w:t>
      </w:r>
      <w:r>
        <w:rPr>
          <w:rFonts w:ascii="David" w:hAnsi="David" w:cs="David" w:hint="cs"/>
          <w:rtl/>
        </w:rPr>
        <w:t xml:space="preserve"> המקור שלפניך מתאים לעמדת שירן או מנוגד לה? </w:t>
      </w:r>
      <w:r w:rsidRPr="00C00A9F">
        <w:rPr>
          <w:rFonts w:ascii="David" w:hAnsi="David" w:cs="David" w:hint="cs"/>
          <w:b/>
          <w:bCs/>
          <w:rtl/>
        </w:rPr>
        <w:t>נמקי</w:t>
      </w:r>
      <w:r>
        <w:rPr>
          <w:rFonts w:ascii="David" w:hAnsi="David" w:cs="David" w:hint="cs"/>
          <w:rtl/>
        </w:rPr>
        <w:t>.</w:t>
      </w:r>
    </w:p>
    <w:p w14:paraId="771AE504" w14:textId="77777777" w:rsidR="00472D4B" w:rsidRDefault="00472D4B" w:rsidP="00472D4B">
      <w:pPr>
        <w:pStyle w:val="a3"/>
        <w:spacing w:after="200" w:line="360" w:lineRule="auto"/>
        <w:ind w:left="1080"/>
        <w:jc w:val="both"/>
        <w:rPr>
          <w:rFonts w:ascii="David" w:hAnsi="David" w:cs="David"/>
          <w:rtl/>
        </w:rPr>
      </w:pPr>
    </w:p>
    <w:p w14:paraId="5DD0D4B2" w14:textId="77777777" w:rsidR="00472D4B" w:rsidRPr="009C18B3" w:rsidRDefault="00472D4B" w:rsidP="00472D4B">
      <w:pPr>
        <w:pStyle w:val="a3"/>
        <w:numPr>
          <w:ilvl w:val="0"/>
          <w:numId w:val="4"/>
        </w:numPr>
        <w:spacing w:after="200" w:line="360" w:lineRule="auto"/>
        <w:jc w:val="both"/>
        <w:rPr>
          <w:rFonts w:ascii="David" w:hAnsi="David" w:cs="David"/>
          <w:b/>
          <w:bCs/>
        </w:rPr>
      </w:pPr>
      <w:proofErr w:type="spellStart"/>
      <w:r w:rsidRPr="009C18B3">
        <w:rPr>
          <w:rFonts w:ascii="David" w:hAnsi="David" w:cs="David" w:hint="cs"/>
          <w:b/>
          <w:bCs/>
          <w:rtl/>
        </w:rPr>
        <w:t>רמח"ל</w:t>
      </w:r>
      <w:proofErr w:type="spellEnd"/>
      <w:r w:rsidRPr="009C18B3">
        <w:rPr>
          <w:rFonts w:ascii="David" w:hAnsi="David" w:cs="David" w:hint="cs"/>
          <w:b/>
          <w:bCs/>
          <w:rtl/>
        </w:rPr>
        <w:t>, הקדמה למסילת ישרים</w:t>
      </w:r>
    </w:p>
    <w:p w14:paraId="2F7C8F73" w14:textId="270A1D50" w:rsidR="00472D4B" w:rsidRPr="009C18B3" w:rsidRDefault="00472D4B" w:rsidP="00472D4B">
      <w:pPr>
        <w:pStyle w:val="a3"/>
        <w:spacing w:after="200" w:line="360" w:lineRule="auto"/>
        <w:ind w:left="1080"/>
        <w:jc w:val="both"/>
        <w:rPr>
          <w:rFonts w:ascii="David" w:hAnsi="David" w:cs="David"/>
          <w:i/>
          <w:iCs/>
        </w:rPr>
      </w:pPr>
      <w:r w:rsidRPr="009C18B3">
        <w:rPr>
          <w:rFonts w:ascii="David" w:hAnsi="David" w:cs="David" w:hint="cs"/>
          <w:i/>
          <w:iCs/>
          <w:rtl/>
        </w:rPr>
        <w:t xml:space="preserve">"ראה כי אין דברי החסידות וענייני היראה ... מוטבעים באדם עד שלא יצטרכו אמצעים לקנותם... כשנה והיקיצה..." </w:t>
      </w:r>
    </w:p>
    <w:p w14:paraId="58980000" w14:textId="77777777" w:rsidR="00472D4B" w:rsidRPr="009C18B3" w:rsidRDefault="00472D4B" w:rsidP="00472D4B">
      <w:pPr>
        <w:pStyle w:val="a3"/>
        <w:spacing w:after="200" w:line="360" w:lineRule="auto"/>
        <w:ind w:left="1080"/>
        <w:jc w:val="right"/>
        <w:rPr>
          <w:rFonts w:ascii="David" w:hAnsi="David" w:cs="David"/>
          <w:sz w:val="12"/>
          <w:szCs w:val="12"/>
          <w:rtl/>
        </w:rPr>
      </w:pPr>
    </w:p>
    <w:p w14:paraId="5A44D5F1" w14:textId="6BF5E53F" w:rsidR="00472D4B" w:rsidRDefault="00472D4B" w:rsidP="00472D4B">
      <w:pPr>
        <w:pStyle w:val="a3"/>
        <w:spacing w:after="200" w:line="360" w:lineRule="auto"/>
        <w:ind w:left="1080"/>
        <w:rPr>
          <w:rFonts w:ascii="David" w:hAnsi="David" w:cs="David"/>
          <w:rtl/>
        </w:rPr>
      </w:pPr>
      <w:r w:rsidRPr="00C00A9F">
        <w:rPr>
          <w:rFonts w:ascii="David" w:hAnsi="David" w:cs="David" w:hint="cs"/>
          <w:b/>
          <w:bCs/>
          <w:rtl/>
        </w:rPr>
        <w:t>האם</w:t>
      </w:r>
      <w:r>
        <w:rPr>
          <w:rFonts w:ascii="David" w:hAnsi="David" w:cs="David" w:hint="cs"/>
          <w:rtl/>
        </w:rPr>
        <w:t xml:space="preserve"> המקור שלפניך מתאים לעמדת שירן או מנוגד לה? </w:t>
      </w:r>
      <w:r w:rsidRPr="00C00A9F">
        <w:rPr>
          <w:rFonts w:ascii="David" w:hAnsi="David" w:cs="David" w:hint="cs"/>
          <w:b/>
          <w:bCs/>
          <w:rtl/>
        </w:rPr>
        <w:t>נמקי</w:t>
      </w:r>
      <w:r>
        <w:rPr>
          <w:rFonts w:ascii="David" w:hAnsi="David" w:cs="David" w:hint="cs"/>
          <w:rtl/>
        </w:rPr>
        <w:t>.</w:t>
      </w:r>
    </w:p>
    <w:p w14:paraId="1DD06581" w14:textId="77777777" w:rsidR="00472D4B" w:rsidRDefault="00472D4B" w:rsidP="00472D4B">
      <w:pPr>
        <w:pStyle w:val="a3"/>
        <w:spacing w:after="200" w:line="360" w:lineRule="auto"/>
        <w:ind w:left="1080"/>
        <w:rPr>
          <w:rFonts w:ascii="David" w:hAnsi="David" w:cs="David"/>
        </w:rPr>
      </w:pPr>
    </w:p>
    <w:p w14:paraId="5ED2CF5E" w14:textId="77777777" w:rsidR="00472D4B" w:rsidRDefault="00472D4B" w:rsidP="00472D4B">
      <w:pPr>
        <w:pStyle w:val="a3"/>
        <w:numPr>
          <w:ilvl w:val="0"/>
          <w:numId w:val="4"/>
        </w:numPr>
        <w:spacing w:after="200" w:line="360" w:lineRule="auto"/>
        <w:rPr>
          <w:rFonts w:ascii="David" w:hAnsi="David" w:cs="David"/>
        </w:rPr>
      </w:pPr>
      <w:r w:rsidRPr="00C00A9F">
        <w:rPr>
          <w:rFonts w:ascii="David" w:hAnsi="David" w:cs="David" w:hint="cs"/>
          <w:b/>
          <w:bCs/>
          <w:rtl/>
        </w:rPr>
        <w:t>מה</w:t>
      </w:r>
      <w:r>
        <w:rPr>
          <w:rFonts w:ascii="David" w:hAnsi="David" w:cs="David" w:hint="cs"/>
          <w:rtl/>
        </w:rPr>
        <w:t xml:space="preserve"> עמדתך ביחס לטענתה של שירן? </w:t>
      </w:r>
      <w:r w:rsidRPr="00C00A9F">
        <w:rPr>
          <w:rFonts w:ascii="David" w:hAnsi="David" w:cs="David" w:hint="cs"/>
          <w:b/>
          <w:bCs/>
          <w:rtl/>
        </w:rPr>
        <w:t>האם</w:t>
      </w:r>
      <w:r>
        <w:rPr>
          <w:rFonts w:ascii="David" w:hAnsi="David" w:cs="David" w:hint="cs"/>
          <w:rtl/>
        </w:rPr>
        <w:t xml:space="preserve"> את מסכימה איתה או חולקת עליה? </w:t>
      </w:r>
    </w:p>
    <w:p w14:paraId="586A2A41" w14:textId="2DB4ABC0" w:rsidR="00472D4B" w:rsidRPr="00510D46" w:rsidRDefault="00472D4B" w:rsidP="00472D4B">
      <w:pPr>
        <w:pStyle w:val="a3"/>
        <w:spacing w:after="200" w:line="360" w:lineRule="auto"/>
        <w:ind w:left="1080"/>
        <w:rPr>
          <w:rFonts w:ascii="David" w:hAnsi="David" w:cs="David"/>
        </w:rPr>
      </w:pPr>
      <w:r w:rsidRPr="00C00A9F">
        <w:rPr>
          <w:rFonts w:ascii="David" w:hAnsi="David" w:cs="David" w:hint="cs"/>
          <w:b/>
          <w:bCs/>
          <w:rtl/>
        </w:rPr>
        <w:t>הסבירי</w:t>
      </w:r>
      <w:r>
        <w:rPr>
          <w:rFonts w:ascii="David" w:hAnsi="David" w:cs="David" w:hint="cs"/>
          <w:rtl/>
        </w:rPr>
        <w:t xml:space="preserve"> בהרחבה תוך הסתמכות על</w:t>
      </w:r>
      <w:r>
        <w:rPr>
          <w:rFonts w:ascii="David" w:hAnsi="David" w:cs="David" w:hint="cs"/>
          <w:rtl/>
        </w:rPr>
        <w:t xml:space="preserve"> לפחות מקור</w:t>
      </w:r>
      <w:r>
        <w:rPr>
          <w:rFonts w:ascii="David" w:hAnsi="David" w:cs="David" w:hint="cs"/>
          <w:rtl/>
        </w:rPr>
        <w:t xml:space="preserve"> </w:t>
      </w:r>
      <w:r w:rsidRPr="00510D46">
        <w:rPr>
          <w:rFonts w:ascii="David" w:hAnsi="David" w:cs="David" w:hint="cs"/>
          <w:rtl/>
        </w:rPr>
        <w:t xml:space="preserve">אחד מחומר הלימוד </w:t>
      </w:r>
      <w:r w:rsidRPr="00510D46">
        <w:rPr>
          <w:rFonts w:ascii="David" w:hAnsi="David" w:cs="David" w:hint="cs"/>
          <w:b/>
          <w:bCs/>
          <w:rtl/>
        </w:rPr>
        <w:t>ש</w:t>
      </w:r>
      <w:r w:rsidRPr="00510D46">
        <w:rPr>
          <w:rFonts w:ascii="David" w:hAnsi="David" w:cs="David" w:hint="cs"/>
          <w:b/>
          <w:bCs/>
          <w:u w:val="single"/>
          <w:rtl/>
        </w:rPr>
        <w:t>אינו מופיע</w:t>
      </w:r>
      <w:r w:rsidRPr="00510D46">
        <w:rPr>
          <w:rFonts w:ascii="David" w:hAnsi="David" w:cs="David" w:hint="cs"/>
          <w:b/>
          <w:bCs/>
          <w:rtl/>
        </w:rPr>
        <w:t xml:space="preserve"> בסעיפים הקודמים.</w:t>
      </w:r>
    </w:p>
    <w:p w14:paraId="7BE3E909" w14:textId="77777777" w:rsidR="00472D4B" w:rsidRPr="00472D4B" w:rsidRDefault="00472D4B" w:rsidP="00472D4B">
      <w:pPr>
        <w:pStyle w:val="a3"/>
        <w:spacing w:after="200" w:line="360" w:lineRule="auto"/>
        <w:ind w:left="1080"/>
        <w:rPr>
          <w:rFonts w:ascii="David" w:hAnsi="David" w:cs="David"/>
          <w:rtl/>
        </w:rPr>
      </w:pPr>
    </w:p>
    <w:p w14:paraId="716FEDE9" w14:textId="77777777" w:rsidR="00472D4B" w:rsidRDefault="00472D4B" w:rsidP="00472D4B">
      <w:pPr>
        <w:pStyle w:val="a3"/>
        <w:spacing w:after="200" w:line="360" w:lineRule="auto"/>
        <w:ind w:left="1080"/>
        <w:rPr>
          <w:rFonts w:ascii="David" w:hAnsi="David" w:cs="David"/>
          <w:rtl/>
        </w:rPr>
      </w:pPr>
    </w:p>
    <w:p w14:paraId="1C2604DC" w14:textId="53688564" w:rsidR="00472D4B" w:rsidRDefault="00472D4B" w:rsidP="00472D4B">
      <w:pPr>
        <w:pStyle w:val="a3"/>
        <w:spacing w:after="200" w:line="360" w:lineRule="auto"/>
        <w:ind w:left="1080"/>
        <w:rPr>
          <w:rFonts w:ascii="David" w:hAnsi="David" w:cs="David"/>
          <w:rtl/>
        </w:rPr>
      </w:pPr>
    </w:p>
    <w:p w14:paraId="6BD22F8F" w14:textId="79775FCE" w:rsidR="00510D46" w:rsidRDefault="00510D46" w:rsidP="00472D4B">
      <w:pPr>
        <w:pStyle w:val="a3"/>
        <w:spacing w:after="200" w:line="360" w:lineRule="auto"/>
        <w:ind w:left="1080"/>
        <w:rPr>
          <w:rFonts w:ascii="David" w:hAnsi="David" w:cs="David"/>
          <w:rtl/>
        </w:rPr>
      </w:pPr>
    </w:p>
    <w:p w14:paraId="73A36089" w14:textId="5DBB6DF7" w:rsidR="00510D46" w:rsidRDefault="00510D46" w:rsidP="00472D4B">
      <w:pPr>
        <w:pStyle w:val="a3"/>
        <w:spacing w:after="200" w:line="360" w:lineRule="auto"/>
        <w:ind w:left="1080"/>
        <w:rPr>
          <w:rFonts w:ascii="David" w:hAnsi="David" w:cs="David"/>
          <w:rtl/>
        </w:rPr>
      </w:pPr>
    </w:p>
    <w:p w14:paraId="7A7682DB" w14:textId="77777777" w:rsidR="00510D46" w:rsidRDefault="00510D46" w:rsidP="00472D4B">
      <w:pPr>
        <w:pStyle w:val="a3"/>
        <w:spacing w:after="200" w:line="360" w:lineRule="auto"/>
        <w:ind w:left="1080"/>
        <w:rPr>
          <w:rFonts w:ascii="David" w:hAnsi="David" w:cs="David"/>
          <w:rtl/>
        </w:rPr>
      </w:pPr>
    </w:p>
    <w:p w14:paraId="799532E0" w14:textId="77777777" w:rsidR="00472D4B" w:rsidRDefault="00472D4B" w:rsidP="00472D4B">
      <w:pPr>
        <w:pStyle w:val="a3"/>
        <w:numPr>
          <w:ilvl w:val="0"/>
          <w:numId w:val="2"/>
        </w:numPr>
        <w:spacing w:after="200" w:line="360" w:lineRule="auto"/>
        <w:rPr>
          <w:rFonts w:ascii="David" w:hAnsi="David" w:cs="David"/>
        </w:rPr>
      </w:pPr>
      <w:r w:rsidRPr="005D244D">
        <w:rPr>
          <w:rFonts w:ascii="David" w:hAnsi="David" w:cs="David"/>
          <w:rtl/>
        </w:rPr>
        <w:lastRenderedPageBreak/>
        <w:t>מיכל מסרבת לפתוח את סידור התפילה מדי בוקר. לשאלת המורה מדוע אין היא מוכנה להתפלל ענתה לה מיכל: "אני לא עושה משהו, אם הלב שלי לא שלם ומרגיש אותו במאה אחוז. ביננו, מה שווים המעשים שלנו, אם הלב שלנו נמצא במקום אחר?"</w:t>
      </w:r>
    </w:p>
    <w:p w14:paraId="6BCDBC19" w14:textId="77777777" w:rsidR="00472D4B" w:rsidRDefault="00472D4B" w:rsidP="00472D4B">
      <w:pPr>
        <w:pStyle w:val="a3"/>
        <w:spacing w:after="200" w:line="360" w:lineRule="auto"/>
        <w:rPr>
          <w:rFonts w:ascii="David" w:hAnsi="David" w:cs="David"/>
        </w:rPr>
      </w:pPr>
    </w:p>
    <w:p w14:paraId="4EB60DAE" w14:textId="77777777" w:rsidR="00472D4B" w:rsidRPr="009C18B3" w:rsidRDefault="00472D4B" w:rsidP="00472D4B">
      <w:pPr>
        <w:pStyle w:val="a3"/>
        <w:numPr>
          <w:ilvl w:val="0"/>
          <w:numId w:val="5"/>
        </w:numPr>
        <w:spacing w:after="200" w:line="360" w:lineRule="auto"/>
        <w:rPr>
          <w:rFonts w:ascii="David" w:hAnsi="David" w:cs="David"/>
          <w:b/>
          <w:bCs/>
        </w:rPr>
      </w:pPr>
      <w:r w:rsidRPr="009C18B3">
        <w:rPr>
          <w:rFonts w:ascii="David" w:hAnsi="David" w:cs="David" w:hint="cs"/>
          <w:b/>
          <w:bCs/>
          <w:rtl/>
        </w:rPr>
        <w:t>רבנו בחיי, הקדמה לחובת הלבבות</w:t>
      </w:r>
    </w:p>
    <w:p w14:paraId="3937BD21" w14:textId="71439D66" w:rsidR="00472D4B" w:rsidRPr="00C00A9F" w:rsidRDefault="00472D4B" w:rsidP="00472D4B">
      <w:pPr>
        <w:pStyle w:val="a3"/>
        <w:spacing w:after="200" w:line="360" w:lineRule="auto"/>
        <w:ind w:left="1080"/>
        <w:rPr>
          <w:rFonts w:ascii="David" w:hAnsi="David" w:cs="David"/>
          <w:i/>
          <w:iCs/>
        </w:rPr>
      </w:pPr>
      <w:r w:rsidRPr="00C00A9F">
        <w:rPr>
          <w:rFonts w:ascii="David" w:hAnsi="David" w:cs="David" w:hint="cs"/>
          <w:i/>
          <w:iCs/>
          <w:rtl/>
        </w:rPr>
        <w:t xml:space="preserve">"עד שתהיה עדות הלב והלשון והאברים שווה ויצדיק כל אחד מהם את חברו..." </w:t>
      </w:r>
    </w:p>
    <w:p w14:paraId="2A5F6A90" w14:textId="77777777" w:rsidR="00472D4B" w:rsidRPr="00510D46" w:rsidRDefault="00472D4B" w:rsidP="00472D4B">
      <w:pPr>
        <w:pStyle w:val="a3"/>
        <w:spacing w:after="200" w:line="360" w:lineRule="auto"/>
        <w:ind w:left="1080"/>
        <w:rPr>
          <w:rFonts w:ascii="David" w:hAnsi="David" w:cs="David"/>
          <w:sz w:val="12"/>
          <w:szCs w:val="12"/>
          <w:rtl/>
        </w:rPr>
      </w:pPr>
    </w:p>
    <w:p w14:paraId="2987EC68" w14:textId="4B70A85C" w:rsidR="00472D4B" w:rsidRDefault="00472D4B" w:rsidP="00472D4B">
      <w:pPr>
        <w:pStyle w:val="a3"/>
        <w:spacing w:after="200" w:line="360" w:lineRule="auto"/>
        <w:ind w:left="1080"/>
        <w:rPr>
          <w:rFonts w:ascii="David" w:hAnsi="David" w:cs="David"/>
          <w:rtl/>
        </w:rPr>
      </w:pPr>
      <w:r w:rsidRPr="00C00A9F">
        <w:rPr>
          <w:rFonts w:ascii="David" w:hAnsi="David" w:cs="David" w:hint="cs"/>
          <w:b/>
          <w:bCs/>
          <w:rtl/>
        </w:rPr>
        <w:t>האם</w:t>
      </w:r>
      <w:r>
        <w:rPr>
          <w:rFonts w:ascii="David" w:hAnsi="David" w:cs="David" w:hint="cs"/>
          <w:rtl/>
        </w:rPr>
        <w:t xml:space="preserve"> </w:t>
      </w:r>
      <w:r w:rsidR="00510D46">
        <w:rPr>
          <w:rFonts w:ascii="David" w:hAnsi="David" w:cs="David" w:hint="cs"/>
          <w:rtl/>
        </w:rPr>
        <w:t>הציטוט</w:t>
      </w:r>
      <w:r>
        <w:rPr>
          <w:rFonts w:ascii="David" w:hAnsi="David" w:cs="David" w:hint="cs"/>
          <w:rtl/>
        </w:rPr>
        <w:t xml:space="preserve"> שלפניך מתאים לעמדתה של מיכל או מנוגד לה? </w:t>
      </w:r>
      <w:r w:rsidRPr="00C00A9F">
        <w:rPr>
          <w:rFonts w:ascii="David" w:hAnsi="David" w:cs="David" w:hint="cs"/>
          <w:b/>
          <w:bCs/>
          <w:rtl/>
        </w:rPr>
        <w:t>נמקי</w:t>
      </w:r>
      <w:r>
        <w:rPr>
          <w:rFonts w:ascii="David" w:hAnsi="David" w:cs="David" w:hint="cs"/>
          <w:rtl/>
        </w:rPr>
        <w:t xml:space="preserve"> </w:t>
      </w:r>
      <w:r w:rsidRPr="00C00A9F">
        <w:rPr>
          <w:rFonts w:ascii="David" w:hAnsi="David" w:cs="David" w:hint="cs"/>
          <w:b/>
          <w:bCs/>
          <w:rtl/>
        </w:rPr>
        <w:t>והוכיחי</w:t>
      </w:r>
      <w:r>
        <w:rPr>
          <w:rFonts w:ascii="David" w:hAnsi="David" w:cs="David" w:hint="cs"/>
          <w:rtl/>
        </w:rPr>
        <w:t>.</w:t>
      </w:r>
    </w:p>
    <w:p w14:paraId="5E85204E" w14:textId="77777777" w:rsidR="00472D4B" w:rsidRPr="00A61AEF" w:rsidRDefault="00472D4B" w:rsidP="00472D4B">
      <w:pPr>
        <w:pStyle w:val="a3"/>
        <w:spacing w:after="200" w:line="360" w:lineRule="auto"/>
        <w:ind w:left="1080"/>
        <w:rPr>
          <w:rFonts w:ascii="David" w:hAnsi="David" w:cs="David"/>
          <w:sz w:val="12"/>
          <w:szCs w:val="12"/>
          <w:rtl/>
        </w:rPr>
      </w:pPr>
    </w:p>
    <w:p w14:paraId="343537F6" w14:textId="77777777" w:rsidR="00472D4B" w:rsidRPr="009C18B3" w:rsidRDefault="00472D4B" w:rsidP="00472D4B">
      <w:pPr>
        <w:pStyle w:val="a3"/>
        <w:numPr>
          <w:ilvl w:val="0"/>
          <w:numId w:val="5"/>
        </w:numPr>
        <w:spacing w:after="200" w:line="360" w:lineRule="auto"/>
        <w:rPr>
          <w:rFonts w:ascii="David" w:hAnsi="David" w:cs="David"/>
          <w:b/>
          <w:bCs/>
        </w:rPr>
      </w:pPr>
      <w:r w:rsidRPr="009C18B3">
        <w:rPr>
          <w:rFonts w:ascii="David" w:hAnsi="David" w:cs="David" w:hint="cs"/>
          <w:b/>
          <w:bCs/>
          <w:rtl/>
        </w:rPr>
        <w:t xml:space="preserve">הרב אליהו </w:t>
      </w:r>
      <w:proofErr w:type="spellStart"/>
      <w:r w:rsidRPr="009C18B3">
        <w:rPr>
          <w:rFonts w:ascii="David" w:hAnsi="David" w:cs="David" w:hint="cs"/>
          <w:b/>
          <w:bCs/>
          <w:rtl/>
        </w:rPr>
        <w:t>דסלר</w:t>
      </w:r>
      <w:proofErr w:type="spellEnd"/>
      <w:r w:rsidRPr="009C18B3">
        <w:rPr>
          <w:rFonts w:ascii="David" w:hAnsi="David" w:cs="David" w:hint="cs"/>
          <w:b/>
          <w:bCs/>
          <w:rtl/>
        </w:rPr>
        <w:t>, מכתב מאליהו</w:t>
      </w:r>
    </w:p>
    <w:p w14:paraId="78B0BA38" w14:textId="600C9668" w:rsidR="00472D4B" w:rsidRPr="00C00A9F" w:rsidRDefault="00472D4B" w:rsidP="00472D4B">
      <w:pPr>
        <w:pStyle w:val="a3"/>
        <w:spacing w:after="200" w:line="360" w:lineRule="auto"/>
        <w:ind w:left="1080"/>
        <w:rPr>
          <w:rFonts w:ascii="David" w:hAnsi="David" w:cs="David"/>
          <w:i/>
          <w:iCs/>
        </w:rPr>
      </w:pPr>
      <w:r w:rsidRPr="00C00A9F">
        <w:rPr>
          <w:rFonts w:ascii="David" w:hAnsi="David" w:cs="David" w:hint="cs"/>
          <w:i/>
          <w:iCs/>
          <w:rtl/>
        </w:rPr>
        <w:t xml:space="preserve">"הדרך הראשונה היא דרך של חינוך..." </w:t>
      </w:r>
    </w:p>
    <w:p w14:paraId="2EE4FF17" w14:textId="77777777" w:rsidR="00472D4B" w:rsidRPr="009C18B3" w:rsidRDefault="00472D4B" w:rsidP="00472D4B">
      <w:pPr>
        <w:pStyle w:val="a3"/>
        <w:spacing w:after="200" w:line="360" w:lineRule="auto"/>
        <w:ind w:left="1080"/>
        <w:rPr>
          <w:rFonts w:ascii="David" w:hAnsi="David" w:cs="David"/>
          <w:sz w:val="12"/>
          <w:szCs w:val="12"/>
          <w:rtl/>
        </w:rPr>
      </w:pPr>
    </w:p>
    <w:p w14:paraId="221ADBDD" w14:textId="065E2A9B" w:rsidR="00472D4B" w:rsidRDefault="00472D4B" w:rsidP="00472D4B">
      <w:pPr>
        <w:pStyle w:val="a3"/>
        <w:spacing w:after="200" w:line="360" w:lineRule="auto"/>
        <w:ind w:left="1080"/>
        <w:rPr>
          <w:rFonts w:ascii="David" w:hAnsi="David" w:cs="David"/>
          <w:rtl/>
        </w:rPr>
      </w:pPr>
      <w:r w:rsidRPr="00C00A9F">
        <w:rPr>
          <w:rFonts w:ascii="David" w:hAnsi="David" w:cs="David" w:hint="cs"/>
          <w:b/>
          <w:bCs/>
          <w:rtl/>
        </w:rPr>
        <w:t>האם</w:t>
      </w:r>
      <w:r>
        <w:rPr>
          <w:rFonts w:ascii="David" w:hAnsi="David" w:cs="David" w:hint="cs"/>
          <w:rtl/>
        </w:rPr>
        <w:t xml:space="preserve"> </w:t>
      </w:r>
      <w:r w:rsidR="00510D46">
        <w:rPr>
          <w:rFonts w:ascii="David" w:hAnsi="David" w:cs="David" w:hint="cs"/>
          <w:rtl/>
        </w:rPr>
        <w:t>הציטוט</w:t>
      </w:r>
      <w:r>
        <w:rPr>
          <w:rFonts w:ascii="David" w:hAnsi="David" w:cs="David" w:hint="cs"/>
          <w:rtl/>
        </w:rPr>
        <w:t xml:space="preserve"> שלפניך מתאים לעמדתה של מיכל או מנוגד לה? </w:t>
      </w:r>
      <w:r w:rsidRPr="00C00A9F">
        <w:rPr>
          <w:rFonts w:ascii="David" w:hAnsi="David" w:cs="David" w:hint="cs"/>
          <w:b/>
          <w:bCs/>
          <w:rtl/>
        </w:rPr>
        <w:t>נמקי</w:t>
      </w:r>
      <w:r>
        <w:rPr>
          <w:rFonts w:ascii="David" w:hAnsi="David" w:cs="David" w:hint="cs"/>
          <w:rtl/>
        </w:rPr>
        <w:t>.</w:t>
      </w:r>
    </w:p>
    <w:p w14:paraId="7B718433" w14:textId="77777777" w:rsidR="00472D4B" w:rsidRPr="00A61AEF" w:rsidRDefault="00472D4B" w:rsidP="00472D4B">
      <w:pPr>
        <w:pStyle w:val="a3"/>
        <w:spacing w:after="200" w:line="360" w:lineRule="auto"/>
        <w:ind w:left="1080"/>
        <w:rPr>
          <w:rFonts w:ascii="David" w:hAnsi="David" w:cs="David"/>
          <w:sz w:val="16"/>
          <w:szCs w:val="16"/>
          <w:rtl/>
        </w:rPr>
      </w:pPr>
    </w:p>
    <w:p w14:paraId="4CE98D57" w14:textId="7415790B" w:rsidR="00472D4B" w:rsidRDefault="00472D4B" w:rsidP="00472D4B">
      <w:pPr>
        <w:pStyle w:val="a3"/>
        <w:numPr>
          <w:ilvl w:val="0"/>
          <w:numId w:val="5"/>
        </w:numPr>
        <w:spacing w:after="200" w:line="360" w:lineRule="auto"/>
        <w:rPr>
          <w:rFonts w:ascii="David" w:hAnsi="David" w:cs="David"/>
        </w:rPr>
      </w:pPr>
      <w:r>
        <w:rPr>
          <w:rFonts w:ascii="David" w:hAnsi="David" w:cs="David" w:hint="cs"/>
          <w:rtl/>
        </w:rPr>
        <w:t xml:space="preserve">מה עמדתך ביחס לטענתה של מיכל? האם </w:t>
      </w:r>
      <w:r w:rsidR="00510D46">
        <w:rPr>
          <w:rFonts w:ascii="David" w:hAnsi="David" w:cs="David" w:hint="cs"/>
          <w:rtl/>
        </w:rPr>
        <w:t>נכון להתפלל גם ללא כוונה או רצון</w:t>
      </w:r>
      <w:r>
        <w:rPr>
          <w:rFonts w:ascii="David" w:hAnsi="David" w:cs="David" w:hint="cs"/>
          <w:rtl/>
        </w:rPr>
        <w:t xml:space="preserve">? </w:t>
      </w:r>
    </w:p>
    <w:p w14:paraId="36E02357" w14:textId="1F54D83F" w:rsidR="00472D4B" w:rsidRDefault="00472D4B" w:rsidP="00472D4B">
      <w:pPr>
        <w:pStyle w:val="a3"/>
        <w:spacing w:after="200" w:line="360" w:lineRule="auto"/>
        <w:ind w:left="1080"/>
        <w:rPr>
          <w:rFonts w:ascii="David" w:hAnsi="David" w:cs="David"/>
          <w:rtl/>
        </w:rPr>
      </w:pPr>
      <w:r w:rsidRPr="00C00A9F">
        <w:rPr>
          <w:rFonts w:ascii="David" w:hAnsi="David" w:cs="David" w:hint="cs"/>
          <w:b/>
          <w:bCs/>
          <w:rtl/>
        </w:rPr>
        <w:t>הסבירי</w:t>
      </w:r>
      <w:r>
        <w:rPr>
          <w:rFonts w:ascii="David" w:hAnsi="David" w:cs="David" w:hint="cs"/>
          <w:rtl/>
        </w:rPr>
        <w:t xml:space="preserve"> בהרחבה תוך הסתמכות על </w:t>
      </w:r>
      <w:r w:rsidR="00510D46">
        <w:rPr>
          <w:rFonts w:ascii="David" w:hAnsi="David" w:cs="David" w:hint="cs"/>
          <w:rtl/>
        </w:rPr>
        <w:t xml:space="preserve">לפחות מקור </w:t>
      </w:r>
      <w:r w:rsidR="00510D46" w:rsidRPr="00A61AEF">
        <w:rPr>
          <w:rFonts w:ascii="David" w:hAnsi="David" w:cs="David" w:hint="cs"/>
          <w:rtl/>
        </w:rPr>
        <w:t>אחד</w:t>
      </w:r>
      <w:r w:rsidR="00510D46">
        <w:rPr>
          <w:rFonts w:ascii="David" w:hAnsi="David" w:cs="David" w:hint="cs"/>
          <w:rtl/>
        </w:rPr>
        <w:t xml:space="preserve"> </w:t>
      </w:r>
      <w:r w:rsidR="00510D46" w:rsidRPr="00A61AEF">
        <w:rPr>
          <w:rFonts w:ascii="David" w:hAnsi="David" w:cs="David" w:hint="cs"/>
          <w:u w:val="single"/>
          <w:rtl/>
        </w:rPr>
        <w:t>מ</w:t>
      </w:r>
      <w:r w:rsidR="00A61AEF" w:rsidRPr="00A61AEF">
        <w:rPr>
          <w:rFonts w:ascii="David" w:hAnsi="David" w:cs="David" w:hint="cs"/>
          <w:u w:val="single"/>
          <w:rtl/>
        </w:rPr>
        <w:t>כל</w:t>
      </w:r>
      <w:r w:rsidR="00510D46">
        <w:rPr>
          <w:rFonts w:ascii="David" w:hAnsi="David" w:cs="David" w:hint="cs"/>
          <w:rtl/>
        </w:rPr>
        <w:t xml:space="preserve"> החומר הנלמד.</w:t>
      </w:r>
    </w:p>
    <w:p w14:paraId="4FB88730" w14:textId="77777777" w:rsidR="00472D4B" w:rsidRPr="00A61AEF" w:rsidRDefault="00472D4B" w:rsidP="00472D4B">
      <w:pPr>
        <w:pStyle w:val="a3"/>
        <w:spacing w:after="200" w:line="360" w:lineRule="auto"/>
        <w:ind w:left="1080"/>
        <w:rPr>
          <w:rFonts w:ascii="David" w:hAnsi="David" w:cs="David"/>
          <w:sz w:val="14"/>
          <w:szCs w:val="14"/>
          <w:rtl/>
        </w:rPr>
      </w:pPr>
    </w:p>
    <w:p w14:paraId="75271A52" w14:textId="77777777" w:rsidR="00472D4B" w:rsidRDefault="00472D4B" w:rsidP="00472D4B">
      <w:pPr>
        <w:pStyle w:val="a3"/>
        <w:numPr>
          <w:ilvl w:val="0"/>
          <w:numId w:val="2"/>
        </w:numPr>
        <w:spacing w:after="200" w:line="360" w:lineRule="auto"/>
        <w:rPr>
          <w:rFonts w:ascii="David" w:hAnsi="David" w:cs="David"/>
        </w:rPr>
      </w:pPr>
      <w:r w:rsidRPr="00BA1132">
        <w:rPr>
          <w:rFonts w:ascii="David" w:hAnsi="David" w:cs="David"/>
          <w:rtl/>
        </w:rPr>
        <w:t xml:space="preserve">ליצחק יש נפש של אומן. הוא מרבה לכתוב שירה ולחשוב כל העת על משמעות החיים.  </w:t>
      </w:r>
    </w:p>
    <w:p w14:paraId="7829AC7A" w14:textId="77777777" w:rsidR="00472D4B" w:rsidRDefault="00472D4B" w:rsidP="00472D4B">
      <w:pPr>
        <w:pStyle w:val="a3"/>
        <w:spacing w:after="200" w:line="360" w:lineRule="auto"/>
        <w:rPr>
          <w:rFonts w:ascii="David" w:hAnsi="David" w:cs="David"/>
          <w:rtl/>
        </w:rPr>
      </w:pPr>
      <w:r w:rsidRPr="00BA1132">
        <w:rPr>
          <w:rFonts w:ascii="David" w:hAnsi="David" w:cs="David"/>
          <w:rtl/>
        </w:rPr>
        <w:t xml:space="preserve">לשמחתו של יצחק הוא הצליח להתקבל לישיבה הנחשבת ביותר בעולם החרדי. שם לא 'מבזבזים' זמן על פילוסופיות ומשמעות החיים, ובמקום זאת מעמיקים בלימוד גמרא והלכה. </w:t>
      </w:r>
    </w:p>
    <w:p w14:paraId="71CACBB7" w14:textId="77777777" w:rsidR="00472D4B" w:rsidRDefault="00472D4B" w:rsidP="00472D4B">
      <w:pPr>
        <w:pStyle w:val="a3"/>
        <w:spacing w:after="200" w:line="360" w:lineRule="auto"/>
        <w:rPr>
          <w:rFonts w:ascii="David" w:hAnsi="David" w:cs="David"/>
          <w:rtl/>
        </w:rPr>
      </w:pPr>
      <w:r w:rsidRPr="00BA1132">
        <w:rPr>
          <w:rFonts w:ascii="David" w:hAnsi="David" w:cs="David"/>
          <w:rtl/>
        </w:rPr>
        <w:t>באופן מפתיע כל יום שעובר</w:t>
      </w:r>
      <w:r>
        <w:rPr>
          <w:rFonts w:ascii="David" w:hAnsi="David" w:cs="David" w:hint="cs"/>
          <w:rtl/>
        </w:rPr>
        <w:t xml:space="preserve"> בישיבה</w:t>
      </w:r>
      <w:r w:rsidRPr="00BA1132">
        <w:rPr>
          <w:rFonts w:ascii="David" w:hAnsi="David" w:cs="David"/>
          <w:rtl/>
        </w:rPr>
        <w:t xml:space="preserve"> גורם ליצחק לחוש עצבות וריקנות והוא החל להתגעגע לכתיבה וליצירה</w:t>
      </w:r>
      <w:r>
        <w:rPr>
          <w:rFonts w:ascii="David" w:hAnsi="David" w:cs="David" w:hint="cs"/>
          <w:rtl/>
        </w:rPr>
        <w:t xml:space="preserve"> החופשית.</w:t>
      </w:r>
    </w:p>
    <w:p w14:paraId="0BF60E04" w14:textId="77777777" w:rsidR="00472D4B" w:rsidRDefault="00472D4B" w:rsidP="00472D4B">
      <w:pPr>
        <w:pStyle w:val="a3"/>
        <w:spacing w:after="200" w:line="360" w:lineRule="auto"/>
        <w:rPr>
          <w:rFonts w:ascii="David" w:hAnsi="David" w:cs="David"/>
          <w:rtl/>
        </w:rPr>
      </w:pPr>
      <w:r w:rsidRPr="00BA1132">
        <w:rPr>
          <w:rFonts w:ascii="David" w:hAnsi="David" w:cs="David"/>
          <w:rtl/>
        </w:rPr>
        <w:t xml:space="preserve">כשיצחק התייעץ על כך עם </w:t>
      </w:r>
      <w:proofErr w:type="spellStart"/>
      <w:r w:rsidRPr="00BA1132">
        <w:rPr>
          <w:rFonts w:ascii="David" w:hAnsi="David" w:cs="David"/>
          <w:rtl/>
        </w:rPr>
        <w:t>הר"מ</w:t>
      </w:r>
      <w:proofErr w:type="spellEnd"/>
      <w:r w:rsidRPr="00BA1132">
        <w:rPr>
          <w:rFonts w:ascii="David" w:hAnsi="David" w:cs="David"/>
          <w:rtl/>
        </w:rPr>
        <w:t xml:space="preserve"> שלו, ביטל הוא את חששותיו ואמר לו שזה רק היצר הרע. </w:t>
      </w:r>
    </w:p>
    <w:p w14:paraId="79845D88" w14:textId="77777777" w:rsidR="00472D4B" w:rsidRPr="00BA1132" w:rsidRDefault="00472D4B" w:rsidP="00472D4B">
      <w:pPr>
        <w:pStyle w:val="a3"/>
        <w:spacing w:after="200" w:line="360" w:lineRule="auto"/>
        <w:rPr>
          <w:rFonts w:ascii="David" w:hAnsi="David" w:cs="David"/>
        </w:rPr>
      </w:pPr>
      <w:r>
        <w:rPr>
          <w:rFonts w:ascii="David" w:hAnsi="David" w:cs="David" w:hint="cs"/>
          <w:rtl/>
        </w:rPr>
        <w:t>"</w:t>
      </w:r>
      <w:r w:rsidRPr="00BA1132">
        <w:rPr>
          <w:rFonts w:ascii="David" w:hAnsi="David" w:cs="David"/>
          <w:rtl/>
        </w:rPr>
        <w:t xml:space="preserve">אם </w:t>
      </w:r>
      <w:r>
        <w:rPr>
          <w:rFonts w:ascii="David" w:hAnsi="David" w:cs="David" w:hint="cs"/>
          <w:rtl/>
        </w:rPr>
        <w:t>ת</w:t>
      </w:r>
      <w:r w:rsidRPr="00BA1132">
        <w:rPr>
          <w:rFonts w:ascii="David" w:hAnsi="David" w:cs="David"/>
          <w:rtl/>
        </w:rPr>
        <w:t>משיך ללמוד ולהעמיק בגמרא והלכה, הרצון ליצירה ומחשבה ידעך מאליו.</w:t>
      </w:r>
      <w:r>
        <w:rPr>
          <w:rFonts w:ascii="David" w:hAnsi="David" w:cs="David" w:hint="cs"/>
          <w:rtl/>
        </w:rPr>
        <w:t>"</w:t>
      </w:r>
    </w:p>
    <w:p w14:paraId="66051F71" w14:textId="77777777" w:rsidR="00472D4B" w:rsidRPr="00C00A9F" w:rsidRDefault="00472D4B" w:rsidP="00472D4B">
      <w:pPr>
        <w:pStyle w:val="a3"/>
        <w:spacing w:after="200" w:line="360" w:lineRule="auto"/>
        <w:rPr>
          <w:rFonts w:ascii="David" w:hAnsi="David" w:cs="David"/>
          <w:sz w:val="12"/>
          <w:szCs w:val="12"/>
          <w:rtl/>
        </w:rPr>
      </w:pPr>
    </w:p>
    <w:p w14:paraId="6D9427C3" w14:textId="77777777" w:rsidR="00472D4B" w:rsidRDefault="00472D4B" w:rsidP="00472D4B">
      <w:pPr>
        <w:pStyle w:val="a3"/>
        <w:spacing w:after="200" w:line="360" w:lineRule="auto"/>
        <w:rPr>
          <w:rFonts w:ascii="David" w:hAnsi="David" w:cs="David"/>
          <w:rtl/>
        </w:rPr>
      </w:pPr>
      <w:r>
        <w:rPr>
          <w:rFonts w:ascii="David" w:hAnsi="David" w:cs="David" w:hint="cs"/>
          <w:rtl/>
        </w:rPr>
        <w:t>לפניך ארבעה מקורות אותם למדנו בכיתה:</w:t>
      </w:r>
    </w:p>
    <w:p w14:paraId="67C64B63" w14:textId="77777777" w:rsidR="00472D4B" w:rsidRPr="009C18B3" w:rsidRDefault="00472D4B" w:rsidP="00472D4B">
      <w:pPr>
        <w:pStyle w:val="a3"/>
        <w:numPr>
          <w:ilvl w:val="0"/>
          <w:numId w:val="6"/>
        </w:numPr>
        <w:spacing w:after="200" w:line="360" w:lineRule="auto"/>
        <w:rPr>
          <w:rFonts w:ascii="David" w:hAnsi="David" w:cs="David"/>
          <w:b/>
          <w:bCs/>
        </w:rPr>
      </w:pPr>
      <w:r w:rsidRPr="009C18B3">
        <w:rPr>
          <w:rFonts w:ascii="David" w:hAnsi="David" w:cs="David" w:hint="cs"/>
          <w:b/>
          <w:bCs/>
          <w:rtl/>
        </w:rPr>
        <w:t xml:space="preserve">רבי נחמן מברסלב, ליקוטי </w:t>
      </w:r>
      <w:proofErr w:type="spellStart"/>
      <w:r w:rsidRPr="009C18B3">
        <w:rPr>
          <w:rFonts w:ascii="David" w:hAnsi="David" w:cs="David" w:hint="cs"/>
          <w:b/>
          <w:bCs/>
          <w:rtl/>
        </w:rPr>
        <w:t>מוהרן</w:t>
      </w:r>
      <w:proofErr w:type="spellEnd"/>
      <w:r w:rsidRPr="009C18B3">
        <w:rPr>
          <w:rFonts w:ascii="David" w:hAnsi="David" w:cs="David" w:hint="cs"/>
          <w:b/>
          <w:bCs/>
          <w:rtl/>
        </w:rPr>
        <w:t>-</w:t>
      </w:r>
    </w:p>
    <w:p w14:paraId="3D47165E" w14:textId="77777777" w:rsidR="00472D4B" w:rsidRPr="00C00A9F" w:rsidRDefault="00472D4B" w:rsidP="00472D4B">
      <w:pPr>
        <w:pStyle w:val="a3"/>
        <w:spacing w:after="200" w:line="360" w:lineRule="auto"/>
        <w:ind w:left="1080"/>
        <w:rPr>
          <w:rFonts w:ascii="David" w:hAnsi="David" w:cs="David"/>
          <w:i/>
          <w:iCs/>
        </w:rPr>
      </w:pPr>
      <w:r w:rsidRPr="00C00A9F">
        <w:rPr>
          <w:rFonts w:ascii="David" w:hAnsi="David" w:cs="David" w:hint="cs"/>
          <w:i/>
          <w:iCs/>
          <w:rtl/>
        </w:rPr>
        <w:t>"עקר השגת התכלית הוא רק על-ידי אמונה ומצוות מעשיות, לעבוד ה' על פי התורה בתמימות ובפשיטות..."</w:t>
      </w:r>
    </w:p>
    <w:p w14:paraId="6B31E239" w14:textId="77777777" w:rsidR="00472D4B" w:rsidRPr="009C18B3" w:rsidRDefault="00472D4B" w:rsidP="00472D4B">
      <w:pPr>
        <w:pStyle w:val="a3"/>
        <w:numPr>
          <w:ilvl w:val="0"/>
          <w:numId w:val="6"/>
        </w:numPr>
        <w:spacing w:after="200" w:line="360" w:lineRule="auto"/>
        <w:rPr>
          <w:rFonts w:ascii="David" w:hAnsi="David" w:cs="David"/>
          <w:b/>
          <w:bCs/>
        </w:rPr>
      </w:pPr>
      <w:r w:rsidRPr="009C18B3">
        <w:rPr>
          <w:rFonts w:ascii="David" w:hAnsi="David" w:cs="David" w:hint="cs"/>
          <w:b/>
          <w:bCs/>
          <w:rtl/>
        </w:rPr>
        <w:t>הרב קוק, מאמר הדור-</w:t>
      </w:r>
    </w:p>
    <w:p w14:paraId="73C088E2" w14:textId="77777777" w:rsidR="00472D4B" w:rsidRDefault="00472D4B" w:rsidP="00472D4B">
      <w:pPr>
        <w:pStyle w:val="a3"/>
        <w:spacing w:after="200" w:line="360" w:lineRule="auto"/>
        <w:ind w:left="1080"/>
        <w:rPr>
          <w:rFonts w:ascii="David" w:hAnsi="David" w:cs="David"/>
        </w:rPr>
      </w:pPr>
      <w:r>
        <w:rPr>
          <w:rFonts w:ascii="David" w:hAnsi="David" w:cs="David" w:hint="cs"/>
          <w:rtl/>
        </w:rPr>
        <w:t>"(דור האהבה) מוכשר רק להתרומם, ללכת באורח חיים ההולכת למעלה למשכיל, אבל לא יוכל גם אם ירצה להיות כפוף אשר לא יוכל למצוא בתוכו רושם של אור חיים לדעה ורגש..."</w:t>
      </w:r>
    </w:p>
    <w:p w14:paraId="3C5040C2" w14:textId="77777777" w:rsidR="00472D4B" w:rsidRPr="00C00A9F" w:rsidRDefault="00472D4B" w:rsidP="00472D4B">
      <w:pPr>
        <w:pStyle w:val="a3"/>
        <w:numPr>
          <w:ilvl w:val="0"/>
          <w:numId w:val="6"/>
        </w:numPr>
        <w:spacing w:after="200" w:line="360" w:lineRule="auto"/>
        <w:rPr>
          <w:rFonts w:ascii="David" w:hAnsi="David" w:cs="David"/>
          <w:b/>
          <w:bCs/>
        </w:rPr>
      </w:pPr>
      <w:r w:rsidRPr="00C00A9F">
        <w:rPr>
          <w:rFonts w:ascii="David" w:hAnsi="David" w:cs="David" w:hint="cs"/>
          <w:b/>
          <w:bCs/>
          <w:rtl/>
        </w:rPr>
        <w:t>הרב קוק, בקשת האני עצמי-</w:t>
      </w:r>
    </w:p>
    <w:p w14:paraId="6DD139A6" w14:textId="77777777" w:rsidR="00472D4B" w:rsidRPr="00C00A9F" w:rsidRDefault="00472D4B" w:rsidP="00472D4B">
      <w:pPr>
        <w:pStyle w:val="a3"/>
        <w:spacing w:after="200" w:line="360" w:lineRule="auto"/>
        <w:ind w:left="1080"/>
        <w:rPr>
          <w:rFonts w:ascii="David" w:hAnsi="David" w:cs="David"/>
          <w:i/>
          <w:iCs/>
        </w:rPr>
      </w:pPr>
      <w:r w:rsidRPr="00C00A9F">
        <w:rPr>
          <w:rFonts w:ascii="David" w:hAnsi="David" w:cs="David" w:hint="cs"/>
          <w:i/>
          <w:iCs/>
          <w:rtl/>
        </w:rPr>
        <w:t>"באים מחנכים מלומדים, מסתכלים בחיצוניות, מסיחים דעה גם הם מן האני..."</w:t>
      </w:r>
    </w:p>
    <w:p w14:paraId="0E9D9A15" w14:textId="77777777" w:rsidR="00472D4B" w:rsidRPr="00C00A9F" w:rsidRDefault="00472D4B" w:rsidP="00472D4B">
      <w:pPr>
        <w:pStyle w:val="a3"/>
        <w:numPr>
          <w:ilvl w:val="0"/>
          <w:numId w:val="6"/>
        </w:numPr>
        <w:spacing w:after="200" w:line="360" w:lineRule="auto"/>
        <w:rPr>
          <w:rFonts w:ascii="David" w:hAnsi="David" w:cs="David"/>
          <w:b/>
          <w:bCs/>
        </w:rPr>
      </w:pPr>
      <w:r w:rsidRPr="00C00A9F">
        <w:rPr>
          <w:rFonts w:ascii="David" w:hAnsi="David" w:cs="David" w:hint="cs"/>
          <w:b/>
          <w:bCs/>
          <w:rtl/>
        </w:rPr>
        <w:t>הרב קוק, אורות התורה-</w:t>
      </w:r>
    </w:p>
    <w:p w14:paraId="4F2CC602" w14:textId="77777777" w:rsidR="00472D4B" w:rsidRPr="00C00A9F" w:rsidRDefault="00472D4B" w:rsidP="00472D4B">
      <w:pPr>
        <w:pStyle w:val="a3"/>
        <w:spacing w:after="200" w:line="360" w:lineRule="auto"/>
        <w:ind w:left="1080"/>
        <w:rPr>
          <w:rFonts w:ascii="David" w:hAnsi="David" w:cs="David"/>
          <w:i/>
          <w:iCs/>
        </w:rPr>
      </w:pPr>
      <w:r w:rsidRPr="00C00A9F">
        <w:rPr>
          <w:rFonts w:ascii="David" w:hAnsi="David" w:cs="David" w:hint="cs"/>
          <w:i/>
          <w:iCs/>
          <w:rtl/>
        </w:rPr>
        <w:t>"ישנם שיצאו לתרבות רעה, מפני שבדרך לימודם... בגדו בתכונתם האישית המיוחדת.."</w:t>
      </w:r>
    </w:p>
    <w:p w14:paraId="03B52547" w14:textId="77777777" w:rsidR="00472D4B" w:rsidRPr="00A61AEF" w:rsidRDefault="00472D4B" w:rsidP="00472D4B">
      <w:pPr>
        <w:pStyle w:val="a3"/>
        <w:spacing w:after="200" w:line="360" w:lineRule="auto"/>
        <w:ind w:left="1080"/>
        <w:rPr>
          <w:rFonts w:ascii="David" w:hAnsi="David" w:cs="David"/>
          <w:sz w:val="10"/>
          <w:szCs w:val="10"/>
          <w:rtl/>
        </w:rPr>
      </w:pPr>
    </w:p>
    <w:p w14:paraId="4C1FA87B" w14:textId="146A478C" w:rsidR="00A61AEF" w:rsidRDefault="00472D4B" w:rsidP="00A61AEF">
      <w:pPr>
        <w:pStyle w:val="a3"/>
        <w:numPr>
          <w:ilvl w:val="0"/>
          <w:numId w:val="7"/>
        </w:numPr>
        <w:spacing w:after="200" w:line="360" w:lineRule="auto"/>
        <w:rPr>
          <w:rFonts w:ascii="David" w:hAnsi="David" w:cs="David"/>
        </w:rPr>
      </w:pPr>
      <w:r w:rsidRPr="001E6C26">
        <w:rPr>
          <w:rFonts w:ascii="David" w:hAnsi="David" w:cs="David" w:hint="cs"/>
          <w:b/>
          <w:bCs/>
          <w:rtl/>
        </w:rPr>
        <w:t>בחרי</w:t>
      </w:r>
      <w:r>
        <w:rPr>
          <w:rFonts w:ascii="David" w:hAnsi="David" w:cs="David" w:hint="cs"/>
          <w:rtl/>
        </w:rPr>
        <w:t xml:space="preserve"> </w:t>
      </w:r>
      <w:r w:rsidRPr="00C00A9F">
        <w:rPr>
          <w:rFonts w:ascii="David" w:hAnsi="David" w:cs="David" w:hint="cs"/>
          <w:u w:val="single"/>
          <w:rtl/>
        </w:rPr>
        <w:t>שנים</w:t>
      </w:r>
      <w:r>
        <w:rPr>
          <w:rFonts w:ascii="David" w:hAnsi="David" w:cs="David" w:hint="cs"/>
          <w:rtl/>
        </w:rPr>
        <w:t xml:space="preserve"> מן המקורות שלעיל </w:t>
      </w:r>
      <w:r w:rsidRPr="001E6C26">
        <w:rPr>
          <w:rFonts w:ascii="David" w:hAnsi="David" w:cs="David" w:hint="cs"/>
          <w:b/>
          <w:bCs/>
          <w:rtl/>
        </w:rPr>
        <w:t>וכתבי</w:t>
      </w:r>
      <w:r>
        <w:rPr>
          <w:rFonts w:ascii="David" w:hAnsi="David" w:cs="David" w:hint="cs"/>
          <w:rtl/>
        </w:rPr>
        <w:t xml:space="preserve"> </w:t>
      </w:r>
      <w:r w:rsidRPr="001E6C26">
        <w:rPr>
          <w:rFonts w:ascii="David" w:hAnsi="David" w:cs="David" w:hint="cs"/>
          <w:b/>
          <w:bCs/>
          <w:rtl/>
        </w:rPr>
        <w:t>האם</w:t>
      </w:r>
      <w:r>
        <w:rPr>
          <w:rFonts w:ascii="David" w:hAnsi="David" w:cs="David" w:hint="cs"/>
          <w:rtl/>
        </w:rPr>
        <w:t xml:space="preserve"> הם מתאימים לגישת </w:t>
      </w:r>
      <w:proofErr w:type="spellStart"/>
      <w:r>
        <w:rPr>
          <w:rFonts w:ascii="David" w:hAnsi="David" w:cs="David" w:hint="cs"/>
          <w:rtl/>
        </w:rPr>
        <w:t>הר"מ</w:t>
      </w:r>
      <w:proofErr w:type="spellEnd"/>
      <w:r>
        <w:rPr>
          <w:rFonts w:ascii="David" w:hAnsi="David" w:cs="David" w:hint="cs"/>
          <w:rtl/>
        </w:rPr>
        <w:t xml:space="preserve"> או מנוגדים לה. </w:t>
      </w:r>
      <w:r w:rsidRPr="001E6C26">
        <w:rPr>
          <w:rFonts w:ascii="David" w:hAnsi="David" w:cs="David" w:hint="cs"/>
          <w:b/>
          <w:bCs/>
          <w:rtl/>
        </w:rPr>
        <w:t>הסבירי</w:t>
      </w:r>
      <w:r>
        <w:rPr>
          <w:rFonts w:ascii="David" w:hAnsi="David" w:cs="David" w:hint="cs"/>
          <w:rtl/>
        </w:rPr>
        <w:t xml:space="preserve"> </w:t>
      </w:r>
      <w:r w:rsidRPr="001E6C26">
        <w:rPr>
          <w:rFonts w:ascii="David" w:hAnsi="David" w:cs="David" w:hint="cs"/>
          <w:b/>
          <w:bCs/>
          <w:rtl/>
        </w:rPr>
        <w:t>והוכיחי</w:t>
      </w:r>
      <w:r>
        <w:rPr>
          <w:rFonts w:ascii="David" w:hAnsi="David" w:cs="David" w:hint="cs"/>
          <w:rtl/>
        </w:rPr>
        <w:t>.</w:t>
      </w:r>
    </w:p>
    <w:p w14:paraId="4C478972" w14:textId="77777777" w:rsidR="00A61AEF" w:rsidRPr="00A61AEF" w:rsidRDefault="00A61AEF" w:rsidP="00A61AEF">
      <w:pPr>
        <w:pStyle w:val="a3"/>
        <w:spacing w:after="200" w:line="360" w:lineRule="auto"/>
        <w:ind w:left="1440"/>
        <w:rPr>
          <w:rFonts w:ascii="David" w:hAnsi="David" w:cs="David"/>
          <w:sz w:val="12"/>
          <w:szCs w:val="12"/>
        </w:rPr>
      </w:pPr>
    </w:p>
    <w:p w14:paraId="13C6F3B1" w14:textId="30958AA7" w:rsidR="00A61AEF" w:rsidRPr="00A61AEF" w:rsidRDefault="00A61AEF" w:rsidP="00A61AEF">
      <w:pPr>
        <w:pStyle w:val="a3"/>
        <w:numPr>
          <w:ilvl w:val="0"/>
          <w:numId w:val="7"/>
        </w:numPr>
        <w:spacing w:after="200" w:line="360" w:lineRule="auto"/>
        <w:rPr>
          <w:rFonts w:ascii="David" w:hAnsi="David" w:cs="David"/>
          <w:b/>
          <w:bCs/>
          <w:rtl/>
        </w:rPr>
      </w:pPr>
      <w:r w:rsidRPr="00A61AEF">
        <w:rPr>
          <w:rFonts w:ascii="David" w:hAnsi="David" w:cs="David" w:hint="cs"/>
          <w:b/>
          <w:bCs/>
          <w:rtl/>
        </w:rPr>
        <w:t>הרב קוק, אגרת תקנ"ה</w:t>
      </w:r>
      <w:r>
        <w:rPr>
          <w:rFonts w:ascii="David" w:hAnsi="David" w:cs="David" w:hint="cs"/>
          <w:b/>
          <w:bCs/>
          <w:rtl/>
        </w:rPr>
        <w:t>-</w:t>
      </w:r>
    </w:p>
    <w:p w14:paraId="73F6ACD4" w14:textId="4086F08C" w:rsidR="00A72E9F" w:rsidRPr="00A61AEF" w:rsidRDefault="00A72E9F" w:rsidP="00A61AEF">
      <w:pPr>
        <w:pStyle w:val="a3"/>
        <w:spacing w:after="200" w:line="360" w:lineRule="auto"/>
        <w:ind w:left="1440"/>
        <w:rPr>
          <w:rFonts w:ascii="David" w:hAnsi="David" w:cs="David"/>
          <w:sz w:val="22"/>
          <w:szCs w:val="22"/>
          <w:rtl/>
        </w:rPr>
      </w:pPr>
      <w:r w:rsidRPr="00A61AEF">
        <w:rPr>
          <w:rFonts w:cs="David" w:hint="cs"/>
          <w:i/>
          <w:iCs/>
          <w:rtl/>
        </w:rPr>
        <w:t>"ונשמות כאלו, אם יזדקק לקרב אותן מי שאין בו דעה עמוקה של טביעת עין.. הוא יוכל להתקלקל הרבה, חס וחלילה</w:t>
      </w:r>
      <w:r w:rsidR="00A61AEF" w:rsidRPr="00A61AEF">
        <w:rPr>
          <w:rFonts w:cs="David" w:hint="cs"/>
          <w:i/>
          <w:iCs/>
          <w:rtl/>
        </w:rPr>
        <w:t>"</w:t>
      </w:r>
    </w:p>
    <w:p w14:paraId="102873AC" w14:textId="78C771D7" w:rsidR="00A61AEF" w:rsidRDefault="00A72E9F" w:rsidP="00A61AEF">
      <w:pPr>
        <w:pStyle w:val="a3"/>
        <w:spacing w:after="200" w:line="360" w:lineRule="auto"/>
        <w:ind w:left="1440"/>
        <w:rPr>
          <w:rFonts w:ascii="David" w:hAnsi="David" w:cs="David"/>
          <w:rtl/>
        </w:rPr>
      </w:pPr>
      <w:r>
        <w:rPr>
          <w:rFonts w:cs="David" w:hint="cs"/>
          <w:rtl/>
        </w:rPr>
        <w:t>איזו "טביעת עין" נדרשת מאדם שרוצה לעסוק בקירוב רחוקים, לדעת הרב קוק</w:t>
      </w:r>
      <w:r>
        <w:rPr>
          <w:rFonts w:ascii="David" w:hAnsi="David" w:cs="David" w:hint="cs"/>
          <w:rtl/>
        </w:rPr>
        <w:t>.</w:t>
      </w:r>
    </w:p>
    <w:p w14:paraId="16674FBA" w14:textId="77777777" w:rsidR="00A61AEF" w:rsidRPr="00A61AEF" w:rsidRDefault="00A61AEF" w:rsidP="00A61AEF">
      <w:pPr>
        <w:pStyle w:val="a3"/>
        <w:spacing w:after="200" w:line="360" w:lineRule="auto"/>
        <w:ind w:left="1440"/>
        <w:rPr>
          <w:rFonts w:ascii="David" w:hAnsi="David" w:cs="David"/>
          <w:rtl/>
        </w:rPr>
      </w:pPr>
    </w:p>
    <w:p w14:paraId="3B2C0B5D" w14:textId="77777777" w:rsidR="00472D4B" w:rsidRDefault="00472D4B" w:rsidP="00472D4B">
      <w:pPr>
        <w:pStyle w:val="a3"/>
        <w:numPr>
          <w:ilvl w:val="0"/>
          <w:numId w:val="2"/>
        </w:numPr>
        <w:spacing w:after="200" w:line="360" w:lineRule="auto"/>
        <w:rPr>
          <w:rFonts w:ascii="David" w:hAnsi="David" w:cs="David"/>
        </w:rPr>
      </w:pPr>
      <w:r w:rsidRPr="005B7C0C">
        <w:rPr>
          <w:rFonts w:ascii="David" w:hAnsi="David" w:cs="David"/>
          <w:rtl/>
        </w:rPr>
        <w:t>שלום.</w:t>
      </w:r>
    </w:p>
    <w:p w14:paraId="23BCC388" w14:textId="77777777" w:rsidR="00472D4B" w:rsidRDefault="00472D4B" w:rsidP="00472D4B">
      <w:pPr>
        <w:pStyle w:val="a3"/>
        <w:spacing w:after="200" w:line="360" w:lineRule="auto"/>
        <w:rPr>
          <w:rFonts w:ascii="David" w:hAnsi="David" w:cs="David"/>
          <w:rtl/>
        </w:rPr>
      </w:pPr>
      <w:r w:rsidRPr="005B7C0C">
        <w:rPr>
          <w:rFonts w:ascii="David" w:hAnsi="David" w:cs="David"/>
          <w:rtl/>
        </w:rPr>
        <w:t>חזרתי בתשובה לפני שנתיים, ובחודשים האחרונים האמונה שלי ממש התחלשה</w:t>
      </w:r>
      <w:r>
        <w:rPr>
          <w:rFonts w:ascii="David" w:hAnsi="David" w:cs="David" w:hint="cs"/>
          <w:rtl/>
        </w:rPr>
        <w:t>.</w:t>
      </w:r>
    </w:p>
    <w:p w14:paraId="1BA5FC98" w14:textId="77777777" w:rsidR="00472D4B" w:rsidRPr="00C00A9F" w:rsidRDefault="00472D4B" w:rsidP="00472D4B">
      <w:pPr>
        <w:pStyle w:val="a3"/>
        <w:spacing w:after="200" w:line="360" w:lineRule="auto"/>
        <w:rPr>
          <w:rFonts w:ascii="David" w:hAnsi="David" w:cs="David"/>
          <w:rtl/>
        </w:rPr>
      </w:pPr>
      <w:r w:rsidRPr="005B7C0C">
        <w:rPr>
          <w:rFonts w:ascii="David" w:hAnsi="David" w:cs="David"/>
          <w:rtl/>
        </w:rPr>
        <w:t xml:space="preserve"> אני יודע שהקב"ה קיים והוא יצר </w:t>
      </w:r>
      <w:proofErr w:type="spellStart"/>
      <w:r w:rsidRPr="005B7C0C">
        <w:rPr>
          <w:rFonts w:ascii="David" w:hAnsi="David" w:cs="David"/>
          <w:rtl/>
        </w:rPr>
        <w:t>הכל</w:t>
      </w:r>
      <w:proofErr w:type="spellEnd"/>
      <w:r w:rsidRPr="005B7C0C">
        <w:rPr>
          <w:rFonts w:ascii="David" w:hAnsi="David" w:cs="David"/>
          <w:rtl/>
        </w:rPr>
        <w:t xml:space="preserve"> והוא אחראי על </w:t>
      </w:r>
      <w:proofErr w:type="spellStart"/>
      <w:r w:rsidRPr="005B7C0C">
        <w:rPr>
          <w:rFonts w:ascii="David" w:hAnsi="David" w:cs="David"/>
          <w:rtl/>
        </w:rPr>
        <w:t>הכל</w:t>
      </w:r>
      <w:proofErr w:type="spellEnd"/>
      <w:r w:rsidRPr="005B7C0C">
        <w:rPr>
          <w:rFonts w:ascii="David" w:hAnsi="David" w:cs="David"/>
          <w:rtl/>
        </w:rPr>
        <w:t xml:space="preserve">, ואני יודע שיש שכר ועונש בעולם הזה והבא, אבל עדיין אני לא מצליח לחזק את האמונה שלי שנחלשה מאוד בחודשים האחרונים - וזה גם גורם לי לעשות עבירות למיניהם (לא מכבד הורים, לא מכבד את </w:t>
      </w:r>
      <w:proofErr w:type="spellStart"/>
      <w:r w:rsidRPr="005B7C0C">
        <w:rPr>
          <w:rFonts w:ascii="David" w:hAnsi="David" w:cs="David"/>
          <w:rtl/>
        </w:rPr>
        <w:t>אישתי</w:t>
      </w:r>
      <w:proofErr w:type="spellEnd"/>
      <w:r w:rsidRPr="005B7C0C">
        <w:rPr>
          <w:rFonts w:ascii="David" w:hAnsi="David" w:cs="David"/>
          <w:rtl/>
        </w:rPr>
        <w:t>, לא מתפלל במניין כל הזמן)</w:t>
      </w:r>
      <w:r>
        <w:rPr>
          <w:rFonts w:ascii="David" w:hAnsi="David" w:cs="David" w:hint="cs"/>
          <w:rtl/>
        </w:rPr>
        <w:t>...</w:t>
      </w:r>
      <w:r w:rsidRPr="005B7C0C">
        <w:rPr>
          <w:rFonts w:ascii="David" w:hAnsi="David" w:cs="David"/>
          <w:rtl/>
        </w:rPr>
        <w:t xml:space="preserve"> </w:t>
      </w:r>
      <w:r w:rsidRPr="00C00A9F">
        <w:rPr>
          <w:rFonts w:ascii="David" w:hAnsi="David" w:cs="David"/>
          <w:rtl/>
        </w:rPr>
        <w:t>אני יודע שיש תקופות שיש ירידה לצורך עלייה, אבל עדיין אני "תקוע" במצב הזה של ירידה כמה חודשים ואני רק מרגיש שאני כל הזמן מאבד עוד קצת מהאמונה.</w:t>
      </w:r>
    </w:p>
    <w:p w14:paraId="49D811EF" w14:textId="77777777" w:rsidR="00472D4B" w:rsidRPr="005B4D87" w:rsidRDefault="00472D4B" w:rsidP="00472D4B">
      <w:pPr>
        <w:pStyle w:val="a3"/>
        <w:spacing w:after="200" w:line="360" w:lineRule="auto"/>
        <w:rPr>
          <w:rFonts w:ascii="David" w:hAnsi="David" w:cs="David"/>
          <w:sz w:val="10"/>
          <w:szCs w:val="10"/>
          <w:rtl/>
        </w:rPr>
      </w:pPr>
    </w:p>
    <w:p w14:paraId="0134D8F1" w14:textId="77777777" w:rsidR="00472D4B" w:rsidRPr="005C05C7" w:rsidRDefault="00472D4B" w:rsidP="00472D4B">
      <w:pPr>
        <w:pStyle w:val="a3"/>
        <w:spacing w:after="200" w:line="360" w:lineRule="auto"/>
        <w:rPr>
          <w:rFonts w:ascii="David" w:hAnsi="David" w:cs="David"/>
          <w:rtl/>
        </w:rPr>
      </w:pPr>
      <w:r w:rsidRPr="005B4D87">
        <w:rPr>
          <w:rFonts w:ascii="David" w:hAnsi="David" w:cs="David"/>
          <w:rtl/>
        </w:rPr>
        <w:t>אשמח לדעת מה אני יכול לעשות על מנת לחזק את האמונה ולחזור להאמין כמו פעם?</w:t>
      </w:r>
    </w:p>
    <w:p w14:paraId="6373443B" w14:textId="77777777" w:rsidR="00472D4B" w:rsidRDefault="00472D4B" w:rsidP="00472D4B">
      <w:pPr>
        <w:pStyle w:val="a3"/>
        <w:spacing w:after="200" w:line="360" w:lineRule="auto"/>
        <w:ind w:right="993"/>
        <w:jc w:val="right"/>
        <w:rPr>
          <w:rFonts w:ascii="David" w:hAnsi="David" w:cs="David"/>
          <w:rtl/>
        </w:rPr>
      </w:pPr>
      <w:r>
        <w:rPr>
          <w:rFonts w:ascii="David" w:hAnsi="David" w:cs="David" w:hint="cs"/>
          <w:rtl/>
        </w:rPr>
        <w:t>ליאור</w:t>
      </w:r>
    </w:p>
    <w:p w14:paraId="580D6B7E" w14:textId="77777777" w:rsidR="00472D4B" w:rsidRDefault="00472D4B" w:rsidP="00472D4B">
      <w:pPr>
        <w:pStyle w:val="a3"/>
        <w:spacing w:after="200" w:line="360" w:lineRule="auto"/>
        <w:jc w:val="right"/>
        <w:rPr>
          <w:rFonts w:ascii="David" w:hAnsi="David" w:cs="David"/>
          <w:rtl/>
        </w:rPr>
      </w:pPr>
      <w:r>
        <w:rPr>
          <w:rFonts w:ascii="David" w:hAnsi="David" w:cs="David" w:hint="cs"/>
          <w:rtl/>
        </w:rPr>
        <w:t xml:space="preserve">(מתוך אתר כיפה, כ"ה שבט </w:t>
      </w:r>
      <w:proofErr w:type="spellStart"/>
      <w:r>
        <w:rPr>
          <w:rFonts w:ascii="David" w:hAnsi="David" w:cs="David" w:hint="cs"/>
          <w:rtl/>
        </w:rPr>
        <w:t>התשפ"א</w:t>
      </w:r>
      <w:proofErr w:type="spellEnd"/>
      <w:r>
        <w:rPr>
          <w:rFonts w:ascii="David" w:hAnsi="David" w:cs="David" w:hint="cs"/>
          <w:rtl/>
        </w:rPr>
        <w:t>)</w:t>
      </w:r>
    </w:p>
    <w:p w14:paraId="15E1A0D6" w14:textId="77777777" w:rsidR="00472D4B" w:rsidRDefault="00472D4B" w:rsidP="00472D4B">
      <w:pPr>
        <w:pStyle w:val="a3"/>
        <w:spacing w:after="200" w:line="360" w:lineRule="auto"/>
        <w:rPr>
          <w:rFonts w:ascii="David" w:hAnsi="David" w:cs="David"/>
          <w:rtl/>
        </w:rPr>
      </w:pPr>
      <w:r>
        <w:rPr>
          <w:rFonts w:ascii="David" w:hAnsi="David" w:cs="David" w:hint="cs"/>
          <w:rtl/>
        </w:rPr>
        <w:t>לפניך שלושה מקורות אותם למדנו בכיתה:</w:t>
      </w:r>
    </w:p>
    <w:p w14:paraId="0BE3DFFA" w14:textId="77777777" w:rsidR="00472D4B" w:rsidRPr="00C00A9F" w:rsidRDefault="00472D4B" w:rsidP="00472D4B">
      <w:pPr>
        <w:pStyle w:val="a3"/>
        <w:numPr>
          <w:ilvl w:val="0"/>
          <w:numId w:val="6"/>
        </w:numPr>
        <w:spacing w:after="200" w:line="360" w:lineRule="auto"/>
        <w:rPr>
          <w:rFonts w:ascii="David" w:hAnsi="David" w:cs="David"/>
          <w:b/>
          <w:bCs/>
        </w:rPr>
      </w:pPr>
      <w:r w:rsidRPr="00C00A9F">
        <w:rPr>
          <w:rFonts w:ascii="David" w:hAnsi="David" w:cs="David" w:hint="cs"/>
          <w:b/>
          <w:bCs/>
          <w:rtl/>
        </w:rPr>
        <w:t xml:space="preserve">הרבי </w:t>
      </w:r>
      <w:proofErr w:type="spellStart"/>
      <w:r w:rsidRPr="00C00A9F">
        <w:rPr>
          <w:rFonts w:ascii="David" w:hAnsi="David" w:cs="David" w:hint="cs"/>
          <w:b/>
          <w:bCs/>
          <w:rtl/>
        </w:rPr>
        <w:t>מליובאוויטש</w:t>
      </w:r>
      <w:proofErr w:type="spellEnd"/>
      <w:r w:rsidRPr="00C00A9F">
        <w:rPr>
          <w:rFonts w:ascii="David" w:hAnsi="David" w:cs="David" w:hint="cs"/>
          <w:b/>
          <w:bCs/>
          <w:rtl/>
        </w:rPr>
        <w:t>, ספר המאמרים-</w:t>
      </w:r>
    </w:p>
    <w:p w14:paraId="40143012" w14:textId="03CBAB74" w:rsidR="00472D4B" w:rsidRPr="00C00A9F" w:rsidRDefault="00472D4B" w:rsidP="00472D4B">
      <w:pPr>
        <w:pStyle w:val="a3"/>
        <w:spacing w:after="200" w:line="360" w:lineRule="auto"/>
        <w:ind w:left="1080"/>
        <w:rPr>
          <w:rFonts w:ascii="David" w:hAnsi="David" w:cs="David"/>
          <w:i/>
          <w:iCs/>
          <w:rtl/>
        </w:rPr>
      </w:pPr>
      <w:r w:rsidRPr="00C00A9F">
        <w:rPr>
          <w:rFonts w:ascii="David" w:hAnsi="David" w:cs="David" w:hint="cs"/>
          <w:i/>
          <w:iCs/>
          <w:rtl/>
        </w:rPr>
        <w:t xml:space="preserve"> "עיקר קיום הנברא הוא דבר ה' המהווה אותו...</w:t>
      </w:r>
      <w:r w:rsidR="00510D46">
        <w:rPr>
          <w:rFonts w:ascii="David" w:hAnsi="David" w:cs="David" w:hint="cs"/>
          <w:i/>
          <w:iCs/>
          <w:rtl/>
        </w:rPr>
        <w:t>"</w:t>
      </w:r>
    </w:p>
    <w:p w14:paraId="6184E97F" w14:textId="77777777" w:rsidR="00472D4B" w:rsidRDefault="00472D4B" w:rsidP="00472D4B">
      <w:pPr>
        <w:pStyle w:val="a3"/>
        <w:spacing w:after="200" w:line="360" w:lineRule="auto"/>
        <w:ind w:left="1080"/>
        <w:rPr>
          <w:rFonts w:ascii="David" w:hAnsi="David" w:cs="David"/>
        </w:rPr>
      </w:pPr>
    </w:p>
    <w:p w14:paraId="42FE8780" w14:textId="77777777" w:rsidR="00472D4B" w:rsidRPr="00C00A9F" w:rsidRDefault="00472D4B" w:rsidP="00472D4B">
      <w:pPr>
        <w:pStyle w:val="a3"/>
        <w:numPr>
          <w:ilvl w:val="0"/>
          <w:numId w:val="6"/>
        </w:numPr>
        <w:spacing w:after="200" w:line="360" w:lineRule="auto"/>
        <w:rPr>
          <w:rFonts w:ascii="David" w:hAnsi="David" w:cs="David"/>
          <w:b/>
          <w:bCs/>
        </w:rPr>
      </w:pPr>
      <w:r w:rsidRPr="00C00A9F">
        <w:rPr>
          <w:rFonts w:ascii="David" w:hAnsi="David" w:cs="David" w:hint="cs"/>
          <w:b/>
          <w:bCs/>
          <w:rtl/>
        </w:rPr>
        <w:t xml:space="preserve">החזון </w:t>
      </w:r>
      <w:proofErr w:type="spellStart"/>
      <w:r w:rsidRPr="00C00A9F">
        <w:rPr>
          <w:rFonts w:ascii="David" w:hAnsi="David" w:cs="David" w:hint="cs"/>
          <w:b/>
          <w:bCs/>
          <w:rtl/>
        </w:rPr>
        <w:t>אי"ש</w:t>
      </w:r>
      <w:proofErr w:type="spellEnd"/>
      <w:r w:rsidRPr="00C00A9F">
        <w:rPr>
          <w:rFonts w:ascii="David" w:hAnsi="David" w:cs="David" w:hint="cs"/>
          <w:b/>
          <w:bCs/>
          <w:rtl/>
        </w:rPr>
        <w:t xml:space="preserve"> 'אמונה ובטחון-</w:t>
      </w:r>
    </w:p>
    <w:p w14:paraId="39A11596" w14:textId="6FDC564D" w:rsidR="00472D4B" w:rsidRPr="00510D46" w:rsidRDefault="00510D46" w:rsidP="00510D46">
      <w:pPr>
        <w:pStyle w:val="a3"/>
        <w:spacing w:after="200" w:line="360" w:lineRule="auto"/>
        <w:ind w:left="1080"/>
        <w:rPr>
          <w:rFonts w:ascii="David" w:hAnsi="David" w:cs="David"/>
          <w:i/>
          <w:iCs/>
          <w:rtl/>
        </w:rPr>
      </w:pPr>
      <w:r>
        <w:rPr>
          <w:rFonts w:ascii="David" w:hAnsi="David" w:cs="David" w:hint="cs"/>
          <w:i/>
          <w:iCs/>
          <w:rtl/>
        </w:rPr>
        <w:t>"</w:t>
      </w:r>
      <w:r w:rsidR="00472D4B" w:rsidRPr="00C00A9F">
        <w:rPr>
          <w:rFonts w:ascii="David" w:hAnsi="David" w:cs="David" w:hint="cs"/>
          <w:i/>
          <w:iCs/>
          <w:rtl/>
        </w:rPr>
        <w:t>להשרות בקרבו את האמת הידועה כי אין כאן לפניו שום פגע רע מיד המקרה</w:t>
      </w:r>
      <w:r>
        <w:rPr>
          <w:rFonts w:ascii="David" w:hAnsi="David" w:cs="David" w:hint="cs"/>
          <w:i/>
          <w:iCs/>
          <w:rtl/>
        </w:rPr>
        <w:t>..."</w:t>
      </w:r>
    </w:p>
    <w:p w14:paraId="73C5FE65" w14:textId="77777777" w:rsidR="00472D4B" w:rsidRDefault="00472D4B" w:rsidP="00472D4B">
      <w:pPr>
        <w:pStyle w:val="a3"/>
        <w:spacing w:after="200" w:line="360" w:lineRule="auto"/>
        <w:ind w:left="1080"/>
        <w:rPr>
          <w:rFonts w:ascii="David" w:hAnsi="David" w:cs="David"/>
          <w:rtl/>
        </w:rPr>
      </w:pPr>
    </w:p>
    <w:p w14:paraId="0DBD5FE8" w14:textId="77777777" w:rsidR="00472D4B" w:rsidRPr="00C00A9F" w:rsidRDefault="00472D4B" w:rsidP="00472D4B">
      <w:pPr>
        <w:pStyle w:val="a3"/>
        <w:numPr>
          <w:ilvl w:val="0"/>
          <w:numId w:val="6"/>
        </w:numPr>
        <w:spacing w:after="200" w:line="360" w:lineRule="auto"/>
        <w:rPr>
          <w:rFonts w:ascii="David" w:hAnsi="David" w:cs="David"/>
          <w:b/>
          <w:bCs/>
          <w:rtl/>
        </w:rPr>
      </w:pPr>
      <w:r w:rsidRPr="00C00A9F">
        <w:rPr>
          <w:rFonts w:ascii="David" w:hAnsi="David" w:cs="David" w:hint="cs"/>
          <w:b/>
          <w:bCs/>
          <w:rtl/>
        </w:rPr>
        <w:t xml:space="preserve">הרב אליהו </w:t>
      </w:r>
      <w:proofErr w:type="spellStart"/>
      <w:r w:rsidRPr="00C00A9F">
        <w:rPr>
          <w:rFonts w:ascii="David" w:hAnsi="David" w:cs="David" w:hint="cs"/>
          <w:b/>
          <w:bCs/>
          <w:rtl/>
        </w:rPr>
        <w:t>דסלר</w:t>
      </w:r>
      <w:proofErr w:type="spellEnd"/>
      <w:r w:rsidRPr="00C00A9F">
        <w:rPr>
          <w:rFonts w:ascii="David" w:hAnsi="David" w:cs="David" w:hint="cs"/>
          <w:b/>
          <w:bCs/>
          <w:rtl/>
        </w:rPr>
        <w:t>, מכתב מאליהו-</w:t>
      </w:r>
    </w:p>
    <w:p w14:paraId="3514FA75" w14:textId="672B64B0" w:rsidR="00472D4B" w:rsidRPr="00C00A9F" w:rsidRDefault="00472D4B" w:rsidP="00472D4B">
      <w:pPr>
        <w:pStyle w:val="a3"/>
        <w:spacing w:after="200" w:line="360" w:lineRule="auto"/>
        <w:ind w:left="1080"/>
        <w:rPr>
          <w:rFonts w:ascii="David" w:hAnsi="David" w:cs="David"/>
          <w:i/>
          <w:iCs/>
          <w:rtl/>
        </w:rPr>
      </w:pPr>
      <w:r w:rsidRPr="00C00A9F">
        <w:rPr>
          <w:rFonts w:ascii="David" w:hAnsi="David" w:cs="David" w:hint="cs"/>
          <w:i/>
          <w:iCs/>
          <w:rtl/>
        </w:rPr>
        <w:t xml:space="preserve"> הדרך הרביעית היא הבטחון בה' יתברך... הדרך החמישית היא ההתעסקות בדבקות גמורה ותמידית בה' יתברך..."</w:t>
      </w:r>
    </w:p>
    <w:p w14:paraId="00D936AB" w14:textId="77777777" w:rsidR="00472D4B" w:rsidRDefault="00472D4B" w:rsidP="00472D4B">
      <w:pPr>
        <w:pStyle w:val="a3"/>
        <w:spacing w:after="200" w:line="360" w:lineRule="auto"/>
        <w:ind w:left="1080"/>
        <w:rPr>
          <w:rFonts w:ascii="David" w:hAnsi="David" w:cs="David"/>
          <w:rtl/>
        </w:rPr>
      </w:pPr>
    </w:p>
    <w:p w14:paraId="281301A2" w14:textId="77777777" w:rsidR="00472D4B" w:rsidRDefault="00472D4B" w:rsidP="00472D4B">
      <w:pPr>
        <w:pStyle w:val="a3"/>
        <w:numPr>
          <w:ilvl w:val="0"/>
          <w:numId w:val="8"/>
        </w:numPr>
        <w:spacing w:after="200" w:line="360" w:lineRule="auto"/>
        <w:rPr>
          <w:rFonts w:ascii="David" w:hAnsi="David" w:cs="David"/>
        </w:rPr>
      </w:pPr>
      <w:r w:rsidRPr="001E6C26">
        <w:rPr>
          <w:rFonts w:ascii="David" w:hAnsi="David" w:cs="David" w:hint="cs"/>
          <w:b/>
          <w:bCs/>
          <w:rtl/>
        </w:rPr>
        <w:t>בחרי</w:t>
      </w:r>
      <w:r>
        <w:rPr>
          <w:rFonts w:ascii="David" w:hAnsi="David" w:cs="David" w:hint="cs"/>
          <w:rtl/>
        </w:rPr>
        <w:t xml:space="preserve"> </w:t>
      </w:r>
      <w:r w:rsidRPr="00C00A9F">
        <w:rPr>
          <w:rFonts w:ascii="David" w:hAnsi="David" w:cs="David" w:hint="cs"/>
          <w:u w:val="single"/>
          <w:rtl/>
        </w:rPr>
        <w:t>שנים</w:t>
      </w:r>
      <w:r>
        <w:rPr>
          <w:rFonts w:ascii="David" w:hAnsi="David" w:cs="David" w:hint="cs"/>
          <w:rtl/>
        </w:rPr>
        <w:t xml:space="preserve"> מן המקורות שלפניך </w:t>
      </w:r>
      <w:r w:rsidRPr="001E6C26">
        <w:rPr>
          <w:rFonts w:ascii="David" w:hAnsi="David" w:cs="David" w:hint="cs"/>
          <w:b/>
          <w:bCs/>
          <w:rtl/>
        </w:rPr>
        <w:t>וכתבי</w:t>
      </w:r>
      <w:r>
        <w:rPr>
          <w:rFonts w:ascii="David" w:hAnsi="David" w:cs="David" w:hint="cs"/>
          <w:rtl/>
        </w:rPr>
        <w:t xml:space="preserve"> </w:t>
      </w:r>
      <w:r w:rsidRPr="001E6C26">
        <w:rPr>
          <w:rFonts w:ascii="David" w:hAnsi="David" w:cs="David" w:hint="cs"/>
          <w:b/>
          <w:bCs/>
          <w:rtl/>
        </w:rPr>
        <w:t>כיצד</w:t>
      </w:r>
      <w:r>
        <w:rPr>
          <w:rFonts w:ascii="David" w:hAnsi="David" w:cs="David" w:hint="cs"/>
          <w:rtl/>
        </w:rPr>
        <w:t xml:space="preserve"> כל אחד מהם היה עונה לשאלתו של ליאור. </w:t>
      </w:r>
      <w:r w:rsidRPr="001E6C26">
        <w:rPr>
          <w:rFonts w:ascii="David" w:hAnsi="David" w:cs="David" w:hint="cs"/>
          <w:b/>
          <w:bCs/>
          <w:rtl/>
        </w:rPr>
        <w:t>הסבירי</w:t>
      </w:r>
      <w:r>
        <w:rPr>
          <w:rFonts w:ascii="David" w:hAnsi="David" w:cs="David" w:hint="cs"/>
          <w:rtl/>
        </w:rPr>
        <w:t xml:space="preserve"> את דבריו תוך התבססות (בין השאר) על הציטוטים שלעיל.</w:t>
      </w:r>
    </w:p>
    <w:p w14:paraId="5878D858" w14:textId="5A0C4863" w:rsidR="00472D4B" w:rsidRPr="00A72E9F" w:rsidRDefault="00472D4B" w:rsidP="00A72E9F">
      <w:pPr>
        <w:pStyle w:val="a3"/>
        <w:numPr>
          <w:ilvl w:val="0"/>
          <w:numId w:val="8"/>
        </w:numPr>
        <w:spacing w:after="200" w:line="360" w:lineRule="auto"/>
        <w:rPr>
          <w:rFonts w:ascii="David" w:hAnsi="David" w:cs="David"/>
          <w:rtl/>
        </w:rPr>
      </w:pPr>
      <w:r w:rsidRPr="001E6C26">
        <w:rPr>
          <w:rFonts w:ascii="David" w:hAnsi="David" w:cs="David" w:hint="cs"/>
          <w:b/>
          <w:bCs/>
          <w:rtl/>
        </w:rPr>
        <w:t>לאיזה</w:t>
      </w:r>
      <w:r>
        <w:rPr>
          <w:rFonts w:ascii="David" w:hAnsi="David" w:cs="David" w:hint="cs"/>
          <w:rtl/>
        </w:rPr>
        <w:t xml:space="preserve"> מן המקורות שלפניך העוסק בחיזוק האמונה את הכי מתחברת? </w:t>
      </w:r>
      <w:r w:rsidRPr="001E6C26">
        <w:rPr>
          <w:rFonts w:ascii="David" w:hAnsi="David" w:cs="David" w:hint="cs"/>
          <w:b/>
          <w:bCs/>
          <w:rtl/>
        </w:rPr>
        <w:t>נמקי</w:t>
      </w:r>
      <w:r>
        <w:rPr>
          <w:rFonts w:ascii="David" w:hAnsi="David" w:cs="David" w:hint="cs"/>
          <w:rtl/>
        </w:rPr>
        <w:t xml:space="preserve"> </w:t>
      </w:r>
      <w:r w:rsidRPr="001E6C26">
        <w:rPr>
          <w:rFonts w:ascii="David" w:hAnsi="David" w:cs="David" w:hint="cs"/>
          <w:b/>
          <w:bCs/>
          <w:rtl/>
        </w:rPr>
        <w:t>מדוע</w:t>
      </w:r>
      <w:r>
        <w:rPr>
          <w:rFonts w:ascii="David" w:hAnsi="David" w:cs="David" w:hint="cs"/>
          <w:rtl/>
        </w:rPr>
        <w:t>.</w:t>
      </w:r>
    </w:p>
    <w:p w14:paraId="2F108CC0" w14:textId="77777777" w:rsidR="00472D4B" w:rsidRDefault="00472D4B" w:rsidP="00472D4B">
      <w:pPr>
        <w:pStyle w:val="a3"/>
        <w:spacing w:after="200" w:line="360" w:lineRule="auto"/>
        <w:ind w:left="1440"/>
        <w:rPr>
          <w:rFonts w:ascii="David" w:hAnsi="David" w:cs="David"/>
          <w:rtl/>
        </w:rPr>
      </w:pPr>
    </w:p>
    <w:p w14:paraId="28F460FE" w14:textId="77777777" w:rsidR="00472D4B" w:rsidRDefault="00472D4B" w:rsidP="00472D4B">
      <w:pPr>
        <w:pStyle w:val="a3"/>
        <w:numPr>
          <w:ilvl w:val="0"/>
          <w:numId w:val="2"/>
        </w:numPr>
        <w:spacing w:after="200" w:line="360" w:lineRule="auto"/>
        <w:rPr>
          <w:rFonts w:ascii="David" w:hAnsi="David" w:cs="David"/>
        </w:rPr>
      </w:pPr>
      <w:r>
        <w:rPr>
          <w:rFonts w:ascii="David" w:hAnsi="David" w:cs="David" w:hint="cs"/>
          <w:rtl/>
        </w:rPr>
        <w:t xml:space="preserve">לפניך קטע מתוך עיתון בשבע (14.04.21), ראיון עם הרב איתן </w:t>
      </w:r>
      <w:proofErr w:type="spellStart"/>
      <w:r>
        <w:rPr>
          <w:rFonts w:ascii="David" w:hAnsi="David" w:cs="David" w:hint="cs"/>
          <w:rtl/>
        </w:rPr>
        <w:t>שנרב</w:t>
      </w:r>
      <w:proofErr w:type="spellEnd"/>
      <w:r>
        <w:rPr>
          <w:rFonts w:ascii="David" w:hAnsi="David" w:cs="David" w:hint="cs"/>
          <w:rtl/>
        </w:rPr>
        <w:t xml:space="preserve"> ששכל את ביתו רנה בפיגוע לפני כשנה וחצי והיא בת 16 בלבד. בפיגוע זה נפצע קשה גם בנו דביר-</w:t>
      </w:r>
    </w:p>
    <w:p w14:paraId="4239AF70" w14:textId="77777777" w:rsidR="00472D4B" w:rsidRPr="00C00A9F" w:rsidRDefault="00472D4B" w:rsidP="00472D4B">
      <w:pPr>
        <w:pStyle w:val="a3"/>
        <w:spacing w:after="200" w:line="360" w:lineRule="auto"/>
        <w:rPr>
          <w:rFonts w:ascii="David" w:hAnsi="David" w:cs="David"/>
          <w:i/>
          <w:iCs/>
        </w:rPr>
      </w:pPr>
    </w:p>
    <w:p w14:paraId="3A0C3A3F" w14:textId="77777777" w:rsidR="00472D4B" w:rsidRPr="00C00A9F" w:rsidRDefault="00472D4B" w:rsidP="00472D4B">
      <w:pPr>
        <w:pStyle w:val="a3"/>
        <w:spacing w:after="200" w:line="360" w:lineRule="auto"/>
        <w:rPr>
          <w:rFonts w:ascii="David" w:hAnsi="David" w:cs="David"/>
          <w:i/>
          <w:iCs/>
          <w:rtl/>
        </w:rPr>
      </w:pPr>
      <w:r w:rsidRPr="00C00A9F">
        <w:rPr>
          <w:rFonts w:ascii="David" w:hAnsi="David" w:cs="David" w:hint="cs"/>
          <w:i/>
          <w:iCs/>
          <w:rtl/>
        </w:rPr>
        <w:t xml:space="preserve">"רנה </w:t>
      </w:r>
      <w:proofErr w:type="spellStart"/>
      <w:r w:rsidRPr="00C00A9F">
        <w:rPr>
          <w:rFonts w:ascii="David" w:hAnsi="David" w:cs="David" w:hint="cs"/>
          <w:i/>
          <w:iCs/>
          <w:rtl/>
        </w:rPr>
        <w:t>היתה</w:t>
      </w:r>
      <w:proofErr w:type="spellEnd"/>
      <w:r w:rsidRPr="00C00A9F">
        <w:rPr>
          <w:rFonts w:ascii="David" w:hAnsi="David" w:cs="David" w:hint="cs"/>
          <w:i/>
          <w:iCs/>
          <w:rtl/>
        </w:rPr>
        <w:t xml:space="preserve"> ילדה פשוטה, שמחה, מתוקה ומאוד ערכית עם שאלות על החיים... הגעגועים מאוד גדולים אבל אנחנו מבינים שיש סיבה לכל דבר ואין לנו שאלות. עם כל הקושי, יש לי אמונה שלמה שהקב"ה יודע מה הוא עושה...</w:t>
      </w:r>
    </w:p>
    <w:p w14:paraId="02236592" w14:textId="77777777" w:rsidR="00472D4B" w:rsidRPr="00C00A9F" w:rsidRDefault="00472D4B" w:rsidP="00472D4B">
      <w:pPr>
        <w:pStyle w:val="a3"/>
        <w:spacing w:after="200" w:line="360" w:lineRule="auto"/>
        <w:rPr>
          <w:rFonts w:ascii="David" w:hAnsi="David" w:cs="David"/>
          <w:i/>
          <w:iCs/>
          <w:rtl/>
        </w:rPr>
      </w:pPr>
      <w:r w:rsidRPr="00C00A9F">
        <w:rPr>
          <w:rFonts w:ascii="David" w:hAnsi="David" w:cs="David" w:hint="cs"/>
          <w:i/>
          <w:iCs/>
          <w:rtl/>
        </w:rPr>
        <w:t xml:space="preserve">שמונה חודשים אחרי הרצח, ובצאת יום </w:t>
      </w:r>
      <w:proofErr w:type="spellStart"/>
      <w:r w:rsidRPr="00C00A9F">
        <w:rPr>
          <w:rFonts w:ascii="David" w:hAnsi="David" w:cs="David" w:hint="cs"/>
          <w:i/>
          <w:iCs/>
          <w:rtl/>
        </w:rPr>
        <w:t>הזכרון</w:t>
      </w:r>
      <w:proofErr w:type="spellEnd"/>
      <w:r w:rsidRPr="00C00A9F">
        <w:rPr>
          <w:rFonts w:ascii="David" w:hAnsi="David" w:cs="David" w:hint="cs"/>
          <w:i/>
          <w:iCs/>
          <w:rtl/>
        </w:rPr>
        <w:t xml:space="preserve"> לשואה ולגבורה, נולדה בתי תפארת. זה פלא עצום. הקב"ה נתן את המכה יחד עם נחמה. לא הנאצים ולא המחבלים הארורים ינצחו אותנו. הם רצו לגדוע את חיינו ואנחנו עם אמונה גדולה נמשיך בחיים במלוא העוצמה..."</w:t>
      </w:r>
    </w:p>
    <w:p w14:paraId="22FC4DFC" w14:textId="77777777" w:rsidR="00472D4B" w:rsidRDefault="00472D4B" w:rsidP="00472D4B">
      <w:pPr>
        <w:pStyle w:val="a3"/>
        <w:spacing w:after="200" w:line="360" w:lineRule="auto"/>
        <w:ind w:left="1080"/>
        <w:rPr>
          <w:rFonts w:ascii="David" w:hAnsi="David" w:cs="David"/>
          <w:rtl/>
        </w:rPr>
      </w:pPr>
    </w:p>
    <w:p w14:paraId="44487C03" w14:textId="77777777" w:rsidR="00472D4B" w:rsidRDefault="00472D4B" w:rsidP="00472D4B">
      <w:pPr>
        <w:pStyle w:val="a3"/>
        <w:numPr>
          <w:ilvl w:val="0"/>
          <w:numId w:val="9"/>
        </w:numPr>
        <w:spacing w:after="200" w:line="360" w:lineRule="auto"/>
        <w:rPr>
          <w:rFonts w:ascii="David" w:hAnsi="David" w:cs="David"/>
        </w:rPr>
      </w:pPr>
      <w:r w:rsidRPr="001E6C26">
        <w:rPr>
          <w:rFonts w:ascii="David" w:hAnsi="David" w:cs="David" w:hint="cs"/>
          <w:b/>
          <w:bCs/>
          <w:rtl/>
        </w:rPr>
        <w:t>מהי</w:t>
      </w:r>
      <w:r>
        <w:rPr>
          <w:rFonts w:ascii="David" w:hAnsi="David" w:cs="David" w:hint="cs"/>
          <w:rtl/>
        </w:rPr>
        <w:t xml:space="preserve"> השאלה העקרונית אותה מציג הרב </w:t>
      </w:r>
      <w:proofErr w:type="spellStart"/>
      <w:r>
        <w:rPr>
          <w:rFonts w:ascii="David" w:hAnsi="David" w:cs="David" w:hint="cs"/>
          <w:rtl/>
        </w:rPr>
        <w:t>סולוביצ'יק</w:t>
      </w:r>
      <w:proofErr w:type="spellEnd"/>
      <w:r>
        <w:rPr>
          <w:rFonts w:ascii="David" w:hAnsi="David" w:cs="David" w:hint="cs"/>
          <w:rtl/>
        </w:rPr>
        <w:t xml:space="preserve"> בראשית דבריו במאמרו 'קול דודי דופק'?</w:t>
      </w:r>
    </w:p>
    <w:p w14:paraId="2BCA6A2A" w14:textId="77777777" w:rsidR="00472D4B" w:rsidRDefault="00472D4B" w:rsidP="00472D4B">
      <w:pPr>
        <w:pStyle w:val="a3"/>
        <w:spacing w:after="200" w:line="360" w:lineRule="auto"/>
        <w:ind w:left="1080"/>
        <w:rPr>
          <w:rFonts w:ascii="David" w:hAnsi="David" w:cs="David"/>
        </w:rPr>
      </w:pPr>
      <w:r w:rsidRPr="001E6C26">
        <w:rPr>
          <w:rFonts w:ascii="David" w:hAnsi="David" w:cs="David" w:hint="cs"/>
          <w:b/>
          <w:bCs/>
          <w:rtl/>
        </w:rPr>
        <w:t>האם</w:t>
      </w:r>
      <w:r>
        <w:rPr>
          <w:rFonts w:ascii="David" w:hAnsi="David" w:cs="David" w:hint="cs"/>
          <w:rtl/>
        </w:rPr>
        <w:t xml:space="preserve"> הרב איתן </w:t>
      </w:r>
      <w:proofErr w:type="spellStart"/>
      <w:r>
        <w:rPr>
          <w:rFonts w:ascii="David" w:hAnsi="David" w:cs="David" w:hint="cs"/>
          <w:rtl/>
        </w:rPr>
        <w:t>שנרב</w:t>
      </w:r>
      <w:proofErr w:type="spellEnd"/>
      <w:r>
        <w:rPr>
          <w:rFonts w:ascii="David" w:hAnsi="David" w:cs="David" w:hint="cs"/>
          <w:rtl/>
        </w:rPr>
        <w:t xml:space="preserve"> המובא במקור שלעיל מציב אף הוא את השאלה הזו, בהתמודדותו עם השכול? </w:t>
      </w:r>
      <w:r w:rsidRPr="001E6C26">
        <w:rPr>
          <w:rFonts w:ascii="David" w:hAnsi="David" w:cs="David" w:hint="cs"/>
          <w:b/>
          <w:bCs/>
          <w:rtl/>
        </w:rPr>
        <w:t>הסבירי</w:t>
      </w:r>
      <w:r>
        <w:rPr>
          <w:rFonts w:ascii="David" w:hAnsi="David" w:cs="David" w:hint="cs"/>
          <w:rtl/>
        </w:rPr>
        <w:t xml:space="preserve">, תוך ביסוס דבריך על המקור שלפניך.  </w:t>
      </w:r>
    </w:p>
    <w:p w14:paraId="0F579664" w14:textId="77777777" w:rsidR="00472D4B" w:rsidRDefault="00472D4B" w:rsidP="00472D4B">
      <w:pPr>
        <w:pStyle w:val="a3"/>
        <w:numPr>
          <w:ilvl w:val="0"/>
          <w:numId w:val="9"/>
        </w:numPr>
        <w:spacing w:after="200" w:line="360" w:lineRule="auto"/>
        <w:rPr>
          <w:rFonts w:ascii="David" w:hAnsi="David" w:cs="David"/>
        </w:rPr>
      </w:pPr>
      <w:r>
        <w:rPr>
          <w:rFonts w:ascii="David" w:hAnsi="David" w:cs="David" w:hint="cs"/>
          <w:rtl/>
        </w:rPr>
        <w:lastRenderedPageBreak/>
        <w:t xml:space="preserve">הרב </w:t>
      </w:r>
      <w:proofErr w:type="spellStart"/>
      <w:r>
        <w:rPr>
          <w:rFonts w:ascii="David" w:hAnsi="David" w:cs="David" w:hint="cs"/>
          <w:rtl/>
        </w:rPr>
        <w:t>סולוביצ'יק</w:t>
      </w:r>
      <w:proofErr w:type="spellEnd"/>
      <w:r>
        <w:rPr>
          <w:rFonts w:ascii="David" w:hAnsi="David" w:cs="David" w:hint="cs"/>
          <w:rtl/>
        </w:rPr>
        <w:t xml:space="preserve"> במאמרו 'איש האמונה' מציג שתי דרכים להתמודד עם הרע בעולם.</w:t>
      </w:r>
    </w:p>
    <w:p w14:paraId="2E313898" w14:textId="77777777" w:rsidR="00472D4B" w:rsidRDefault="00472D4B" w:rsidP="00472D4B">
      <w:pPr>
        <w:pStyle w:val="a3"/>
        <w:spacing w:after="200" w:line="360" w:lineRule="auto"/>
        <w:ind w:left="1080"/>
        <w:rPr>
          <w:rFonts w:ascii="David" w:hAnsi="David" w:cs="David"/>
          <w:rtl/>
        </w:rPr>
      </w:pPr>
      <w:r>
        <w:rPr>
          <w:rFonts w:ascii="David" w:hAnsi="David" w:cs="David" w:hint="cs"/>
          <w:rtl/>
        </w:rPr>
        <w:t>'גורל' ו'יעוד'.</w:t>
      </w:r>
    </w:p>
    <w:p w14:paraId="3154F6E3" w14:textId="77777777" w:rsidR="00472D4B" w:rsidRDefault="00472D4B" w:rsidP="00472D4B">
      <w:pPr>
        <w:pStyle w:val="a3"/>
        <w:spacing w:after="200" w:line="360" w:lineRule="auto"/>
        <w:ind w:left="1080"/>
        <w:rPr>
          <w:rFonts w:ascii="David" w:hAnsi="David" w:cs="David"/>
          <w:rtl/>
        </w:rPr>
      </w:pPr>
      <w:r w:rsidRPr="001E6C26">
        <w:rPr>
          <w:rFonts w:ascii="David" w:hAnsi="David" w:cs="David" w:hint="cs"/>
          <w:b/>
          <w:bCs/>
          <w:rtl/>
        </w:rPr>
        <w:t>הציגי</w:t>
      </w:r>
      <w:r>
        <w:rPr>
          <w:rFonts w:ascii="David" w:hAnsi="David" w:cs="David" w:hint="cs"/>
          <w:rtl/>
        </w:rPr>
        <w:t xml:space="preserve"> שתי דרכים אלו, </w:t>
      </w:r>
      <w:r w:rsidRPr="001E6C26">
        <w:rPr>
          <w:rFonts w:ascii="David" w:hAnsi="David" w:cs="David" w:hint="cs"/>
          <w:b/>
          <w:bCs/>
          <w:rtl/>
        </w:rPr>
        <w:t>וכתבי</w:t>
      </w:r>
      <w:r>
        <w:rPr>
          <w:rFonts w:ascii="David" w:hAnsi="David" w:cs="David" w:hint="cs"/>
          <w:rtl/>
        </w:rPr>
        <w:t xml:space="preserve"> באיזו דרך לדעתך בחר הרב איתן </w:t>
      </w:r>
      <w:proofErr w:type="spellStart"/>
      <w:r>
        <w:rPr>
          <w:rFonts w:ascii="David" w:hAnsi="David" w:cs="David" w:hint="cs"/>
          <w:rtl/>
        </w:rPr>
        <w:t>שנרב</w:t>
      </w:r>
      <w:proofErr w:type="spellEnd"/>
      <w:r>
        <w:rPr>
          <w:rFonts w:ascii="David" w:hAnsi="David" w:cs="David" w:hint="cs"/>
          <w:rtl/>
        </w:rPr>
        <w:t xml:space="preserve">. </w:t>
      </w:r>
    </w:p>
    <w:p w14:paraId="239029E0" w14:textId="77777777" w:rsidR="00472D4B" w:rsidRDefault="00472D4B" w:rsidP="00472D4B">
      <w:pPr>
        <w:pStyle w:val="a3"/>
        <w:spacing w:after="200" w:line="360" w:lineRule="auto"/>
        <w:ind w:left="1080"/>
        <w:rPr>
          <w:rFonts w:ascii="David" w:hAnsi="David" w:cs="David"/>
          <w:rtl/>
        </w:rPr>
      </w:pPr>
      <w:r w:rsidRPr="001E6C26">
        <w:rPr>
          <w:rFonts w:ascii="David" w:hAnsi="David" w:cs="David" w:hint="cs"/>
          <w:b/>
          <w:bCs/>
          <w:rtl/>
        </w:rPr>
        <w:t>נמקי</w:t>
      </w:r>
      <w:r>
        <w:rPr>
          <w:rFonts w:ascii="David" w:hAnsi="David" w:cs="David" w:hint="cs"/>
          <w:rtl/>
        </w:rPr>
        <w:t xml:space="preserve"> תוך התבססות על הציטוט שלעיל.</w:t>
      </w:r>
    </w:p>
    <w:p w14:paraId="6CA32DD2" w14:textId="77777777" w:rsidR="00472D4B" w:rsidRPr="00DC5485" w:rsidRDefault="00472D4B" w:rsidP="00472D4B">
      <w:pPr>
        <w:pStyle w:val="a3"/>
        <w:spacing w:after="200" w:line="360" w:lineRule="auto"/>
        <w:ind w:left="1080"/>
        <w:rPr>
          <w:rFonts w:ascii="David" w:hAnsi="David" w:cs="David"/>
        </w:rPr>
      </w:pPr>
    </w:p>
    <w:p w14:paraId="4B21BB03" w14:textId="651C0C9F" w:rsidR="00472D4B" w:rsidRDefault="00472D4B" w:rsidP="00472D4B">
      <w:pPr>
        <w:pStyle w:val="a3"/>
        <w:numPr>
          <w:ilvl w:val="0"/>
          <w:numId w:val="2"/>
        </w:numPr>
        <w:spacing w:after="200" w:line="360" w:lineRule="auto"/>
        <w:rPr>
          <w:rFonts w:ascii="David" w:hAnsi="David" w:cs="David"/>
        </w:rPr>
      </w:pPr>
      <w:r w:rsidRPr="00DC5485">
        <w:rPr>
          <w:rFonts w:ascii="David" w:hAnsi="David" w:cs="David"/>
          <w:rtl/>
        </w:rPr>
        <w:t xml:space="preserve">משה: "החיים בזבל, </w:t>
      </w:r>
      <w:proofErr w:type="spellStart"/>
      <w:r w:rsidRPr="00DC5485">
        <w:rPr>
          <w:rFonts w:ascii="David" w:hAnsi="David" w:cs="David"/>
          <w:rtl/>
        </w:rPr>
        <w:t>הכל</w:t>
      </w:r>
      <w:proofErr w:type="spellEnd"/>
      <w:r w:rsidRPr="00DC5485">
        <w:rPr>
          <w:rFonts w:ascii="David" w:hAnsi="David" w:cs="David"/>
          <w:rtl/>
        </w:rPr>
        <w:t xml:space="preserve"> כאן </w:t>
      </w:r>
      <w:r w:rsidR="00A61AEF">
        <w:rPr>
          <w:rFonts w:ascii="David" w:hAnsi="David" w:cs="David" w:hint="cs"/>
          <w:rtl/>
        </w:rPr>
        <w:t>מבאס</w:t>
      </w:r>
      <w:r w:rsidRPr="00DC5485">
        <w:rPr>
          <w:rFonts w:ascii="David" w:hAnsi="David" w:cs="David"/>
          <w:rtl/>
        </w:rPr>
        <w:t>. אין בעולם הזה שום דבר טוב. רק סבל וצרות כל היום".</w:t>
      </w:r>
    </w:p>
    <w:p w14:paraId="68104751" w14:textId="77777777" w:rsidR="00472D4B" w:rsidRPr="00C00A9F" w:rsidRDefault="00472D4B" w:rsidP="00472D4B">
      <w:pPr>
        <w:pStyle w:val="a3"/>
        <w:spacing w:after="200" w:line="360" w:lineRule="auto"/>
        <w:rPr>
          <w:rFonts w:ascii="David" w:hAnsi="David" w:cs="David"/>
          <w:sz w:val="12"/>
          <w:szCs w:val="12"/>
        </w:rPr>
      </w:pPr>
    </w:p>
    <w:p w14:paraId="538CD779" w14:textId="77777777" w:rsidR="00472D4B" w:rsidRDefault="00472D4B" w:rsidP="00472D4B">
      <w:pPr>
        <w:pStyle w:val="a3"/>
        <w:numPr>
          <w:ilvl w:val="0"/>
          <w:numId w:val="10"/>
        </w:numPr>
        <w:spacing w:after="200" w:line="360" w:lineRule="auto"/>
        <w:rPr>
          <w:rFonts w:ascii="David" w:hAnsi="David" w:cs="David"/>
        </w:rPr>
      </w:pPr>
      <w:r w:rsidRPr="001E6C26">
        <w:rPr>
          <w:rFonts w:ascii="David" w:hAnsi="David" w:cs="David" w:hint="cs"/>
          <w:b/>
          <w:bCs/>
          <w:rtl/>
        </w:rPr>
        <w:t>הסבירי</w:t>
      </w:r>
      <w:r>
        <w:rPr>
          <w:rFonts w:ascii="David" w:hAnsi="David" w:cs="David" w:hint="cs"/>
          <w:rtl/>
        </w:rPr>
        <w:t xml:space="preserve"> </w:t>
      </w:r>
      <w:r w:rsidRPr="001E6C26">
        <w:rPr>
          <w:rFonts w:ascii="David" w:hAnsi="David" w:cs="David"/>
          <w:b/>
          <w:bCs/>
          <w:rtl/>
        </w:rPr>
        <w:t>כיצד</w:t>
      </w:r>
      <w:r w:rsidRPr="00DC5485">
        <w:rPr>
          <w:rFonts w:ascii="David" w:hAnsi="David" w:cs="David"/>
          <w:rtl/>
        </w:rPr>
        <w:t xml:space="preserve"> יגיב הרמב"ם </w:t>
      </w:r>
      <w:r>
        <w:rPr>
          <w:rFonts w:ascii="David" w:hAnsi="David" w:cs="David" w:hint="cs"/>
          <w:rtl/>
        </w:rPr>
        <w:t xml:space="preserve">במורה נבוכים </w:t>
      </w:r>
      <w:r w:rsidRPr="00DC5485">
        <w:rPr>
          <w:rFonts w:ascii="David" w:hAnsi="David" w:cs="David"/>
          <w:rtl/>
        </w:rPr>
        <w:t xml:space="preserve">לטענה זו של משה? </w:t>
      </w:r>
      <w:r w:rsidRPr="001E6C26">
        <w:rPr>
          <w:rFonts w:ascii="David" w:hAnsi="David" w:cs="David"/>
          <w:b/>
          <w:bCs/>
          <w:rtl/>
        </w:rPr>
        <w:t>האם</w:t>
      </w:r>
      <w:r w:rsidRPr="00DC5485">
        <w:rPr>
          <w:rFonts w:ascii="David" w:hAnsi="David" w:cs="David"/>
          <w:rtl/>
        </w:rPr>
        <w:t xml:space="preserve"> יסכים איתה? </w:t>
      </w:r>
    </w:p>
    <w:p w14:paraId="5D33301F" w14:textId="77777777" w:rsidR="00472D4B" w:rsidRDefault="00472D4B" w:rsidP="00472D4B">
      <w:pPr>
        <w:pStyle w:val="a3"/>
        <w:spacing w:after="200" w:line="360" w:lineRule="auto"/>
        <w:ind w:left="1080"/>
        <w:rPr>
          <w:rFonts w:ascii="David" w:hAnsi="David" w:cs="David"/>
        </w:rPr>
      </w:pPr>
      <w:r w:rsidRPr="001E6C26">
        <w:rPr>
          <w:rFonts w:ascii="David" w:hAnsi="David" w:cs="David"/>
          <w:b/>
          <w:bCs/>
          <w:rtl/>
        </w:rPr>
        <w:t>נמקי</w:t>
      </w:r>
      <w:r w:rsidRPr="00DC5485">
        <w:rPr>
          <w:rFonts w:ascii="David" w:hAnsi="David" w:cs="David"/>
          <w:rtl/>
        </w:rPr>
        <w:t xml:space="preserve"> היטב את דברייך. </w:t>
      </w:r>
    </w:p>
    <w:p w14:paraId="0FC9F613" w14:textId="77777777" w:rsidR="00472D4B" w:rsidRPr="00DC5485" w:rsidRDefault="00472D4B" w:rsidP="00472D4B">
      <w:pPr>
        <w:pStyle w:val="a3"/>
        <w:numPr>
          <w:ilvl w:val="0"/>
          <w:numId w:val="10"/>
        </w:numPr>
        <w:spacing w:after="200" w:line="360" w:lineRule="auto"/>
        <w:rPr>
          <w:rFonts w:ascii="David" w:hAnsi="David" w:cs="David"/>
          <w:rtl/>
        </w:rPr>
      </w:pPr>
      <w:r w:rsidRPr="001E6C26">
        <w:rPr>
          <w:rFonts w:ascii="David" w:hAnsi="David" w:cs="David"/>
          <w:i/>
          <w:iCs/>
          <w:rtl/>
        </w:rPr>
        <w:t>"כל רע שיארע לאדם חוזר אל אחד משלושה מינים</w:t>
      </w:r>
      <w:r w:rsidRPr="00C00A9F">
        <w:rPr>
          <w:rFonts w:ascii="David" w:hAnsi="David" w:cs="David"/>
          <w:b/>
          <w:bCs/>
          <w:rtl/>
        </w:rPr>
        <w:t>"</w:t>
      </w:r>
      <w:r w:rsidRPr="00C00A9F">
        <w:rPr>
          <w:rFonts w:ascii="David" w:hAnsi="David" w:cs="David"/>
          <w:rtl/>
        </w:rPr>
        <w:t xml:space="preserve"> (</w:t>
      </w:r>
      <w:r w:rsidRPr="00DC5485">
        <w:rPr>
          <w:rFonts w:ascii="David" w:hAnsi="David" w:cs="David"/>
          <w:rtl/>
        </w:rPr>
        <w:t>הרמב"ם</w:t>
      </w:r>
      <w:r>
        <w:rPr>
          <w:rFonts w:ascii="David" w:hAnsi="David" w:cs="David" w:hint="cs"/>
          <w:rtl/>
        </w:rPr>
        <w:t>, מורה נבוכים</w:t>
      </w:r>
      <w:r w:rsidRPr="00DC5485">
        <w:rPr>
          <w:rFonts w:ascii="David" w:hAnsi="David" w:cs="David"/>
          <w:rtl/>
        </w:rPr>
        <w:t>)</w:t>
      </w:r>
    </w:p>
    <w:p w14:paraId="51F1DE17" w14:textId="77777777" w:rsidR="00472D4B" w:rsidRDefault="00472D4B" w:rsidP="00472D4B">
      <w:pPr>
        <w:pStyle w:val="a3"/>
        <w:spacing w:after="200" w:line="360" w:lineRule="auto"/>
        <w:ind w:left="1080"/>
        <w:rPr>
          <w:rFonts w:ascii="David" w:hAnsi="David" w:cs="David"/>
          <w:rtl/>
        </w:rPr>
      </w:pPr>
      <w:r w:rsidRPr="001E6C26">
        <w:rPr>
          <w:rFonts w:ascii="David" w:hAnsi="David" w:cs="David"/>
          <w:b/>
          <w:bCs/>
          <w:rtl/>
        </w:rPr>
        <w:t>מה</w:t>
      </w:r>
      <w:r w:rsidRPr="00DC5485">
        <w:rPr>
          <w:rFonts w:ascii="David" w:hAnsi="David" w:cs="David"/>
          <w:rtl/>
        </w:rPr>
        <w:t xml:space="preserve"> הן שלושת סוגי הרעות בעולם? </w:t>
      </w:r>
      <w:r w:rsidRPr="001E6C26">
        <w:rPr>
          <w:rFonts w:ascii="David" w:hAnsi="David" w:cs="David"/>
          <w:b/>
          <w:bCs/>
          <w:rtl/>
        </w:rPr>
        <w:t>הדגימי</w:t>
      </w:r>
      <w:r w:rsidRPr="00DC5485">
        <w:rPr>
          <w:rFonts w:ascii="David" w:hAnsi="David" w:cs="David"/>
          <w:rtl/>
        </w:rPr>
        <w:t xml:space="preserve"> כל סוג </w:t>
      </w:r>
      <w:r w:rsidRPr="001E6C26">
        <w:rPr>
          <w:rFonts w:ascii="David" w:hAnsi="David" w:cs="David"/>
          <w:b/>
          <w:bCs/>
          <w:rtl/>
        </w:rPr>
        <w:t>וכתבי</w:t>
      </w:r>
      <w:r w:rsidRPr="00DC5485">
        <w:rPr>
          <w:rFonts w:ascii="David" w:hAnsi="David" w:cs="David"/>
          <w:rtl/>
        </w:rPr>
        <w:t xml:space="preserve"> עד כמה הוא נפוץ.</w:t>
      </w:r>
    </w:p>
    <w:p w14:paraId="46E1F21F" w14:textId="77777777" w:rsidR="00472D4B" w:rsidRDefault="00472D4B" w:rsidP="00472D4B">
      <w:pPr>
        <w:pStyle w:val="a3"/>
        <w:numPr>
          <w:ilvl w:val="0"/>
          <w:numId w:val="10"/>
        </w:numPr>
        <w:spacing w:after="200" w:line="360" w:lineRule="auto"/>
        <w:rPr>
          <w:rFonts w:ascii="David" w:hAnsi="David" w:cs="David"/>
        </w:rPr>
      </w:pPr>
      <w:r>
        <w:rPr>
          <w:rFonts w:ascii="David" w:hAnsi="David" w:cs="David" w:hint="cs"/>
          <w:rtl/>
        </w:rPr>
        <w:t xml:space="preserve">בשנה האחרונה התמודדה האנושות כולה עם מגפת הקורונה אשר הביאה לריבוי תמותה בעולם כולו. </w:t>
      </w:r>
    </w:p>
    <w:p w14:paraId="651259F7" w14:textId="77777777" w:rsidR="00472D4B" w:rsidRDefault="00472D4B" w:rsidP="00472D4B">
      <w:pPr>
        <w:pStyle w:val="a3"/>
        <w:spacing w:after="200" w:line="360" w:lineRule="auto"/>
        <w:ind w:left="1080"/>
        <w:rPr>
          <w:rFonts w:ascii="David" w:hAnsi="David" w:cs="David"/>
          <w:rtl/>
        </w:rPr>
      </w:pPr>
      <w:r w:rsidRPr="001E6C26">
        <w:rPr>
          <w:rFonts w:ascii="David" w:hAnsi="David" w:cs="David" w:hint="cs"/>
          <w:b/>
          <w:bCs/>
          <w:rtl/>
        </w:rPr>
        <w:t>לאיזו</w:t>
      </w:r>
      <w:r>
        <w:rPr>
          <w:rFonts w:ascii="David" w:hAnsi="David" w:cs="David" w:hint="cs"/>
          <w:rtl/>
        </w:rPr>
        <w:t xml:space="preserve"> משלושת סוגי הרעות שמונה הרמב"ם ניתן לשייך את מגפת הקורונה? נמקי את דבריך. </w:t>
      </w:r>
    </w:p>
    <w:p w14:paraId="0C12363F" w14:textId="77777777" w:rsidR="00472D4B" w:rsidRDefault="00472D4B" w:rsidP="00472D4B">
      <w:pPr>
        <w:pStyle w:val="a3"/>
        <w:spacing w:after="200" w:line="360" w:lineRule="auto"/>
        <w:ind w:left="1080"/>
        <w:rPr>
          <w:rFonts w:ascii="David" w:hAnsi="David" w:cs="David"/>
        </w:rPr>
      </w:pPr>
    </w:p>
    <w:p w14:paraId="31B7B660" w14:textId="77777777" w:rsidR="00472D4B" w:rsidRDefault="00472D4B" w:rsidP="00472D4B">
      <w:pPr>
        <w:pStyle w:val="a3"/>
        <w:spacing w:after="200" w:line="360" w:lineRule="auto"/>
        <w:ind w:left="1080"/>
        <w:jc w:val="center"/>
        <w:rPr>
          <w:rFonts w:ascii="David" w:hAnsi="David" w:cs="David"/>
        </w:rPr>
      </w:pPr>
      <w:r>
        <w:rPr>
          <w:rFonts w:ascii="David" w:hAnsi="David" w:cs="David" w:hint="cs"/>
          <w:rtl/>
        </w:rPr>
        <w:t>בהצלחה רבה!</w:t>
      </w:r>
    </w:p>
    <w:p w14:paraId="6FDC5026" w14:textId="77777777" w:rsidR="00472D4B" w:rsidRPr="00BA1132" w:rsidRDefault="00472D4B" w:rsidP="00472D4B">
      <w:pPr>
        <w:pStyle w:val="a3"/>
        <w:spacing w:after="200" w:line="360" w:lineRule="auto"/>
        <w:ind w:left="1080"/>
        <w:rPr>
          <w:rFonts w:ascii="David" w:hAnsi="David" w:cs="David"/>
        </w:rPr>
      </w:pPr>
      <w:r>
        <w:rPr>
          <w:rFonts w:ascii="David" w:hAnsi="David" w:cs="David" w:hint="cs"/>
          <w:rtl/>
        </w:rPr>
        <w:t xml:space="preserve"> </w:t>
      </w:r>
    </w:p>
    <w:p w14:paraId="71FBA262" w14:textId="77777777" w:rsidR="00472D4B" w:rsidRDefault="00472D4B" w:rsidP="00472D4B">
      <w:pPr>
        <w:pStyle w:val="a3"/>
        <w:spacing w:after="200" w:line="360" w:lineRule="auto"/>
        <w:ind w:left="1080"/>
        <w:rPr>
          <w:rFonts w:ascii="David" w:hAnsi="David" w:cs="David"/>
          <w:rtl/>
        </w:rPr>
      </w:pPr>
    </w:p>
    <w:p w14:paraId="5D918F0C" w14:textId="77777777" w:rsidR="00472D4B" w:rsidRPr="00781913" w:rsidRDefault="00472D4B" w:rsidP="00472D4B">
      <w:pPr>
        <w:pStyle w:val="a3"/>
        <w:spacing w:after="200" w:line="360" w:lineRule="auto"/>
        <w:ind w:left="1080"/>
        <w:rPr>
          <w:rFonts w:ascii="David" w:hAnsi="David" w:cs="David"/>
          <w:rtl/>
        </w:rPr>
      </w:pPr>
    </w:p>
    <w:p w14:paraId="3429AC88" w14:textId="77777777" w:rsidR="00472D4B" w:rsidRDefault="00472D4B" w:rsidP="00472D4B"/>
    <w:p w14:paraId="18B51E76" w14:textId="77777777" w:rsidR="00DA0CE2" w:rsidRDefault="00DA0CE2"/>
    <w:sectPr w:rsidR="00DA0CE2" w:rsidSect="00F73EF6">
      <w:headerReference w:type="default" r:id="rId6"/>
      <w:pgSz w:w="11906" w:h="16838"/>
      <w:pgMar w:top="1440" w:right="1440" w:bottom="851"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E5E9" w14:textId="77777777" w:rsidR="00E45265" w:rsidRDefault="00F92E6F" w:rsidP="00E45265">
    <w:pPr>
      <w:pStyle w:val="a4"/>
      <w:rPr>
        <w:rFonts w:ascii="David" w:hAnsi="David" w:cs="David"/>
        <w:sz w:val="24"/>
        <w:szCs w:val="24"/>
        <w:rtl/>
      </w:rPr>
    </w:pPr>
    <w:r>
      <w:rPr>
        <w:rFonts w:ascii="David" w:hAnsi="David" w:cs="David" w:hint="cs"/>
        <w:sz w:val="24"/>
        <w:szCs w:val="24"/>
        <w:rtl/>
      </w:rPr>
      <w:t>בס"ד, קיץ תש</w:t>
    </w:r>
    <w:r>
      <w:rPr>
        <w:rFonts w:ascii="David" w:hAnsi="David" w:cs="David" w:hint="cs"/>
        <w:sz w:val="24"/>
        <w:szCs w:val="24"/>
        <w:rtl/>
      </w:rPr>
      <w:t>פ"א</w:t>
    </w:r>
  </w:p>
  <w:p w14:paraId="28E6F3B0" w14:textId="77777777" w:rsidR="00E45265" w:rsidRPr="00E45265" w:rsidRDefault="00F92E6F" w:rsidP="00E45265">
    <w:pPr>
      <w:pStyle w:val="a4"/>
      <w:jc w:val="right"/>
      <w:rPr>
        <w:rFonts w:ascii="David" w:hAnsi="David" w:cs="David"/>
        <w:sz w:val="24"/>
        <w:szCs w:val="24"/>
      </w:rPr>
    </w:pPr>
    <w:r>
      <w:rPr>
        <w:rFonts w:ascii="David" w:hAnsi="David" w:cs="David" w:hint="cs"/>
        <w:sz w:val="24"/>
        <w:szCs w:val="24"/>
        <w:rtl/>
      </w:rPr>
      <w:t>שם: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461"/>
    <w:multiLevelType w:val="hybridMultilevel"/>
    <w:tmpl w:val="DAC40F6C"/>
    <w:lvl w:ilvl="0" w:tplc="B32046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6B90"/>
    <w:multiLevelType w:val="hybridMultilevel"/>
    <w:tmpl w:val="9DE846F8"/>
    <w:lvl w:ilvl="0" w:tplc="811801A0">
      <w:start w:val="4"/>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644EB"/>
    <w:multiLevelType w:val="hybridMultilevel"/>
    <w:tmpl w:val="3110780A"/>
    <w:lvl w:ilvl="0" w:tplc="3ED03E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639D5"/>
    <w:multiLevelType w:val="hybridMultilevel"/>
    <w:tmpl w:val="D2441984"/>
    <w:lvl w:ilvl="0" w:tplc="3388750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A10AE8"/>
    <w:multiLevelType w:val="hybridMultilevel"/>
    <w:tmpl w:val="12269780"/>
    <w:lvl w:ilvl="0" w:tplc="C82CEE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8C7FB5"/>
    <w:multiLevelType w:val="hybridMultilevel"/>
    <w:tmpl w:val="2D98AF78"/>
    <w:lvl w:ilvl="0" w:tplc="FB581F3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003E9A"/>
    <w:multiLevelType w:val="hybridMultilevel"/>
    <w:tmpl w:val="736C5FE8"/>
    <w:lvl w:ilvl="0" w:tplc="D0606C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3C0849"/>
    <w:multiLevelType w:val="hybridMultilevel"/>
    <w:tmpl w:val="E36C5010"/>
    <w:lvl w:ilvl="0" w:tplc="3B6C27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E4534"/>
    <w:multiLevelType w:val="hybridMultilevel"/>
    <w:tmpl w:val="495A9842"/>
    <w:lvl w:ilvl="0" w:tplc="04090013">
      <w:start w:val="1"/>
      <w:numFmt w:val="hebrew1"/>
      <w:lvlText w:val="%1."/>
      <w:lvlJc w:val="center"/>
      <w:pPr>
        <w:ind w:left="946" w:hanging="360"/>
      </w:pPr>
      <w:rPr>
        <w:rFonts w:cs="Times New Roman"/>
        <w:sz w:val="2"/>
        <w:szCs w:val="22"/>
      </w:rPr>
    </w:lvl>
    <w:lvl w:ilvl="1" w:tplc="04090019" w:tentative="1">
      <w:start w:val="1"/>
      <w:numFmt w:val="lowerLetter"/>
      <w:lvlText w:val="%2."/>
      <w:lvlJc w:val="left"/>
      <w:pPr>
        <w:ind w:left="1666" w:hanging="360"/>
      </w:pPr>
      <w:rPr>
        <w:rFonts w:cs="Times New Roman"/>
      </w:rPr>
    </w:lvl>
    <w:lvl w:ilvl="2" w:tplc="0409001B" w:tentative="1">
      <w:start w:val="1"/>
      <w:numFmt w:val="lowerRoman"/>
      <w:lvlText w:val="%3."/>
      <w:lvlJc w:val="right"/>
      <w:pPr>
        <w:ind w:left="2386" w:hanging="180"/>
      </w:pPr>
      <w:rPr>
        <w:rFonts w:cs="Times New Roman"/>
      </w:rPr>
    </w:lvl>
    <w:lvl w:ilvl="3" w:tplc="0409000F" w:tentative="1">
      <w:start w:val="1"/>
      <w:numFmt w:val="decimal"/>
      <w:lvlText w:val="%4."/>
      <w:lvlJc w:val="left"/>
      <w:pPr>
        <w:ind w:left="3106" w:hanging="360"/>
      </w:pPr>
      <w:rPr>
        <w:rFonts w:cs="Times New Roman"/>
      </w:rPr>
    </w:lvl>
    <w:lvl w:ilvl="4" w:tplc="04090019" w:tentative="1">
      <w:start w:val="1"/>
      <w:numFmt w:val="lowerLetter"/>
      <w:lvlText w:val="%5."/>
      <w:lvlJc w:val="left"/>
      <w:pPr>
        <w:ind w:left="3826" w:hanging="360"/>
      </w:pPr>
      <w:rPr>
        <w:rFonts w:cs="Times New Roman"/>
      </w:rPr>
    </w:lvl>
    <w:lvl w:ilvl="5" w:tplc="0409001B" w:tentative="1">
      <w:start w:val="1"/>
      <w:numFmt w:val="lowerRoman"/>
      <w:lvlText w:val="%6."/>
      <w:lvlJc w:val="right"/>
      <w:pPr>
        <w:ind w:left="4546" w:hanging="180"/>
      </w:pPr>
      <w:rPr>
        <w:rFonts w:cs="Times New Roman"/>
      </w:rPr>
    </w:lvl>
    <w:lvl w:ilvl="6" w:tplc="0409000F" w:tentative="1">
      <w:start w:val="1"/>
      <w:numFmt w:val="decimal"/>
      <w:lvlText w:val="%7."/>
      <w:lvlJc w:val="left"/>
      <w:pPr>
        <w:ind w:left="5266" w:hanging="360"/>
      </w:pPr>
      <w:rPr>
        <w:rFonts w:cs="Times New Roman"/>
      </w:rPr>
    </w:lvl>
    <w:lvl w:ilvl="7" w:tplc="04090019" w:tentative="1">
      <w:start w:val="1"/>
      <w:numFmt w:val="lowerLetter"/>
      <w:lvlText w:val="%8."/>
      <w:lvlJc w:val="left"/>
      <w:pPr>
        <w:ind w:left="5986" w:hanging="360"/>
      </w:pPr>
      <w:rPr>
        <w:rFonts w:cs="Times New Roman"/>
      </w:rPr>
    </w:lvl>
    <w:lvl w:ilvl="8" w:tplc="0409001B" w:tentative="1">
      <w:start w:val="1"/>
      <w:numFmt w:val="lowerRoman"/>
      <w:lvlText w:val="%9."/>
      <w:lvlJc w:val="right"/>
      <w:pPr>
        <w:ind w:left="6706" w:hanging="180"/>
      </w:pPr>
      <w:rPr>
        <w:rFonts w:cs="Times New Roman"/>
      </w:rPr>
    </w:lvl>
  </w:abstractNum>
  <w:abstractNum w:abstractNumId="9" w15:restartNumberingAfterBreak="0">
    <w:nsid w:val="630A3548"/>
    <w:multiLevelType w:val="hybridMultilevel"/>
    <w:tmpl w:val="5C00FD34"/>
    <w:lvl w:ilvl="0" w:tplc="F36635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4B"/>
    <w:rsid w:val="00472D4B"/>
    <w:rsid w:val="00510D46"/>
    <w:rsid w:val="00A61AEF"/>
    <w:rsid w:val="00A72E9F"/>
    <w:rsid w:val="00A77444"/>
    <w:rsid w:val="00B14327"/>
    <w:rsid w:val="00DA0CE2"/>
    <w:rsid w:val="00F92E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F7EB"/>
  <w15:chartTrackingRefBased/>
  <w15:docId w15:val="{874C55E8-2D9A-4568-89DB-B11ABD5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2"/>
        <w:szCs w:val="22"/>
        <w:lang w:val="en-US"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D4B"/>
    <w:pPr>
      <w:spacing w:after="160" w:line="259" w:lineRule="auto"/>
    </w:pPr>
    <w:rPr>
      <w:rFonts w:asciiTheme="minorHAnsi" w:hAnsiTheme="minorHAnsi" w:cstheme="min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4B"/>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72D4B"/>
    <w:pPr>
      <w:tabs>
        <w:tab w:val="center" w:pos="4153"/>
        <w:tab w:val="right" w:pos="8306"/>
      </w:tabs>
      <w:spacing w:after="0" w:line="240" w:lineRule="auto"/>
    </w:pPr>
  </w:style>
  <w:style w:type="character" w:customStyle="1" w:styleId="a5">
    <w:name w:val="כותרת עליונה תו"/>
    <w:basedOn w:val="a0"/>
    <w:link w:val="a4"/>
    <w:uiPriority w:val="99"/>
    <w:rsid w:val="00472D4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1033</Words>
  <Characters>5168</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revit</dc:creator>
  <cp:keywords/>
  <dc:description/>
  <cp:lastModifiedBy> </cp:lastModifiedBy>
  <cp:revision>2</cp:revision>
  <dcterms:created xsi:type="dcterms:W3CDTF">2021-04-18T21:29:00Z</dcterms:created>
  <dcterms:modified xsi:type="dcterms:W3CDTF">2021-04-18T22:20:00Z</dcterms:modified>
</cp:coreProperties>
</file>