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0" w:rsidRPr="00B67066" w:rsidRDefault="00FB0000" w:rsidP="00B67066">
      <w:pPr>
        <w:spacing w:line="240" w:lineRule="auto"/>
        <w:jc w:val="both"/>
        <w:rPr>
          <w:b/>
          <w:bCs/>
          <w:rtl/>
        </w:rPr>
      </w:pPr>
      <w:r w:rsidRPr="00B67066">
        <w:rPr>
          <w:rFonts w:cs="Arial" w:hint="eastAsia"/>
          <w:b/>
          <w:bCs/>
          <w:rtl/>
        </w:rPr>
        <w:t>ב</w:t>
      </w:r>
      <w:r w:rsidRPr="00B67066">
        <w:rPr>
          <w:rFonts w:cs="Arial"/>
          <w:b/>
          <w:bCs/>
          <w:rtl/>
        </w:rPr>
        <w:t>"</w:t>
      </w:r>
      <w:r w:rsidRPr="00B67066">
        <w:rPr>
          <w:rFonts w:cs="Arial" w:hint="cs"/>
          <w:b/>
          <w:bCs/>
          <w:rtl/>
        </w:rPr>
        <w:t>ה</w:t>
      </w:r>
    </w:p>
    <w:p w:rsidR="007A5C1A" w:rsidRDefault="00DA7F99" w:rsidP="00B67066">
      <w:pPr>
        <w:spacing w:line="240" w:lineRule="auto"/>
        <w:jc w:val="center"/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פרק רביעי - </w:t>
      </w:r>
      <w:r w:rsidR="00FB0000" w:rsidRPr="00FB0000">
        <w:rPr>
          <w:rFonts w:cs="Arial" w:hint="eastAsia"/>
          <w:b/>
          <w:bCs/>
          <w:rtl/>
        </w:rPr>
        <w:t>אמונה</w:t>
      </w:r>
      <w:r w:rsidR="00FB0000" w:rsidRPr="00FB0000">
        <w:rPr>
          <w:rFonts w:cs="Arial"/>
          <w:b/>
          <w:bCs/>
          <w:rtl/>
        </w:rPr>
        <w:t xml:space="preserve"> </w:t>
      </w:r>
      <w:r w:rsidR="00FB0000" w:rsidRPr="00FB0000">
        <w:rPr>
          <w:rFonts w:cs="Arial" w:hint="eastAsia"/>
          <w:b/>
          <w:bCs/>
          <w:rtl/>
        </w:rPr>
        <w:t>בשעת</w:t>
      </w:r>
      <w:r w:rsidR="00FB0000" w:rsidRPr="00FB0000">
        <w:rPr>
          <w:rFonts w:cs="Arial"/>
          <w:b/>
          <w:bCs/>
          <w:rtl/>
        </w:rPr>
        <w:t xml:space="preserve"> </w:t>
      </w:r>
      <w:r w:rsidR="00FB0000" w:rsidRPr="00FB0000">
        <w:rPr>
          <w:rFonts w:cs="Arial" w:hint="eastAsia"/>
          <w:b/>
          <w:bCs/>
          <w:rtl/>
        </w:rPr>
        <w:t>משב</w:t>
      </w:r>
      <w:r w:rsidR="00FB0000">
        <w:rPr>
          <w:rFonts w:cs="Arial" w:hint="cs"/>
          <w:b/>
          <w:bCs/>
          <w:rtl/>
        </w:rPr>
        <w:t>ר</w:t>
      </w:r>
      <w:r w:rsidR="00FB0000">
        <w:rPr>
          <w:rFonts w:cs="Arial"/>
          <w:rtl/>
        </w:rPr>
        <w:t xml:space="preserve">   </w:t>
      </w:r>
    </w:p>
    <w:p w:rsidR="00FB0000" w:rsidRPr="007A5C1A" w:rsidRDefault="007A5C1A" w:rsidP="00B67066">
      <w:pPr>
        <w:spacing w:line="240" w:lineRule="auto"/>
        <w:rPr>
          <w:rFonts w:cs="Arial"/>
          <w:b/>
          <w:bCs/>
          <w:u w:val="single"/>
          <w:rtl/>
        </w:rPr>
      </w:pPr>
      <w:r w:rsidRPr="007A5C1A">
        <w:rPr>
          <w:rFonts w:cs="Arial" w:hint="cs"/>
          <w:b/>
          <w:bCs/>
          <w:u w:val="single"/>
          <w:rtl/>
        </w:rPr>
        <w:t>מבוא</w:t>
      </w:r>
      <w:r w:rsidRPr="00EE029D">
        <w:rPr>
          <w:rFonts w:cs="Arial" w:hint="cs"/>
          <w:b/>
          <w:bCs/>
          <w:rtl/>
        </w:rPr>
        <w:t>:</w:t>
      </w:r>
      <w:r w:rsidR="00FB0000" w:rsidRPr="00EE029D">
        <w:rPr>
          <w:rFonts w:cs="Arial"/>
          <w:b/>
          <w:bCs/>
          <w:rtl/>
        </w:rPr>
        <w:t xml:space="preserve"> </w:t>
      </w:r>
    </w:p>
    <w:p w:rsidR="00FB0000" w:rsidRPr="00FB0000" w:rsidRDefault="00FB0000" w:rsidP="00FB0000">
      <w:pPr>
        <w:rPr>
          <w:rFonts w:cs="Arial"/>
          <w:b/>
          <w:bCs/>
          <w:rtl/>
        </w:rPr>
      </w:pP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נפגש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במאורעות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השאלה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כזו</w:t>
      </w:r>
      <w:r>
        <w:rPr>
          <w:rFonts w:cs="Arial"/>
          <w:rtl/>
        </w:rPr>
        <w:t>?"</w:t>
      </w:r>
    </w:p>
    <w:p w:rsidR="00FB0000" w:rsidRDefault="00FB0000" w:rsidP="00FB0000">
      <w:pPr>
        <w:jc w:val="both"/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eastAsia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מהסוג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 w:hint="cs"/>
          <w:rtl/>
        </w:rPr>
        <w:t xml:space="preserve"> מציאות זו ב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אמונית</w:t>
      </w:r>
      <w:proofErr w:type="spellEnd"/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?</w:t>
      </w:r>
    </w:p>
    <w:p w:rsidR="00FB0000" w:rsidRDefault="00FB0000" w:rsidP="00FB0000">
      <w:pPr>
        <w:jc w:val="both"/>
        <w:rPr>
          <w:rtl/>
        </w:rPr>
      </w:pPr>
      <w:r>
        <w:rPr>
          <w:rFonts w:cs="Arial" w:hint="cs"/>
          <w:rtl/>
        </w:rPr>
        <w:t xml:space="preserve">*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פוגשים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מקומות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בתנ</w:t>
      </w:r>
      <w:proofErr w:type="spellEnd"/>
      <w:r>
        <w:rPr>
          <w:rFonts w:cs="Arial"/>
          <w:rtl/>
        </w:rPr>
        <w:t>''</w:t>
      </w:r>
      <w:r>
        <w:rPr>
          <w:rFonts w:cs="Arial" w:hint="eastAsia"/>
          <w:rtl/>
        </w:rPr>
        <w:t>ך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יש </w:t>
      </w:r>
      <w:r>
        <w:rPr>
          <w:rFonts w:cs="Arial" w:hint="eastAsia"/>
          <w:rtl/>
        </w:rPr>
        <w:t>התמודדויות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אמוניות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כאלו</w:t>
      </w:r>
      <w:r>
        <w:rPr>
          <w:rFonts w:cs="Arial"/>
          <w:rtl/>
        </w:rPr>
        <w:t>:</w:t>
      </w:r>
    </w:p>
    <w:p w:rsidR="00FB0000" w:rsidRDefault="00FB0000" w:rsidP="00FB0000">
      <w:pPr>
        <w:jc w:val="both"/>
        <w:rPr>
          <w:rtl/>
        </w:rPr>
      </w:pPr>
      <w:r>
        <w:rPr>
          <w:rFonts w:cs="Arial"/>
          <w:rtl/>
        </w:rPr>
        <w:t>1.</w:t>
      </w:r>
      <w:r w:rsidR="006F50F4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אבינו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הפיכת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סדום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ועמורה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</w:t>
      </w:r>
      <w:r>
        <w:rPr>
          <w:rFonts w:cs="Arial" w:hint="cs"/>
          <w:rtl/>
        </w:rPr>
        <w:t>ס</w:t>
      </w:r>
      <w:r>
        <w:rPr>
          <w:rFonts w:cs="Arial" w:hint="eastAsia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</w:t>
      </w:r>
      <w:r>
        <w:rPr>
          <w:rFonts w:cs="Arial"/>
          <w:rtl/>
        </w:rPr>
        <w:t>?",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משפט</w:t>
      </w:r>
      <w:r>
        <w:rPr>
          <w:rFonts w:cs="Arial"/>
          <w:rtl/>
        </w:rPr>
        <w:t>?".</w:t>
      </w:r>
    </w:p>
    <w:p w:rsidR="00FB0000" w:rsidRDefault="00FB0000" w:rsidP="006F50F4">
      <w:pPr>
        <w:ind w:right="-284"/>
        <w:jc w:val="both"/>
        <w:rPr>
          <w:rtl/>
        </w:rPr>
      </w:pPr>
      <w:r>
        <w:rPr>
          <w:rFonts w:cs="Arial"/>
          <w:rtl/>
        </w:rPr>
        <w:t>2.</w:t>
      </w:r>
      <w:r w:rsidR="006F50F4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איוב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מתמודד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 w:rsidR="00D71C84">
        <w:rPr>
          <w:rFonts w:cs="Arial" w:hint="cs"/>
          <w:rtl/>
        </w:rPr>
        <w:t>י</w:t>
      </w:r>
      <w:r>
        <w:rPr>
          <w:rFonts w:cs="Arial" w:hint="eastAsia"/>
          <w:rtl/>
        </w:rPr>
        <w:t>סוריו</w:t>
      </w:r>
      <w:r w:rsidR="006F50F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ותגובת</w:t>
      </w:r>
      <w:r>
        <w:rPr>
          <w:rFonts w:cs="Arial" w:hint="cs"/>
          <w:rtl/>
        </w:rPr>
        <w:t>ו</w:t>
      </w:r>
      <w:r>
        <w:rPr>
          <w:rFonts w:cs="Arial"/>
          <w:rtl/>
        </w:rPr>
        <w:t>:</w:t>
      </w:r>
      <w:r w:rsidR="00D71C84">
        <w:rPr>
          <w:rFonts w:cs="Arial" w:hint="cs"/>
          <w:rtl/>
        </w:rPr>
        <w:t xml:space="preserve"> 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נקבל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האלוקים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נקבל</w:t>
      </w:r>
      <w:r>
        <w:rPr>
          <w:rFonts w:cs="Arial"/>
          <w:rtl/>
        </w:rPr>
        <w:t>?</w:t>
      </w:r>
      <w:r w:rsidR="00274635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 w:rsidRPr="00FB0000">
        <w:rPr>
          <w:rFonts w:cs="Arial" w:hint="eastAsia"/>
          <w:u w:val="single"/>
          <w:rtl/>
        </w:rPr>
        <w:t>לא</w:t>
      </w:r>
      <w:r w:rsidRPr="00FB0000">
        <w:rPr>
          <w:rFonts w:cs="Arial"/>
          <w:u w:val="single"/>
          <w:rtl/>
        </w:rPr>
        <w:t xml:space="preserve"> </w:t>
      </w:r>
      <w:r w:rsidRPr="00FB0000">
        <w:rPr>
          <w:rFonts w:cs="Arial" w:hint="eastAsia"/>
          <w:u w:val="single"/>
          <w:rtl/>
        </w:rPr>
        <w:t>חטא</w:t>
      </w:r>
      <w:r w:rsidRPr="00FB0000">
        <w:rPr>
          <w:rFonts w:cs="Arial"/>
          <w:u w:val="single"/>
          <w:rtl/>
        </w:rPr>
        <w:t xml:space="preserve"> </w:t>
      </w:r>
      <w:r w:rsidRPr="00FB0000">
        <w:rPr>
          <w:rFonts w:cs="Arial" w:hint="eastAsia"/>
          <w:u w:val="single"/>
          <w:rtl/>
        </w:rPr>
        <w:t>איוב</w:t>
      </w:r>
      <w:r w:rsidRPr="00FB0000">
        <w:rPr>
          <w:rFonts w:cs="Arial"/>
          <w:u w:val="single"/>
          <w:rtl/>
        </w:rPr>
        <w:t xml:space="preserve"> </w:t>
      </w:r>
      <w:r w:rsidRPr="00FB0000">
        <w:rPr>
          <w:rFonts w:cs="Arial" w:hint="eastAsia"/>
          <w:u w:val="single"/>
          <w:rtl/>
        </w:rPr>
        <w:t>בשפתיו</w:t>
      </w:r>
      <w:r>
        <w:rPr>
          <w:rFonts w:cs="Arial"/>
          <w:rtl/>
        </w:rPr>
        <w:t>"</w:t>
      </w:r>
      <w:r>
        <w:rPr>
          <w:rFonts w:hint="cs"/>
          <w:rtl/>
        </w:rPr>
        <w:t>.</w:t>
      </w:r>
    </w:p>
    <w:p w:rsidR="00FB0000" w:rsidRDefault="006F50F4" w:rsidP="00645C16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רואים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במקרים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אלו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</w:t>
      </w:r>
      <w:r w:rsidR="00FB0000" w:rsidRPr="00FB0000">
        <w:rPr>
          <w:rFonts w:cs="Arial" w:hint="eastAsia"/>
          <w:u w:val="single"/>
          <w:rtl/>
        </w:rPr>
        <w:t>ניתן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לשאול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כדי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לנסות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להבין</w:t>
      </w:r>
      <w:r w:rsidR="00FB0000" w:rsidRPr="00FB0000">
        <w:rPr>
          <w:rFonts w:cs="Arial"/>
          <w:u w:val="single"/>
          <w:rtl/>
        </w:rPr>
        <w:t>.</w:t>
      </w:r>
      <w:r w:rsidR="00FB0000" w:rsidRPr="00FB0000">
        <w:rPr>
          <w:rFonts w:cs="Arial" w:hint="cs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אך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מאידך</w:t>
      </w:r>
      <w:r w:rsidR="00FB0000">
        <w:rPr>
          <w:rFonts w:cs="Arial" w:hint="cs"/>
          <w:u w:val="single"/>
          <w:rtl/>
        </w:rPr>
        <w:t>,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לא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להגיע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למצב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של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חירוף</w:t>
      </w:r>
      <w:r w:rsidR="00FB0000" w:rsidRPr="00FB0000">
        <w:rPr>
          <w:rFonts w:cs="Arial"/>
          <w:u w:val="single"/>
          <w:rtl/>
        </w:rPr>
        <w:t xml:space="preserve"> </w:t>
      </w:r>
      <w:r w:rsidR="00FB0000" w:rsidRPr="00FB0000">
        <w:rPr>
          <w:rFonts w:cs="Arial" w:hint="eastAsia"/>
          <w:u w:val="single"/>
          <w:rtl/>
        </w:rPr>
        <w:t>וגידוף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חלילה</w:t>
      </w:r>
      <w:r w:rsidR="00FB0000"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כלפי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>.</w:t>
      </w:r>
    </w:p>
    <w:p w:rsidR="00645C16" w:rsidRDefault="00645C16" w:rsidP="00645C16">
      <w:pPr>
        <w:jc w:val="both"/>
        <w:rPr>
          <w:rtl/>
        </w:rPr>
      </w:pPr>
    </w:p>
    <w:p w:rsidR="00FB0000" w:rsidRPr="007A5C1A" w:rsidRDefault="00FB0000" w:rsidP="00FB0000">
      <w:pPr>
        <w:jc w:val="both"/>
        <w:rPr>
          <w:b/>
          <w:bCs/>
          <w:u w:val="single"/>
          <w:rtl/>
        </w:rPr>
      </w:pPr>
      <w:r w:rsidRPr="007A5C1A">
        <w:rPr>
          <w:rFonts w:cs="Arial" w:hint="eastAsia"/>
          <w:b/>
          <w:bCs/>
          <w:u w:val="single"/>
          <w:rtl/>
        </w:rPr>
        <w:t>פירוש</w:t>
      </w:r>
      <w:r w:rsidRPr="007A5C1A">
        <w:rPr>
          <w:rFonts w:cs="Arial"/>
          <w:b/>
          <w:bCs/>
          <w:u w:val="single"/>
          <w:rtl/>
        </w:rPr>
        <w:t xml:space="preserve"> </w:t>
      </w:r>
      <w:proofErr w:type="spellStart"/>
      <w:r w:rsidRPr="007A5C1A">
        <w:rPr>
          <w:rFonts w:cs="Arial" w:hint="eastAsia"/>
          <w:b/>
          <w:bCs/>
          <w:u w:val="single"/>
          <w:rtl/>
        </w:rPr>
        <w:t>האברבאנל</w:t>
      </w:r>
      <w:proofErr w:type="spellEnd"/>
      <w:r w:rsidRPr="00EE029D">
        <w:rPr>
          <w:rFonts w:cs="Arial"/>
          <w:b/>
          <w:bCs/>
          <w:rtl/>
        </w:rPr>
        <w:t>:</w:t>
      </w:r>
    </w:p>
    <w:p w:rsidR="00FB0000" w:rsidRDefault="00EA3270" w:rsidP="00FB0000">
      <w:pPr>
        <w:jc w:val="both"/>
        <w:rPr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ביחס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לפסוק</w:t>
      </w:r>
      <w:r w:rsidR="00FB0000">
        <w:rPr>
          <w:rFonts w:cs="Arial"/>
          <w:rtl/>
        </w:rPr>
        <w:t>:</w:t>
      </w:r>
      <w:r w:rsidR="00274635">
        <w:rPr>
          <w:rFonts w:cs="Arial" w:hint="cs"/>
          <w:rtl/>
        </w:rPr>
        <w:t xml:space="preserve"> </w:t>
      </w:r>
      <w:r w:rsidR="00FB0000">
        <w:rPr>
          <w:rFonts w:cs="Arial"/>
          <w:rtl/>
        </w:rPr>
        <w:t>"</w:t>
      </w:r>
      <w:r w:rsidR="00FB0000" w:rsidRPr="00A91097">
        <w:rPr>
          <w:rFonts w:cs="Arial" w:hint="eastAsia"/>
          <w:u w:val="single"/>
          <w:rtl/>
        </w:rPr>
        <w:t>וירא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יעקב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מאוד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ויצר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לו</w:t>
      </w:r>
      <w:r w:rsidR="00274635">
        <w:rPr>
          <w:rFonts w:cs="Arial"/>
          <w:rtl/>
        </w:rPr>
        <w:t>"</w:t>
      </w:r>
      <w:r w:rsidR="00274635">
        <w:rPr>
          <w:rFonts w:cs="Arial" w:hint="cs"/>
          <w:rtl/>
        </w:rPr>
        <w:t xml:space="preserve">, </w:t>
      </w:r>
      <w:r w:rsidR="00FB0000">
        <w:rPr>
          <w:rFonts w:cs="Arial" w:hint="eastAsia"/>
          <w:rtl/>
        </w:rPr>
        <w:t>שנאמר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יעקב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אבינו</w:t>
      </w:r>
      <w:r w:rsidR="00FB0000">
        <w:rPr>
          <w:rFonts w:cs="Arial"/>
          <w:rtl/>
        </w:rPr>
        <w:t xml:space="preserve">, </w:t>
      </w:r>
      <w:r w:rsidR="00FB0000">
        <w:rPr>
          <w:rFonts w:cs="Arial" w:hint="eastAsia"/>
          <w:rtl/>
        </w:rPr>
        <w:t>טרם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פגישתו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עשיו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אחיו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מסביר</w:t>
      </w:r>
      <w:r w:rsidR="00FB0000">
        <w:rPr>
          <w:rFonts w:cs="Arial"/>
          <w:rtl/>
        </w:rPr>
        <w:t xml:space="preserve"> </w:t>
      </w:r>
      <w:proofErr w:type="spellStart"/>
      <w:r w:rsidR="00FB0000">
        <w:rPr>
          <w:rFonts w:cs="Arial" w:hint="eastAsia"/>
          <w:rtl/>
        </w:rPr>
        <w:t>האברבאנל</w:t>
      </w:r>
      <w:proofErr w:type="spellEnd"/>
      <w:r w:rsidR="00FB0000">
        <w:rPr>
          <w:rFonts w:cs="Arial"/>
          <w:rtl/>
        </w:rPr>
        <w:t>:</w:t>
      </w:r>
    </w:p>
    <w:p w:rsidR="00FB0000" w:rsidRDefault="006F50F4" w:rsidP="00FB0000">
      <w:pPr>
        <w:jc w:val="both"/>
        <w:rPr>
          <w:rtl/>
        </w:rPr>
      </w:pPr>
      <w:r w:rsidRPr="006F50F4">
        <w:rPr>
          <w:rFonts w:cs="Arial" w:hint="cs"/>
          <w:rtl/>
        </w:rPr>
        <w:t xml:space="preserve">  </w:t>
      </w:r>
      <w:r w:rsidR="00FB0000" w:rsidRPr="00A91097">
        <w:rPr>
          <w:rFonts w:cs="Arial" w:hint="eastAsia"/>
          <w:u w:val="single"/>
          <w:rtl/>
        </w:rPr>
        <w:t>יעקב</w:t>
      </w:r>
      <w:r w:rsidR="00FB0000" w:rsidRPr="00A91097">
        <w:rPr>
          <w:rFonts w:cs="Arial"/>
          <w:u w:val="single"/>
          <w:rtl/>
        </w:rPr>
        <w:t xml:space="preserve"> </w:t>
      </w:r>
      <w:r w:rsidR="00FB0000" w:rsidRPr="00A91097">
        <w:rPr>
          <w:rFonts w:cs="Arial" w:hint="eastAsia"/>
          <w:u w:val="single"/>
          <w:rtl/>
        </w:rPr>
        <w:t>אבינו</w:t>
      </w:r>
      <w:r w:rsidR="00FB0000" w:rsidRPr="00A91097">
        <w:rPr>
          <w:rFonts w:cs="Arial"/>
          <w:u w:val="single"/>
          <w:rtl/>
        </w:rPr>
        <w:t xml:space="preserve"> </w:t>
      </w:r>
      <w:r w:rsidR="00FB0000" w:rsidRPr="00A91097">
        <w:rPr>
          <w:rFonts w:cs="Arial" w:hint="eastAsia"/>
          <w:u w:val="single"/>
          <w:rtl/>
        </w:rPr>
        <w:t>אכן</w:t>
      </w:r>
      <w:r w:rsidR="00FB0000" w:rsidRPr="00A91097">
        <w:rPr>
          <w:rFonts w:cs="Arial"/>
          <w:u w:val="single"/>
          <w:rtl/>
        </w:rPr>
        <w:t xml:space="preserve"> </w:t>
      </w:r>
      <w:r w:rsidR="00FB0000" w:rsidRPr="00A91097">
        <w:rPr>
          <w:rFonts w:cs="Arial" w:hint="eastAsia"/>
          <w:u w:val="single"/>
          <w:rtl/>
        </w:rPr>
        <w:t>ירא</w:t>
      </w:r>
      <w:r w:rsidR="00FB0000" w:rsidRPr="00A91097">
        <w:rPr>
          <w:rFonts w:cs="Arial"/>
          <w:u w:val="single"/>
          <w:rtl/>
        </w:rPr>
        <w:t xml:space="preserve"> </w:t>
      </w:r>
      <w:r w:rsidR="00FB0000" w:rsidRPr="00A91097">
        <w:rPr>
          <w:rFonts w:cs="Arial" w:hint="eastAsia"/>
          <w:u w:val="single"/>
          <w:rtl/>
        </w:rPr>
        <w:t>ופחד</w:t>
      </w:r>
      <w:r w:rsidR="00FB0000" w:rsidRPr="00A91097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מפני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עשיו</w:t>
      </w:r>
      <w:r w:rsidR="00FB0000">
        <w:rPr>
          <w:rFonts w:cs="Arial"/>
          <w:rtl/>
        </w:rPr>
        <w:t>,</w:t>
      </w:r>
      <w:r w:rsidR="002975D0"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וגבורתו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הייתה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בכך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שבכוח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אמונתו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 xml:space="preserve"> </w:t>
      </w:r>
      <w:r w:rsidR="00FB0000" w:rsidRPr="00A91097">
        <w:rPr>
          <w:rFonts w:cs="Arial" w:hint="eastAsia"/>
          <w:u w:val="single"/>
          <w:rtl/>
        </w:rPr>
        <w:t>התגבר</w:t>
      </w:r>
      <w:r w:rsidR="00FB0000" w:rsidRPr="00A91097">
        <w:rPr>
          <w:rFonts w:cs="Arial"/>
          <w:u w:val="single"/>
          <w:rtl/>
        </w:rPr>
        <w:t xml:space="preserve"> </w:t>
      </w:r>
      <w:r w:rsidR="00FB0000" w:rsidRPr="00A91097">
        <w:rPr>
          <w:rFonts w:cs="Arial" w:hint="eastAsia"/>
          <w:u w:val="single"/>
          <w:rtl/>
        </w:rPr>
        <w:t>על</w:t>
      </w:r>
      <w:r w:rsidR="00FB0000" w:rsidRPr="00A91097">
        <w:rPr>
          <w:rFonts w:cs="Arial"/>
          <w:u w:val="single"/>
          <w:rtl/>
        </w:rPr>
        <w:t xml:space="preserve"> </w:t>
      </w:r>
      <w:r w:rsidR="00FB0000" w:rsidRPr="00A91097">
        <w:rPr>
          <w:rFonts w:cs="Arial" w:hint="eastAsia"/>
          <w:u w:val="single"/>
          <w:rtl/>
        </w:rPr>
        <w:t>פחדו</w:t>
      </w:r>
      <w:r w:rsidR="00FB0000" w:rsidRPr="00A91097">
        <w:rPr>
          <w:rFonts w:cs="Arial"/>
          <w:rtl/>
        </w:rPr>
        <w:t>.</w:t>
      </w:r>
    </w:p>
    <w:p w:rsidR="00FB0000" w:rsidRDefault="006F50F4" w:rsidP="00A525FC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גיבור</w:t>
      </w:r>
      <w:r w:rsidR="00FB0000">
        <w:rPr>
          <w:rFonts w:cs="Arial"/>
          <w:rtl/>
        </w:rPr>
        <w:t xml:space="preserve"> </w:t>
      </w:r>
      <w:proofErr w:type="spellStart"/>
      <w:r w:rsidR="00FB0000">
        <w:rPr>
          <w:rFonts w:cs="Arial" w:hint="eastAsia"/>
          <w:rtl/>
        </w:rPr>
        <w:t>אמיתי</w:t>
      </w:r>
      <w:proofErr w:type="spellEnd"/>
      <w:r w:rsidR="00FB0000">
        <w:rPr>
          <w:rFonts w:cs="Arial"/>
          <w:rtl/>
        </w:rPr>
        <w:t>:</w:t>
      </w:r>
      <w:r w:rsidR="00A525FC">
        <w:rPr>
          <w:rFonts w:cs="Arial" w:hint="cs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מרגיש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את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הפחד</w:t>
      </w:r>
      <w:r w:rsidR="00FB0000" w:rsidRPr="00A525FC">
        <w:rPr>
          <w:rFonts w:cs="Arial"/>
          <w:u w:val="single"/>
          <w:rtl/>
        </w:rPr>
        <w:t>,</w:t>
      </w:r>
      <w:r w:rsidR="00A525FC">
        <w:rPr>
          <w:rFonts w:cs="Arial" w:hint="cs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א</w:t>
      </w:r>
      <w:r w:rsidR="00A525FC">
        <w:rPr>
          <w:rFonts w:cs="Arial" w:hint="cs"/>
          <w:u w:val="single"/>
          <w:rtl/>
        </w:rPr>
        <w:t>ך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גובר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עליו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בשכלו</w:t>
      </w:r>
      <w:r w:rsidR="00FB0000">
        <w:rPr>
          <w:rFonts w:cs="Arial"/>
          <w:rtl/>
        </w:rPr>
        <w:t>,</w:t>
      </w:r>
      <w:r w:rsidR="002975D0"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למען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מטרה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נעלה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הצלת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הכלל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וכדו</w:t>
      </w:r>
      <w:r w:rsidR="00FB0000">
        <w:rPr>
          <w:rFonts w:cs="Arial"/>
          <w:rtl/>
        </w:rPr>
        <w:t>'.</w:t>
      </w:r>
    </w:p>
    <w:p w:rsidR="00FB0000" w:rsidRDefault="006F50F4" w:rsidP="00FB0000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נדיב</w:t>
      </w:r>
      <w:r w:rsidR="00FB0000">
        <w:rPr>
          <w:rFonts w:cs="Arial"/>
          <w:rtl/>
        </w:rPr>
        <w:t xml:space="preserve"> </w:t>
      </w:r>
      <w:proofErr w:type="spellStart"/>
      <w:r w:rsidR="00FB0000">
        <w:rPr>
          <w:rFonts w:cs="Arial" w:hint="eastAsia"/>
          <w:rtl/>
        </w:rPr>
        <w:t>אמיתי</w:t>
      </w:r>
      <w:proofErr w:type="spellEnd"/>
      <w:r w:rsidR="00FB0000">
        <w:rPr>
          <w:rFonts w:cs="Arial"/>
          <w:rtl/>
        </w:rPr>
        <w:t>:</w:t>
      </w:r>
      <w:r w:rsidR="00A525FC">
        <w:rPr>
          <w:rFonts w:cs="Arial" w:hint="cs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מרגיש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את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אהבת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הממון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אך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גובר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עלייה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בשכלו</w:t>
      </w:r>
      <w:r w:rsidR="00A525FC"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למען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מטרה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נעלה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עשיית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חסד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וכדו</w:t>
      </w:r>
      <w:r w:rsidR="00FB0000">
        <w:rPr>
          <w:rFonts w:cs="Arial"/>
          <w:rtl/>
        </w:rPr>
        <w:t>'.</w:t>
      </w:r>
    </w:p>
    <w:p w:rsidR="00FB0000" w:rsidRDefault="00FB0000" w:rsidP="00FB0000">
      <w:pPr>
        <w:jc w:val="both"/>
        <w:rPr>
          <w:rtl/>
        </w:rPr>
      </w:pPr>
    </w:p>
    <w:p w:rsidR="00FB0000" w:rsidRPr="00A525FC" w:rsidRDefault="00FB0000" w:rsidP="00FB0000">
      <w:pPr>
        <w:jc w:val="both"/>
        <w:rPr>
          <w:b/>
          <w:bCs/>
          <w:u w:val="single"/>
          <w:rtl/>
        </w:rPr>
      </w:pPr>
      <w:r w:rsidRPr="00A525FC">
        <w:rPr>
          <w:rFonts w:cs="Arial" w:hint="eastAsia"/>
          <w:b/>
          <w:bCs/>
          <w:u w:val="single"/>
          <w:rtl/>
        </w:rPr>
        <w:t>הרב</w:t>
      </w:r>
      <w:r w:rsidRPr="00A525FC">
        <w:rPr>
          <w:rFonts w:cs="Arial"/>
          <w:b/>
          <w:bCs/>
          <w:u w:val="single"/>
          <w:rtl/>
        </w:rPr>
        <w:t xml:space="preserve"> </w:t>
      </w:r>
      <w:r w:rsidRPr="00A525FC">
        <w:rPr>
          <w:rFonts w:cs="Arial" w:hint="eastAsia"/>
          <w:b/>
          <w:bCs/>
          <w:u w:val="single"/>
          <w:rtl/>
        </w:rPr>
        <w:t>ברקוביץ</w:t>
      </w:r>
      <w:r w:rsidRPr="00A525FC">
        <w:rPr>
          <w:rFonts w:cs="Arial"/>
          <w:b/>
          <w:bCs/>
          <w:u w:val="single"/>
          <w:rtl/>
        </w:rPr>
        <w:t>'</w:t>
      </w:r>
      <w:r w:rsidRPr="00EE029D">
        <w:rPr>
          <w:rFonts w:cs="Arial"/>
          <w:b/>
          <w:bCs/>
          <w:rtl/>
        </w:rPr>
        <w:t>:</w:t>
      </w:r>
    </w:p>
    <w:p w:rsidR="00A525FC" w:rsidRDefault="00A525FC" w:rsidP="00FB0000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אדם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מאמין</w:t>
      </w:r>
      <w:r w:rsidR="00FB0000"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רואה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בכל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דבר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שקורה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>'.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ולכן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אדם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מאמין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שנתקל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במציאות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שאינה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צודקת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לפי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הבנתו</w:t>
      </w:r>
      <w:r w:rsidR="00FB0000">
        <w:rPr>
          <w:rFonts w:cs="Arial"/>
          <w:rtl/>
        </w:rPr>
        <w:t>-</w:t>
      </w:r>
    </w:p>
    <w:p w:rsidR="00FB0000" w:rsidRDefault="00A525FC" w:rsidP="00FB0000">
      <w:pPr>
        <w:jc w:val="both"/>
        <w:rPr>
          <w:rtl/>
        </w:rPr>
      </w:pPr>
      <w:r>
        <w:rPr>
          <w:rFonts w:cs="Arial" w:hint="cs"/>
          <w:rtl/>
        </w:rPr>
        <w:t xml:space="preserve">     </w:t>
      </w:r>
      <w:r w:rsidR="00FB0000">
        <w:rPr>
          <w:rFonts w:cs="Arial" w:hint="eastAsia"/>
          <w:rtl/>
        </w:rPr>
        <w:t>ינסה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לשאול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ולברר</w:t>
      </w:r>
      <w:r w:rsidR="00FB0000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כיון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שהוא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מאמין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שהקב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צדיק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ומעשיו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צודקים</w:t>
      </w:r>
      <w:r>
        <w:rPr>
          <w:rFonts w:cs="Arial" w:hint="cs"/>
          <w:rtl/>
        </w:rPr>
        <w:t xml:space="preserve"> </w:t>
      </w:r>
      <w:r w:rsidR="00FB0000">
        <w:rPr>
          <w:rFonts w:cs="Arial"/>
          <w:rtl/>
        </w:rPr>
        <w:t>(</w:t>
      </w:r>
      <w:r w:rsidR="00FB0000">
        <w:rPr>
          <w:rFonts w:cs="Arial" w:hint="eastAsia"/>
          <w:rtl/>
        </w:rPr>
        <w:t>כדוגמת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אברהם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אבינו</w:t>
      </w:r>
      <w:r w:rsidR="00FB0000">
        <w:rPr>
          <w:rFonts w:cs="Arial"/>
          <w:rtl/>
        </w:rPr>
        <w:t>)</w:t>
      </w:r>
      <w:r>
        <w:rPr>
          <w:rFonts w:hint="cs"/>
          <w:rtl/>
        </w:rPr>
        <w:t>.</w:t>
      </w:r>
    </w:p>
    <w:p w:rsidR="00FB0000" w:rsidRDefault="00A525FC" w:rsidP="002975D0">
      <w:pPr>
        <w:jc w:val="both"/>
        <w:rPr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איוב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שנתקל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במציאות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עוול</w:t>
      </w:r>
      <w:r w:rsidR="00FB0000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ע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פ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הבנתו</w:t>
      </w:r>
      <w:r w:rsidR="00FB0000">
        <w:rPr>
          <w:rFonts w:cs="Arial"/>
          <w:rtl/>
        </w:rPr>
        <w:t xml:space="preserve">- </w:t>
      </w:r>
      <w:r w:rsidR="00FB0000">
        <w:rPr>
          <w:rFonts w:cs="Arial" w:hint="eastAsia"/>
          <w:rtl/>
        </w:rPr>
        <w:t>אינו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מוכן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לקבל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דברי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רעיו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שמנסים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להצדיק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העוול</w:t>
      </w:r>
      <w:r w:rsidR="00FB0000">
        <w:rPr>
          <w:rFonts w:cs="Arial"/>
          <w:rtl/>
        </w:rPr>
        <w:t>.</w:t>
      </w:r>
    </w:p>
    <w:p w:rsidR="00FB0000" w:rsidRDefault="00A525FC" w:rsidP="00FB0000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 w:rsidRPr="00A525FC">
        <w:rPr>
          <w:rFonts w:cs="Arial" w:hint="eastAsia"/>
          <w:u w:val="single"/>
          <w:rtl/>
        </w:rPr>
        <w:t>דווקא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בגלל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אמונתו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של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איוב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כאלוקים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בעל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צדק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מוחלט</w:t>
      </w:r>
      <w:r>
        <w:rPr>
          <w:rFonts w:cs="Arial" w:hint="cs"/>
          <w:rtl/>
        </w:rPr>
        <w:t>, הוא</w:t>
      </w:r>
      <w:r w:rsidR="00FB0000">
        <w:rPr>
          <w:rFonts w:cs="Arial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מתעקש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לנסות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להבין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את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הצדק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במציאות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הקיימת</w:t>
      </w:r>
      <w:r w:rsidR="00FB0000">
        <w:rPr>
          <w:rFonts w:cs="Arial"/>
          <w:rtl/>
        </w:rPr>
        <w:t>.</w:t>
      </w:r>
    </w:p>
    <w:p w:rsidR="00FB0000" w:rsidRDefault="00A525FC" w:rsidP="00A525FC">
      <w:pPr>
        <w:jc w:val="both"/>
        <w:rPr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בשואת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יהודי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אירופה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הנוראה</w:t>
      </w:r>
      <w:r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proofErr w:type="spellStart"/>
      <w:r w:rsidR="00FB0000">
        <w:rPr>
          <w:rFonts w:cs="Arial" w:hint="eastAsia"/>
          <w:rtl/>
        </w:rPr>
        <w:t>ניספו</w:t>
      </w:r>
      <w:proofErr w:type="spellEnd"/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מיליוני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יהודים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</w:t>
      </w:r>
      <w:r>
        <w:rPr>
          <w:rFonts w:cs="Arial" w:hint="cs"/>
          <w:rtl/>
        </w:rPr>
        <w:t>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קיבלו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התגלות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ותשובה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אלוקית</w:t>
      </w:r>
      <w:r>
        <w:rPr>
          <w:rFonts w:cs="Arial" w:hint="cs"/>
          <w:rtl/>
        </w:rPr>
        <w:t>, כמו שקיבל איוב</w:t>
      </w:r>
      <w:r w:rsidR="00FB0000">
        <w:rPr>
          <w:rFonts w:cs="Arial"/>
          <w:rtl/>
        </w:rPr>
        <w:t>.</w:t>
      </w:r>
    </w:p>
    <w:p w:rsidR="00FB0000" w:rsidRDefault="00A525FC" w:rsidP="00FB0000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היו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מהם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שהגיבו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במרד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ובכפירה</w:t>
      </w:r>
      <w:r w:rsidR="00FB0000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והיו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מהם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שהגיבו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באמונה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שלימה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ונחושה</w:t>
      </w:r>
      <w:r w:rsidR="00FB0000">
        <w:rPr>
          <w:rFonts w:cs="Arial"/>
          <w:rtl/>
        </w:rPr>
        <w:t>.</w:t>
      </w:r>
    </w:p>
    <w:p w:rsidR="00A525FC" w:rsidRDefault="00A525FC" w:rsidP="00A525FC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הדור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שבא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לאחר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השואה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האיומה</w:t>
      </w:r>
      <w:r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צריך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לחיות</w:t>
      </w:r>
      <w:r>
        <w:rPr>
          <w:rFonts w:cs="Arial" w:hint="cs"/>
          <w:rtl/>
        </w:rPr>
        <w:t xml:space="preserve"> בצילה,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מתוך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אמונה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עמוקה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 xml:space="preserve"> ,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ולמצוא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הדרך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שמציאות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זו</w:t>
      </w:r>
      <w:r w:rsidR="00FB0000">
        <w:rPr>
          <w:rFonts w:cs="Arial"/>
          <w:rtl/>
        </w:rPr>
        <w:t xml:space="preserve"> </w:t>
      </w:r>
    </w:p>
    <w:p w:rsidR="00FB0000" w:rsidRDefault="00A525FC" w:rsidP="00A525FC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לא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תסתור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אמונתו</w:t>
      </w:r>
      <w:r w:rsidR="00FB0000">
        <w:rPr>
          <w:rFonts w:cs="Arial"/>
          <w:rtl/>
        </w:rPr>
        <w:t>.</w:t>
      </w:r>
    </w:p>
    <w:p w:rsidR="00FB0000" w:rsidRDefault="00FB0000" w:rsidP="00FB0000">
      <w:pPr>
        <w:jc w:val="both"/>
        <w:rPr>
          <w:rtl/>
        </w:rPr>
      </w:pPr>
    </w:p>
    <w:p w:rsidR="00645C16" w:rsidRDefault="00645C16" w:rsidP="00FB0000">
      <w:pPr>
        <w:jc w:val="both"/>
        <w:rPr>
          <w:rtl/>
        </w:rPr>
      </w:pPr>
    </w:p>
    <w:p w:rsidR="00645C16" w:rsidRDefault="00645C16" w:rsidP="00FB0000">
      <w:pPr>
        <w:jc w:val="both"/>
        <w:rPr>
          <w:rtl/>
        </w:rPr>
      </w:pPr>
    </w:p>
    <w:p w:rsidR="00645C16" w:rsidRDefault="00645C16" w:rsidP="00FB0000">
      <w:pPr>
        <w:jc w:val="both"/>
        <w:rPr>
          <w:rtl/>
        </w:rPr>
      </w:pPr>
    </w:p>
    <w:p w:rsidR="00645C16" w:rsidRDefault="00645C16" w:rsidP="00FB0000">
      <w:pPr>
        <w:jc w:val="both"/>
        <w:rPr>
          <w:rtl/>
        </w:rPr>
      </w:pPr>
    </w:p>
    <w:p w:rsidR="00645C16" w:rsidRDefault="00645C16" w:rsidP="00FB0000">
      <w:pPr>
        <w:jc w:val="both"/>
        <w:rPr>
          <w:rtl/>
        </w:rPr>
      </w:pPr>
    </w:p>
    <w:p w:rsidR="00FB0000" w:rsidRPr="00A525FC" w:rsidRDefault="00FB0000" w:rsidP="00FB0000">
      <w:pPr>
        <w:jc w:val="both"/>
        <w:rPr>
          <w:b/>
          <w:bCs/>
          <w:u w:val="single"/>
          <w:rtl/>
        </w:rPr>
      </w:pPr>
      <w:proofErr w:type="spellStart"/>
      <w:r w:rsidRPr="00A525FC">
        <w:rPr>
          <w:rFonts w:cs="Arial" w:hint="eastAsia"/>
          <w:b/>
          <w:bCs/>
          <w:u w:val="single"/>
          <w:rtl/>
        </w:rPr>
        <w:t>מלבי</w:t>
      </w:r>
      <w:r w:rsidRPr="00A525FC">
        <w:rPr>
          <w:rFonts w:cs="Arial"/>
          <w:b/>
          <w:bCs/>
          <w:u w:val="single"/>
          <w:rtl/>
        </w:rPr>
        <w:t>"</w:t>
      </w:r>
      <w:r w:rsidRPr="00A525FC">
        <w:rPr>
          <w:rFonts w:cs="Arial" w:hint="eastAsia"/>
          <w:b/>
          <w:bCs/>
          <w:u w:val="single"/>
          <w:rtl/>
        </w:rPr>
        <w:t>ם</w:t>
      </w:r>
      <w:proofErr w:type="spellEnd"/>
      <w:r w:rsidRPr="00EE029D">
        <w:rPr>
          <w:rFonts w:cs="Arial"/>
          <w:b/>
          <w:bCs/>
          <w:rtl/>
        </w:rPr>
        <w:t>:</w:t>
      </w:r>
    </w:p>
    <w:p w:rsidR="00A525FC" w:rsidRDefault="00A525FC" w:rsidP="002975D0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עמי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קדם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האליליים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האמינו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במציאותם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שני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</w:t>
      </w:r>
      <w:r>
        <w:rPr>
          <w:rFonts w:cs="Arial" w:hint="cs"/>
          <w:rtl/>
        </w:rPr>
        <w:t>לי</w:t>
      </w:r>
      <w:r w:rsidR="00FB0000">
        <w:rPr>
          <w:rFonts w:cs="Arial" w:hint="eastAsia"/>
          <w:rtl/>
        </w:rPr>
        <w:t>ם</w:t>
      </w:r>
      <w:r w:rsidR="00FB0000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אל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טוב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ואל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רע</w:t>
      </w:r>
      <w:r w:rsidR="00FB0000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</w:p>
    <w:p w:rsidR="00FB0000" w:rsidRPr="00A525FC" w:rsidRDefault="00A525FC" w:rsidP="00A525FC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  הם </w:t>
      </w:r>
      <w:r w:rsidR="00FB0000">
        <w:rPr>
          <w:rFonts w:cs="Arial" w:hint="eastAsia"/>
          <w:rtl/>
        </w:rPr>
        <w:t>היו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פוחדים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מהאל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הרע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שעושה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דברים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רעים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בעולם</w:t>
      </w:r>
      <w:r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ואוהבים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האל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הטוב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שעושה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טוב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בעולם</w:t>
      </w:r>
      <w:r w:rsidR="00FB0000">
        <w:rPr>
          <w:rFonts w:cs="Arial"/>
          <w:rtl/>
        </w:rPr>
        <w:t>.</w:t>
      </w:r>
    </w:p>
    <w:p w:rsidR="00A525FC" w:rsidRDefault="00A525FC" w:rsidP="00A525FC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ע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פ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אמונתו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ותורתנו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הקדושה</w:t>
      </w:r>
      <w:r w:rsidR="00FB0000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הקב</w:t>
      </w:r>
      <w:r w:rsidR="00FB0000" w:rsidRPr="00A525FC">
        <w:rPr>
          <w:rFonts w:cs="Arial"/>
          <w:u w:val="single"/>
          <w:rtl/>
        </w:rPr>
        <w:t>"</w:t>
      </w:r>
      <w:r w:rsidR="00FB0000" w:rsidRPr="00A525FC">
        <w:rPr>
          <w:rFonts w:cs="Arial" w:hint="eastAsia"/>
          <w:u w:val="single"/>
          <w:rtl/>
        </w:rPr>
        <w:t>ה</w:t>
      </w:r>
      <w:r w:rsidR="00FB0000" w:rsidRPr="00A525FC">
        <w:rPr>
          <w:rFonts w:cs="Arial"/>
          <w:u w:val="single"/>
          <w:rtl/>
        </w:rPr>
        <w:t xml:space="preserve"> </w:t>
      </w:r>
      <w:r w:rsidRPr="00A525FC">
        <w:rPr>
          <w:rFonts w:cs="Arial" w:hint="cs"/>
          <w:u w:val="single"/>
          <w:rtl/>
        </w:rPr>
        <w:t xml:space="preserve">הוא </w:t>
      </w:r>
      <w:r w:rsidR="00FB0000" w:rsidRPr="00A525FC">
        <w:rPr>
          <w:rFonts w:cs="Arial" w:hint="eastAsia"/>
          <w:u w:val="single"/>
          <w:rtl/>
        </w:rPr>
        <w:t>אחד</w:t>
      </w:r>
      <w:r w:rsidRPr="00A525FC">
        <w:rPr>
          <w:rFonts w:cs="Arial" w:hint="cs"/>
          <w:u w:val="single"/>
          <w:rtl/>
        </w:rPr>
        <w:t>,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וממנו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יוצא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רק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טוב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וחסד</w:t>
      </w:r>
      <w:r>
        <w:rPr>
          <w:rFonts w:cs="Arial" w:hint="cs"/>
          <w:rtl/>
        </w:rPr>
        <w:t xml:space="preserve">. </w:t>
      </w:r>
      <w:r w:rsidR="00FB0000">
        <w:rPr>
          <w:rFonts w:cs="Arial" w:hint="eastAsia"/>
          <w:rtl/>
        </w:rPr>
        <w:t>אלא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עפ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מיעוט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הבנתנו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נראה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שיש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גם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רע</w:t>
      </w:r>
      <w:r w:rsidR="00FB0000">
        <w:rPr>
          <w:rFonts w:cs="Arial"/>
          <w:rtl/>
        </w:rPr>
        <w:t>,</w:t>
      </w:r>
    </w:p>
    <w:p w:rsidR="00A525FC" w:rsidRDefault="00A525FC" w:rsidP="00A525FC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   </w:t>
      </w:r>
      <w:r w:rsidR="00FB0000">
        <w:rPr>
          <w:rFonts w:cs="Arial" w:hint="eastAsia"/>
          <w:rtl/>
        </w:rPr>
        <w:t>אך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מצד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האמת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המוחלטת</w:t>
      </w:r>
      <w:r w:rsidR="00FB0000"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גם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הוא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טוב</w:t>
      </w:r>
      <w:r w:rsidR="00FB0000">
        <w:rPr>
          <w:rFonts w:cs="Arial"/>
          <w:rtl/>
        </w:rPr>
        <w:t>.</w:t>
      </w:r>
      <w:r>
        <w:rPr>
          <w:rFonts w:hint="cs"/>
          <w:rtl/>
        </w:rPr>
        <w:t xml:space="preserve"> מכיוון ש</w:t>
      </w:r>
      <w:r w:rsidR="00FB0000">
        <w:rPr>
          <w:rFonts w:cs="Arial" w:hint="eastAsia"/>
          <w:rtl/>
        </w:rPr>
        <w:t>לעיתים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כחלק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מתהליך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בניין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מחודש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צריך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להרוס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המציאות</w:t>
      </w:r>
    </w:p>
    <w:p w:rsidR="00FB0000" w:rsidRDefault="00A525FC" w:rsidP="00A525FC">
      <w:pPr>
        <w:jc w:val="both"/>
        <w:rPr>
          <w:rtl/>
        </w:rPr>
      </w:pPr>
      <w:r>
        <w:rPr>
          <w:rFonts w:cs="Arial" w:hint="cs"/>
          <w:rtl/>
        </w:rPr>
        <w:t xml:space="preserve"> 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הקודמת</w:t>
      </w:r>
      <w:r w:rsidR="00FB0000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אך</w:t>
      </w:r>
      <w:r w:rsidR="00FB0000">
        <w:rPr>
          <w:rFonts w:cs="Arial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הרס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זה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הוא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לצורך</w:t>
      </w:r>
      <w:r w:rsidR="00FB0000" w:rsidRPr="00A525FC">
        <w:rPr>
          <w:rFonts w:cs="Arial"/>
          <w:u w:val="single"/>
          <w:rtl/>
        </w:rPr>
        <w:t xml:space="preserve"> </w:t>
      </w:r>
      <w:r w:rsidR="00FB0000" w:rsidRPr="00A525FC">
        <w:rPr>
          <w:rFonts w:cs="Arial" w:hint="eastAsia"/>
          <w:u w:val="single"/>
          <w:rtl/>
        </w:rPr>
        <w:t>תיקון</w:t>
      </w:r>
      <w:r w:rsidR="00FB0000" w:rsidRPr="00A525FC">
        <w:rPr>
          <w:rFonts w:cs="Arial"/>
          <w:u w:val="single"/>
          <w:rtl/>
        </w:rPr>
        <w:t xml:space="preserve"> </w:t>
      </w:r>
      <w:r w:rsidR="002975D0">
        <w:rPr>
          <w:rFonts w:cs="Arial" w:hint="cs"/>
          <w:u w:val="single"/>
          <w:rtl/>
        </w:rPr>
        <w:t>ו</w:t>
      </w:r>
      <w:r w:rsidR="00FB0000" w:rsidRPr="00A525FC">
        <w:rPr>
          <w:rFonts w:cs="Arial" w:hint="eastAsia"/>
          <w:u w:val="single"/>
          <w:rtl/>
        </w:rPr>
        <w:t>בניין</w:t>
      </w:r>
      <w:r w:rsidR="00FB0000">
        <w:rPr>
          <w:rFonts w:cs="Arial"/>
          <w:rtl/>
        </w:rPr>
        <w:t>.</w:t>
      </w:r>
    </w:p>
    <w:p w:rsidR="00FB0000" w:rsidRDefault="002975D0" w:rsidP="00FB0000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וכך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מתוך</w:t>
      </w:r>
      <w:r w:rsidR="00FB0000">
        <w:rPr>
          <w:rFonts w:cs="Arial"/>
          <w:rtl/>
        </w:rPr>
        <w:t xml:space="preserve"> </w:t>
      </w:r>
      <w:r>
        <w:rPr>
          <w:rFonts w:cs="Arial" w:hint="eastAsia"/>
          <w:rtl/>
        </w:rPr>
        <w:t>הבנ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שה</w:t>
      </w:r>
      <w:r w:rsidR="00FB0000">
        <w:rPr>
          <w:rFonts w:cs="Arial"/>
          <w:rtl/>
        </w:rPr>
        <w:t xml:space="preserve">' </w:t>
      </w:r>
      <w:r w:rsidR="00FB0000">
        <w:rPr>
          <w:rFonts w:cs="Arial" w:hint="eastAsia"/>
          <w:rtl/>
        </w:rPr>
        <w:t>אחד</w:t>
      </w:r>
      <w:r w:rsidR="00FB0000">
        <w:rPr>
          <w:rFonts w:cs="Arial"/>
          <w:rtl/>
        </w:rPr>
        <w:t>-</w:t>
      </w:r>
      <w:r w:rsidR="00A525FC"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מבינים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שגם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הטוב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וגם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הרע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מכוונים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לטובה</w:t>
      </w:r>
      <w:r w:rsidR="00A525FC"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וכולם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באים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>.</w:t>
      </w:r>
    </w:p>
    <w:p w:rsidR="00FB0000" w:rsidRDefault="00FB0000" w:rsidP="00FB0000">
      <w:pPr>
        <w:jc w:val="both"/>
        <w:rPr>
          <w:rtl/>
        </w:rPr>
      </w:pPr>
    </w:p>
    <w:p w:rsidR="00FB0000" w:rsidRPr="00147C7F" w:rsidRDefault="00FB0000" w:rsidP="00FB0000">
      <w:pPr>
        <w:jc w:val="both"/>
        <w:rPr>
          <w:b/>
          <w:bCs/>
          <w:u w:val="single"/>
          <w:rtl/>
        </w:rPr>
      </w:pPr>
      <w:r w:rsidRPr="00147C7F">
        <w:rPr>
          <w:rFonts w:cs="Arial" w:hint="eastAsia"/>
          <w:b/>
          <w:bCs/>
          <w:u w:val="single"/>
          <w:rtl/>
        </w:rPr>
        <w:t>תלמוד</w:t>
      </w:r>
      <w:r w:rsidR="002975D0" w:rsidRPr="00147C7F">
        <w:rPr>
          <w:rFonts w:cs="Arial" w:hint="cs"/>
          <w:b/>
          <w:bCs/>
          <w:u w:val="single"/>
          <w:rtl/>
        </w:rPr>
        <w:t>,</w:t>
      </w:r>
      <w:r w:rsidRPr="00147C7F">
        <w:rPr>
          <w:rFonts w:cs="Arial"/>
          <w:b/>
          <w:bCs/>
          <w:u w:val="single"/>
          <w:rtl/>
        </w:rPr>
        <w:t xml:space="preserve"> </w:t>
      </w:r>
      <w:r w:rsidRPr="00147C7F">
        <w:rPr>
          <w:rFonts w:cs="Arial" w:hint="eastAsia"/>
          <w:b/>
          <w:bCs/>
          <w:u w:val="single"/>
          <w:rtl/>
        </w:rPr>
        <w:t>מסכת</w:t>
      </w:r>
      <w:r w:rsidRPr="00147C7F">
        <w:rPr>
          <w:rFonts w:cs="Arial"/>
          <w:b/>
          <w:bCs/>
          <w:u w:val="single"/>
          <w:rtl/>
        </w:rPr>
        <w:t xml:space="preserve"> </w:t>
      </w:r>
      <w:r w:rsidRPr="00147C7F">
        <w:rPr>
          <w:rFonts w:cs="Arial" w:hint="eastAsia"/>
          <w:b/>
          <w:bCs/>
          <w:u w:val="single"/>
          <w:rtl/>
        </w:rPr>
        <w:t>נידה</w:t>
      </w:r>
      <w:r w:rsidRPr="00EE029D">
        <w:rPr>
          <w:rFonts w:cs="Arial"/>
          <w:b/>
          <w:bCs/>
          <w:rtl/>
        </w:rPr>
        <w:t>:</w:t>
      </w:r>
    </w:p>
    <w:p w:rsidR="00A525FC" w:rsidRDefault="00A525FC" w:rsidP="00EA58DC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משל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לשני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סוחרים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שיצאו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לעסוק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בסחורתם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במדינת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הים</w:t>
      </w:r>
      <w:r w:rsidR="00EA58DC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</w:t>
      </w:r>
      <w:r w:rsidR="00EA58DC">
        <w:rPr>
          <w:rFonts w:cs="Arial" w:hint="cs"/>
          <w:rtl/>
        </w:rPr>
        <w:t xml:space="preserve">כשהיו </w:t>
      </w:r>
      <w:r w:rsidR="00FB0000">
        <w:rPr>
          <w:rFonts w:cs="Arial" w:hint="eastAsia"/>
          <w:rtl/>
        </w:rPr>
        <w:t>בדרך</w:t>
      </w:r>
      <w:r w:rsidR="00EA58DC"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אחד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מהם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נפצע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והפסיד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ההפלגה</w:t>
      </w:r>
      <w:r>
        <w:rPr>
          <w:rFonts w:cs="Arial" w:hint="cs"/>
          <w:rtl/>
        </w:rPr>
        <w:t xml:space="preserve">. </w:t>
      </w:r>
    </w:p>
    <w:p w:rsidR="00FB0000" w:rsidRPr="00A525FC" w:rsidRDefault="00A525FC" w:rsidP="00A525FC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התחיל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לחרף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ולגדף</w:t>
      </w:r>
      <w:r>
        <w:rPr>
          <w:rFonts w:cs="Arial" w:hint="cs"/>
          <w:rtl/>
        </w:rPr>
        <w:t xml:space="preserve">. </w:t>
      </w:r>
      <w:r w:rsidR="00FB0000">
        <w:rPr>
          <w:rFonts w:cs="Arial" w:hint="eastAsia"/>
          <w:rtl/>
        </w:rPr>
        <w:t>לאחר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מספר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ימים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שמע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שהספינה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טבעה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בדרך</w:t>
      </w:r>
      <w:r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והתחיל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להודות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ולשבח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>.</w:t>
      </w:r>
    </w:p>
    <w:p w:rsidR="00FB0000" w:rsidRDefault="00A525FC" w:rsidP="00A525FC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ממדרש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זה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ניתן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ללמוד</w:t>
      </w:r>
      <w:r w:rsidR="00FB0000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ש</w:t>
      </w:r>
      <w:r w:rsidR="00FB0000" w:rsidRPr="00EA58DC">
        <w:rPr>
          <w:rFonts w:cs="Arial" w:hint="eastAsia"/>
          <w:u w:val="single"/>
          <w:rtl/>
        </w:rPr>
        <w:t>גם</w:t>
      </w:r>
      <w:r w:rsidR="00FB0000" w:rsidRPr="00EA58DC">
        <w:rPr>
          <w:rFonts w:cs="Arial"/>
          <w:u w:val="single"/>
          <w:rtl/>
        </w:rPr>
        <w:t xml:space="preserve"> </w:t>
      </w:r>
      <w:r w:rsidR="00FB0000" w:rsidRPr="00EA58DC">
        <w:rPr>
          <w:rFonts w:cs="Arial" w:hint="eastAsia"/>
          <w:u w:val="single"/>
          <w:rtl/>
        </w:rPr>
        <w:t>תקלה</w:t>
      </w:r>
      <w:r w:rsidRPr="00EA58DC">
        <w:rPr>
          <w:rFonts w:cs="Arial" w:hint="cs"/>
          <w:u w:val="single"/>
          <w:rtl/>
        </w:rPr>
        <w:t xml:space="preserve">/צרה </w:t>
      </w:r>
      <w:r w:rsidR="00FB0000" w:rsidRPr="00EA58DC">
        <w:rPr>
          <w:rFonts w:cs="Arial" w:hint="eastAsia"/>
          <w:u w:val="single"/>
          <w:rtl/>
        </w:rPr>
        <w:t>שיש</w:t>
      </w:r>
      <w:r w:rsidR="00FB0000" w:rsidRPr="00EA58DC">
        <w:rPr>
          <w:rFonts w:cs="Arial"/>
          <w:u w:val="single"/>
          <w:rtl/>
        </w:rPr>
        <w:t xml:space="preserve"> </w:t>
      </w:r>
      <w:r w:rsidR="00FB0000" w:rsidRPr="00EA58DC">
        <w:rPr>
          <w:rFonts w:cs="Arial" w:hint="eastAsia"/>
          <w:u w:val="single"/>
          <w:rtl/>
        </w:rPr>
        <w:t>לאדם</w:t>
      </w:r>
      <w:r w:rsidR="00FB0000" w:rsidRPr="00EA58DC">
        <w:rPr>
          <w:rFonts w:cs="Arial"/>
          <w:u w:val="single"/>
          <w:rtl/>
        </w:rPr>
        <w:t>-</w:t>
      </w:r>
      <w:r w:rsidRPr="00EA58DC">
        <w:rPr>
          <w:rFonts w:cs="Arial" w:hint="cs"/>
          <w:u w:val="single"/>
          <w:rtl/>
        </w:rPr>
        <w:t xml:space="preserve"> </w:t>
      </w:r>
      <w:r w:rsidR="00FB0000" w:rsidRPr="00EA58DC">
        <w:rPr>
          <w:rFonts w:cs="Arial" w:hint="eastAsia"/>
          <w:u w:val="single"/>
          <w:rtl/>
        </w:rPr>
        <w:t>ה</w:t>
      </w:r>
      <w:r w:rsidRPr="00EA58DC">
        <w:rPr>
          <w:rFonts w:cs="Arial" w:hint="cs"/>
          <w:u w:val="single"/>
          <w:rtl/>
        </w:rPr>
        <w:t>יא</w:t>
      </w:r>
      <w:r w:rsidR="00FB0000" w:rsidRPr="00EA58DC">
        <w:rPr>
          <w:rFonts w:cs="Arial"/>
          <w:u w:val="single"/>
          <w:rtl/>
        </w:rPr>
        <w:t xml:space="preserve"> </w:t>
      </w:r>
      <w:r w:rsidR="00FB0000" w:rsidRPr="00EA58DC">
        <w:rPr>
          <w:rFonts w:cs="Arial" w:hint="eastAsia"/>
          <w:u w:val="single"/>
          <w:rtl/>
        </w:rPr>
        <w:t>לטובתו</w:t>
      </w:r>
      <w:r w:rsidR="00FB0000" w:rsidRPr="00EA58DC">
        <w:rPr>
          <w:rFonts w:cs="Arial"/>
          <w:u w:val="single"/>
          <w:rtl/>
        </w:rPr>
        <w:t xml:space="preserve"> </w:t>
      </w:r>
      <w:r w:rsidR="00FB0000" w:rsidRPr="00EA58DC">
        <w:rPr>
          <w:rFonts w:cs="Arial" w:hint="eastAsia"/>
          <w:u w:val="single"/>
          <w:rtl/>
        </w:rPr>
        <w:t>בסופו</w:t>
      </w:r>
      <w:r w:rsidR="00FB0000" w:rsidRPr="00EA58DC">
        <w:rPr>
          <w:rFonts w:cs="Arial"/>
          <w:u w:val="single"/>
          <w:rtl/>
        </w:rPr>
        <w:t xml:space="preserve"> </w:t>
      </w:r>
      <w:r w:rsidR="00FB0000" w:rsidRPr="00EA58DC">
        <w:rPr>
          <w:rFonts w:cs="Arial" w:hint="eastAsia"/>
          <w:u w:val="single"/>
          <w:rtl/>
        </w:rPr>
        <w:t>של</w:t>
      </w:r>
      <w:r w:rsidR="00FB0000" w:rsidRPr="00EA58DC">
        <w:rPr>
          <w:rFonts w:cs="Arial"/>
          <w:u w:val="single"/>
          <w:rtl/>
        </w:rPr>
        <w:t xml:space="preserve"> </w:t>
      </w:r>
      <w:r w:rsidR="00FB0000" w:rsidRPr="00EA58DC">
        <w:rPr>
          <w:rFonts w:cs="Arial" w:hint="eastAsia"/>
          <w:u w:val="single"/>
          <w:rtl/>
        </w:rPr>
        <w:t>דבר</w:t>
      </w:r>
      <w:r w:rsidR="00FB0000">
        <w:rPr>
          <w:rFonts w:cs="Arial"/>
          <w:rtl/>
        </w:rPr>
        <w:t>.</w:t>
      </w:r>
    </w:p>
    <w:p w:rsidR="00FB0000" w:rsidRDefault="00FB0000" w:rsidP="00FB0000">
      <w:pPr>
        <w:jc w:val="both"/>
        <w:rPr>
          <w:rtl/>
        </w:rPr>
      </w:pPr>
    </w:p>
    <w:p w:rsidR="00FB0000" w:rsidRPr="00147C7F" w:rsidRDefault="00FB0000" w:rsidP="00A525FC">
      <w:pPr>
        <w:jc w:val="both"/>
        <w:rPr>
          <w:b/>
          <w:bCs/>
          <w:u w:val="single"/>
          <w:rtl/>
        </w:rPr>
      </w:pPr>
      <w:r w:rsidRPr="00147C7F">
        <w:rPr>
          <w:rFonts w:cs="Arial" w:hint="eastAsia"/>
          <w:b/>
          <w:bCs/>
          <w:u w:val="single"/>
          <w:rtl/>
        </w:rPr>
        <w:t>מדרש</w:t>
      </w:r>
      <w:r w:rsidRPr="00147C7F">
        <w:rPr>
          <w:rFonts w:cs="Arial"/>
          <w:b/>
          <w:bCs/>
          <w:u w:val="single"/>
          <w:rtl/>
        </w:rPr>
        <w:t xml:space="preserve"> </w:t>
      </w:r>
      <w:proofErr w:type="spellStart"/>
      <w:r w:rsidRPr="00147C7F">
        <w:rPr>
          <w:rFonts w:cs="Arial" w:hint="eastAsia"/>
          <w:b/>
          <w:bCs/>
          <w:u w:val="single"/>
          <w:rtl/>
        </w:rPr>
        <w:t>תנחומ</w:t>
      </w:r>
      <w:r w:rsidR="00A525FC" w:rsidRPr="00147C7F">
        <w:rPr>
          <w:rFonts w:cs="Arial" w:hint="cs"/>
          <w:b/>
          <w:bCs/>
          <w:u w:val="single"/>
          <w:rtl/>
        </w:rPr>
        <w:t>א</w:t>
      </w:r>
      <w:proofErr w:type="spellEnd"/>
      <w:r w:rsidRPr="00EE029D">
        <w:rPr>
          <w:rFonts w:cs="Arial"/>
          <w:b/>
          <w:bCs/>
          <w:rtl/>
        </w:rPr>
        <w:t>:</w:t>
      </w:r>
    </w:p>
    <w:p w:rsidR="00FB0000" w:rsidRDefault="00A525FC" w:rsidP="00A525FC">
      <w:pPr>
        <w:jc w:val="both"/>
        <w:rPr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הקב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 xml:space="preserve"> </w:t>
      </w:r>
      <w:r>
        <w:rPr>
          <w:rFonts w:cs="Arial" w:hint="cs"/>
          <w:rtl/>
        </w:rPr>
        <w:t>מעמיד</w:t>
      </w:r>
      <w:r w:rsidR="00FB0000">
        <w:rPr>
          <w:rFonts w:cs="Arial"/>
          <w:rtl/>
        </w:rPr>
        <w:t xml:space="preserve"> </w:t>
      </w:r>
      <w:proofErr w:type="spellStart"/>
      <w:r w:rsidR="00E718F1">
        <w:rPr>
          <w:rFonts w:cs="Arial" w:hint="eastAsia"/>
          <w:rtl/>
        </w:rPr>
        <w:t>נ</w:t>
      </w:r>
      <w:r w:rsidR="00FB0000">
        <w:rPr>
          <w:rFonts w:cs="Arial" w:hint="eastAsia"/>
          <w:rtl/>
        </w:rPr>
        <w:t>סיונות</w:t>
      </w:r>
      <w:proofErr w:type="spellEnd"/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רק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למי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שמסוגל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לעמוד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בהם</w:t>
      </w:r>
      <w:r>
        <w:rPr>
          <w:rFonts w:cs="Arial" w:hint="cs"/>
          <w:rtl/>
        </w:rPr>
        <w:t xml:space="preserve">. קיימים כמה סוגים של </w:t>
      </w:r>
      <w:proofErr w:type="spellStart"/>
      <w:r>
        <w:rPr>
          <w:rFonts w:cs="Arial" w:hint="cs"/>
          <w:rtl/>
        </w:rPr>
        <w:t>נסיונות</w:t>
      </w:r>
      <w:proofErr w:type="spellEnd"/>
      <w:r>
        <w:rPr>
          <w:rFonts w:cs="Arial" w:hint="cs"/>
          <w:rtl/>
        </w:rPr>
        <w:t>:</w:t>
      </w:r>
    </w:p>
    <w:p w:rsidR="00FB0000" w:rsidRDefault="001C4377" w:rsidP="00FB0000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/>
          <w:rtl/>
        </w:rPr>
        <w:t>1.</w:t>
      </w:r>
      <w:r w:rsidR="00033ABB"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כמו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עיבוד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פשתן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טוב</w:t>
      </w:r>
      <w:r w:rsidR="00FB0000">
        <w:rPr>
          <w:rFonts w:cs="Arial"/>
          <w:rtl/>
        </w:rPr>
        <w:t>-</w:t>
      </w:r>
      <w:r w:rsidR="00033ABB">
        <w:rPr>
          <w:rFonts w:cs="Arial" w:hint="cs"/>
          <w:rtl/>
        </w:rPr>
        <w:t xml:space="preserve"> </w:t>
      </w:r>
      <w:r w:rsidR="00FB0000" w:rsidRPr="00EE029D">
        <w:rPr>
          <w:rFonts w:cs="Arial" w:hint="eastAsia"/>
          <w:rtl/>
        </w:rPr>
        <w:t>גורם</w:t>
      </w:r>
      <w:r w:rsidR="00FB0000" w:rsidRPr="00EE029D">
        <w:rPr>
          <w:rFonts w:cs="Arial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ל</w:t>
      </w:r>
      <w:r w:rsidR="00EE029D">
        <w:rPr>
          <w:rFonts w:cs="Arial" w:hint="cs"/>
          <w:u w:val="single"/>
          <w:rtl/>
        </w:rPr>
        <w:t>ה</w:t>
      </w:r>
      <w:r w:rsidR="00FB0000" w:rsidRPr="00033ABB">
        <w:rPr>
          <w:rFonts w:cs="Arial" w:hint="eastAsia"/>
          <w:u w:val="single"/>
          <w:rtl/>
        </w:rPr>
        <w:t>שב</w:t>
      </w:r>
      <w:r w:rsidR="00EE029D">
        <w:rPr>
          <w:rFonts w:cs="Arial" w:hint="cs"/>
          <w:u w:val="single"/>
          <w:rtl/>
        </w:rPr>
        <w:t>י</w:t>
      </w:r>
      <w:r w:rsidR="00FB0000" w:rsidRPr="00033ABB">
        <w:rPr>
          <w:rFonts w:cs="Arial" w:hint="eastAsia"/>
          <w:u w:val="single"/>
          <w:rtl/>
        </w:rPr>
        <w:t>ח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ולהעצים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את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הקיים</w:t>
      </w:r>
      <w:r w:rsidR="00FB0000">
        <w:rPr>
          <w:rFonts w:cs="Arial"/>
          <w:rtl/>
        </w:rPr>
        <w:t>.</w:t>
      </w:r>
    </w:p>
    <w:p w:rsidR="00FB0000" w:rsidRDefault="001C4377" w:rsidP="00033ABB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/>
          <w:rtl/>
        </w:rPr>
        <w:t>2.</w:t>
      </w:r>
      <w:r w:rsidR="00033ABB"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כמו</w:t>
      </w:r>
      <w:r w:rsidR="00FB0000">
        <w:rPr>
          <w:rFonts w:cs="Arial"/>
          <w:rtl/>
        </w:rPr>
        <w:t xml:space="preserve"> </w:t>
      </w:r>
      <w:r w:rsidR="00033ABB">
        <w:rPr>
          <w:rFonts w:cs="Arial" w:hint="cs"/>
          <w:rtl/>
        </w:rPr>
        <w:t>נ</w:t>
      </w:r>
      <w:r w:rsidR="00FB0000">
        <w:rPr>
          <w:rFonts w:cs="Arial" w:hint="eastAsia"/>
          <w:rtl/>
        </w:rPr>
        <w:t>ק</w:t>
      </w:r>
      <w:r w:rsidR="00033ABB">
        <w:rPr>
          <w:rFonts w:cs="Arial" w:hint="cs"/>
          <w:rtl/>
        </w:rPr>
        <w:t>י</w:t>
      </w:r>
      <w:r w:rsidR="00FB0000">
        <w:rPr>
          <w:rFonts w:cs="Arial" w:hint="eastAsia"/>
          <w:rtl/>
        </w:rPr>
        <w:t>שה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כלי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חזק</w:t>
      </w:r>
      <w:r w:rsidR="00FB0000">
        <w:rPr>
          <w:rFonts w:cs="Arial"/>
          <w:rtl/>
        </w:rPr>
        <w:t>-</w:t>
      </w:r>
      <w:r w:rsidR="00033ABB">
        <w:rPr>
          <w:rFonts w:cs="Arial" w:hint="cs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לברר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ולהוכיח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את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החוסן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הקיים</w:t>
      </w:r>
      <w:r w:rsidR="00FB0000">
        <w:rPr>
          <w:rFonts w:cs="Arial"/>
          <w:rtl/>
        </w:rPr>
        <w:t>.</w:t>
      </w:r>
    </w:p>
    <w:p w:rsidR="00FB0000" w:rsidRDefault="001C4377" w:rsidP="00FB0000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/>
          <w:rtl/>
        </w:rPr>
        <w:t>3.</w:t>
      </w:r>
      <w:r w:rsidR="00033ABB"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כמו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נתינת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משא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בהמה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המסוגלת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לכך</w:t>
      </w:r>
      <w:r w:rsidR="00FB0000">
        <w:rPr>
          <w:rFonts w:cs="Arial"/>
          <w:rtl/>
        </w:rPr>
        <w:t>-</w:t>
      </w:r>
      <w:r w:rsidR="00033ABB">
        <w:rPr>
          <w:rFonts w:cs="Arial" w:hint="cs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התאמת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המשימה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הנדרשת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לאישיות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שיכולה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לשאת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אותה</w:t>
      </w:r>
      <w:r w:rsidR="00FB0000">
        <w:rPr>
          <w:rFonts w:cs="Arial"/>
          <w:rtl/>
        </w:rPr>
        <w:t>.</w:t>
      </w:r>
    </w:p>
    <w:p w:rsidR="00FB0000" w:rsidRDefault="00FB0000" w:rsidP="00FB0000">
      <w:pPr>
        <w:jc w:val="both"/>
        <w:rPr>
          <w:rtl/>
        </w:rPr>
      </w:pPr>
    </w:p>
    <w:p w:rsidR="00FB0000" w:rsidRPr="00EE029D" w:rsidRDefault="00FB0000" w:rsidP="00FB0000">
      <w:pPr>
        <w:jc w:val="both"/>
        <w:rPr>
          <w:b/>
          <w:bCs/>
          <w:rtl/>
        </w:rPr>
      </w:pPr>
      <w:proofErr w:type="spellStart"/>
      <w:r w:rsidRPr="00147C7F">
        <w:rPr>
          <w:rFonts w:cs="Arial" w:hint="eastAsia"/>
          <w:b/>
          <w:bCs/>
          <w:u w:val="single"/>
          <w:rtl/>
        </w:rPr>
        <w:t>ריה</w:t>
      </w:r>
      <w:r w:rsidRPr="00147C7F">
        <w:rPr>
          <w:rFonts w:cs="Arial"/>
          <w:b/>
          <w:bCs/>
          <w:u w:val="single"/>
          <w:rtl/>
        </w:rPr>
        <w:t>"</w:t>
      </w:r>
      <w:r w:rsidRPr="00147C7F">
        <w:rPr>
          <w:rFonts w:cs="Arial" w:hint="eastAsia"/>
          <w:b/>
          <w:bCs/>
          <w:u w:val="single"/>
          <w:rtl/>
        </w:rPr>
        <w:t>ל</w:t>
      </w:r>
      <w:proofErr w:type="spellEnd"/>
      <w:r w:rsidRPr="00EE029D">
        <w:rPr>
          <w:rFonts w:cs="Arial"/>
          <w:b/>
          <w:bCs/>
          <w:rtl/>
        </w:rPr>
        <w:t>:</w:t>
      </w:r>
    </w:p>
    <w:p w:rsidR="00FB0000" w:rsidRDefault="00033ABB" w:rsidP="00147C7F">
      <w:pPr>
        <w:jc w:val="both"/>
        <w:rPr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כאשר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אדם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מתבונן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בעולם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הטבע</w:t>
      </w:r>
      <w:r w:rsidR="00FB0000">
        <w:rPr>
          <w:rFonts w:cs="Arial"/>
          <w:rtl/>
        </w:rPr>
        <w:t>,</w:t>
      </w:r>
      <w:r>
        <w:rPr>
          <w:rFonts w:cs="Arial" w:hint="cs"/>
          <w:rtl/>
        </w:rPr>
        <w:t xml:space="preserve"> הוא </w:t>
      </w:r>
      <w:r w:rsidR="00FB0000">
        <w:rPr>
          <w:rFonts w:cs="Arial" w:hint="eastAsia"/>
          <w:rtl/>
        </w:rPr>
        <w:t>יכול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לראות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147C7F">
        <w:rPr>
          <w:rFonts w:cs="Arial" w:hint="cs"/>
          <w:rtl/>
        </w:rPr>
        <w:t>ה</w:t>
      </w:r>
      <w:r w:rsidR="00FB0000">
        <w:rPr>
          <w:rFonts w:cs="Arial" w:hint="eastAsia"/>
          <w:rtl/>
        </w:rPr>
        <w:t>חכמ</w:t>
      </w:r>
      <w:r w:rsidR="00147C7F">
        <w:rPr>
          <w:rFonts w:cs="Arial" w:hint="cs"/>
          <w:rtl/>
        </w:rPr>
        <w:t>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</w:t>
      </w:r>
      <w:r w:rsidR="00147C7F">
        <w:rPr>
          <w:rFonts w:cs="Arial" w:hint="cs"/>
          <w:rtl/>
        </w:rPr>
        <w:t>ה</w:t>
      </w:r>
      <w:r w:rsidR="00FB0000">
        <w:rPr>
          <w:rFonts w:cs="Arial" w:hint="eastAsia"/>
          <w:rtl/>
        </w:rPr>
        <w:t>צדק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</w:t>
      </w:r>
      <w:r w:rsidR="00147C7F">
        <w:rPr>
          <w:rFonts w:cs="Arial" w:hint="cs"/>
          <w:rtl/>
        </w:rPr>
        <w:t>בורא</w:t>
      </w:r>
      <w:r w:rsidR="00FB0000">
        <w:rPr>
          <w:rFonts w:cs="Arial"/>
          <w:rtl/>
        </w:rPr>
        <w:t>.</w:t>
      </w:r>
    </w:p>
    <w:p w:rsidR="00874F7B" w:rsidRDefault="00033ABB" w:rsidP="00874F7B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ניתן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לראות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כיצד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ברא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הקב</w:t>
      </w:r>
      <w:r w:rsidR="00FB0000">
        <w:rPr>
          <w:rFonts w:cs="Arial"/>
          <w:rtl/>
        </w:rPr>
        <w:t>"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בהתאמה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לכל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יצור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צרכיו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הייחודיים</w:t>
      </w:r>
      <w:r w:rsidR="00874F7B">
        <w:rPr>
          <w:rFonts w:cs="Arial" w:hint="cs"/>
          <w:rtl/>
        </w:rPr>
        <w:t xml:space="preserve">: </w:t>
      </w:r>
      <w:r w:rsidR="00FB0000">
        <w:rPr>
          <w:rFonts w:cs="Arial" w:hint="eastAsia"/>
          <w:rtl/>
        </w:rPr>
        <w:t>לטורפים</w:t>
      </w:r>
      <w:r w:rsidR="00FB0000"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איברים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המתאימים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לכך</w:t>
      </w:r>
      <w:r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</w:p>
    <w:p w:rsidR="00FB0000" w:rsidRDefault="00874F7B" w:rsidP="00874F7B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ולנטרפים</w:t>
      </w:r>
      <w:r w:rsidR="00033ABB">
        <w:rPr>
          <w:rFonts w:cs="Arial" w:hint="cs"/>
          <w:rtl/>
        </w:rPr>
        <w:t>-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איברים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המתאימים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לכך</w:t>
      </w:r>
      <w:r w:rsidR="00033ABB">
        <w:rPr>
          <w:rFonts w:cs="Arial" w:hint="cs"/>
          <w:rtl/>
        </w:rPr>
        <w:t xml:space="preserve"> </w:t>
      </w:r>
      <w:r w:rsidR="00FB0000">
        <w:rPr>
          <w:rFonts w:cs="Arial"/>
          <w:rtl/>
        </w:rPr>
        <w:t>[</w:t>
      </w:r>
      <w:r w:rsidR="00FB0000">
        <w:rPr>
          <w:rFonts w:cs="Arial" w:hint="eastAsia"/>
          <w:rtl/>
        </w:rPr>
        <w:t>יכולת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לברוח</w:t>
      </w:r>
      <w:r w:rsidR="00FB0000">
        <w:rPr>
          <w:rFonts w:cs="Arial"/>
          <w:rtl/>
        </w:rPr>
        <w:t>].</w:t>
      </w:r>
    </w:p>
    <w:p w:rsidR="00033ABB" w:rsidRDefault="00033ABB" w:rsidP="00033ABB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כ</w:t>
      </w:r>
      <w:r>
        <w:rPr>
          <w:rFonts w:cs="Arial" w:hint="cs"/>
          <w:rtl/>
        </w:rPr>
        <w:t>א</w:t>
      </w:r>
      <w:r w:rsidR="00FB0000">
        <w:rPr>
          <w:rFonts w:cs="Arial" w:hint="eastAsia"/>
          <w:rtl/>
        </w:rPr>
        <w:t>ש</w:t>
      </w:r>
      <w:r>
        <w:rPr>
          <w:rFonts w:cs="Arial" w:hint="cs"/>
          <w:rtl/>
        </w:rPr>
        <w:t xml:space="preserve">ר </w:t>
      </w:r>
      <w:r w:rsidR="00FB0000">
        <w:rPr>
          <w:rFonts w:cs="Arial" w:hint="eastAsia"/>
          <w:rtl/>
        </w:rPr>
        <w:t>רואים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התמונה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הכוללת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גם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לא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ניתן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להבין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פרטיה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מבינים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שהקב</w:t>
      </w:r>
      <w:r w:rsidR="00FB0000" w:rsidRPr="00033ABB">
        <w:rPr>
          <w:rFonts w:cs="Arial"/>
          <w:u w:val="single"/>
          <w:rtl/>
        </w:rPr>
        <w:t>"</w:t>
      </w:r>
      <w:r w:rsidR="00FB0000" w:rsidRPr="00033ABB">
        <w:rPr>
          <w:rFonts w:cs="Arial" w:hint="eastAsia"/>
          <w:u w:val="single"/>
          <w:rtl/>
        </w:rPr>
        <w:t>ה</w:t>
      </w:r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יוצר</w:t>
      </w:r>
      <w:r w:rsidR="00FB0000" w:rsidRPr="00033ABB">
        <w:rPr>
          <w:rFonts w:cs="Arial"/>
          <w:u w:val="single"/>
          <w:rtl/>
        </w:rPr>
        <w:t xml:space="preserve"> </w:t>
      </w:r>
      <w:proofErr w:type="spellStart"/>
      <w:r w:rsidR="00FB0000" w:rsidRPr="00033ABB">
        <w:rPr>
          <w:rFonts w:cs="Arial" w:hint="eastAsia"/>
          <w:u w:val="single"/>
          <w:rtl/>
        </w:rPr>
        <w:t>הכל</w:t>
      </w:r>
      <w:proofErr w:type="spellEnd"/>
      <w:r w:rsidR="00FB0000" w:rsidRPr="00033ABB">
        <w:rPr>
          <w:rFonts w:cs="Arial"/>
          <w:u w:val="single"/>
          <w:rtl/>
        </w:rPr>
        <w:t xml:space="preserve"> </w:t>
      </w:r>
      <w:r w:rsidR="00FB0000" w:rsidRPr="00033ABB">
        <w:rPr>
          <w:rFonts w:cs="Arial" w:hint="eastAsia"/>
          <w:u w:val="single"/>
          <w:rtl/>
        </w:rPr>
        <w:t>בצדק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והכל</w:t>
      </w:r>
      <w:r w:rsidR="00FB0000">
        <w:rPr>
          <w:rFonts w:cs="Arial"/>
          <w:rtl/>
        </w:rPr>
        <w:t xml:space="preserve"> </w:t>
      </w:r>
    </w:p>
    <w:p w:rsidR="00FB0000" w:rsidRDefault="00033ABB" w:rsidP="00033ABB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מתוכנן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ומחושב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כראוי</w:t>
      </w:r>
      <w:r w:rsidR="00FB0000">
        <w:rPr>
          <w:rFonts w:cs="Arial"/>
          <w:rtl/>
        </w:rPr>
        <w:t>.</w:t>
      </w:r>
    </w:p>
    <w:p w:rsidR="00FB0000" w:rsidRDefault="00033ABB" w:rsidP="00FB0000">
      <w:pPr>
        <w:jc w:val="both"/>
        <w:rPr>
          <w:rtl/>
        </w:rPr>
      </w:pPr>
      <w:r>
        <w:rPr>
          <w:rFonts w:cs="Arial" w:hint="cs"/>
          <w:rtl/>
        </w:rPr>
        <w:t xml:space="preserve">* </w:t>
      </w:r>
      <w:r w:rsidR="00FB0000">
        <w:rPr>
          <w:rFonts w:cs="Arial" w:hint="eastAsia"/>
          <w:rtl/>
        </w:rPr>
        <w:t>אדם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שמסגל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לעצמו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מבט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אמוני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כזה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המציאות</w:t>
      </w:r>
      <w:r w:rsidR="00FB0000"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יגיע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למדרגה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שיאמר</w:t>
      </w:r>
      <w:r w:rsidR="00FB0000">
        <w:rPr>
          <w:rFonts w:cs="Arial"/>
          <w:rtl/>
        </w:rPr>
        <w:t xml:space="preserve"> "</w:t>
      </w:r>
      <w:r w:rsidR="00FB0000">
        <w:rPr>
          <w:rFonts w:cs="Arial" w:hint="eastAsia"/>
          <w:rtl/>
        </w:rPr>
        <w:t>גם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זו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לטובה</w:t>
      </w:r>
      <w:r w:rsidR="00FB0000">
        <w:rPr>
          <w:rFonts w:cs="Arial"/>
          <w:rtl/>
        </w:rPr>
        <w:t>",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הצרות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יקלו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בעיניו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וישמח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בחייו</w:t>
      </w:r>
      <w:r w:rsidR="00FB0000">
        <w:rPr>
          <w:rFonts w:cs="Arial"/>
          <w:rtl/>
        </w:rPr>
        <w:t>.</w:t>
      </w:r>
    </w:p>
    <w:p w:rsidR="00FB0000" w:rsidRDefault="00033ABB" w:rsidP="00033ABB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אדם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כזה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יתנחם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ואף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ישמח</w:t>
      </w:r>
      <w:r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מתוך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מחשבה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שיש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בייסוריו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כפרה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חטאים</w:t>
      </w:r>
      <w:r w:rsidR="00FB0000">
        <w:rPr>
          <w:rFonts w:cs="Arial"/>
          <w:rtl/>
        </w:rPr>
        <w:t xml:space="preserve"> </w:t>
      </w:r>
      <w:r>
        <w:rPr>
          <w:rFonts w:cs="Arial" w:hint="eastAsia"/>
          <w:rtl/>
        </w:rPr>
        <w:t>שע</w:t>
      </w:r>
      <w:r>
        <w:rPr>
          <w:rFonts w:cs="Arial" w:hint="cs"/>
          <w:rtl/>
        </w:rPr>
        <w:t>ש</w:t>
      </w:r>
      <w:r w:rsidR="00FB0000">
        <w:rPr>
          <w:rFonts w:cs="Arial" w:hint="eastAsia"/>
          <w:rtl/>
        </w:rPr>
        <w:t>ה</w:t>
      </w:r>
      <w:r w:rsidR="00FB0000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FB0000">
        <w:rPr>
          <w:rFonts w:cs="Arial" w:hint="eastAsia"/>
          <w:rtl/>
        </w:rPr>
        <w:t>ומתוך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מחשבה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על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השכר</w:t>
      </w:r>
      <w:r>
        <w:rPr>
          <w:rFonts w:cs="Arial" w:hint="cs"/>
          <w:rtl/>
        </w:rPr>
        <w:t xml:space="preserve"> בעולם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הבא</w:t>
      </w:r>
      <w:r w:rsidR="00FB0000">
        <w:rPr>
          <w:rFonts w:cs="Arial"/>
          <w:rtl/>
        </w:rPr>
        <w:t>.</w:t>
      </w:r>
    </w:p>
    <w:p w:rsidR="00AB69DA" w:rsidRDefault="00033ABB" w:rsidP="0065612C">
      <w:pPr>
        <w:jc w:val="both"/>
        <w:rPr>
          <w:rtl/>
        </w:rPr>
      </w:pPr>
      <w:r>
        <w:rPr>
          <w:rFonts w:cs="Arial" w:hint="cs"/>
          <w:rtl/>
        </w:rPr>
        <w:t xml:space="preserve">  </w:t>
      </w:r>
      <w:r w:rsidR="00FB0000">
        <w:rPr>
          <w:rFonts w:cs="Arial" w:hint="eastAsia"/>
          <w:rtl/>
        </w:rPr>
        <w:t>כשם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שאדם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מצדיק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את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הדין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בחייו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הפרטיים</w:t>
      </w:r>
      <w:r w:rsidR="0065612C">
        <w:rPr>
          <w:rFonts w:cs="Arial" w:hint="cs"/>
          <w:rtl/>
        </w:rPr>
        <w:t>,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כך</w:t>
      </w:r>
      <w:r w:rsidR="00FB0000">
        <w:rPr>
          <w:rFonts w:cs="Arial"/>
          <w:rtl/>
        </w:rPr>
        <w:t xml:space="preserve"> </w:t>
      </w:r>
      <w:r w:rsidR="0065612C">
        <w:rPr>
          <w:rFonts w:cs="Arial" w:hint="cs"/>
          <w:rtl/>
        </w:rPr>
        <w:t>י</w:t>
      </w:r>
      <w:r w:rsidR="00FB0000">
        <w:rPr>
          <w:rFonts w:cs="Arial" w:hint="eastAsia"/>
          <w:rtl/>
        </w:rPr>
        <w:t>עשה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לגבי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הייסורים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הלאומיים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והכלליים</w:t>
      </w:r>
      <w:r w:rsidR="0065612C">
        <w:rPr>
          <w:rFonts w:cs="Arial" w:hint="cs"/>
          <w:rtl/>
        </w:rPr>
        <w:t xml:space="preserve">, </w:t>
      </w:r>
      <w:r w:rsidR="00FB0000">
        <w:rPr>
          <w:rFonts w:cs="Arial" w:hint="eastAsia"/>
          <w:rtl/>
        </w:rPr>
        <w:t>ביחס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לייסורי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הגלות</w:t>
      </w:r>
      <w:r w:rsidR="00FB0000">
        <w:rPr>
          <w:rFonts w:cs="Arial"/>
          <w:rtl/>
        </w:rPr>
        <w:t xml:space="preserve"> </w:t>
      </w:r>
      <w:r w:rsidR="00FB0000">
        <w:rPr>
          <w:rFonts w:cs="Arial" w:hint="eastAsia"/>
          <w:rtl/>
        </w:rPr>
        <w:t>וכדו</w:t>
      </w:r>
      <w:r w:rsidR="00FB0000">
        <w:rPr>
          <w:rFonts w:cs="Arial"/>
          <w:rtl/>
        </w:rPr>
        <w:t>'.</w:t>
      </w:r>
    </w:p>
    <w:p w:rsidR="00DD24CE" w:rsidRDefault="00DD24CE" w:rsidP="0065612C">
      <w:pPr>
        <w:jc w:val="both"/>
        <w:rPr>
          <w:rtl/>
        </w:rPr>
      </w:pPr>
    </w:p>
    <w:p w:rsidR="00DD24CE" w:rsidRDefault="00DD24CE" w:rsidP="0065612C">
      <w:pPr>
        <w:jc w:val="both"/>
        <w:rPr>
          <w:rtl/>
        </w:rPr>
      </w:pPr>
    </w:p>
    <w:p w:rsidR="00DD24CE" w:rsidRDefault="00DD24CE" w:rsidP="00DD24CE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רמב"ם</w:t>
      </w:r>
      <w:r w:rsidRPr="00EE029D">
        <w:rPr>
          <w:b/>
          <w:bCs/>
          <w:rtl/>
        </w:rPr>
        <w:t>:</w:t>
      </w:r>
    </w:p>
    <w:p w:rsidR="00DD24CE" w:rsidRDefault="00DD24CE" w:rsidP="00DD24CE">
      <w:pPr>
        <w:rPr>
          <w:rtl/>
        </w:rPr>
      </w:pPr>
      <w:r>
        <w:rPr>
          <w:rtl/>
        </w:rPr>
        <w:t>* קיימת השקפה מוטעית אצל ההמון, שמציאות הרע בעולם גדולה ממציאות הטוב בעולם.</w:t>
      </w:r>
    </w:p>
    <w:p w:rsidR="00DD24CE" w:rsidRDefault="00DD24CE" w:rsidP="00DD24CE">
      <w:pPr>
        <w:rPr>
          <w:rtl/>
        </w:rPr>
      </w:pPr>
      <w:r>
        <w:rPr>
          <w:rtl/>
        </w:rPr>
        <w:t xml:space="preserve">  השקפה זו מתבססת על אסונות מחלות וצרות, אשר קורים לבני האדם בעולם.</w:t>
      </w:r>
    </w:p>
    <w:p w:rsidR="00DD24CE" w:rsidRDefault="00DD24CE" w:rsidP="00DD24CE">
      <w:pPr>
        <w:rPr>
          <w:rtl/>
        </w:rPr>
      </w:pPr>
      <w:r>
        <w:rPr>
          <w:rtl/>
        </w:rPr>
        <w:t xml:space="preserve">* סיבת הטעות של ההמון: הם </w:t>
      </w:r>
      <w:r>
        <w:rPr>
          <w:u w:val="single"/>
          <w:rtl/>
        </w:rPr>
        <w:t>מביטים רק על בני אדם</w:t>
      </w:r>
      <w:r>
        <w:rPr>
          <w:rtl/>
        </w:rPr>
        <w:t xml:space="preserve"> ולא מביטים על עולם הטבע והעולם הרוחני במבט כולל.</w:t>
      </w:r>
    </w:p>
    <w:p w:rsidR="00DD24CE" w:rsidRDefault="00DD24CE" w:rsidP="00DD24CE">
      <w:pPr>
        <w:rPr>
          <w:rtl/>
        </w:rPr>
      </w:pPr>
      <w:r>
        <w:rPr>
          <w:rtl/>
        </w:rPr>
        <w:t xml:space="preserve">  כיוון שע"פ השקפה זו, </w:t>
      </w:r>
      <w:r>
        <w:rPr>
          <w:u w:val="single"/>
          <w:rtl/>
        </w:rPr>
        <w:t>האדם הוא במרכז</w:t>
      </w:r>
      <w:r>
        <w:rPr>
          <w:rtl/>
        </w:rPr>
        <w:t xml:space="preserve">, לכן כאשר קורה לאדם מאורע הפוך מרצונו ושאיפותיו- </w:t>
      </w:r>
      <w:r>
        <w:rPr>
          <w:u w:val="single"/>
          <w:rtl/>
        </w:rPr>
        <w:t xml:space="preserve">הוא חושב </w:t>
      </w:r>
      <w:proofErr w:type="spellStart"/>
      <w:r>
        <w:rPr>
          <w:u w:val="single"/>
          <w:rtl/>
        </w:rPr>
        <w:t>שהכל</w:t>
      </w:r>
      <w:proofErr w:type="spellEnd"/>
      <w:r>
        <w:rPr>
          <w:u w:val="single"/>
          <w:rtl/>
        </w:rPr>
        <w:t xml:space="preserve"> רע</w:t>
      </w:r>
      <w:r>
        <w:rPr>
          <w:rtl/>
        </w:rPr>
        <w:t>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* המבט הנכון על המציאות: </w:t>
      </w:r>
      <w:r>
        <w:rPr>
          <w:u w:val="single"/>
          <w:rtl/>
        </w:rPr>
        <w:t>לראות את הבריאה כולה בשלמותה</w:t>
      </w:r>
      <w:r>
        <w:rPr>
          <w:rtl/>
        </w:rPr>
        <w:t xml:space="preserve">, ואת הסדר וההתאמה הקיימים בה. 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ולהבין </w:t>
      </w:r>
      <w:r>
        <w:rPr>
          <w:u w:val="single"/>
          <w:rtl/>
        </w:rPr>
        <w:t>שהאדם הוא חלק קטן</w:t>
      </w:r>
      <w:r>
        <w:rPr>
          <w:rtl/>
        </w:rPr>
        <w:t xml:space="preserve"> מתוך הבריאה כולה, ופחות בהרבה בערכו מהמלאכים הרוחניים. 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מבט זה נותן לאדם </w:t>
      </w:r>
      <w:r>
        <w:rPr>
          <w:u w:val="single"/>
          <w:rtl/>
        </w:rPr>
        <w:t>פרופורציה נכונה לגבי צרותיו</w:t>
      </w:r>
      <w:r>
        <w:rPr>
          <w:rtl/>
        </w:rPr>
        <w:t xml:space="preserve"> וקשייו, וקל לו יותר להתמודד עימם.</w:t>
      </w:r>
    </w:p>
    <w:p w:rsidR="0051082F" w:rsidRDefault="0051082F" w:rsidP="00DD24CE">
      <w:pPr>
        <w:tabs>
          <w:tab w:val="left" w:pos="706"/>
        </w:tabs>
        <w:rPr>
          <w:rtl/>
        </w:rPr>
      </w:pP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>*</w:t>
      </w:r>
      <w:r w:rsidR="006F50F4">
        <w:rPr>
          <w:rFonts w:hint="cs"/>
          <w:rtl/>
        </w:rPr>
        <w:t xml:space="preserve"> </w:t>
      </w:r>
      <w:r>
        <w:rPr>
          <w:u w:val="single"/>
          <w:rtl/>
        </w:rPr>
        <w:t>סוגי הרעות והצרות שקורות לאדם בעולם נחלקות לשלושה סוגים</w:t>
      </w:r>
      <w:r>
        <w:rPr>
          <w:rtl/>
        </w:rPr>
        <w:t>: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1. </w:t>
      </w:r>
      <w:r>
        <w:rPr>
          <w:u w:val="single"/>
          <w:rtl/>
        </w:rPr>
        <w:t>פגעים טבעיים-</w:t>
      </w:r>
      <w:r>
        <w:rPr>
          <w:rtl/>
        </w:rPr>
        <w:t xml:space="preserve"> פגעים אלו </w:t>
      </w:r>
      <w:r>
        <w:rPr>
          <w:u w:val="single"/>
          <w:rtl/>
        </w:rPr>
        <w:t>נדירים ביותר</w:t>
      </w:r>
      <w:r>
        <w:rPr>
          <w:rtl/>
        </w:rPr>
        <w:t xml:space="preserve"> אך הם קיימים בעולם.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פגעים באדם-פגמים מולדים. פגעים בטבע- שריפות ענק, רעידות אדמה, וכדו'.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אך עדין </w:t>
      </w:r>
      <w:r>
        <w:rPr>
          <w:u w:val="single"/>
          <w:rtl/>
        </w:rPr>
        <w:t>רוב מוחלט של עולם הטבע מתפקד בצורה סדירה</w:t>
      </w:r>
      <w:r>
        <w:rPr>
          <w:rtl/>
        </w:rPr>
        <w:t xml:space="preserve"> תקינה וטובה.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2. </w:t>
      </w:r>
      <w:r>
        <w:rPr>
          <w:u w:val="single"/>
          <w:rtl/>
        </w:rPr>
        <w:t>פגעים אנושיים</w:t>
      </w:r>
      <w:r>
        <w:rPr>
          <w:rtl/>
        </w:rPr>
        <w:t xml:space="preserve">: פגעים אלו </w:t>
      </w:r>
      <w:r>
        <w:rPr>
          <w:u w:val="single"/>
          <w:rtl/>
        </w:rPr>
        <w:t>מצויים מעט יותר</w:t>
      </w:r>
      <w:r>
        <w:rPr>
          <w:rtl/>
        </w:rPr>
        <w:t xml:space="preserve"> מהסוג הראשון.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סוג זה כולל:</w:t>
      </w:r>
      <w:r w:rsidR="00E718F1">
        <w:rPr>
          <w:rFonts w:hint="cs"/>
          <w:rtl/>
        </w:rPr>
        <w:t xml:space="preserve"> </w:t>
      </w:r>
      <w:r>
        <w:rPr>
          <w:rtl/>
        </w:rPr>
        <w:t>רצח,</w:t>
      </w:r>
      <w:r w:rsidR="00E718F1">
        <w:rPr>
          <w:rFonts w:hint="cs"/>
          <w:rtl/>
        </w:rPr>
        <w:t xml:space="preserve"> </w:t>
      </w:r>
      <w:r>
        <w:rPr>
          <w:rtl/>
        </w:rPr>
        <w:t>גניבה,</w:t>
      </w:r>
      <w:r w:rsidR="00E718F1">
        <w:rPr>
          <w:rFonts w:hint="cs"/>
          <w:rtl/>
        </w:rPr>
        <w:t xml:space="preserve"> </w:t>
      </w:r>
      <w:r>
        <w:rPr>
          <w:rtl/>
        </w:rPr>
        <w:t>מלחמות וכדו'.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3. </w:t>
      </w:r>
      <w:r>
        <w:rPr>
          <w:u w:val="single"/>
          <w:rtl/>
        </w:rPr>
        <w:t>פגעים עצמיים</w:t>
      </w:r>
      <w:r>
        <w:rPr>
          <w:rtl/>
        </w:rPr>
        <w:t xml:space="preserve">: פגעים אלו הם </w:t>
      </w:r>
      <w:r>
        <w:rPr>
          <w:u w:val="single"/>
          <w:rtl/>
        </w:rPr>
        <w:t>המצויים ביותר</w:t>
      </w:r>
      <w:r>
        <w:rPr>
          <w:rtl/>
        </w:rPr>
        <w:t>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רוב בני האדם </w:t>
      </w:r>
      <w:r>
        <w:rPr>
          <w:u w:val="single"/>
          <w:rtl/>
        </w:rPr>
        <w:t>גורמים היזק לעצמם</w:t>
      </w:r>
      <w:r>
        <w:rPr>
          <w:rtl/>
        </w:rPr>
        <w:t>, בכך שהם צורכים דברים חומריים באופן קיצוני ולא מאוזן.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היזק זה בא לידי ביטוי בשני היבטים- גופני ונפשי: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</w:t>
      </w:r>
      <w:r>
        <w:rPr>
          <w:u w:val="single"/>
          <w:rtl/>
        </w:rPr>
        <w:t>נזקים גופניים</w:t>
      </w:r>
      <w:r>
        <w:rPr>
          <w:rtl/>
        </w:rPr>
        <w:t>- נגרמים מחמת חוסר איזון בתזונה נכונה פעילות גופנית ראויה וכדו'.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</w:t>
      </w:r>
      <w:r>
        <w:rPr>
          <w:u w:val="single"/>
          <w:rtl/>
        </w:rPr>
        <w:t>נזקים נפשיים</w:t>
      </w:r>
      <w:r>
        <w:rPr>
          <w:rtl/>
        </w:rPr>
        <w:t>- נגרמים בשני אופנים: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א] מכיוון שהנפש קשורה לגוף, לכן </w:t>
      </w:r>
      <w:r>
        <w:rPr>
          <w:u w:val="single"/>
          <w:rtl/>
        </w:rPr>
        <w:t>הנזקים הגופניים משפיעים ישירות על הנפש</w:t>
      </w:r>
      <w:r>
        <w:rPr>
          <w:rtl/>
        </w:rPr>
        <w:t>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ב] הנפש מתרגלת למותרות, </w:t>
      </w:r>
      <w:r>
        <w:rPr>
          <w:u w:val="single"/>
          <w:rtl/>
        </w:rPr>
        <w:t>ומסגלת לעצמה את תכונת ההתאוות התמידית</w:t>
      </w:r>
      <w:r w:rsidRPr="0085722D">
        <w:rPr>
          <w:rtl/>
        </w:rPr>
        <w:t>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וכך </w:t>
      </w:r>
      <w:r>
        <w:rPr>
          <w:u w:val="single"/>
          <w:rtl/>
        </w:rPr>
        <w:t>נפש האדם לא יודעת מנוח</w:t>
      </w:r>
      <w:r>
        <w:rPr>
          <w:rtl/>
        </w:rPr>
        <w:t>, ותמיד רודפת להשיג עוד ועוד תאוות חומריות, כבוד וכדו'.</w:t>
      </w:r>
    </w:p>
    <w:p w:rsidR="00DD24CE" w:rsidRDefault="00DD24CE" w:rsidP="00DD24CE">
      <w:pPr>
        <w:tabs>
          <w:tab w:val="left" w:pos="706"/>
        </w:tabs>
        <w:rPr>
          <w:rtl/>
        </w:rPr>
      </w:pPr>
      <w:r>
        <w:rPr>
          <w:rtl/>
        </w:rPr>
        <w:t xml:space="preserve">    דרך זו של רדיפה תמידית אחר מותרות- </w:t>
      </w:r>
      <w:r>
        <w:rPr>
          <w:u w:val="single"/>
          <w:rtl/>
        </w:rPr>
        <w:t>מביאה על האדם צרות רבות בחייו</w:t>
      </w:r>
      <w:r w:rsidRPr="0085722D">
        <w:rPr>
          <w:rtl/>
        </w:rPr>
        <w:t>.</w:t>
      </w:r>
    </w:p>
    <w:p w:rsidR="0085722D" w:rsidRDefault="0085722D" w:rsidP="00DD24CE">
      <w:pPr>
        <w:tabs>
          <w:tab w:val="left" w:pos="706"/>
        </w:tabs>
        <w:rPr>
          <w:rtl/>
        </w:rPr>
      </w:pPr>
    </w:p>
    <w:p w:rsidR="0085722D" w:rsidRDefault="0085722D" w:rsidP="00DD24CE">
      <w:pPr>
        <w:tabs>
          <w:tab w:val="left" w:pos="706"/>
        </w:tabs>
        <w:rPr>
          <w:rtl/>
        </w:rPr>
      </w:pPr>
    </w:p>
    <w:p w:rsidR="0085722D" w:rsidRDefault="0085722D" w:rsidP="00DD24CE">
      <w:pPr>
        <w:tabs>
          <w:tab w:val="left" w:pos="706"/>
        </w:tabs>
        <w:rPr>
          <w:rtl/>
        </w:rPr>
      </w:pPr>
    </w:p>
    <w:p w:rsidR="0085722D" w:rsidRPr="0085722D" w:rsidRDefault="0085722D" w:rsidP="0085722D">
      <w:pPr>
        <w:tabs>
          <w:tab w:val="left" w:pos="706"/>
        </w:tabs>
        <w:rPr>
          <w:b/>
          <w:bCs/>
          <w:u w:val="single"/>
          <w:rtl/>
        </w:rPr>
      </w:pPr>
      <w:r w:rsidRPr="0085722D">
        <w:rPr>
          <w:b/>
          <w:bCs/>
          <w:u w:val="single"/>
          <w:rtl/>
        </w:rPr>
        <w:lastRenderedPageBreak/>
        <w:t>הרב סולובייצ'יק</w:t>
      </w:r>
      <w:r w:rsidRPr="00EE029D">
        <w:rPr>
          <w:b/>
          <w:bCs/>
          <w:rtl/>
        </w:rPr>
        <w:t>: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* מאז ומתמיד, ניסו גדולי הדורות בעם ישראל להבין </w:t>
      </w:r>
      <w:r>
        <w:rPr>
          <w:u w:val="single"/>
          <w:rtl/>
        </w:rPr>
        <w:t>מדוע יש מקום לרוע בעולם</w:t>
      </w:r>
      <w:r>
        <w:rPr>
          <w:rtl/>
        </w:rPr>
        <w:t>.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>* ניתן להתייחס לשאלת הרע והסבל בעולם ב</w:t>
      </w:r>
      <w:r>
        <w:rPr>
          <w:u w:val="single"/>
          <w:rtl/>
        </w:rPr>
        <w:t>שתי גישות</w:t>
      </w:r>
      <w:r>
        <w:rPr>
          <w:rtl/>
        </w:rPr>
        <w:t>: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   1. גישת קיום "</w:t>
      </w:r>
      <w:r>
        <w:rPr>
          <w:u w:val="single"/>
          <w:rtl/>
        </w:rPr>
        <w:t>גורל</w:t>
      </w:r>
      <w:r>
        <w:rPr>
          <w:rtl/>
        </w:rPr>
        <w:t>".  2. גישת קיום "</w:t>
      </w:r>
      <w:r>
        <w:rPr>
          <w:u w:val="single"/>
          <w:rtl/>
        </w:rPr>
        <w:t>יעוד</w:t>
      </w:r>
      <w:r>
        <w:rPr>
          <w:rtl/>
        </w:rPr>
        <w:t>".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* </w:t>
      </w:r>
      <w:r>
        <w:rPr>
          <w:u w:val="single"/>
          <w:rtl/>
        </w:rPr>
        <w:t>גישת קיום "גורל</w:t>
      </w:r>
      <w:r>
        <w:rPr>
          <w:rtl/>
        </w:rPr>
        <w:t>":</w:t>
      </w:r>
    </w:p>
    <w:p w:rsidR="0085722D" w:rsidRDefault="003F1FE1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  </w:t>
      </w:r>
      <w:r w:rsidR="0085722D">
        <w:rPr>
          <w:rtl/>
        </w:rPr>
        <w:t xml:space="preserve">האדם מתייחס לעצמו כאובייקט </w:t>
      </w:r>
      <w:r w:rsidR="0085722D">
        <w:rPr>
          <w:u w:val="single"/>
          <w:rtl/>
        </w:rPr>
        <w:t>הקיים בעולם</w:t>
      </w:r>
      <w:r w:rsidR="0085722D">
        <w:rPr>
          <w:rtl/>
        </w:rPr>
        <w:t xml:space="preserve"> בעל </w:t>
      </w:r>
      <w:r w:rsidR="0085722D">
        <w:rPr>
          <w:u w:val="single"/>
          <w:rtl/>
        </w:rPr>
        <w:t>כורחו</w:t>
      </w:r>
      <w:r w:rsidR="0085722D">
        <w:rPr>
          <w:rtl/>
        </w:rPr>
        <w:t>, ונפעל מהמציאות שסביבו.</w:t>
      </w:r>
    </w:p>
    <w:p w:rsidR="0085722D" w:rsidRDefault="003F1FE1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  </w:t>
      </w:r>
      <w:r w:rsidR="0085722D">
        <w:rPr>
          <w:rtl/>
        </w:rPr>
        <w:t xml:space="preserve">כאשר אדם כזה פוגש רע וסבל בעולם. קיימים </w:t>
      </w:r>
      <w:r w:rsidR="0085722D">
        <w:rPr>
          <w:u w:val="single"/>
          <w:rtl/>
        </w:rPr>
        <w:t>שני שלבים</w:t>
      </w:r>
      <w:r w:rsidR="0085722D">
        <w:rPr>
          <w:rtl/>
        </w:rPr>
        <w:t xml:space="preserve"> לחוויה זו: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     </w:t>
      </w:r>
      <w:r>
        <w:rPr>
          <w:u w:val="single"/>
          <w:rtl/>
        </w:rPr>
        <w:t>שלב 1</w:t>
      </w:r>
      <w:r>
        <w:rPr>
          <w:rtl/>
        </w:rPr>
        <w:t>: האדם חש בלבול גדול ומרגיש ש</w:t>
      </w:r>
      <w:r>
        <w:rPr>
          <w:u w:val="single"/>
          <w:rtl/>
        </w:rPr>
        <w:t>הגורל מתעלל בו</w:t>
      </w:r>
      <w:r>
        <w:rPr>
          <w:rtl/>
        </w:rPr>
        <w:t>.</w:t>
      </w:r>
    </w:p>
    <w:p w:rsidR="0085722D" w:rsidRDefault="0085722D" w:rsidP="0085722D">
      <w:pPr>
        <w:pStyle w:val="a9"/>
        <w:tabs>
          <w:tab w:val="left" w:pos="706"/>
        </w:tabs>
        <w:rPr>
          <w:rtl/>
        </w:rPr>
      </w:pPr>
      <w:r>
        <w:rPr>
          <w:rtl/>
        </w:rPr>
        <w:t xml:space="preserve">בשלב זה הוא </w:t>
      </w:r>
      <w:r>
        <w:rPr>
          <w:u w:val="single"/>
          <w:rtl/>
        </w:rPr>
        <w:t>אינו שואל ומנסה לחקור את סיבת הרע</w:t>
      </w:r>
      <w:r>
        <w:rPr>
          <w:rtl/>
        </w:rPr>
        <w:t>, אלא נושא את סבלו בשקט.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    </w:t>
      </w:r>
      <w:r>
        <w:rPr>
          <w:u w:val="single"/>
          <w:rtl/>
        </w:rPr>
        <w:t>שלב 2</w:t>
      </w:r>
      <w:r>
        <w:rPr>
          <w:rtl/>
        </w:rPr>
        <w:t xml:space="preserve">: לאחר שלב הזעזוע הנפשי </w:t>
      </w:r>
      <w:r>
        <w:rPr>
          <w:u w:val="single"/>
          <w:rtl/>
        </w:rPr>
        <w:t>האדם מנסה למצוא הסבר שכלי</w:t>
      </w:r>
      <w:r>
        <w:rPr>
          <w:rtl/>
        </w:rPr>
        <w:t xml:space="preserve"> לתופעת הרוע </w:t>
      </w:r>
      <w:proofErr w:type="spellStart"/>
      <w:r>
        <w:rPr>
          <w:rtl/>
        </w:rPr>
        <w:t>שאיתה</w:t>
      </w:r>
      <w:proofErr w:type="spellEnd"/>
      <w:r>
        <w:rPr>
          <w:rtl/>
        </w:rPr>
        <w:t xml:space="preserve"> נפגש.</w:t>
      </w:r>
    </w:p>
    <w:p w:rsidR="0085722D" w:rsidRDefault="0085722D" w:rsidP="0085722D">
      <w:pPr>
        <w:pStyle w:val="a9"/>
        <w:tabs>
          <w:tab w:val="left" w:pos="706"/>
        </w:tabs>
        <w:rPr>
          <w:u w:val="single"/>
          <w:rtl/>
        </w:rPr>
      </w:pPr>
      <w:r>
        <w:rPr>
          <w:rtl/>
        </w:rPr>
        <w:t xml:space="preserve">מתוך בירורו השכלי, הוא </w:t>
      </w:r>
      <w:r>
        <w:rPr>
          <w:u w:val="single"/>
          <w:rtl/>
        </w:rPr>
        <w:t>מנסה לחפות על הרע, ומשלה את עצמו שאין זה רע בכלל</w:t>
      </w:r>
      <w:r w:rsidRPr="005C38D5">
        <w:rPr>
          <w:rtl/>
        </w:rPr>
        <w:t>.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* האמונה היהודית שוללת גישה כזו, וסוברת כי </w:t>
      </w:r>
      <w:r>
        <w:rPr>
          <w:u w:val="single"/>
          <w:rtl/>
        </w:rPr>
        <w:t>הרע קיים בעולם ואין להתכחש לו</w:t>
      </w:r>
      <w:r>
        <w:rPr>
          <w:rtl/>
        </w:rPr>
        <w:t>.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   אמנם, התורה מעידה על </w:t>
      </w:r>
      <w:r>
        <w:rPr>
          <w:u w:val="single"/>
          <w:rtl/>
        </w:rPr>
        <w:t>העולם שהוא טוב</w:t>
      </w:r>
      <w:r>
        <w:rPr>
          <w:rtl/>
        </w:rPr>
        <w:t>, אך זה נאמר מצד המבט האלוקי-המוחלט</w:t>
      </w:r>
      <w:r w:rsidR="005C38D5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u w:val="single"/>
          <w:rtl/>
        </w:rPr>
        <w:t>ולא מצד המבט האנושי-החלקי</w:t>
      </w:r>
      <w:r>
        <w:rPr>
          <w:rtl/>
        </w:rPr>
        <w:t xml:space="preserve">. 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   </w:t>
      </w:r>
      <w:r>
        <w:rPr>
          <w:u w:val="single"/>
          <w:rtl/>
        </w:rPr>
        <w:t>משל</w:t>
      </w:r>
      <w:r>
        <w:rPr>
          <w:rtl/>
        </w:rPr>
        <w:t xml:space="preserve">: אדם מתבונן על שטיח ארוג ומיוחד, אך הוא מתבונן רק על </w:t>
      </w:r>
      <w:proofErr w:type="spellStart"/>
      <w:r>
        <w:rPr>
          <w:rtl/>
        </w:rPr>
        <w:t>צידו</w:t>
      </w:r>
      <w:proofErr w:type="spellEnd"/>
      <w:r>
        <w:rPr>
          <w:rtl/>
        </w:rPr>
        <w:t xml:space="preserve"> ולא על שטחו העליון.</w:t>
      </w:r>
    </w:p>
    <w:p w:rsidR="0085722D" w:rsidRDefault="0085722D" w:rsidP="0085722D">
      <w:pPr>
        <w:tabs>
          <w:tab w:val="left" w:pos="706"/>
        </w:tabs>
        <w:rPr>
          <w:rtl/>
        </w:rPr>
      </w:pPr>
      <w:r>
        <w:rPr>
          <w:rtl/>
        </w:rPr>
        <w:t xml:space="preserve">           באופן כזה, כמובן לא יוכל האדם לראות את יופיו המיוחד של השטיח.</w:t>
      </w:r>
    </w:p>
    <w:p w:rsidR="0085722D" w:rsidRDefault="0085722D" w:rsidP="005C38D5">
      <w:pPr>
        <w:tabs>
          <w:tab w:val="left" w:pos="706"/>
        </w:tabs>
        <w:rPr>
          <w:rtl/>
        </w:rPr>
      </w:pPr>
      <w:r>
        <w:rPr>
          <w:rtl/>
        </w:rPr>
        <w:t xml:space="preserve">   </w:t>
      </w:r>
      <w:r>
        <w:rPr>
          <w:u w:val="single"/>
          <w:rtl/>
        </w:rPr>
        <w:t>נמשל</w:t>
      </w:r>
      <w:r w:rsidRPr="005C38D5">
        <w:rPr>
          <w:rtl/>
        </w:rPr>
        <w:t xml:space="preserve">: </w:t>
      </w:r>
      <w:r>
        <w:rPr>
          <w:u w:val="single"/>
          <w:rtl/>
        </w:rPr>
        <w:t>אדם מתבונן בעולם במבט שטחי וחלקי ולכן רואה את הרע</w:t>
      </w:r>
      <w:r w:rsidR="005C38D5">
        <w:rPr>
          <w:rtl/>
        </w:rPr>
        <w:t>.</w:t>
      </w:r>
      <w:r w:rsidR="005C38D5">
        <w:rPr>
          <w:rFonts w:hint="cs"/>
          <w:rtl/>
        </w:rPr>
        <w:t xml:space="preserve"> </w:t>
      </w:r>
      <w:r>
        <w:rPr>
          <w:rtl/>
        </w:rPr>
        <w:t>רק במבט אלוקי שלם ניתן לראות את כל הטוב בעולם.</w:t>
      </w:r>
    </w:p>
    <w:p w:rsidR="000C29F6" w:rsidRDefault="000C29F6" w:rsidP="000C29F6">
      <w:pPr>
        <w:tabs>
          <w:tab w:val="left" w:pos="706"/>
        </w:tabs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 xml:space="preserve"> </w:t>
      </w:r>
      <w:r w:rsidRPr="00540AD3">
        <w:rPr>
          <w:rFonts w:cs="Arial" w:hint="cs"/>
          <w:u w:val="single"/>
          <w:rtl/>
        </w:rPr>
        <w:t xml:space="preserve">גישת </w:t>
      </w:r>
      <w:r w:rsidRPr="00540AD3">
        <w:rPr>
          <w:rFonts w:cs="Arial" w:hint="eastAsia"/>
          <w:u w:val="single"/>
          <w:rtl/>
        </w:rPr>
        <w:t>קיום</w:t>
      </w:r>
      <w:r w:rsidRPr="00540AD3">
        <w:rPr>
          <w:rFonts w:cs="Arial"/>
          <w:u w:val="single"/>
          <w:rtl/>
        </w:rPr>
        <w:t xml:space="preserve"> "</w:t>
      </w:r>
      <w:r w:rsidRPr="00540AD3">
        <w:rPr>
          <w:rFonts w:cs="Arial" w:hint="eastAsia"/>
          <w:u w:val="single"/>
          <w:rtl/>
        </w:rPr>
        <w:t>יעוד</w:t>
      </w:r>
      <w:r w:rsidRPr="00540AD3">
        <w:rPr>
          <w:rFonts w:cs="Arial"/>
          <w:u w:val="single"/>
          <w:rtl/>
        </w:rPr>
        <w:t>"</w:t>
      </w:r>
      <w:r>
        <w:rPr>
          <w:rFonts w:cs="Arial"/>
          <w:rtl/>
        </w:rPr>
        <w:t>:</w:t>
      </w:r>
    </w:p>
    <w:p w:rsidR="00DA52A1" w:rsidRDefault="000C29F6" w:rsidP="000C29F6">
      <w:pPr>
        <w:tabs>
          <w:tab w:val="left" w:pos="706"/>
        </w:tabs>
        <w:rPr>
          <w:rFonts w:cs="Arial"/>
          <w:rtl/>
        </w:rPr>
      </w:pP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גישת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קיום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יעוד</w:t>
      </w:r>
      <w:r>
        <w:rPr>
          <w:rFonts w:cs="Arial"/>
          <w:rtl/>
        </w:rPr>
        <w:t>"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 על חייו, ו</w:t>
      </w:r>
      <w:r w:rsidRPr="003F1FE1">
        <w:rPr>
          <w:rFonts w:cs="Arial" w:hint="cs"/>
          <w:u w:val="single"/>
          <w:rtl/>
        </w:rPr>
        <w:t>רצון ו</w:t>
      </w:r>
      <w:r w:rsidRPr="003F1FE1">
        <w:rPr>
          <w:rFonts w:cs="Arial" w:hint="eastAsia"/>
          <w:u w:val="single"/>
          <w:rtl/>
        </w:rPr>
        <w:t>בחירה</w:t>
      </w:r>
      <w:r w:rsidRPr="003F1FE1">
        <w:rPr>
          <w:rFonts w:cs="Arial"/>
          <w:u w:val="single"/>
          <w:rtl/>
        </w:rPr>
        <w:t xml:space="preserve"> </w:t>
      </w:r>
      <w:r w:rsidRPr="003F1FE1">
        <w:rPr>
          <w:rFonts w:cs="Arial" w:hint="eastAsia"/>
          <w:u w:val="single"/>
          <w:rtl/>
        </w:rPr>
        <w:t>חופשי</w:t>
      </w:r>
      <w:r w:rsidRPr="003F1FE1">
        <w:rPr>
          <w:rFonts w:cs="Arial" w:hint="cs"/>
          <w:u w:val="single"/>
          <w:rtl/>
        </w:rPr>
        <w:t>ים</w:t>
      </w:r>
      <w:r w:rsidRPr="003F1FE1">
        <w:rPr>
          <w:rFonts w:cs="Arial"/>
          <w:u w:val="single"/>
          <w:rtl/>
        </w:rPr>
        <w:t xml:space="preserve"> </w:t>
      </w:r>
      <w:r w:rsidRPr="003F1FE1">
        <w:rPr>
          <w:rFonts w:cs="Arial" w:hint="eastAsia"/>
          <w:u w:val="single"/>
          <w:rtl/>
        </w:rPr>
        <w:t>במהלך</w:t>
      </w:r>
      <w:r w:rsidRPr="003F1FE1">
        <w:rPr>
          <w:rFonts w:cs="Arial"/>
          <w:u w:val="single"/>
          <w:rtl/>
        </w:rPr>
        <w:t xml:space="preserve"> </w:t>
      </w:r>
      <w:r w:rsidRPr="003F1FE1">
        <w:rPr>
          <w:rFonts w:cs="Arial" w:hint="eastAsia"/>
          <w:u w:val="single"/>
          <w:rtl/>
        </w:rPr>
        <w:t>חייו</w:t>
      </w:r>
      <w:r>
        <w:rPr>
          <w:rFonts w:cs="Arial" w:hint="cs"/>
          <w:rtl/>
        </w:rPr>
        <w:t xml:space="preserve">. </w:t>
      </w:r>
    </w:p>
    <w:p w:rsidR="00DA52A1" w:rsidRDefault="00DA52A1" w:rsidP="00DA52A1">
      <w:pPr>
        <w:tabs>
          <w:tab w:val="left" w:pos="706"/>
        </w:tabs>
        <w:rPr>
          <w:rFonts w:cs="Arial"/>
          <w:u w:val="single"/>
          <w:rtl/>
        </w:rPr>
      </w:pPr>
      <w:r>
        <w:rPr>
          <w:rFonts w:cs="Arial" w:hint="cs"/>
          <w:rtl/>
        </w:rPr>
        <w:t xml:space="preserve">  </w:t>
      </w:r>
      <w:r w:rsidR="000C29F6">
        <w:rPr>
          <w:rFonts w:cs="Arial" w:hint="eastAsia"/>
          <w:rtl/>
        </w:rPr>
        <w:t>הוא</w:t>
      </w:r>
      <w:r w:rsidR="000C29F6">
        <w:rPr>
          <w:rFonts w:cs="Arial"/>
          <w:rtl/>
        </w:rPr>
        <w:t xml:space="preserve"> </w:t>
      </w:r>
      <w:r w:rsidR="000C29F6" w:rsidRPr="00540AD3">
        <w:rPr>
          <w:rFonts w:cs="Arial" w:hint="eastAsia"/>
          <w:u w:val="single"/>
          <w:rtl/>
        </w:rPr>
        <w:t>פעיל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ולא</w:t>
      </w:r>
      <w:r w:rsidR="000C29F6">
        <w:rPr>
          <w:rFonts w:cs="Arial"/>
          <w:rtl/>
        </w:rPr>
        <w:t xml:space="preserve"> </w:t>
      </w:r>
      <w:r w:rsidR="000C29F6" w:rsidRPr="00540AD3">
        <w:rPr>
          <w:rFonts w:cs="Arial" w:hint="eastAsia"/>
          <w:u w:val="single"/>
          <w:rtl/>
        </w:rPr>
        <w:t>סביל</w:t>
      </w:r>
      <w:r w:rsidR="000C29F6">
        <w:rPr>
          <w:rFonts w:cs="Arial"/>
          <w:rtl/>
        </w:rPr>
        <w:t xml:space="preserve">, </w:t>
      </w:r>
      <w:r w:rsidR="000C29F6">
        <w:rPr>
          <w:rFonts w:cs="Arial" w:hint="eastAsia"/>
          <w:rtl/>
        </w:rPr>
        <w:t>הופך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להיות</w:t>
      </w:r>
      <w:r w:rsidR="000C29F6">
        <w:rPr>
          <w:rFonts w:cs="Arial"/>
          <w:rtl/>
        </w:rPr>
        <w:t xml:space="preserve"> "</w:t>
      </w:r>
      <w:r w:rsidR="000C29F6">
        <w:rPr>
          <w:rFonts w:cs="Arial" w:hint="eastAsia"/>
          <w:rtl/>
        </w:rPr>
        <w:t>נהג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קטר</w:t>
      </w:r>
      <w:r w:rsidR="000C29F6">
        <w:rPr>
          <w:rFonts w:cs="Arial"/>
          <w:rtl/>
        </w:rPr>
        <w:t xml:space="preserve">", </w:t>
      </w:r>
      <w:r w:rsidR="000C29F6">
        <w:rPr>
          <w:rFonts w:cs="Arial" w:hint="eastAsia"/>
          <w:rtl/>
        </w:rPr>
        <w:t>ולא</w:t>
      </w:r>
      <w:r w:rsidR="000C29F6">
        <w:rPr>
          <w:rFonts w:cs="Arial"/>
          <w:rtl/>
        </w:rPr>
        <w:t xml:space="preserve"> "</w:t>
      </w:r>
      <w:r w:rsidR="000C29F6">
        <w:rPr>
          <w:rFonts w:cs="Arial" w:hint="eastAsia"/>
          <w:rtl/>
        </w:rPr>
        <w:t>עוד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נוסע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ברכבת</w:t>
      </w:r>
      <w:r w:rsidR="000C29F6">
        <w:rPr>
          <w:rFonts w:cs="Arial"/>
          <w:rtl/>
        </w:rPr>
        <w:t>".</w:t>
      </w:r>
      <w:r w:rsidR="000C29F6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0C29F6">
        <w:rPr>
          <w:rFonts w:cs="Arial" w:hint="eastAsia"/>
          <w:rtl/>
        </w:rPr>
        <w:t>כך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ה</w:t>
      </w:r>
      <w:r w:rsidR="000C29F6">
        <w:rPr>
          <w:rFonts w:cs="Arial" w:hint="cs"/>
          <w:rtl/>
        </w:rPr>
        <w:t>ו</w:t>
      </w:r>
      <w:r w:rsidR="000C29F6">
        <w:rPr>
          <w:rFonts w:cs="Arial" w:hint="eastAsia"/>
          <w:rtl/>
        </w:rPr>
        <w:t>פך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האדם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cs"/>
          <w:rtl/>
        </w:rPr>
        <w:t xml:space="preserve">"גורל" ל"יעוד", </w:t>
      </w:r>
      <w:r w:rsidR="003F1FE1">
        <w:rPr>
          <w:rFonts w:cs="Arial" w:hint="cs"/>
          <w:rtl/>
        </w:rPr>
        <w:t>ו</w:t>
      </w:r>
      <w:r w:rsidR="000C29F6">
        <w:rPr>
          <w:rFonts w:cs="Arial" w:hint="cs"/>
          <w:rtl/>
        </w:rPr>
        <w:t xml:space="preserve">הופך </w:t>
      </w:r>
      <w:r w:rsidR="000C29F6">
        <w:rPr>
          <w:rFonts w:cs="Arial" w:hint="eastAsia"/>
          <w:rtl/>
        </w:rPr>
        <w:t>להיות</w:t>
      </w:r>
      <w:r w:rsidR="000C29F6">
        <w:rPr>
          <w:rFonts w:cs="Arial"/>
          <w:rtl/>
        </w:rPr>
        <w:t xml:space="preserve"> </w:t>
      </w:r>
      <w:r w:rsidR="000C29F6" w:rsidRPr="00540AD3">
        <w:rPr>
          <w:rFonts w:cs="Arial" w:hint="eastAsia"/>
          <w:u w:val="single"/>
          <w:rtl/>
        </w:rPr>
        <w:t>שותף</w:t>
      </w:r>
    </w:p>
    <w:p w:rsidR="000C29F6" w:rsidRPr="00DA52A1" w:rsidRDefault="00DA52A1" w:rsidP="00DA52A1">
      <w:pPr>
        <w:tabs>
          <w:tab w:val="left" w:pos="706"/>
        </w:tabs>
        <w:rPr>
          <w:rFonts w:cs="Arial"/>
          <w:rtl/>
        </w:rPr>
      </w:pPr>
      <w:r w:rsidRPr="00DA52A1">
        <w:rPr>
          <w:rFonts w:cs="Arial" w:hint="cs"/>
          <w:rtl/>
        </w:rPr>
        <w:t xml:space="preserve"> </w:t>
      </w:r>
      <w:r w:rsidR="003F1FE1" w:rsidRPr="00DA52A1">
        <w:rPr>
          <w:rFonts w:cs="Arial" w:hint="cs"/>
          <w:rtl/>
        </w:rPr>
        <w:t xml:space="preserve"> </w:t>
      </w:r>
      <w:r w:rsidR="000C29F6" w:rsidRPr="00540AD3">
        <w:rPr>
          <w:rFonts w:cs="Arial" w:hint="eastAsia"/>
          <w:u w:val="single"/>
          <w:rtl/>
        </w:rPr>
        <w:t>של</w:t>
      </w:r>
      <w:r w:rsidR="000C29F6" w:rsidRPr="00540AD3">
        <w:rPr>
          <w:rFonts w:cs="Arial"/>
          <w:u w:val="single"/>
          <w:rtl/>
        </w:rPr>
        <w:t xml:space="preserve"> </w:t>
      </w:r>
      <w:r w:rsidR="000C29F6" w:rsidRPr="00540AD3">
        <w:rPr>
          <w:rFonts w:cs="Arial" w:hint="eastAsia"/>
          <w:u w:val="single"/>
          <w:rtl/>
        </w:rPr>
        <w:t>הקב</w:t>
      </w:r>
      <w:r w:rsidR="000C29F6" w:rsidRPr="00540AD3">
        <w:rPr>
          <w:rFonts w:cs="Arial"/>
          <w:u w:val="single"/>
          <w:rtl/>
        </w:rPr>
        <w:t>"</w:t>
      </w:r>
      <w:r w:rsidR="000C29F6" w:rsidRPr="00540AD3">
        <w:rPr>
          <w:rFonts w:cs="Arial" w:hint="eastAsia"/>
          <w:u w:val="single"/>
          <w:rtl/>
        </w:rPr>
        <w:t>ה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ב</w:t>
      </w:r>
      <w:r>
        <w:rPr>
          <w:rFonts w:cs="Arial" w:hint="cs"/>
          <w:rtl/>
        </w:rPr>
        <w:t>יצירה וב</w:t>
      </w:r>
      <w:r w:rsidR="000C29F6">
        <w:rPr>
          <w:rFonts w:cs="Arial" w:hint="eastAsia"/>
          <w:rtl/>
        </w:rPr>
        <w:t>מעשה</w:t>
      </w:r>
      <w:r>
        <w:rPr>
          <w:rFonts w:cs="Arial" w:hint="cs"/>
          <w:rtl/>
        </w:rPr>
        <w:t xml:space="preserve"> </w:t>
      </w:r>
      <w:r w:rsidR="000C29F6">
        <w:rPr>
          <w:rFonts w:cs="Arial" w:hint="eastAsia"/>
          <w:rtl/>
        </w:rPr>
        <w:t>בראשית</w:t>
      </w:r>
      <w:r w:rsidR="000C29F6">
        <w:rPr>
          <w:rFonts w:cs="Arial"/>
          <w:rtl/>
        </w:rPr>
        <w:t>.</w:t>
      </w:r>
    </w:p>
    <w:p w:rsidR="00DA52A1" w:rsidRDefault="00DA52A1" w:rsidP="00DA52A1">
      <w:pPr>
        <w:tabs>
          <w:tab w:val="left" w:pos="706"/>
        </w:tabs>
        <w:rPr>
          <w:rFonts w:cs="Arial"/>
          <w:rtl/>
        </w:rPr>
      </w:pPr>
      <w:r>
        <w:rPr>
          <w:rFonts w:cs="Arial" w:hint="cs"/>
          <w:rtl/>
        </w:rPr>
        <w:t xml:space="preserve">  </w:t>
      </w:r>
      <w:r w:rsidR="000C29F6">
        <w:rPr>
          <w:rFonts w:cs="Arial" w:hint="eastAsia"/>
          <w:rtl/>
        </w:rPr>
        <w:t>אדם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כזה</w:t>
      </w:r>
      <w:r w:rsidR="000C29F6">
        <w:rPr>
          <w:rFonts w:cs="Arial"/>
          <w:rtl/>
        </w:rPr>
        <w:t xml:space="preserve">, </w:t>
      </w:r>
      <w:r w:rsidR="000C29F6" w:rsidRPr="00F83F92">
        <w:rPr>
          <w:rFonts w:cs="Arial" w:hint="eastAsia"/>
          <w:u w:val="single"/>
          <w:rtl/>
        </w:rPr>
        <w:t>מכיר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ברוע</w:t>
      </w:r>
      <w:r>
        <w:rPr>
          <w:rFonts w:cs="Arial" w:hint="cs"/>
          <w:rtl/>
        </w:rPr>
        <w:t xml:space="preserve"> הקיים בעולם</w:t>
      </w:r>
      <w:r w:rsidR="000C29F6">
        <w:rPr>
          <w:rFonts w:cs="Arial"/>
          <w:rtl/>
        </w:rPr>
        <w:t xml:space="preserve">, </w:t>
      </w:r>
      <w:r w:rsidR="000C29F6">
        <w:rPr>
          <w:rFonts w:cs="Arial" w:hint="eastAsia"/>
          <w:rtl/>
        </w:rPr>
        <w:t>ואינו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מתכחש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אליו</w:t>
      </w:r>
      <w:r w:rsidR="000C29F6">
        <w:rPr>
          <w:rFonts w:cs="Arial"/>
          <w:rtl/>
        </w:rPr>
        <w:t xml:space="preserve">. </w:t>
      </w:r>
      <w:r w:rsidR="000C29F6" w:rsidRPr="00F83F92">
        <w:rPr>
          <w:rFonts w:cs="Arial" w:hint="eastAsia"/>
          <w:u w:val="single"/>
          <w:rtl/>
        </w:rPr>
        <w:t>הוא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אינו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תוהה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על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דרכי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הקב</w:t>
      </w:r>
      <w:r w:rsidR="000C29F6" w:rsidRPr="00F83F92">
        <w:rPr>
          <w:rFonts w:cs="Arial"/>
          <w:u w:val="single"/>
          <w:rtl/>
        </w:rPr>
        <w:t>"</w:t>
      </w:r>
      <w:r w:rsidR="000C29F6" w:rsidRPr="00F83F92">
        <w:rPr>
          <w:rFonts w:cs="Arial" w:hint="eastAsia"/>
          <w:u w:val="single"/>
          <w:rtl/>
        </w:rPr>
        <w:t>ה</w:t>
      </w:r>
      <w:r w:rsidR="000C29F6">
        <w:rPr>
          <w:rFonts w:cs="Arial"/>
          <w:rtl/>
        </w:rPr>
        <w:t xml:space="preserve">, </w:t>
      </w:r>
      <w:r w:rsidR="000C29F6">
        <w:rPr>
          <w:rFonts w:cs="Arial" w:hint="eastAsia"/>
          <w:rtl/>
        </w:rPr>
        <w:t>אלא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תוהה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על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דרכו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שלו</w:t>
      </w:r>
      <w:r>
        <w:rPr>
          <w:rFonts w:cs="Arial" w:hint="cs"/>
          <w:rtl/>
        </w:rPr>
        <w:t>-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מה</w:t>
      </w:r>
    </w:p>
    <w:p w:rsidR="000C29F6" w:rsidRDefault="00DA52A1" w:rsidP="00E718F1">
      <w:pPr>
        <w:tabs>
          <w:tab w:val="left" w:pos="706"/>
        </w:tabs>
        <w:rPr>
          <w:rtl/>
        </w:rPr>
      </w:pPr>
      <w:r>
        <w:rPr>
          <w:rFonts w:cs="Arial" w:hint="cs"/>
          <w:rtl/>
        </w:rPr>
        <w:t xml:space="preserve"> 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יעשה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כעת</w:t>
      </w:r>
      <w:r w:rsidR="000C29F6">
        <w:rPr>
          <w:rFonts w:cs="Arial"/>
          <w:rtl/>
        </w:rPr>
        <w:t xml:space="preserve">, </w:t>
      </w:r>
      <w:r w:rsidR="000C29F6">
        <w:rPr>
          <w:rFonts w:cs="Arial" w:hint="eastAsia"/>
          <w:rtl/>
        </w:rPr>
        <w:t>ו</w:t>
      </w:r>
      <w:r w:rsidR="000C29F6" w:rsidRPr="00F83F92">
        <w:rPr>
          <w:rFonts w:cs="Arial" w:hint="eastAsia"/>
          <w:u w:val="single"/>
          <w:rtl/>
        </w:rPr>
        <w:t>כיצד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יתמודד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נכון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עם</w:t>
      </w:r>
      <w:r w:rsidR="000C29F6" w:rsidRPr="00F83F92">
        <w:rPr>
          <w:rFonts w:cs="Arial"/>
          <w:u w:val="single"/>
          <w:rtl/>
        </w:rPr>
        <w:t xml:space="preserve"> </w:t>
      </w:r>
      <w:r w:rsidR="000C29F6" w:rsidRPr="00F83F92">
        <w:rPr>
          <w:rFonts w:cs="Arial" w:hint="eastAsia"/>
          <w:u w:val="single"/>
          <w:rtl/>
        </w:rPr>
        <w:t>הסבל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והרוע</w:t>
      </w:r>
      <w:r w:rsidR="000C29F6">
        <w:rPr>
          <w:rFonts w:cs="Arial"/>
          <w:rtl/>
        </w:rPr>
        <w:t xml:space="preserve"> </w:t>
      </w:r>
      <w:r w:rsidR="00E718F1">
        <w:rPr>
          <w:rFonts w:cs="Arial" w:hint="eastAsia"/>
          <w:rtl/>
        </w:rPr>
        <w:t>ע</w:t>
      </w:r>
      <w:r w:rsidR="00E718F1">
        <w:rPr>
          <w:rFonts w:cs="Arial" w:hint="cs"/>
          <w:rtl/>
        </w:rPr>
        <w:t>י</w:t>
      </w:r>
      <w:r w:rsidR="000C29F6">
        <w:rPr>
          <w:rFonts w:cs="Arial" w:hint="eastAsia"/>
          <w:rtl/>
        </w:rPr>
        <w:t>מ</w:t>
      </w:r>
      <w:r w:rsidR="00E718F1">
        <w:rPr>
          <w:rFonts w:cs="Arial" w:hint="cs"/>
          <w:rtl/>
        </w:rPr>
        <w:t>ם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נפגש</w:t>
      </w:r>
      <w:r w:rsidR="000C29F6">
        <w:rPr>
          <w:rFonts w:cs="Arial"/>
          <w:rtl/>
        </w:rPr>
        <w:t xml:space="preserve"> ?</w:t>
      </w:r>
    </w:p>
    <w:p w:rsidR="000C29F6" w:rsidRDefault="00DA52A1" w:rsidP="00DA52A1">
      <w:pPr>
        <w:tabs>
          <w:tab w:val="left" w:pos="706"/>
        </w:tabs>
        <w:rPr>
          <w:rtl/>
        </w:rPr>
      </w:pPr>
      <w:r>
        <w:rPr>
          <w:rFonts w:cs="Arial" w:hint="cs"/>
          <w:rtl/>
        </w:rPr>
        <w:t xml:space="preserve"> </w:t>
      </w:r>
      <w:r w:rsidR="000C29F6">
        <w:rPr>
          <w:rFonts w:cs="Arial" w:hint="cs"/>
          <w:rtl/>
        </w:rPr>
        <w:t xml:space="preserve"> </w:t>
      </w:r>
      <w:r w:rsidR="000C29F6">
        <w:rPr>
          <w:rFonts w:cs="Arial" w:hint="eastAsia"/>
          <w:rtl/>
        </w:rPr>
        <w:t>התשובה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שמקבל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האדם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לשאלת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הסבל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היא</w:t>
      </w:r>
      <w:r w:rsidR="000C29F6"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הייסורים</w:t>
      </w:r>
      <w:r w:rsidR="000C29F6" w:rsidRPr="00F70B5F">
        <w:rPr>
          <w:rFonts w:cs="Arial"/>
          <w:u w:val="single"/>
          <w:rtl/>
        </w:rPr>
        <w:t xml:space="preserve">- </w:t>
      </w:r>
      <w:r w:rsidR="000C29F6" w:rsidRPr="00F70B5F">
        <w:rPr>
          <w:rFonts w:cs="Arial" w:hint="eastAsia"/>
          <w:u w:val="single"/>
          <w:rtl/>
        </w:rPr>
        <w:t>נועדו</w:t>
      </w:r>
      <w:r w:rsidR="000C29F6" w:rsidRPr="00F70B5F">
        <w:rPr>
          <w:rFonts w:cs="Arial"/>
          <w:u w:val="single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לרומם</w:t>
      </w:r>
      <w:r w:rsidR="000C29F6" w:rsidRPr="00F70B5F">
        <w:rPr>
          <w:rFonts w:cs="Arial"/>
          <w:u w:val="single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את</w:t>
      </w:r>
      <w:r w:rsidR="000C29F6" w:rsidRPr="00F70B5F">
        <w:rPr>
          <w:rFonts w:cs="Arial"/>
          <w:u w:val="single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האדם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ולטהר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אותו</w:t>
      </w:r>
      <w:r w:rsidR="000C29F6">
        <w:rPr>
          <w:rFonts w:cs="Arial"/>
          <w:rtl/>
        </w:rPr>
        <w:t>.</w:t>
      </w:r>
    </w:p>
    <w:p w:rsidR="000C29F6" w:rsidRDefault="000C29F6" w:rsidP="00DA52A1">
      <w:pPr>
        <w:tabs>
          <w:tab w:val="left" w:pos="706"/>
        </w:tabs>
        <w:rPr>
          <w:rtl/>
        </w:rPr>
      </w:pPr>
      <w:r>
        <w:rPr>
          <w:rFonts w:cs="Arial"/>
          <w:rtl/>
        </w:rPr>
        <w:t xml:space="preserve"> </w:t>
      </w:r>
      <w:r w:rsidR="00DA52A1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להשאיר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הייסורים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בחללו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התעלות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מוסרית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התקדמות</w:t>
      </w:r>
      <w:r>
        <w:rPr>
          <w:rFonts w:cs="Arial"/>
          <w:rtl/>
        </w:rPr>
        <w:t xml:space="preserve"> </w:t>
      </w:r>
      <w:r w:rsidR="00DA52A1">
        <w:rPr>
          <w:rFonts w:cs="Arial" w:hint="cs"/>
          <w:rtl/>
        </w:rPr>
        <w:t>נפשית-רוחנית</w:t>
      </w:r>
      <w:r>
        <w:rPr>
          <w:rFonts w:cs="Arial"/>
          <w:rtl/>
        </w:rPr>
        <w:t>.</w:t>
      </w:r>
    </w:p>
    <w:p w:rsidR="00C87C3F" w:rsidRDefault="000C29F6" w:rsidP="00C87C3F">
      <w:pPr>
        <w:tabs>
          <w:tab w:val="left" w:pos="706"/>
        </w:tabs>
        <w:rPr>
          <w:rFonts w:cs="Arial"/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משפיע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וטובה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האדם</w:t>
      </w:r>
      <w:r w:rsidR="00C87C3F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 w:rsidRPr="00C87C3F">
        <w:rPr>
          <w:rFonts w:cs="Arial" w:hint="eastAsia"/>
          <w:u w:val="single"/>
          <w:rtl/>
        </w:rPr>
        <w:t>עליו</w:t>
      </w:r>
      <w:r w:rsidRPr="00C87C3F">
        <w:rPr>
          <w:rFonts w:cs="Arial"/>
          <w:u w:val="single"/>
          <w:rtl/>
        </w:rPr>
        <w:t xml:space="preserve"> </w:t>
      </w:r>
      <w:r w:rsidRPr="00C87C3F">
        <w:rPr>
          <w:rFonts w:cs="Arial" w:hint="eastAsia"/>
          <w:u w:val="single"/>
          <w:rtl/>
        </w:rPr>
        <w:t>להכיר</w:t>
      </w:r>
      <w:r w:rsidRPr="00C87C3F">
        <w:rPr>
          <w:rFonts w:cs="Arial"/>
          <w:u w:val="single"/>
          <w:rtl/>
        </w:rPr>
        <w:t xml:space="preserve"> </w:t>
      </w:r>
      <w:r w:rsidRPr="00C87C3F">
        <w:rPr>
          <w:rFonts w:cs="Arial" w:hint="eastAsia"/>
          <w:u w:val="single"/>
          <w:rtl/>
        </w:rPr>
        <w:t>טובה</w:t>
      </w:r>
      <w:r w:rsidRPr="00C87C3F">
        <w:rPr>
          <w:rFonts w:cs="Arial"/>
          <w:u w:val="single"/>
          <w:rtl/>
        </w:rPr>
        <w:t xml:space="preserve"> </w:t>
      </w:r>
      <w:r w:rsidRPr="00C87C3F">
        <w:rPr>
          <w:rFonts w:cs="Arial" w:hint="eastAsia"/>
          <w:u w:val="single"/>
          <w:rtl/>
        </w:rPr>
        <w:t>לקב</w:t>
      </w:r>
      <w:r w:rsidR="00C87C3F">
        <w:rPr>
          <w:rFonts w:cs="Arial" w:hint="cs"/>
          <w:u w:val="single"/>
          <w:rtl/>
        </w:rPr>
        <w:t>"</w:t>
      </w:r>
      <w:r w:rsidRPr="00C87C3F">
        <w:rPr>
          <w:rFonts w:cs="Arial" w:hint="eastAsia"/>
          <w:u w:val="single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ולהשפיע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בצדקה</w:t>
      </w:r>
      <w:r>
        <w:rPr>
          <w:rFonts w:cs="Arial"/>
          <w:rtl/>
        </w:rPr>
        <w:t>,</w:t>
      </w:r>
    </w:p>
    <w:p w:rsidR="00C87C3F" w:rsidRDefault="00C87C3F" w:rsidP="00C87C3F">
      <w:pPr>
        <w:tabs>
          <w:tab w:val="left" w:pos="706"/>
        </w:tabs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במעשי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חסד</w:t>
      </w:r>
      <w:r w:rsidR="000C29F6">
        <w:rPr>
          <w:rFonts w:cs="Arial"/>
          <w:rtl/>
        </w:rPr>
        <w:t xml:space="preserve">, </w:t>
      </w:r>
      <w:r w:rsidR="000C29F6">
        <w:rPr>
          <w:rFonts w:cs="Arial" w:hint="eastAsia"/>
          <w:rtl/>
        </w:rPr>
        <w:t>בתרומה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לחברה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בכל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תחומי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החיים</w:t>
      </w:r>
      <w:r w:rsidR="000C29F6">
        <w:rPr>
          <w:rFonts w:cs="Arial"/>
          <w:rtl/>
        </w:rPr>
        <w:t xml:space="preserve">, </w:t>
      </w:r>
      <w:r w:rsidR="000C29F6">
        <w:rPr>
          <w:rFonts w:cs="Arial" w:hint="eastAsia"/>
          <w:rtl/>
        </w:rPr>
        <w:t>במהלך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זה</w:t>
      </w:r>
      <w:r w:rsidR="000C29F6">
        <w:rPr>
          <w:rFonts w:cs="Arial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מבטא</w:t>
      </w:r>
      <w:r w:rsidR="000C29F6" w:rsidRPr="00F70B5F">
        <w:rPr>
          <w:rFonts w:cs="Arial"/>
          <w:u w:val="single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האדם</w:t>
      </w:r>
      <w:r w:rsidR="000C29F6" w:rsidRPr="00F70B5F">
        <w:rPr>
          <w:rFonts w:cs="Arial"/>
          <w:u w:val="single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את</w:t>
      </w:r>
      <w:r w:rsidR="000C29F6" w:rsidRPr="00F70B5F">
        <w:rPr>
          <w:rFonts w:cs="Arial"/>
          <w:u w:val="single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השתעבדותו</w:t>
      </w:r>
      <w:r w:rsidR="000C29F6" w:rsidRPr="00F70B5F">
        <w:rPr>
          <w:rFonts w:cs="Arial"/>
          <w:u w:val="single"/>
          <w:rtl/>
        </w:rPr>
        <w:t xml:space="preserve"> </w:t>
      </w:r>
      <w:r w:rsidR="000C29F6" w:rsidRPr="00F70B5F">
        <w:rPr>
          <w:rFonts w:cs="Arial" w:hint="eastAsia"/>
          <w:u w:val="single"/>
          <w:rtl/>
        </w:rPr>
        <w:t>לקב</w:t>
      </w:r>
      <w:r w:rsidR="000C29F6" w:rsidRPr="00F70B5F">
        <w:rPr>
          <w:rFonts w:cs="Arial"/>
          <w:u w:val="single"/>
          <w:rtl/>
        </w:rPr>
        <w:t>"</w:t>
      </w:r>
      <w:r w:rsidR="000C29F6" w:rsidRPr="00F70B5F">
        <w:rPr>
          <w:rFonts w:cs="Arial" w:hint="eastAsia"/>
          <w:u w:val="single"/>
          <w:rtl/>
        </w:rPr>
        <w:t>ה</w:t>
      </w:r>
      <w:r w:rsidR="000C29F6">
        <w:rPr>
          <w:rFonts w:cs="Arial"/>
          <w:rtl/>
        </w:rPr>
        <w:t xml:space="preserve">, </w:t>
      </w:r>
      <w:r w:rsidR="000C29F6">
        <w:rPr>
          <w:rFonts w:cs="Arial" w:hint="eastAsia"/>
          <w:rtl/>
        </w:rPr>
        <w:t>ואת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הכרת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הטוב</w:t>
      </w:r>
    </w:p>
    <w:p w:rsidR="000C29F6" w:rsidRPr="00C87C3F" w:rsidRDefault="00C87C3F" w:rsidP="00C87C3F">
      <w:pPr>
        <w:tabs>
          <w:tab w:val="left" w:pos="706"/>
        </w:tabs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="000C29F6">
        <w:rPr>
          <w:rFonts w:cs="Arial"/>
          <w:rtl/>
        </w:rPr>
        <w:t xml:space="preserve"> </w:t>
      </w:r>
      <w:r w:rsidR="000C29F6">
        <w:rPr>
          <w:rFonts w:cs="Arial" w:hint="eastAsia"/>
          <w:rtl/>
        </w:rPr>
        <w:t>אליו</w:t>
      </w:r>
      <w:r w:rsidR="000C29F6">
        <w:rPr>
          <w:rFonts w:cs="Arial"/>
          <w:rtl/>
        </w:rPr>
        <w:t>.</w:t>
      </w:r>
    </w:p>
    <w:p w:rsidR="00030A0F" w:rsidRDefault="000C29F6" w:rsidP="000C29F6">
      <w:pPr>
        <w:tabs>
          <w:tab w:val="left" w:pos="706"/>
        </w:tabs>
        <w:rPr>
          <w:rFonts w:cs="Arial"/>
          <w:u w:val="single"/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לעיתים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 w:rsidR="00030A0F">
        <w:rPr>
          <w:rFonts w:cs="Arial" w:hint="cs"/>
          <w:rtl/>
        </w:rPr>
        <w:t>במעשי חסד ו</w:t>
      </w:r>
      <w:r>
        <w:rPr>
          <w:rFonts w:cs="Arial" w:hint="eastAsia"/>
          <w:rtl/>
        </w:rPr>
        <w:t>בנתינה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חיובית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Pr="00030A0F">
        <w:rPr>
          <w:rFonts w:cs="Arial" w:hint="cs"/>
          <w:u w:val="single"/>
          <w:rtl/>
        </w:rPr>
        <w:t>עלול להיפגש עם קשיים וייסורים</w:t>
      </w:r>
    </w:p>
    <w:p w:rsidR="00DD24CE" w:rsidRDefault="000C29F6" w:rsidP="00624015">
      <w:pPr>
        <w:tabs>
          <w:tab w:val="left" w:pos="706"/>
        </w:tabs>
        <w:rPr>
          <w:rFonts w:cs="Arial"/>
          <w:rtl/>
        </w:rPr>
      </w:pPr>
      <w:r>
        <w:rPr>
          <w:rFonts w:cs="Arial"/>
          <w:rtl/>
        </w:rPr>
        <w:t xml:space="preserve"> </w:t>
      </w:r>
      <w:r w:rsidR="00030A0F">
        <w:rPr>
          <w:rFonts w:cs="Arial" w:hint="cs"/>
          <w:rtl/>
        </w:rPr>
        <w:t xml:space="preserve"> </w:t>
      </w:r>
      <w:r w:rsidR="00030A0F">
        <w:rPr>
          <w:rFonts w:cs="Arial" w:hint="eastAsia"/>
          <w:rtl/>
        </w:rPr>
        <w:t>ו</w:t>
      </w:r>
      <w:r w:rsidR="00030A0F">
        <w:rPr>
          <w:rFonts w:cs="Arial" w:hint="cs"/>
          <w:rtl/>
        </w:rPr>
        <w:t>על ידם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לטהר</w:t>
      </w:r>
      <w:r w:rsidR="00030A0F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ולהתחבר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 w:hint="cs"/>
          <w:rtl/>
        </w:rPr>
        <w:t xml:space="preserve"> בדרך זו</w:t>
      </w:r>
      <w:r>
        <w:rPr>
          <w:rFonts w:cs="Arial"/>
          <w:rtl/>
        </w:rPr>
        <w:t xml:space="preserve">.      </w:t>
      </w:r>
    </w:p>
    <w:p w:rsidR="00EB3A8B" w:rsidRDefault="00EB3A8B" w:rsidP="00EB3A8B">
      <w:pPr>
        <w:spacing w:line="240" w:lineRule="auto"/>
        <w:jc w:val="center"/>
        <w:rPr>
          <w:b/>
          <w:bCs/>
          <w:rtl/>
        </w:rPr>
      </w:pPr>
      <w:r>
        <w:rPr>
          <w:b/>
          <w:bCs/>
          <w:rtl/>
        </w:rPr>
        <w:lastRenderedPageBreak/>
        <w:t>משבר הכפירה והחילון</w:t>
      </w:r>
    </w:p>
    <w:p w:rsidR="00EB3A8B" w:rsidRDefault="00EB3A8B" w:rsidP="00767DE6">
      <w:pPr>
        <w:spacing w:line="240" w:lineRule="auto"/>
        <w:rPr>
          <w:b/>
          <w:bCs/>
          <w:rtl/>
        </w:rPr>
      </w:pPr>
      <w:r>
        <w:rPr>
          <w:b/>
          <w:bCs/>
          <w:u w:val="single"/>
          <w:rtl/>
        </w:rPr>
        <w:t>הרב שאול ישראלי</w:t>
      </w:r>
      <w:r>
        <w:rPr>
          <w:b/>
          <w:bCs/>
          <w:rtl/>
        </w:rPr>
        <w:t>:</w:t>
      </w:r>
    </w:p>
    <w:p w:rsidR="00EB3A8B" w:rsidRDefault="00EB3A8B" w:rsidP="00767DE6">
      <w:pPr>
        <w:spacing w:line="240" w:lineRule="auto"/>
        <w:rPr>
          <w:rtl/>
        </w:rPr>
      </w:pPr>
      <w:r>
        <w:rPr>
          <w:rtl/>
        </w:rPr>
        <w:t xml:space="preserve">* הכפירה במציאותו של בורא לעולם, היא למעשה גם </w:t>
      </w:r>
      <w:r>
        <w:rPr>
          <w:u w:val="single"/>
          <w:rtl/>
        </w:rPr>
        <w:t>כפירה במציאותה של נשמה רוחנית באדם</w:t>
      </w:r>
      <w:r>
        <w:rPr>
          <w:rtl/>
        </w:rPr>
        <w:t>.</w:t>
      </w:r>
    </w:p>
    <w:p w:rsidR="00EB3A8B" w:rsidRDefault="00EB3A8B" w:rsidP="00767DE6">
      <w:pPr>
        <w:spacing w:line="240" w:lineRule="auto"/>
        <w:rPr>
          <w:rtl/>
        </w:rPr>
      </w:pPr>
      <w:r>
        <w:rPr>
          <w:rtl/>
        </w:rPr>
        <w:t>* אם אכן מקור העולם הוא חומרי- אזי אין כל הבדל בין האדם לבין יתר היצורים בעולם. גם הוא וגם הם- חומריים בלבד.</w:t>
      </w:r>
    </w:p>
    <w:p w:rsidR="00EB3A8B" w:rsidRDefault="00EB3A8B" w:rsidP="00767DE6">
      <w:pPr>
        <w:spacing w:line="240" w:lineRule="auto"/>
        <w:rPr>
          <w:rtl/>
        </w:rPr>
      </w:pPr>
      <w:r>
        <w:rPr>
          <w:rtl/>
        </w:rPr>
        <w:t xml:space="preserve">* </w:t>
      </w:r>
      <w:r>
        <w:rPr>
          <w:u w:val="single"/>
          <w:rtl/>
        </w:rPr>
        <w:t>שתי גישות</w:t>
      </w:r>
      <w:r>
        <w:rPr>
          <w:rtl/>
        </w:rPr>
        <w:t xml:space="preserve"> פילוסופיות מרכזיות, </w:t>
      </w:r>
      <w:r>
        <w:rPr>
          <w:u w:val="single"/>
          <w:rtl/>
        </w:rPr>
        <w:t>שוללות את המוסר</w:t>
      </w:r>
      <w:r>
        <w:rPr>
          <w:rtl/>
        </w:rPr>
        <w:t xml:space="preserve"> של תורת ישראל: גישתו של </w:t>
      </w:r>
      <w:r>
        <w:rPr>
          <w:u w:val="single"/>
          <w:rtl/>
        </w:rPr>
        <w:t>ניטשה</w:t>
      </w:r>
      <w:r>
        <w:rPr>
          <w:rtl/>
        </w:rPr>
        <w:t xml:space="preserve">, וגישתו של </w:t>
      </w:r>
      <w:r>
        <w:rPr>
          <w:u w:val="single"/>
          <w:rtl/>
        </w:rPr>
        <w:t>מרקס</w:t>
      </w:r>
      <w:r>
        <w:rPr>
          <w:rtl/>
        </w:rPr>
        <w:t>.</w:t>
      </w:r>
    </w:p>
    <w:p w:rsidR="00EB3A8B" w:rsidRDefault="00EB3A8B" w:rsidP="00767DE6">
      <w:pPr>
        <w:spacing w:line="240" w:lineRule="auto"/>
        <w:rPr>
          <w:rtl/>
        </w:rPr>
      </w:pPr>
      <w:r>
        <w:rPr>
          <w:rtl/>
        </w:rPr>
        <w:t xml:space="preserve"> - ע"פ שיטתו של </w:t>
      </w:r>
      <w:r>
        <w:rPr>
          <w:u w:val="single"/>
          <w:rtl/>
        </w:rPr>
        <w:t>ניטשה</w:t>
      </w:r>
      <w:r>
        <w:rPr>
          <w:rtl/>
        </w:rPr>
        <w:t xml:space="preserve">: האדם פועל מתוך </w:t>
      </w:r>
      <w:r>
        <w:rPr>
          <w:u w:val="single"/>
          <w:rtl/>
        </w:rPr>
        <w:t>רצון להשתלטות</w:t>
      </w:r>
      <w:r>
        <w:rPr>
          <w:rtl/>
        </w:rPr>
        <w:t xml:space="preserve"> על האחר, כדי לזכות ב</w:t>
      </w:r>
      <w:r>
        <w:rPr>
          <w:u w:val="single"/>
          <w:rtl/>
        </w:rPr>
        <w:t>כבוד</w:t>
      </w:r>
      <w:r>
        <w:rPr>
          <w:rtl/>
        </w:rPr>
        <w:t xml:space="preserve">. </w:t>
      </w:r>
    </w:p>
    <w:p w:rsidR="00EB3A8B" w:rsidRDefault="00EB3A8B" w:rsidP="00767DE6">
      <w:pPr>
        <w:spacing w:line="240" w:lineRule="auto"/>
        <w:rPr>
          <w:rtl/>
        </w:rPr>
      </w:pPr>
      <w:r>
        <w:rPr>
          <w:rtl/>
        </w:rPr>
        <w:t xml:space="preserve">  את האמונה הישראלית, הדורשת מהאדם עבודה על המידות, מוסריות, חסד וכדו'- הוא רואה כחולשה וניוון.</w:t>
      </w:r>
    </w:p>
    <w:p w:rsidR="00EB3A8B" w:rsidRDefault="00EB3A8B" w:rsidP="00767DE6">
      <w:pPr>
        <w:spacing w:line="240" w:lineRule="auto"/>
        <w:rPr>
          <w:rtl/>
        </w:rPr>
      </w:pPr>
      <w:r>
        <w:rPr>
          <w:rtl/>
        </w:rPr>
        <w:t xml:space="preserve">  - ע"פ שיטתו של </w:t>
      </w:r>
      <w:r>
        <w:rPr>
          <w:u w:val="single"/>
          <w:rtl/>
        </w:rPr>
        <w:t>מרקס</w:t>
      </w:r>
      <w:r>
        <w:rPr>
          <w:rtl/>
        </w:rPr>
        <w:t xml:space="preserve">: האדם פועל מתוך </w:t>
      </w:r>
      <w:r>
        <w:rPr>
          <w:u w:val="single"/>
          <w:rtl/>
        </w:rPr>
        <w:t>רצון לצבור הון כלכלי</w:t>
      </w:r>
      <w:r>
        <w:rPr>
          <w:rtl/>
        </w:rPr>
        <w:t xml:space="preserve">, ומשאבים חומריים. </w:t>
      </w:r>
    </w:p>
    <w:p w:rsidR="00EB3A8B" w:rsidRDefault="00EB3A8B" w:rsidP="00767DE6">
      <w:pPr>
        <w:spacing w:line="240" w:lineRule="auto"/>
        <w:rPr>
          <w:rtl/>
        </w:rPr>
      </w:pPr>
      <w:r>
        <w:rPr>
          <w:rtl/>
        </w:rPr>
        <w:t xml:space="preserve">  את האמונה הישראלית- הוא מגדיר כ"המצאה של הגזע המנצל", שמטרתה לדכא את שכבות האוכלוסייה המנוצלות.</w:t>
      </w:r>
    </w:p>
    <w:p w:rsidR="00EB3A8B" w:rsidRDefault="00EB3A8B" w:rsidP="00EB3A8B">
      <w:pPr>
        <w:rPr>
          <w:rtl/>
        </w:rPr>
      </w:pPr>
      <w:r>
        <w:rPr>
          <w:rtl/>
        </w:rPr>
        <w:t>* עובדת הקמתם של משטרים אירופאיים, הדוגלים בשיטות אנטי מוסריות אלה- מעידה על כך שרגש המוסר נחשב</w:t>
      </w:r>
    </w:p>
    <w:p w:rsidR="00EB3A8B" w:rsidRDefault="00EB3A8B" w:rsidP="00EB3A8B">
      <w:pPr>
        <w:rPr>
          <w:rtl/>
        </w:rPr>
      </w:pPr>
      <w:r>
        <w:rPr>
          <w:rtl/>
        </w:rPr>
        <w:t xml:space="preserve">  בעיניהם כרגש לא מובן ומפריע למהלך הכללי של החיים, לאחר שהכפירה קצצה את שורשיו. </w:t>
      </w:r>
    </w:p>
    <w:p w:rsidR="00EB3A8B" w:rsidRDefault="00EB3A8B" w:rsidP="00EB3A8B">
      <w:pPr>
        <w:rPr>
          <w:rtl/>
        </w:rPr>
      </w:pPr>
      <w:r>
        <w:rPr>
          <w:rtl/>
        </w:rPr>
        <w:t xml:space="preserve">* כאשר מביטים על החיים רק במבט טכני וחומרי- מגיעים לחשיבה של: </w:t>
      </w:r>
      <w:r>
        <w:rPr>
          <w:rFonts w:cs="Arial"/>
          <w:rtl/>
        </w:rPr>
        <w:t xml:space="preserve">"אכול ושתה כי מחר נמות", ואז </w:t>
      </w:r>
      <w:r>
        <w:rPr>
          <w:rtl/>
        </w:rPr>
        <w:t xml:space="preserve">אכן אין מקום </w:t>
      </w:r>
    </w:p>
    <w:p w:rsidR="00EB3A8B" w:rsidRDefault="00EB3A8B" w:rsidP="00EB3A8B">
      <w:pPr>
        <w:rPr>
          <w:rtl/>
        </w:rPr>
      </w:pPr>
      <w:r>
        <w:rPr>
          <w:rtl/>
        </w:rPr>
        <w:t xml:space="preserve">  למוסר ולרגשות שמקורם בעולם בנצח.   </w:t>
      </w:r>
    </w:p>
    <w:p w:rsidR="00EB3A8B" w:rsidRDefault="00EB3A8B" w:rsidP="00EB3A8B">
      <w:pPr>
        <w:rPr>
          <w:rFonts w:cs="Arial"/>
          <w:rtl/>
        </w:rPr>
      </w:pPr>
      <w:r>
        <w:rPr>
          <w:rtl/>
        </w:rPr>
        <w:t xml:space="preserve">* </w:t>
      </w:r>
      <w:r>
        <w:rPr>
          <w:rFonts w:cs="Arial"/>
          <w:rtl/>
        </w:rPr>
        <w:t xml:space="preserve">הכפירה בקרב עם ישראל, היא 'נטע זר', ונגרמה עקב השפעה סביבתית מהאומות שחיינו בתוכן בגלות. </w:t>
      </w:r>
    </w:p>
    <w:p w:rsidR="00EB3A8B" w:rsidRDefault="00EB3A8B" w:rsidP="00EB3A8B">
      <w:pPr>
        <w:rPr>
          <w:rFonts w:cs="Arial"/>
          <w:rtl/>
        </w:rPr>
      </w:pPr>
      <w:r>
        <w:rPr>
          <w:rFonts w:cs="Arial"/>
          <w:rtl/>
        </w:rPr>
        <w:t xml:space="preserve">  כפירה זו תחלוף, ככל שתתחזק ההכרה של המהות הלאומית הישראלית </w:t>
      </w:r>
      <w:proofErr w:type="spellStart"/>
      <w:r>
        <w:rPr>
          <w:rFonts w:cs="Arial"/>
          <w:rtl/>
        </w:rPr>
        <w:t>האמיתית</w:t>
      </w:r>
      <w:proofErr w:type="spellEnd"/>
      <w:r>
        <w:rPr>
          <w:rFonts w:cs="Arial"/>
          <w:rtl/>
        </w:rPr>
        <w:t xml:space="preserve">. </w:t>
      </w:r>
    </w:p>
    <w:p w:rsidR="00EB3A8B" w:rsidRDefault="00EB3A8B" w:rsidP="00EB3A8B">
      <w:pPr>
        <w:rPr>
          <w:rFonts w:cs="Arial"/>
          <w:rtl/>
        </w:rPr>
      </w:pPr>
      <w:r>
        <w:rPr>
          <w:rFonts w:cs="Arial"/>
          <w:rtl/>
        </w:rPr>
        <w:t xml:space="preserve">  תהליך השחרור מהזיקה לתרבויות נוכריות, יתבצע בתהליך שקט של שיבה לטבע הישראלי </w:t>
      </w:r>
      <w:proofErr w:type="spellStart"/>
      <w:r>
        <w:rPr>
          <w:rFonts w:cs="Arial"/>
          <w:rtl/>
        </w:rPr>
        <w:t>האמיתי</w:t>
      </w:r>
      <w:proofErr w:type="spellEnd"/>
      <w:r>
        <w:rPr>
          <w:rFonts w:cs="Arial"/>
          <w:rtl/>
        </w:rPr>
        <w:t>, דרך חיים עצמאיים</w:t>
      </w:r>
    </w:p>
    <w:p w:rsidR="00EB3A8B" w:rsidRDefault="00EB3A8B" w:rsidP="00EB3A8B">
      <w:pPr>
        <w:rPr>
          <w:rtl/>
        </w:rPr>
      </w:pPr>
      <w:r>
        <w:rPr>
          <w:rFonts w:cs="Arial"/>
          <w:rtl/>
        </w:rPr>
        <w:t xml:space="preserve">  בארץ ישראל.</w:t>
      </w:r>
    </w:p>
    <w:p w:rsidR="00EB3A8B" w:rsidRDefault="00EB3A8B" w:rsidP="00EB3A8B">
      <w:pPr>
        <w:spacing w:line="240" w:lineRule="auto"/>
        <w:rPr>
          <w:rtl/>
        </w:rPr>
      </w:pPr>
      <w:r>
        <w:rPr>
          <w:rtl/>
        </w:rPr>
        <w:t xml:space="preserve">* כשנתבונן בגורמים לכפירה, נוכל להבחין שקיימת השפעה רבה של הרצון. </w:t>
      </w:r>
    </w:p>
    <w:p w:rsidR="00EB3A8B" w:rsidRDefault="00EB3A8B" w:rsidP="00EB3A8B">
      <w:pPr>
        <w:spacing w:line="240" w:lineRule="auto"/>
        <w:rPr>
          <w:rtl/>
        </w:rPr>
      </w:pPr>
      <w:r>
        <w:rPr>
          <w:rtl/>
        </w:rPr>
        <w:t xml:space="preserve">  כיוון שהאדם רוצה לכפור- לכן הוא מצדיק את "הוכחות" הכפירה.</w:t>
      </w:r>
    </w:p>
    <w:p w:rsidR="00EB3A8B" w:rsidRDefault="00EB3A8B" w:rsidP="00EB3A8B">
      <w:pPr>
        <w:spacing w:line="240" w:lineRule="auto"/>
        <w:rPr>
          <w:rtl/>
        </w:rPr>
      </w:pPr>
      <w:r>
        <w:rPr>
          <w:rtl/>
        </w:rPr>
        <w:t>* הרצון לכפור נובע משלושה גורמים:</w:t>
      </w:r>
    </w:p>
    <w:p w:rsidR="00EB3A8B" w:rsidRDefault="00EB3A8B" w:rsidP="00EB3A8B">
      <w:pPr>
        <w:rPr>
          <w:rtl/>
        </w:rPr>
      </w:pPr>
      <w:r>
        <w:rPr>
          <w:rtl/>
        </w:rPr>
        <w:t xml:space="preserve">א) החיים נראים כביכול </w:t>
      </w:r>
      <w:r>
        <w:rPr>
          <w:u w:val="single"/>
          <w:rtl/>
        </w:rPr>
        <w:t>יותר נוחים</w:t>
      </w:r>
      <w:r>
        <w:rPr>
          <w:rtl/>
        </w:rPr>
        <w:t xml:space="preserve"> קלים ומהנים, ללא אמונה המחייבת מצוות מעשיות מסוימות. ניתן לתת חופש לתאוות.</w:t>
      </w:r>
    </w:p>
    <w:p w:rsidR="00EB3A8B" w:rsidRDefault="00EB3A8B" w:rsidP="00EB3A8B">
      <w:pPr>
        <w:rPr>
          <w:rtl/>
        </w:rPr>
      </w:pPr>
      <w:r>
        <w:rPr>
          <w:rtl/>
        </w:rPr>
        <w:t>ב) יצר ה</w:t>
      </w:r>
      <w:r>
        <w:rPr>
          <w:u w:val="single"/>
          <w:rtl/>
        </w:rPr>
        <w:t>גאווה</w:t>
      </w:r>
      <w:r>
        <w:rPr>
          <w:rtl/>
        </w:rPr>
        <w:t xml:space="preserve">: עצם ההכרה במציאות 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 עליון- אינה נעימה לאדם, כיוון שהיא מחייבת את האדם להיות משועבד אליו.</w:t>
      </w:r>
    </w:p>
    <w:p w:rsidR="00EB3A8B" w:rsidRDefault="00EB3A8B" w:rsidP="00EB3A8B">
      <w:pPr>
        <w:rPr>
          <w:rtl/>
        </w:rPr>
      </w:pPr>
      <w:r>
        <w:rPr>
          <w:rtl/>
        </w:rPr>
        <w:t>ג) יצר ה</w:t>
      </w:r>
      <w:r>
        <w:rPr>
          <w:u w:val="single"/>
          <w:rtl/>
        </w:rPr>
        <w:t>קנאה</w:t>
      </w:r>
      <w:r>
        <w:rPr>
          <w:rtl/>
        </w:rPr>
        <w:t xml:space="preserve"> הקיים באדם, גורם לו להקטין כל מה שמעליו, ולכן מעדיף האדם להתכחש למציאות כוח עליון הגדול ממנו.</w:t>
      </w:r>
    </w:p>
    <w:p w:rsidR="00EB3A8B" w:rsidRDefault="00EB3A8B" w:rsidP="00EB3A8B">
      <w:pPr>
        <w:rPr>
          <w:rtl/>
        </w:rPr>
      </w:pPr>
      <w:r>
        <w:rPr>
          <w:rtl/>
        </w:rPr>
        <w:t>* גורמים אלו היו קיימים תמיד, אולם בתקופתנו הם התחזקו והתעצמו, כיוון שהאדם חש עצמו בטוח יותר, עקב התפתחות</w:t>
      </w:r>
    </w:p>
    <w:p w:rsidR="00EB3A8B" w:rsidRDefault="00EB3A8B" w:rsidP="00EB3A8B">
      <w:pPr>
        <w:rPr>
          <w:rtl/>
        </w:rPr>
      </w:pPr>
      <w:r>
        <w:rPr>
          <w:rtl/>
        </w:rPr>
        <w:t xml:space="preserve">המדע וסדרי החברה. האדם חש שהוא יכול להסתדר בכוחות עצמו, ללא מעורבות כוח עליון.  </w:t>
      </w:r>
    </w:p>
    <w:p w:rsidR="00EB3A8B" w:rsidRDefault="00EB3A8B" w:rsidP="00EB3A8B">
      <w:pPr>
        <w:rPr>
          <w:rtl/>
        </w:rPr>
      </w:pPr>
      <w:r>
        <w:rPr>
          <w:rtl/>
        </w:rPr>
        <w:t>* רס"ג: מידות מקולקלות, כגון גאווה ועזות, גורמים לאדם להכחיש מציאות חכמה הנעלית ממנו.</w:t>
      </w:r>
    </w:p>
    <w:p w:rsidR="00EB3A8B" w:rsidRDefault="00EB3A8B" w:rsidP="00EB3A8B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* הרב קוק אומר: "</w:t>
      </w:r>
      <w:r>
        <w:rPr>
          <w:rFonts w:asciiTheme="minorBidi" w:hAnsiTheme="minorBidi"/>
          <w:i/>
          <w:iCs/>
          <w:rtl/>
        </w:rPr>
        <w:t>...ההבדל בין ישראל לעמים...מתגלה ביותר בצד האמונה</w:t>
      </w:r>
      <w:r>
        <w:rPr>
          <w:rFonts w:asciiTheme="minorBidi" w:hAnsiTheme="minorBidi"/>
          <w:rtl/>
        </w:rPr>
        <w:t>". כוונתו: קיים הבדל מהותי בין אמונת ישראל, לבין דתות העמים האחרים. לא ניתן להסיק מטעויות הקיימות בדתות העמים, לגבי אמונת ישראל.</w:t>
      </w:r>
    </w:p>
    <w:p w:rsidR="00EB3A8B" w:rsidRDefault="00EB3A8B" w:rsidP="00EB3A8B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* מתוך הבנת המגבלות האנושיות שהובאו לעיל, ניתן להסיק ש</w:t>
      </w:r>
      <w:r>
        <w:rPr>
          <w:rFonts w:asciiTheme="minorBidi" w:hAnsiTheme="minorBidi"/>
          <w:u w:val="single"/>
          <w:rtl/>
        </w:rPr>
        <w:t>אי אפשר להסתמך בסוגיית האמונה</w:t>
      </w:r>
      <w:r>
        <w:rPr>
          <w:rFonts w:asciiTheme="minorBidi" w:hAnsiTheme="minorBidi"/>
          <w:rtl/>
        </w:rPr>
        <w:t xml:space="preserve">: א] </w:t>
      </w:r>
      <w:r>
        <w:rPr>
          <w:rFonts w:asciiTheme="minorBidi" w:hAnsiTheme="minorBidi"/>
          <w:u w:val="single"/>
          <w:rtl/>
        </w:rPr>
        <w:t>על אף מדען</w:t>
      </w:r>
      <w:r>
        <w:rPr>
          <w:rFonts w:asciiTheme="minorBidi" w:hAnsiTheme="minorBidi"/>
          <w:rtl/>
        </w:rPr>
        <w:t xml:space="preserve"> - חכם ככל שיהיה- כיוון שגם הוא </w:t>
      </w:r>
      <w:r>
        <w:rPr>
          <w:rFonts w:asciiTheme="minorBidi" w:hAnsiTheme="minorBidi"/>
          <w:u w:val="single"/>
          <w:rtl/>
        </w:rPr>
        <w:t>מוגבל לדעותיו המוקדמות</w:t>
      </w:r>
      <w:r>
        <w:rPr>
          <w:rFonts w:asciiTheme="minorBidi" w:hAnsiTheme="minorBidi"/>
          <w:rtl/>
        </w:rPr>
        <w:t xml:space="preserve"> ולנטיותיו ורצונותיו האישיים. ב] </w:t>
      </w:r>
      <w:r>
        <w:rPr>
          <w:rFonts w:asciiTheme="minorBidi" w:hAnsiTheme="minorBidi"/>
          <w:u w:val="single"/>
          <w:rtl/>
        </w:rPr>
        <w:t>על דעת רוב הציבור</w:t>
      </w:r>
      <w:r>
        <w:rPr>
          <w:rFonts w:asciiTheme="minorBidi" w:hAnsiTheme="minorBidi"/>
          <w:rtl/>
        </w:rPr>
        <w:t xml:space="preserve">, כיוון שהם ודאי </w:t>
      </w:r>
      <w:r>
        <w:rPr>
          <w:rFonts w:asciiTheme="minorBidi" w:hAnsiTheme="minorBidi"/>
          <w:u w:val="single"/>
          <w:rtl/>
        </w:rPr>
        <w:t>לא התעמקו בסוגיית האמונה</w:t>
      </w:r>
      <w:r>
        <w:rPr>
          <w:rFonts w:asciiTheme="minorBidi" w:hAnsiTheme="minorBidi"/>
          <w:rtl/>
        </w:rPr>
        <w:t xml:space="preserve">, אלא הולכים אחרי יצריהם הבהמיים הנמוכים. </w:t>
      </w:r>
    </w:p>
    <w:p w:rsidR="00EB3A8B" w:rsidRDefault="00EB3A8B" w:rsidP="00EB3A8B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בסוגיית האמונה, יש ללמוד רק מ"המושלים ביצרם", שהתגברו על יצריהם הנמוכים, והגיעו לבירור שכלי טהור ונכון.</w:t>
      </w:r>
    </w:p>
    <w:p w:rsidR="00EB3A8B" w:rsidRDefault="00EB3A8B" w:rsidP="00EB3A8B">
      <w:pPr>
        <w:rPr>
          <w:b/>
          <w:bCs/>
          <w:u w:val="single"/>
          <w:rtl/>
        </w:rPr>
      </w:pPr>
    </w:p>
    <w:p w:rsidR="00EB3A8B" w:rsidRDefault="00EB3A8B" w:rsidP="007A1F97">
      <w:pPr>
        <w:spacing w:line="240" w:lineRule="auto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רס"ג</w:t>
      </w:r>
      <w:r w:rsidR="00EE029D" w:rsidRPr="00EE029D">
        <w:rPr>
          <w:rFonts w:hint="cs"/>
          <w:b/>
          <w:bCs/>
          <w:rtl/>
        </w:rPr>
        <w:t>:</w:t>
      </w:r>
      <w:r w:rsidRPr="00EE029D">
        <w:rPr>
          <w:b/>
          <w:bCs/>
          <w:rtl/>
        </w:rPr>
        <w:t xml:space="preserve"> 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>* ישנן שמונה סיבות עיקריות לכפירה: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 xml:space="preserve">1. </w:t>
      </w:r>
      <w:r>
        <w:rPr>
          <w:u w:val="single"/>
          <w:rtl/>
        </w:rPr>
        <w:t>עצלנות טבעית</w:t>
      </w:r>
      <w:r>
        <w:rPr>
          <w:rtl/>
        </w:rPr>
        <w:t xml:space="preserve"> הקיימת באדם, לעומת בירור האמת הדורש </w:t>
      </w:r>
      <w:r>
        <w:rPr>
          <w:u w:val="single"/>
          <w:rtl/>
        </w:rPr>
        <w:t>מאמץ שכלי</w:t>
      </w:r>
      <w:r>
        <w:rPr>
          <w:rtl/>
        </w:rPr>
        <w:t>, ו</w:t>
      </w:r>
      <w:r>
        <w:rPr>
          <w:u w:val="single"/>
          <w:rtl/>
        </w:rPr>
        <w:t xml:space="preserve">התנהגות מעשית </w:t>
      </w:r>
      <w:r>
        <w:rPr>
          <w:rtl/>
        </w:rPr>
        <w:t>ראויה בעקבותיו.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 xml:space="preserve">2. </w:t>
      </w:r>
      <w:r>
        <w:rPr>
          <w:u w:val="single"/>
          <w:rtl/>
        </w:rPr>
        <w:t>טיפשות</w:t>
      </w:r>
      <w:r>
        <w:rPr>
          <w:rtl/>
        </w:rPr>
        <w:t xml:space="preserve"> הגורמת להתייחס בזלזול ו</w:t>
      </w:r>
      <w:r>
        <w:rPr>
          <w:u w:val="single"/>
          <w:rtl/>
        </w:rPr>
        <w:t>גאווה</w:t>
      </w:r>
      <w:r>
        <w:rPr>
          <w:rtl/>
        </w:rPr>
        <w:t xml:space="preserve"> כלפי הקב"ה. 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 xml:space="preserve">3. </w:t>
      </w:r>
      <w:r>
        <w:rPr>
          <w:u w:val="single"/>
          <w:rtl/>
        </w:rPr>
        <w:t>תאוותנות</w:t>
      </w:r>
      <w:r>
        <w:rPr>
          <w:rtl/>
        </w:rPr>
        <w:t xml:space="preserve"> הקיימת באדם לרצות לספק את תאוותיו ויצריו. ע"י הכפירה האדם </w:t>
      </w:r>
      <w:r>
        <w:rPr>
          <w:u w:val="single"/>
          <w:rtl/>
        </w:rPr>
        <w:t>מתיר לעצמו</w:t>
      </w:r>
      <w:r>
        <w:rPr>
          <w:rtl/>
        </w:rPr>
        <w:t xml:space="preserve"> את תאוותיו.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 xml:space="preserve">4. </w:t>
      </w:r>
      <w:r>
        <w:rPr>
          <w:u w:val="single"/>
          <w:rtl/>
        </w:rPr>
        <w:t>חוסר מוכנות לעיין</w:t>
      </w:r>
      <w:r>
        <w:rPr>
          <w:rtl/>
        </w:rPr>
        <w:t xml:space="preserve"> ולהעמיק בלימודי האמונה.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 xml:space="preserve">5. </w:t>
      </w:r>
      <w:r>
        <w:rPr>
          <w:u w:val="single"/>
          <w:rtl/>
        </w:rPr>
        <w:t>חוצפה</w:t>
      </w:r>
      <w:r>
        <w:rPr>
          <w:rtl/>
        </w:rPr>
        <w:t xml:space="preserve"> וגסות רוח, הגורמות לאדם שלא להבחין בכך שיש בענייני האמונה חוכמה שנשגבה ממנו.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 xml:space="preserve">6. </w:t>
      </w:r>
      <w:r>
        <w:rPr>
          <w:u w:val="single"/>
          <w:rtl/>
        </w:rPr>
        <w:t xml:space="preserve">אמירה </w:t>
      </w:r>
      <w:proofErr w:type="spellStart"/>
      <w:r>
        <w:rPr>
          <w:u w:val="single"/>
          <w:rtl/>
        </w:rPr>
        <w:t>כפרנית</w:t>
      </w:r>
      <w:proofErr w:type="spellEnd"/>
      <w:r>
        <w:rPr>
          <w:u w:val="single"/>
          <w:rtl/>
        </w:rPr>
        <w:t xml:space="preserve"> משכנעת</w:t>
      </w:r>
      <w:r>
        <w:rPr>
          <w:rtl/>
        </w:rPr>
        <w:t xml:space="preserve"> ששמע האדם מאחד הכופרים, והיא </w:t>
      </w:r>
      <w:r>
        <w:rPr>
          <w:u w:val="single"/>
          <w:rtl/>
        </w:rPr>
        <w:t>חדרה לליבו</w:t>
      </w:r>
      <w:r>
        <w:rPr>
          <w:rtl/>
        </w:rPr>
        <w:t xml:space="preserve"> והשפיעה עליו.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 xml:space="preserve">7. </w:t>
      </w:r>
      <w:r>
        <w:rPr>
          <w:u w:val="single"/>
          <w:rtl/>
        </w:rPr>
        <w:t xml:space="preserve">הוכחה </w:t>
      </w:r>
      <w:proofErr w:type="spellStart"/>
      <w:r>
        <w:rPr>
          <w:u w:val="single"/>
          <w:rtl/>
        </w:rPr>
        <w:t>אמונית</w:t>
      </w:r>
      <w:proofErr w:type="spellEnd"/>
      <w:r>
        <w:rPr>
          <w:u w:val="single"/>
          <w:rtl/>
        </w:rPr>
        <w:t xml:space="preserve"> חלשה</w:t>
      </w:r>
      <w:r>
        <w:rPr>
          <w:rtl/>
        </w:rPr>
        <w:t xml:space="preserve"> ששמע האדם מאחד המאמינים, ובעקבותיה חשב שכל ההוכחות </w:t>
      </w:r>
      <w:proofErr w:type="spellStart"/>
      <w:r>
        <w:rPr>
          <w:rtl/>
        </w:rPr>
        <w:t>האמוניות</w:t>
      </w:r>
      <w:proofErr w:type="spellEnd"/>
      <w:r>
        <w:rPr>
          <w:rtl/>
        </w:rPr>
        <w:t xml:space="preserve"> הן חלשות כאלה.</w:t>
      </w:r>
    </w:p>
    <w:p w:rsidR="00EB3A8B" w:rsidRDefault="00EB3A8B" w:rsidP="007A1F97">
      <w:pPr>
        <w:spacing w:line="240" w:lineRule="auto"/>
        <w:rPr>
          <w:rtl/>
        </w:rPr>
      </w:pPr>
      <w:r>
        <w:rPr>
          <w:rtl/>
        </w:rPr>
        <w:t xml:space="preserve">8. </w:t>
      </w:r>
      <w:r>
        <w:rPr>
          <w:u w:val="single"/>
          <w:rtl/>
        </w:rPr>
        <w:t>קיים ריב קשה</w:t>
      </w:r>
      <w:r>
        <w:rPr>
          <w:rtl/>
        </w:rPr>
        <w:t xml:space="preserve"> בין האדם לבין אחד המאמינים, שבעקבותיו מגיע האדם </w:t>
      </w:r>
      <w:r>
        <w:rPr>
          <w:u w:val="single"/>
          <w:rtl/>
        </w:rPr>
        <w:t>לשנוא את א-</w:t>
      </w:r>
      <w:proofErr w:type="spellStart"/>
      <w:r>
        <w:rPr>
          <w:u w:val="single"/>
          <w:rtl/>
        </w:rPr>
        <w:t>לוהי</w:t>
      </w:r>
      <w:proofErr w:type="spellEnd"/>
      <w:r>
        <w:rPr>
          <w:u w:val="single"/>
          <w:rtl/>
        </w:rPr>
        <w:t xml:space="preserve"> המאמין</w:t>
      </w:r>
      <w:r>
        <w:rPr>
          <w:rtl/>
        </w:rPr>
        <w:t xml:space="preserve">. </w:t>
      </w:r>
    </w:p>
    <w:p w:rsidR="007A1F97" w:rsidRDefault="007A1F97" w:rsidP="007A1F97">
      <w:pPr>
        <w:spacing w:line="240" w:lineRule="auto"/>
        <w:rPr>
          <w:rtl/>
        </w:rPr>
      </w:pPr>
    </w:p>
    <w:p w:rsidR="007A1F97" w:rsidRDefault="007A1F97" w:rsidP="007A1F97">
      <w:pPr>
        <w:spacing w:line="240" w:lineRule="auto"/>
        <w:rPr>
          <w:rtl/>
        </w:rPr>
      </w:pPr>
    </w:p>
    <w:p w:rsidR="00E17F7F" w:rsidRPr="00A63D36" w:rsidRDefault="00E17F7F" w:rsidP="007A1F97">
      <w:pPr>
        <w:spacing w:line="240" w:lineRule="auto"/>
        <w:ind w:left="-483" w:right="-426"/>
        <w:jc w:val="center"/>
        <w:rPr>
          <w:b/>
          <w:bCs/>
          <w:rtl/>
        </w:rPr>
      </w:pPr>
      <w:r w:rsidRPr="00A63D36">
        <w:rPr>
          <w:rFonts w:hint="cs"/>
          <w:b/>
          <w:bCs/>
          <w:rtl/>
        </w:rPr>
        <w:t>על התשובה</w:t>
      </w:r>
    </w:p>
    <w:p w:rsidR="00E17F7F" w:rsidRPr="00EE029D" w:rsidRDefault="00E17F7F" w:rsidP="007A1F97">
      <w:pPr>
        <w:spacing w:line="240" w:lineRule="auto"/>
        <w:ind w:left="-483" w:right="-426"/>
        <w:rPr>
          <w:b/>
          <w:bCs/>
          <w:rtl/>
        </w:rPr>
      </w:pPr>
      <w:r w:rsidRPr="00E17F7F">
        <w:rPr>
          <w:rFonts w:hint="cs"/>
          <w:b/>
          <w:bCs/>
          <w:rtl/>
        </w:rPr>
        <w:t xml:space="preserve">         </w:t>
      </w:r>
      <w:r w:rsidRPr="00A63D36">
        <w:rPr>
          <w:rFonts w:hint="cs"/>
          <w:b/>
          <w:bCs/>
          <w:u w:val="single"/>
          <w:rtl/>
        </w:rPr>
        <w:t xml:space="preserve">הרב ש"י </w:t>
      </w:r>
      <w:proofErr w:type="spellStart"/>
      <w:r w:rsidRPr="00A63D36">
        <w:rPr>
          <w:rFonts w:hint="cs"/>
          <w:b/>
          <w:bCs/>
          <w:u w:val="single"/>
          <w:rtl/>
        </w:rPr>
        <w:t>זוין</w:t>
      </w:r>
      <w:proofErr w:type="spellEnd"/>
      <w:r w:rsidR="00EE029D">
        <w:rPr>
          <w:rFonts w:hint="cs"/>
          <w:b/>
          <w:bCs/>
          <w:rtl/>
        </w:rPr>
        <w:t>:</w:t>
      </w:r>
    </w:p>
    <w:p w:rsidR="00E17F7F" w:rsidRDefault="00E17F7F" w:rsidP="007A1F97">
      <w:pPr>
        <w:spacing w:line="240" w:lineRule="auto"/>
        <w:ind w:left="-483" w:right="-426"/>
        <w:rPr>
          <w:rtl/>
        </w:rPr>
      </w:pPr>
      <w:r>
        <w:rPr>
          <w:rFonts w:hint="cs"/>
          <w:rtl/>
        </w:rPr>
        <w:t xml:space="preserve">         * ישנן שתי דרכים להתמודדות עם יצר הרע. ניתן </w:t>
      </w:r>
      <w:proofErr w:type="spellStart"/>
      <w:r>
        <w:rPr>
          <w:rFonts w:hint="cs"/>
          <w:rtl/>
        </w:rPr>
        <w:t>להקבילן</w:t>
      </w:r>
      <w:proofErr w:type="spellEnd"/>
      <w:r>
        <w:rPr>
          <w:rFonts w:hint="cs"/>
          <w:rtl/>
        </w:rPr>
        <w:t xml:space="preserve"> לשתי דעות המופיעות במשנה, ביחס לנר חנוכה:</w:t>
      </w:r>
    </w:p>
    <w:p w:rsidR="00E17F7F" w:rsidRDefault="00E17F7F" w:rsidP="007A1F97">
      <w:pPr>
        <w:spacing w:line="240" w:lineRule="auto"/>
        <w:ind w:left="-483" w:right="-426"/>
        <w:rPr>
          <w:rtl/>
        </w:rPr>
      </w:pPr>
      <w:r>
        <w:rPr>
          <w:rFonts w:hint="cs"/>
          <w:rtl/>
        </w:rPr>
        <w:t xml:space="preserve">           ב"ש </w:t>
      </w:r>
      <w:r>
        <w:rPr>
          <w:rtl/>
        </w:rPr>
        <w:t>–</w:t>
      </w:r>
      <w:r>
        <w:rPr>
          <w:rFonts w:hint="cs"/>
          <w:rtl/>
        </w:rPr>
        <w:t xml:space="preserve"> פוחת והולך, ב"ה </w:t>
      </w:r>
      <w:r>
        <w:rPr>
          <w:rtl/>
        </w:rPr>
        <w:t>–</w:t>
      </w:r>
      <w:r>
        <w:rPr>
          <w:rFonts w:hint="cs"/>
          <w:rtl/>
        </w:rPr>
        <w:t xml:space="preserve"> מוסיף והולך.</w:t>
      </w:r>
    </w:p>
    <w:p w:rsidR="00E17F7F" w:rsidRDefault="00E17F7F" w:rsidP="007A1F97">
      <w:pPr>
        <w:spacing w:line="240" w:lineRule="auto"/>
        <w:ind w:left="-483" w:right="-426"/>
        <w:rPr>
          <w:rtl/>
        </w:rPr>
      </w:pPr>
      <w:r>
        <w:rPr>
          <w:rFonts w:hint="cs"/>
          <w:rtl/>
        </w:rPr>
        <w:t xml:space="preserve">           1) </w:t>
      </w:r>
      <w:r w:rsidRPr="007D5727">
        <w:rPr>
          <w:rFonts w:hint="cs"/>
          <w:u w:val="single"/>
          <w:rtl/>
        </w:rPr>
        <w:t>דרך האור</w:t>
      </w:r>
      <w:r>
        <w:rPr>
          <w:rFonts w:hint="cs"/>
          <w:rtl/>
        </w:rPr>
        <w:t xml:space="preserve">: </w:t>
      </w:r>
      <w:r w:rsidRPr="007D5727">
        <w:rPr>
          <w:rFonts w:hint="cs"/>
          <w:u w:val="single"/>
          <w:rtl/>
        </w:rPr>
        <w:t>אור הנשמה</w:t>
      </w:r>
      <w:r>
        <w:rPr>
          <w:rFonts w:hint="cs"/>
          <w:rtl/>
        </w:rPr>
        <w:t xml:space="preserve"> מאיר </w:t>
      </w:r>
      <w:r w:rsidR="00EB3A8B">
        <w:rPr>
          <w:rFonts w:hint="cs"/>
          <w:rtl/>
        </w:rPr>
        <w:t xml:space="preserve">וחודר לכל מרחבי אישיותו של האדם, </w:t>
      </w:r>
      <w:r w:rsidRPr="007D5727">
        <w:rPr>
          <w:rFonts w:hint="cs"/>
          <w:u w:val="single"/>
          <w:rtl/>
        </w:rPr>
        <w:t>ואור התורה</w:t>
      </w:r>
      <w:r>
        <w:rPr>
          <w:rFonts w:hint="cs"/>
          <w:rtl/>
        </w:rPr>
        <w:t xml:space="preserve"> מאיר וחודר לכל מרחבי החיים בעולם.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             </w:t>
      </w:r>
      <w:r>
        <w:rPr>
          <w:rFonts w:hint="cs"/>
          <w:u w:val="single"/>
          <w:rtl/>
        </w:rPr>
        <w:t>כ</w:t>
      </w:r>
      <w:r w:rsidRPr="00C03F14">
        <w:rPr>
          <w:rFonts w:hint="cs"/>
          <w:u w:val="single"/>
          <w:rtl/>
        </w:rPr>
        <w:t xml:space="preserve">אשר האדם יאיר את נפשו </w:t>
      </w:r>
      <w:r w:rsidRPr="00C03F14">
        <w:rPr>
          <w:u w:val="single"/>
          <w:rtl/>
        </w:rPr>
        <w:t>–</w:t>
      </w:r>
      <w:r w:rsidRPr="00C03F14">
        <w:rPr>
          <w:rFonts w:hint="cs"/>
          <w:u w:val="single"/>
          <w:rtl/>
        </w:rPr>
        <w:t xml:space="preserve"> יתרומם העולם</w:t>
      </w:r>
      <w:r>
        <w:rPr>
          <w:rFonts w:hint="cs"/>
          <w:rtl/>
        </w:rPr>
        <w:t xml:space="preserve"> כולו, ויואר באור התורה.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         2) </w:t>
      </w:r>
      <w:r w:rsidRPr="007D5727">
        <w:rPr>
          <w:rFonts w:hint="cs"/>
          <w:u w:val="single"/>
          <w:rtl/>
        </w:rPr>
        <w:t>דרך האש</w:t>
      </w:r>
      <w:r>
        <w:rPr>
          <w:rFonts w:hint="cs"/>
          <w:rtl/>
        </w:rPr>
        <w:t xml:space="preserve">: האש מסמלת את </w:t>
      </w:r>
      <w:r w:rsidRPr="00C03F14">
        <w:rPr>
          <w:rFonts w:hint="cs"/>
          <w:u w:val="single"/>
          <w:rtl/>
        </w:rPr>
        <w:t>ביעור הרע</w:t>
      </w:r>
      <w:r>
        <w:rPr>
          <w:rFonts w:hint="cs"/>
          <w:rtl/>
        </w:rPr>
        <w:t xml:space="preserve"> מנפשו של </w:t>
      </w:r>
      <w:r w:rsidRPr="00C03F14">
        <w:rPr>
          <w:rFonts w:hint="cs"/>
          <w:u w:val="single"/>
          <w:rtl/>
        </w:rPr>
        <w:t>האדם</w:t>
      </w:r>
      <w:r>
        <w:rPr>
          <w:rFonts w:hint="cs"/>
          <w:rtl/>
        </w:rPr>
        <w:t xml:space="preserve">, </w:t>
      </w:r>
      <w:r w:rsidRPr="00C03F14">
        <w:rPr>
          <w:rFonts w:hint="cs"/>
          <w:u w:val="single"/>
          <w:rtl/>
        </w:rPr>
        <w:t>ומהעולם</w:t>
      </w:r>
      <w:r>
        <w:rPr>
          <w:rFonts w:hint="cs"/>
          <w:rtl/>
        </w:rPr>
        <w:t xml:space="preserve"> כולו.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              </w:t>
      </w:r>
      <w:r w:rsidRPr="00E17F7F">
        <w:rPr>
          <w:rFonts w:hint="cs"/>
          <w:u w:val="single"/>
          <w:rtl/>
        </w:rPr>
        <w:t xml:space="preserve">כאשר יכלה הרוע מן האדם </w:t>
      </w:r>
      <w:r w:rsidRPr="00E17F7F">
        <w:rPr>
          <w:u w:val="single"/>
          <w:rtl/>
        </w:rPr>
        <w:t>–</w:t>
      </w:r>
      <w:r w:rsidRPr="00E17F7F">
        <w:rPr>
          <w:rFonts w:hint="cs"/>
          <w:u w:val="single"/>
          <w:rtl/>
        </w:rPr>
        <w:t xml:space="preserve"> יכלה גם מהעולם</w:t>
      </w:r>
      <w:r>
        <w:rPr>
          <w:rFonts w:hint="cs"/>
          <w:rtl/>
        </w:rPr>
        <w:t xml:space="preserve"> כולו.</w:t>
      </w:r>
    </w:p>
    <w:p w:rsidR="00E17F7F" w:rsidRDefault="00AE7A36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        </w:t>
      </w:r>
      <w:r w:rsidR="00E17F7F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="00E17F7F">
        <w:rPr>
          <w:rFonts w:hint="cs"/>
          <w:rtl/>
        </w:rPr>
        <w:t>בית שמאי ובית הלל מסכימים, כי יש צורך בשתי הדרכים ביחד, בעבודת האדם,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</w:t>
      </w:r>
      <w:r w:rsidR="00AE7A36">
        <w:rPr>
          <w:rFonts w:hint="cs"/>
          <w:rtl/>
        </w:rPr>
        <w:t xml:space="preserve">          </w:t>
      </w:r>
      <w:r>
        <w:rPr>
          <w:rFonts w:hint="cs"/>
          <w:rtl/>
        </w:rPr>
        <w:t>אלא, שהם חלוקים היכן לשים את הדגש העיקרי: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</w:t>
      </w:r>
      <w:r w:rsidR="00AE7A36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</w:t>
      </w:r>
      <w:r w:rsidRPr="007D5727">
        <w:rPr>
          <w:rFonts w:hint="cs"/>
          <w:u w:val="single"/>
          <w:rtl/>
        </w:rPr>
        <w:t>בית שמאי</w:t>
      </w:r>
      <w:r>
        <w:rPr>
          <w:rFonts w:hint="cs"/>
          <w:rtl/>
        </w:rPr>
        <w:t xml:space="preserve">: אדם צריך </w:t>
      </w:r>
      <w:r w:rsidRPr="00260A06">
        <w:rPr>
          <w:rFonts w:hint="cs"/>
          <w:u w:val="single"/>
          <w:rtl/>
        </w:rPr>
        <w:t>לבער את הרע</w:t>
      </w:r>
      <w:r>
        <w:rPr>
          <w:rFonts w:hint="cs"/>
          <w:rtl/>
        </w:rPr>
        <w:t xml:space="preserve"> מקרבו, ואז יוכל להאיר את אור התורה בנפשו.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</w:t>
      </w:r>
      <w:r w:rsidR="00AE7A36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</w:t>
      </w:r>
      <w:r w:rsidRPr="007D5727">
        <w:rPr>
          <w:rFonts w:hint="cs"/>
          <w:u w:val="single"/>
          <w:rtl/>
        </w:rPr>
        <w:t>בית הלל</w:t>
      </w:r>
      <w:r>
        <w:rPr>
          <w:rFonts w:hint="cs"/>
          <w:rtl/>
        </w:rPr>
        <w:t xml:space="preserve">: אדם צריך </w:t>
      </w:r>
      <w:r w:rsidRPr="00260A06">
        <w:rPr>
          <w:rFonts w:hint="cs"/>
          <w:u w:val="single"/>
          <w:rtl/>
        </w:rPr>
        <w:t>להאיר את אור התורה</w:t>
      </w:r>
      <w:r>
        <w:rPr>
          <w:rFonts w:hint="cs"/>
          <w:rtl/>
        </w:rPr>
        <w:t xml:space="preserve"> בנפשו </w:t>
      </w:r>
      <w:r>
        <w:rPr>
          <w:rtl/>
        </w:rPr>
        <w:t>–</w:t>
      </w:r>
      <w:r>
        <w:rPr>
          <w:rFonts w:hint="cs"/>
          <w:rtl/>
        </w:rPr>
        <w:t xml:space="preserve"> ואז ממילא יסור </w:t>
      </w:r>
      <w:proofErr w:type="spellStart"/>
      <w:r>
        <w:rPr>
          <w:rFonts w:hint="cs"/>
          <w:rtl/>
        </w:rPr>
        <w:t>ויתבער</w:t>
      </w:r>
      <w:proofErr w:type="spellEnd"/>
      <w:r>
        <w:rPr>
          <w:rFonts w:hint="cs"/>
          <w:rtl/>
        </w:rPr>
        <w:t xml:space="preserve"> הרע מקרבו.</w:t>
      </w:r>
    </w:p>
    <w:p w:rsidR="00E17F7F" w:rsidRDefault="00AE7A36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        </w:t>
      </w:r>
      <w:r w:rsidR="00E17F7F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="00E17F7F">
        <w:rPr>
          <w:rFonts w:hint="cs"/>
          <w:rtl/>
        </w:rPr>
        <w:t xml:space="preserve">בימי החשמונאים </w:t>
      </w:r>
      <w:r w:rsidR="00E17F7F">
        <w:rPr>
          <w:rtl/>
        </w:rPr>
        <w:t>–</w:t>
      </w:r>
      <w:r w:rsidR="00E17F7F">
        <w:rPr>
          <w:rFonts w:hint="cs"/>
          <w:rtl/>
        </w:rPr>
        <w:t xml:space="preserve"> באו לידי ביטוי שני כוחות אלה: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</w:t>
      </w:r>
      <w:r w:rsidR="00AE7A36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בתחילה השתמשו </w:t>
      </w:r>
      <w:proofErr w:type="spellStart"/>
      <w:r>
        <w:rPr>
          <w:rFonts w:hint="cs"/>
          <w:rtl/>
        </w:rPr>
        <w:t>בכח</w:t>
      </w:r>
      <w:proofErr w:type="spellEnd"/>
      <w:r>
        <w:rPr>
          <w:rFonts w:hint="cs"/>
          <w:rtl/>
        </w:rPr>
        <w:t xml:space="preserve"> האש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721DD">
        <w:rPr>
          <w:rFonts w:hint="cs"/>
          <w:u w:val="single"/>
          <w:rtl/>
        </w:rPr>
        <w:t>לבער את הטומאה</w:t>
      </w:r>
      <w:r>
        <w:rPr>
          <w:rFonts w:hint="cs"/>
          <w:rtl/>
        </w:rPr>
        <w:t xml:space="preserve"> היוונית מן הארץ, ע"י מלחמה ממשית ביוונים.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</w:t>
      </w:r>
      <w:r w:rsidR="00AE7A36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ובהמשך השתמשו </w:t>
      </w:r>
      <w:proofErr w:type="spellStart"/>
      <w:r>
        <w:rPr>
          <w:rFonts w:hint="cs"/>
          <w:rtl/>
        </w:rPr>
        <w:t>בכח</w:t>
      </w:r>
      <w:proofErr w:type="spellEnd"/>
      <w:r>
        <w:rPr>
          <w:rFonts w:hint="cs"/>
          <w:rtl/>
        </w:rPr>
        <w:t xml:space="preserve"> האור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721DD">
        <w:rPr>
          <w:rFonts w:hint="cs"/>
          <w:u w:val="single"/>
          <w:rtl/>
        </w:rPr>
        <w:t>להפיץ את אור התורה</w:t>
      </w:r>
      <w:r>
        <w:rPr>
          <w:rFonts w:hint="cs"/>
          <w:rtl/>
        </w:rPr>
        <w:t xml:space="preserve"> בקרב הארץ, ע"י הדלקת נרות המנורה.</w:t>
      </w:r>
    </w:p>
    <w:p w:rsidR="00E17F7F" w:rsidRDefault="00AE7A36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        </w:t>
      </w:r>
      <w:r w:rsidR="00E17F7F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="00E17F7F" w:rsidRPr="005B5965">
        <w:rPr>
          <w:rFonts w:hint="cs"/>
          <w:u w:val="single"/>
          <w:rtl/>
        </w:rPr>
        <w:t>ב"ש סוברים</w:t>
      </w:r>
      <w:r w:rsidR="00E17F7F">
        <w:rPr>
          <w:rFonts w:hint="cs"/>
          <w:rtl/>
        </w:rPr>
        <w:t xml:space="preserve">: עיקר פעולתם של החשמונאים </w:t>
      </w:r>
      <w:r w:rsidR="00E17F7F">
        <w:rPr>
          <w:rtl/>
        </w:rPr>
        <w:t>–</w:t>
      </w:r>
      <w:r w:rsidR="00E17F7F">
        <w:rPr>
          <w:rFonts w:hint="cs"/>
          <w:rtl/>
        </w:rPr>
        <w:t xml:space="preserve"> היא השימוש </w:t>
      </w:r>
      <w:proofErr w:type="spellStart"/>
      <w:r w:rsidR="00E17F7F">
        <w:rPr>
          <w:rFonts w:hint="cs"/>
          <w:rtl/>
        </w:rPr>
        <w:t>ב</w:t>
      </w:r>
      <w:r w:rsidR="00E17F7F" w:rsidRPr="007772BA">
        <w:rPr>
          <w:rFonts w:hint="cs"/>
          <w:u w:val="single"/>
          <w:rtl/>
        </w:rPr>
        <w:t>כח</w:t>
      </w:r>
      <w:proofErr w:type="spellEnd"/>
      <w:r w:rsidR="00E17F7F" w:rsidRPr="007772BA">
        <w:rPr>
          <w:rFonts w:hint="cs"/>
          <w:u w:val="single"/>
          <w:rtl/>
        </w:rPr>
        <w:t xml:space="preserve"> האש</w:t>
      </w:r>
      <w:r w:rsidR="00E17F7F">
        <w:rPr>
          <w:rFonts w:hint="cs"/>
          <w:rtl/>
        </w:rPr>
        <w:t>.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</w:t>
      </w:r>
      <w:r w:rsidR="00AE7A36">
        <w:rPr>
          <w:rFonts w:hint="cs"/>
          <w:rtl/>
        </w:rPr>
        <w:t xml:space="preserve">          </w:t>
      </w:r>
      <w:r>
        <w:rPr>
          <w:rFonts w:hint="cs"/>
          <w:rtl/>
        </w:rPr>
        <w:t>ולכן הדין "</w:t>
      </w:r>
      <w:r w:rsidRPr="005B5965">
        <w:rPr>
          <w:rFonts w:hint="cs"/>
          <w:u w:val="single"/>
          <w:rtl/>
        </w:rPr>
        <w:t>פוחת</w:t>
      </w:r>
      <w:r>
        <w:rPr>
          <w:rFonts w:hint="cs"/>
          <w:rtl/>
        </w:rPr>
        <w:t xml:space="preserve"> והולך" </w:t>
      </w:r>
      <w:r>
        <w:rPr>
          <w:rtl/>
        </w:rPr>
        <w:t>–</w:t>
      </w:r>
      <w:r>
        <w:rPr>
          <w:rFonts w:hint="cs"/>
          <w:rtl/>
        </w:rPr>
        <w:t xml:space="preserve"> כל שהמציאות מתקדמת </w:t>
      </w:r>
      <w:r>
        <w:rPr>
          <w:rtl/>
        </w:rPr>
        <w:t>–</w:t>
      </w:r>
      <w:r>
        <w:rPr>
          <w:rFonts w:hint="cs"/>
          <w:rtl/>
        </w:rPr>
        <w:t xml:space="preserve"> יש צורך ב</w:t>
      </w:r>
      <w:r w:rsidRPr="005B5965">
        <w:rPr>
          <w:rFonts w:hint="cs"/>
          <w:u w:val="single"/>
          <w:rtl/>
        </w:rPr>
        <w:t>פחות שימוש באש</w:t>
      </w:r>
      <w:r>
        <w:rPr>
          <w:rFonts w:hint="cs"/>
          <w:rtl/>
        </w:rPr>
        <w:t>.</w:t>
      </w:r>
    </w:p>
    <w:p w:rsidR="00E17F7F" w:rsidRDefault="00AE7A36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         </w:t>
      </w:r>
      <w:r w:rsidR="00E17F7F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="00E17F7F" w:rsidRPr="005B5965">
        <w:rPr>
          <w:rFonts w:hint="cs"/>
          <w:u w:val="single"/>
          <w:rtl/>
        </w:rPr>
        <w:t>ב"ה סוברים</w:t>
      </w:r>
      <w:r w:rsidR="00E17F7F">
        <w:rPr>
          <w:rFonts w:hint="cs"/>
          <w:rtl/>
        </w:rPr>
        <w:t xml:space="preserve">: עיקר פעולתם של החשמונאים </w:t>
      </w:r>
      <w:r w:rsidR="00E17F7F">
        <w:rPr>
          <w:rtl/>
        </w:rPr>
        <w:t>–</w:t>
      </w:r>
      <w:r w:rsidR="00E17F7F">
        <w:rPr>
          <w:rFonts w:hint="cs"/>
          <w:rtl/>
        </w:rPr>
        <w:t xml:space="preserve"> היא השימוש </w:t>
      </w:r>
      <w:proofErr w:type="spellStart"/>
      <w:r w:rsidR="00E17F7F">
        <w:rPr>
          <w:rFonts w:hint="cs"/>
          <w:rtl/>
        </w:rPr>
        <w:t>ב</w:t>
      </w:r>
      <w:r w:rsidR="00E17F7F" w:rsidRPr="007772BA">
        <w:rPr>
          <w:rFonts w:hint="cs"/>
          <w:u w:val="single"/>
          <w:rtl/>
        </w:rPr>
        <w:t>כח</w:t>
      </w:r>
      <w:proofErr w:type="spellEnd"/>
      <w:r w:rsidR="00E17F7F" w:rsidRPr="007772BA">
        <w:rPr>
          <w:rFonts w:hint="cs"/>
          <w:u w:val="single"/>
          <w:rtl/>
        </w:rPr>
        <w:t xml:space="preserve"> האור</w:t>
      </w:r>
      <w:r w:rsidR="00E17F7F">
        <w:rPr>
          <w:rFonts w:hint="cs"/>
          <w:rtl/>
        </w:rPr>
        <w:t>.</w:t>
      </w:r>
    </w:p>
    <w:p w:rsidR="00E17F7F" w:rsidRDefault="00E17F7F" w:rsidP="007A1F97">
      <w:pPr>
        <w:spacing w:line="240" w:lineRule="auto"/>
        <w:ind w:left="-483" w:right="-426"/>
        <w:jc w:val="both"/>
        <w:rPr>
          <w:rtl/>
        </w:rPr>
      </w:pPr>
      <w:r>
        <w:rPr>
          <w:rFonts w:hint="cs"/>
          <w:rtl/>
        </w:rPr>
        <w:t xml:space="preserve"> </w:t>
      </w:r>
      <w:r w:rsidR="00AE7A36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ולכן הדין "</w:t>
      </w:r>
      <w:r w:rsidRPr="005B5965">
        <w:rPr>
          <w:rFonts w:hint="cs"/>
          <w:u w:val="single"/>
          <w:rtl/>
        </w:rPr>
        <w:t>מוסיף</w:t>
      </w:r>
      <w:r>
        <w:rPr>
          <w:rFonts w:hint="cs"/>
          <w:rtl/>
        </w:rPr>
        <w:t xml:space="preserve"> והולך" </w:t>
      </w:r>
      <w:r>
        <w:rPr>
          <w:rtl/>
        </w:rPr>
        <w:t>–</w:t>
      </w:r>
      <w:r>
        <w:rPr>
          <w:rFonts w:hint="cs"/>
          <w:rtl/>
        </w:rPr>
        <w:t xml:space="preserve"> ככל שהמציאות מתקדמת </w:t>
      </w:r>
      <w:r>
        <w:rPr>
          <w:rtl/>
        </w:rPr>
        <w:t>–</w:t>
      </w:r>
      <w:r>
        <w:rPr>
          <w:rFonts w:hint="cs"/>
          <w:rtl/>
        </w:rPr>
        <w:t xml:space="preserve"> יש צורך ב</w:t>
      </w:r>
      <w:r w:rsidRPr="005B5965">
        <w:rPr>
          <w:rFonts w:hint="cs"/>
          <w:u w:val="single"/>
          <w:rtl/>
        </w:rPr>
        <w:t>יותר שימוש באור</w:t>
      </w:r>
      <w:r>
        <w:rPr>
          <w:rFonts w:hint="cs"/>
          <w:rtl/>
        </w:rPr>
        <w:t>.</w:t>
      </w:r>
    </w:p>
    <w:p w:rsidR="00E17F7F" w:rsidRPr="00A25CED" w:rsidRDefault="00E17F7F" w:rsidP="00E17F7F">
      <w:pPr>
        <w:jc w:val="both"/>
        <w:rPr>
          <w:b/>
          <w:bCs/>
          <w:rtl/>
        </w:rPr>
      </w:pPr>
      <w:r w:rsidRPr="00A25CED">
        <w:rPr>
          <w:rFonts w:hint="cs"/>
          <w:b/>
          <w:bCs/>
          <w:u w:val="single"/>
          <w:rtl/>
        </w:rPr>
        <w:lastRenderedPageBreak/>
        <w:t>הרב סולובייצ'יק</w:t>
      </w:r>
      <w:r w:rsidR="00EE029D">
        <w:rPr>
          <w:rFonts w:hint="cs"/>
          <w:b/>
          <w:bCs/>
          <w:rtl/>
        </w:rPr>
        <w:t>:</w:t>
      </w:r>
    </w:p>
    <w:p w:rsidR="00E17F7F" w:rsidRDefault="00E17F7F" w:rsidP="00E17F7F">
      <w:pPr>
        <w:rPr>
          <w:rtl/>
        </w:rPr>
      </w:pPr>
      <w:r>
        <w:rPr>
          <w:rFonts w:hint="cs"/>
          <w:rtl/>
        </w:rPr>
        <w:t>* כאשר אדם חוזר בתשובה, לאחר מס' שנים בהן היה שרוי בחטא, ניצבת בפניו דילמה:</w:t>
      </w:r>
    </w:p>
    <w:p w:rsidR="00E17F7F" w:rsidRDefault="00E17F7F" w:rsidP="00E17F7F">
      <w:pPr>
        <w:jc w:val="both"/>
        <w:rPr>
          <w:rtl/>
        </w:rPr>
      </w:pPr>
      <w:r>
        <w:rPr>
          <w:rFonts w:hint="cs"/>
          <w:rtl/>
        </w:rPr>
        <w:t xml:space="preserve"> כיצד ינהג ביחס לשנים אלו בעברו? </w:t>
      </w:r>
      <w:r w:rsidRPr="004121A4">
        <w:rPr>
          <w:rFonts w:hint="cs"/>
          <w:u w:val="single"/>
          <w:rtl/>
        </w:rPr>
        <w:t>האם ימחק אות</w:t>
      </w:r>
      <w:r>
        <w:rPr>
          <w:rFonts w:hint="cs"/>
          <w:rtl/>
        </w:rPr>
        <w:t>ן מזיכרונ</w:t>
      </w:r>
      <w:r>
        <w:rPr>
          <w:rFonts w:hint="eastAsia"/>
          <w:rtl/>
        </w:rPr>
        <w:t>ו</w:t>
      </w:r>
      <w:r>
        <w:rPr>
          <w:rFonts w:hint="cs"/>
          <w:rtl/>
        </w:rPr>
        <w:t xml:space="preserve">, או שמא לא </w:t>
      </w:r>
      <w:r>
        <w:rPr>
          <w:rtl/>
        </w:rPr>
        <w:t>–</w:t>
      </w:r>
      <w:r>
        <w:rPr>
          <w:rFonts w:hint="cs"/>
          <w:rtl/>
        </w:rPr>
        <w:t xml:space="preserve"> מחשש שבכך הוא חותך גם חלקים מאישיותו?</w:t>
      </w:r>
    </w:p>
    <w:p w:rsidR="00E17F7F" w:rsidRPr="00F37D44" w:rsidRDefault="00E17F7F" w:rsidP="00E17F7F">
      <w:pPr>
        <w:jc w:val="both"/>
        <w:rPr>
          <w:rtl/>
        </w:rPr>
      </w:pPr>
      <w:r w:rsidRPr="00F37D44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Pr="00F37D44">
        <w:rPr>
          <w:rFonts w:hint="cs"/>
          <w:rtl/>
        </w:rPr>
        <w:t>הרמב"ם בהלכות תשובה, מתאר דרך תשובה, המבטאת</w:t>
      </w:r>
      <w:r>
        <w:rPr>
          <w:rFonts w:hint="cs"/>
          <w:rtl/>
        </w:rPr>
        <w:t xml:space="preserve"> לכאורה</w:t>
      </w:r>
      <w:r w:rsidRPr="00F37D44">
        <w:rPr>
          <w:rFonts w:hint="cs"/>
          <w:rtl/>
        </w:rPr>
        <w:t xml:space="preserve"> </w:t>
      </w:r>
      <w:r w:rsidRPr="00F37D44">
        <w:rPr>
          <w:rFonts w:hint="cs"/>
          <w:u w:val="single"/>
          <w:rtl/>
        </w:rPr>
        <w:t>מחיקה</w:t>
      </w:r>
      <w:r w:rsidRPr="00F37D44">
        <w:rPr>
          <w:rFonts w:hint="cs"/>
          <w:rtl/>
        </w:rPr>
        <w:t xml:space="preserve"> של כל עברו של האדם </w:t>
      </w:r>
      <w:r w:rsidRPr="00F37D44">
        <w:rPr>
          <w:rFonts w:hint="cs"/>
          <w:u w:val="single"/>
          <w:rtl/>
        </w:rPr>
        <w:t>והתנתקות</w:t>
      </w:r>
      <w:r w:rsidRPr="00F37D44">
        <w:rPr>
          <w:rFonts w:hint="cs"/>
          <w:rtl/>
        </w:rPr>
        <w:t xml:space="preserve"> ממנו:</w:t>
      </w:r>
    </w:p>
    <w:p w:rsidR="00E17F7F" w:rsidRPr="00F37D44" w:rsidRDefault="00E17F7F" w:rsidP="00E17F7F">
      <w:pPr>
        <w:jc w:val="both"/>
        <w:rPr>
          <w:rtl/>
        </w:rPr>
      </w:pPr>
      <w:r w:rsidRPr="00F37D44">
        <w:rPr>
          <w:rFonts w:hint="cs"/>
          <w:rtl/>
        </w:rPr>
        <w:t xml:space="preserve">  "</w:t>
      </w:r>
      <w:r w:rsidRPr="00FC1D08">
        <w:rPr>
          <w:rFonts w:hint="cs"/>
          <w:i/>
          <w:iCs/>
          <w:rtl/>
        </w:rPr>
        <w:t>...</w:t>
      </w:r>
      <w:r w:rsidRPr="00FC1D08">
        <w:rPr>
          <w:rFonts w:hint="cs"/>
          <w:i/>
          <w:iCs/>
          <w:u w:val="single"/>
          <w:rtl/>
        </w:rPr>
        <w:t>ומתרחק הרבה</w:t>
      </w:r>
      <w:r w:rsidRPr="00FC1D08">
        <w:rPr>
          <w:rFonts w:hint="cs"/>
          <w:i/>
          <w:iCs/>
          <w:rtl/>
        </w:rPr>
        <w:t xml:space="preserve"> מן הדבר שחטא בו, ומשנה שמו, כלומר אני אחר </w:t>
      </w:r>
      <w:r w:rsidRPr="00FC1D08">
        <w:rPr>
          <w:rFonts w:hint="cs"/>
          <w:i/>
          <w:iCs/>
          <w:u w:val="single"/>
          <w:rtl/>
        </w:rPr>
        <w:t>ואיני אותו האיש</w:t>
      </w:r>
      <w:r w:rsidRPr="00FC1D08">
        <w:rPr>
          <w:rFonts w:hint="cs"/>
          <w:i/>
          <w:iCs/>
          <w:rtl/>
        </w:rPr>
        <w:t xml:space="preserve"> שעשה אותם המעשים</w:t>
      </w:r>
      <w:r w:rsidRPr="00F37D44">
        <w:rPr>
          <w:rFonts w:hint="cs"/>
          <w:rtl/>
        </w:rPr>
        <w:t>".</w:t>
      </w:r>
    </w:p>
    <w:p w:rsidR="00E17F7F" w:rsidRPr="00FC1D08" w:rsidRDefault="00E17F7F" w:rsidP="00E17F7F">
      <w:pPr>
        <w:jc w:val="both"/>
        <w:rPr>
          <w:rtl/>
        </w:rPr>
      </w:pPr>
      <w:r w:rsidRPr="00F37D44">
        <w:rPr>
          <w:rFonts w:hint="cs"/>
          <w:rtl/>
        </w:rPr>
        <w:t xml:space="preserve">  בדרך זו, הלך אברהם אבינו שהצטווה: "</w:t>
      </w:r>
      <w:r w:rsidRPr="006C2DA3">
        <w:rPr>
          <w:rFonts w:hint="cs"/>
          <w:i/>
          <w:iCs/>
          <w:rtl/>
        </w:rPr>
        <w:t xml:space="preserve">לך </w:t>
      </w:r>
      <w:proofErr w:type="spellStart"/>
      <w:r w:rsidRPr="006C2DA3">
        <w:rPr>
          <w:rFonts w:hint="cs"/>
          <w:i/>
          <w:iCs/>
          <w:rtl/>
        </w:rPr>
        <w:t>לך</w:t>
      </w:r>
      <w:proofErr w:type="spellEnd"/>
      <w:r w:rsidRPr="006C2DA3">
        <w:rPr>
          <w:rFonts w:hint="cs"/>
          <w:i/>
          <w:iCs/>
          <w:rtl/>
        </w:rPr>
        <w:t xml:space="preserve"> מארצך וממולדתך ומבית אביך</w:t>
      </w:r>
      <w:r w:rsidRPr="00F37D44">
        <w:rPr>
          <w:rFonts w:hint="cs"/>
          <w:rtl/>
        </w:rPr>
        <w:t>...",</w:t>
      </w:r>
      <w:r>
        <w:rPr>
          <w:rFonts w:hint="cs"/>
          <w:rtl/>
        </w:rPr>
        <w:t xml:space="preserve"> </w:t>
      </w:r>
      <w:r w:rsidRPr="00F37D44">
        <w:rPr>
          <w:rFonts w:hint="cs"/>
          <w:rtl/>
        </w:rPr>
        <w:t>וב</w:t>
      </w:r>
      <w:r>
        <w:rPr>
          <w:rFonts w:hint="cs"/>
          <w:rtl/>
        </w:rPr>
        <w:t>כך,</w:t>
      </w:r>
      <w:r w:rsidRPr="00F37D44">
        <w:rPr>
          <w:rFonts w:hint="cs"/>
          <w:rtl/>
        </w:rPr>
        <w:t xml:space="preserve"> </w:t>
      </w:r>
      <w:r w:rsidRPr="00F37D44">
        <w:rPr>
          <w:rFonts w:hint="cs"/>
          <w:u w:val="single"/>
          <w:rtl/>
        </w:rPr>
        <w:t>ניתק</w:t>
      </w:r>
      <w:r w:rsidRPr="00F37D44">
        <w:rPr>
          <w:rFonts w:hint="cs"/>
          <w:rtl/>
        </w:rPr>
        <w:t xml:space="preserve"> את כל קשריו אל </w:t>
      </w:r>
      <w:r w:rsidRPr="00F37D44">
        <w:rPr>
          <w:rFonts w:hint="cs"/>
          <w:u w:val="single"/>
          <w:rtl/>
        </w:rPr>
        <w:t>עברו</w:t>
      </w:r>
      <w:r w:rsidRPr="00F37D44">
        <w:rPr>
          <w:rFonts w:hint="cs"/>
          <w:rtl/>
        </w:rPr>
        <w:t>.</w:t>
      </w:r>
    </w:p>
    <w:p w:rsidR="00E17F7F" w:rsidRDefault="00E17F7F" w:rsidP="00E17F7F">
      <w:pPr>
        <w:ind w:left="-2"/>
        <w:jc w:val="both"/>
        <w:rPr>
          <w:rtl/>
        </w:rPr>
      </w:pPr>
      <w:r w:rsidRPr="00035692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Pr="00035692">
        <w:rPr>
          <w:rFonts w:hint="cs"/>
          <w:rtl/>
        </w:rPr>
        <w:t>דרך התשובה ב</w:t>
      </w:r>
      <w:r>
        <w:rPr>
          <w:rFonts w:hint="cs"/>
          <w:rtl/>
        </w:rPr>
        <w:t>וחר</w:t>
      </w:r>
      <w:r w:rsidRPr="00035692">
        <w:rPr>
          <w:rFonts w:hint="cs"/>
          <w:rtl/>
        </w:rPr>
        <w:t xml:space="preserve"> האדם: </w:t>
      </w:r>
      <w:r w:rsidRPr="000A7ECD">
        <w:rPr>
          <w:rFonts w:hint="cs"/>
          <w:u w:val="single"/>
          <w:rtl/>
        </w:rPr>
        <w:t>המשך</w:t>
      </w:r>
      <w:r w:rsidRPr="00035692">
        <w:rPr>
          <w:rFonts w:hint="cs"/>
          <w:rtl/>
        </w:rPr>
        <w:t xml:space="preserve"> העבר ובנייה על גביו, או </w:t>
      </w:r>
      <w:r w:rsidRPr="000A7ECD">
        <w:rPr>
          <w:rFonts w:hint="cs"/>
          <w:u w:val="single"/>
          <w:rtl/>
        </w:rPr>
        <w:t>הפסק</w:t>
      </w:r>
      <w:r w:rsidRPr="00035692">
        <w:rPr>
          <w:rFonts w:hint="cs"/>
          <w:rtl/>
        </w:rPr>
        <w:t xml:space="preserve"> וניתוק ממנו,</w:t>
      </w:r>
      <w:r>
        <w:rPr>
          <w:rFonts w:hint="cs"/>
          <w:rtl/>
        </w:rPr>
        <w:t xml:space="preserve"> </w:t>
      </w:r>
      <w:r w:rsidRPr="00035692">
        <w:rPr>
          <w:rFonts w:hint="cs"/>
          <w:rtl/>
        </w:rPr>
        <w:t>תלויה במצבו הרוחני האישי של האדם.</w:t>
      </w:r>
    </w:p>
    <w:p w:rsidR="00E17F7F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 xml:space="preserve">  יש מצבים- בהם אדם יכול </w:t>
      </w:r>
      <w:r w:rsidRPr="006C2DA3">
        <w:rPr>
          <w:rFonts w:hint="cs"/>
          <w:u w:val="single"/>
          <w:rtl/>
        </w:rPr>
        <w:t>להמשיך לבנות</w:t>
      </w:r>
      <w:r>
        <w:rPr>
          <w:rFonts w:hint="cs"/>
          <w:rtl/>
        </w:rPr>
        <w:t xml:space="preserve"> על גבי העבר, אולם יש מצבים </w:t>
      </w:r>
      <w:r>
        <w:rPr>
          <w:rtl/>
        </w:rPr>
        <w:t>–</w:t>
      </w:r>
      <w:r>
        <w:rPr>
          <w:rFonts w:hint="cs"/>
          <w:rtl/>
        </w:rPr>
        <w:t xml:space="preserve"> בהם אדם חייב </w:t>
      </w:r>
      <w:r w:rsidRPr="000A7ECD">
        <w:rPr>
          <w:rFonts w:hint="cs"/>
          <w:u w:val="single"/>
          <w:rtl/>
        </w:rPr>
        <w:t>לבער</w:t>
      </w:r>
      <w:r>
        <w:rPr>
          <w:rFonts w:hint="cs"/>
          <w:rtl/>
        </w:rPr>
        <w:t xml:space="preserve"> את כל הרוע של השנים</w:t>
      </w:r>
    </w:p>
    <w:p w:rsidR="00E17F7F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 xml:space="preserve">  שעברו, ולהתחיל </w:t>
      </w:r>
      <w:r w:rsidRPr="000A7ECD">
        <w:rPr>
          <w:rFonts w:hint="cs"/>
          <w:u w:val="single"/>
          <w:rtl/>
        </w:rPr>
        <w:t>בבנייה חדשה</w:t>
      </w:r>
      <w:r>
        <w:rPr>
          <w:rFonts w:hint="cs"/>
          <w:rtl/>
        </w:rPr>
        <w:t xml:space="preserve"> לגמרי.</w:t>
      </w:r>
    </w:p>
    <w:p w:rsidR="00E17F7F" w:rsidRPr="00F21394" w:rsidRDefault="00E17F7F" w:rsidP="00E17F7F">
      <w:pPr>
        <w:ind w:left="-2"/>
        <w:jc w:val="both"/>
        <w:rPr>
          <w:u w:val="single"/>
          <w:rtl/>
        </w:rPr>
      </w:pPr>
      <w:r w:rsidRPr="00F37D44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Pr="00713203">
        <w:rPr>
          <w:rFonts w:hint="cs"/>
          <w:u w:val="single"/>
          <w:rtl/>
        </w:rPr>
        <w:t>ע"פ מידת הדין</w:t>
      </w:r>
      <w:r>
        <w:rPr>
          <w:rFonts w:hint="cs"/>
          <w:rtl/>
        </w:rPr>
        <w:t>, ו</w:t>
      </w:r>
      <w:r w:rsidRPr="00F37D44">
        <w:rPr>
          <w:rFonts w:hint="cs"/>
          <w:rtl/>
        </w:rPr>
        <w:t>ההיגיו</w:t>
      </w:r>
      <w:r w:rsidRPr="00F37D44">
        <w:rPr>
          <w:rFonts w:hint="eastAsia"/>
          <w:rtl/>
        </w:rPr>
        <w:t>ן</w:t>
      </w:r>
      <w:r w:rsidRPr="00F37D44">
        <w:rPr>
          <w:rFonts w:hint="cs"/>
          <w:rtl/>
        </w:rPr>
        <w:t xml:space="preserve"> האנושי, </w:t>
      </w:r>
      <w:r w:rsidRPr="00713203">
        <w:rPr>
          <w:rFonts w:hint="cs"/>
          <w:rtl/>
        </w:rPr>
        <w:t>קשה לקבל</w:t>
      </w:r>
      <w:r w:rsidRPr="00F37D44">
        <w:rPr>
          <w:rFonts w:hint="cs"/>
          <w:rtl/>
        </w:rPr>
        <w:t xml:space="preserve"> מצב שבו </w:t>
      </w:r>
      <w:r w:rsidRPr="00F37D44">
        <w:rPr>
          <w:rFonts w:hint="cs"/>
          <w:u w:val="single"/>
          <w:rtl/>
        </w:rPr>
        <w:t>נמחקים לאדם כל חטאיו</w:t>
      </w:r>
      <w:r w:rsidRPr="00F37D4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37D44">
        <w:rPr>
          <w:rFonts w:hint="cs"/>
          <w:rtl/>
        </w:rPr>
        <w:t xml:space="preserve">והקב"ה נותן לו </w:t>
      </w:r>
      <w:r w:rsidRPr="00F37D44">
        <w:rPr>
          <w:rFonts w:hint="cs"/>
          <w:u w:val="single"/>
          <w:rtl/>
        </w:rPr>
        <w:t>להתחיל מחדש</w:t>
      </w:r>
      <w:r w:rsidRPr="00F21394">
        <w:rPr>
          <w:rFonts w:hint="cs"/>
          <w:rtl/>
        </w:rPr>
        <w:t xml:space="preserve"> </w:t>
      </w:r>
      <w:r w:rsidRPr="00F37D44">
        <w:rPr>
          <w:rFonts w:hint="cs"/>
          <w:rtl/>
        </w:rPr>
        <w:t>לחלוטין.</w:t>
      </w:r>
    </w:p>
    <w:p w:rsidR="00E17F7F" w:rsidRPr="00F37D44" w:rsidRDefault="00E17F7F" w:rsidP="00E17F7F">
      <w:pPr>
        <w:ind w:left="-2"/>
        <w:jc w:val="both"/>
        <w:rPr>
          <w:rtl/>
        </w:rPr>
      </w:pPr>
      <w:r w:rsidRPr="00F37D44">
        <w:rPr>
          <w:rFonts w:hint="cs"/>
          <w:rtl/>
        </w:rPr>
        <w:t xml:space="preserve">  הפילוסופיה המודרנית [ניטשה, קאנט] </w:t>
      </w:r>
      <w:r w:rsidRPr="00F37D44">
        <w:rPr>
          <w:rtl/>
        </w:rPr>
        <w:t>–</w:t>
      </w:r>
      <w:r w:rsidRPr="00F37D44">
        <w:rPr>
          <w:rFonts w:hint="cs"/>
          <w:rtl/>
        </w:rPr>
        <w:t xml:space="preserve"> </w:t>
      </w:r>
      <w:r>
        <w:rPr>
          <w:rFonts w:hint="cs"/>
          <w:rtl/>
        </w:rPr>
        <w:t xml:space="preserve">אכן </w:t>
      </w:r>
      <w:r w:rsidRPr="00F37D44">
        <w:rPr>
          <w:rFonts w:hint="cs"/>
          <w:rtl/>
        </w:rPr>
        <w:t xml:space="preserve">טוענת שזה </w:t>
      </w:r>
      <w:r w:rsidRPr="00F37D44">
        <w:rPr>
          <w:rFonts w:hint="cs"/>
          <w:u w:val="single"/>
          <w:rtl/>
        </w:rPr>
        <w:t>בלתי הגיוני ובלתי אפשרי לחלוטין</w:t>
      </w:r>
      <w:r w:rsidRPr="00F37D44">
        <w:rPr>
          <w:rFonts w:hint="cs"/>
          <w:rtl/>
        </w:rPr>
        <w:t>.</w:t>
      </w:r>
    </w:p>
    <w:p w:rsidR="00E17F7F" w:rsidRPr="00F37D44" w:rsidRDefault="00E17F7F" w:rsidP="00E17F7F">
      <w:pPr>
        <w:ind w:left="-2"/>
        <w:jc w:val="both"/>
        <w:rPr>
          <w:rtl/>
        </w:rPr>
      </w:pPr>
      <w:r w:rsidRPr="00F37D44">
        <w:rPr>
          <w:rFonts w:hint="cs"/>
          <w:rtl/>
        </w:rPr>
        <w:t xml:space="preserve">  אך </w:t>
      </w:r>
      <w:r w:rsidRPr="00F37D44">
        <w:rPr>
          <w:rFonts w:hint="cs"/>
          <w:u w:val="single"/>
          <w:rtl/>
        </w:rPr>
        <w:t>התורה מלמדת אותנו שזה אפשרי</w:t>
      </w:r>
      <w:r w:rsidRPr="00F37D44">
        <w:rPr>
          <w:rFonts w:hint="cs"/>
          <w:rtl/>
        </w:rPr>
        <w:t>, וזו הייתה דר</w:t>
      </w:r>
      <w:r>
        <w:rPr>
          <w:rFonts w:hint="cs"/>
          <w:rtl/>
        </w:rPr>
        <w:t>ך התשובה</w:t>
      </w:r>
      <w:r w:rsidRPr="00F37D44">
        <w:rPr>
          <w:rFonts w:hint="cs"/>
          <w:rtl/>
        </w:rPr>
        <w:t xml:space="preserve"> של אברהם אבינו.</w:t>
      </w:r>
    </w:p>
    <w:p w:rsidR="00E17F7F" w:rsidRPr="00F37D44" w:rsidRDefault="00E17F7F" w:rsidP="00E17F7F">
      <w:pPr>
        <w:ind w:left="-2"/>
        <w:jc w:val="both"/>
        <w:rPr>
          <w:rtl/>
        </w:rPr>
      </w:pPr>
      <w:r w:rsidRPr="00F37D44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Pr="00F37D44">
        <w:rPr>
          <w:rFonts w:hint="cs"/>
          <w:rtl/>
        </w:rPr>
        <w:t xml:space="preserve">בדרך </w:t>
      </w:r>
      <w:r>
        <w:rPr>
          <w:rFonts w:hint="cs"/>
          <w:rtl/>
        </w:rPr>
        <w:t>ה</w:t>
      </w:r>
      <w:r w:rsidRPr="00F37D44">
        <w:rPr>
          <w:rFonts w:hint="cs"/>
          <w:rtl/>
        </w:rPr>
        <w:t xml:space="preserve">תשובה </w:t>
      </w:r>
      <w:r>
        <w:rPr>
          <w:rFonts w:hint="cs"/>
          <w:rtl/>
        </w:rPr>
        <w:t xml:space="preserve">הראשונה, בה יש </w:t>
      </w:r>
      <w:r w:rsidRPr="00235A24">
        <w:rPr>
          <w:rFonts w:hint="cs"/>
          <w:u w:val="single"/>
          <w:rtl/>
        </w:rPr>
        <w:t>הפסק</w:t>
      </w:r>
      <w:r>
        <w:rPr>
          <w:rFonts w:hint="cs"/>
          <w:rtl/>
        </w:rPr>
        <w:t xml:space="preserve"> מהעבר-</w:t>
      </w:r>
      <w:r w:rsidRPr="00F37D44">
        <w:rPr>
          <w:rFonts w:hint="cs"/>
          <w:rtl/>
        </w:rPr>
        <w:t xml:space="preserve"> אדם </w:t>
      </w:r>
      <w:r w:rsidRPr="00F37D44">
        <w:rPr>
          <w:rFonts w:hint="cs"/>
          <w:u w:val="single"/>
          <w:rtl/>
        </w:rPr>
        <w:t>מוחק</w:t>
      </w:r>
      <w:r w:rsidRPr="00F37D44">
        <w:rPr>
          <w:rFonts w:hint="cs"/>
          <w:rtl/>
        </w:rPr>
        <w:t xml:space="preserve"> </w:t>
      </w:r>
      <w:r w:rsidR="00AC6C74">
        <w:rPr>
          <w:rFonts w:hint="cs"/>
          <w:rtl/>
        </w:rPr>
        <w:t xml:space="preserve">לחלוטין </w:t>
      </w:r>
      <w:r w:rsidRPr="00F37D44">
        <w:rPr>
          <w:rFonts w:hint="cs"/>
          <w:rtl/>
        </w:rPr>
        <w:t xml:space="preserve">את שנות </w:t>
      </w:r>
      <w:r>
        <w:rPr>
          <w:rFonts w:hint="cs"/>
          <w:rtl/>
        </w:rPr>
        <w:t>ה</w:t>
      </w:r>
      <w:r w:rsidRPr="00F37D44">
        <w:rPr>
          <w:rFonts w:hint="cs"/>
          <w:rtl/>
        </w:rPr>
        <w:t xml:space="preserve">חטא, </w:t>
      </w:r>
      <w:r w:rsidRPr="00F37D44">
        <w:rPr>
          <w:rFonts w:hint="cs"/>
          <w:u w:val="single"/>
          <w:rtl/>
        </w:rPr>
        <w:t>וחוזר לנקודת ההתחלה</w:t>
      </w:r>
      <w:r>
        <w:rPr>
          <w:rFonts w:hint="cs"/>
          <w:rtl/>
        </w:rPr>
        <w:t xml:space="preserve"> של חייו.</w:t>
      </w:r>
    </w:p>
    <w:p w:rsidR="00E17F7F" w:rsidRDefault="00E17F7F" w:rsidP="00E17F7F">
      <w:pPr>
        <w:ind w:left="-2"/>
        <w:jc w:val="both"/>
        <w:rPr>
          <w:u w:val="single"/>
          <w:rtl/>
        </w:rPr>
      </w:pPr>
      <w:r>
        <w:rPr>
          <w:rFonts w:hint="cs"/>
          <w:rtl/>
        </w:rPr>
        <w:t xml:space="preserve">* בדרך התשובה השנייה, בה יש </w:t>
      </w:r>
      <w:r w:rsidRPr="00235A24">
        <w:rPr>
          <w:rFonts w:hint="cs"/>
          <w:u w:val="single"/>
          <w:rtl/>
        </w:rPr>
        <w:t>המשך</w:t>
      </w:r>
      <w:r>
        <w:rPr>
          <w:rFonts w:hint="cs"/>
          <w:rtl/>
        </w:rPr>
        <w:t xml:space="preserve"> של העבר, ובנייה על גביו, האדם </w:t>
      </w:r>
      <w:r w:rsidRPr="00014664">
        <w:rPr>
          <w:rFonts w:hint="cs"/>
          <w:u w:val="single"/>
          <w:rtl/>
        </w:rPr>
        <w:t>אינו מוחק ומבער</w:t>
      </w:r>
      <w:r>
        <w:rPr>
          <w:rFonts w:hint="cs"/>
          <w:rtl/>
        </w:rPr>
        <w:t xml:space="preserve"> את העבר כולו, אלא </w:t>
      </w:r>
      <w:r w:rsidRPr="00014664">
        <w:rPr>
          <w:rFonts w:hint="cs"/>
          <w:u w:val="single"/>
          <w:rtl/>
        </w:rPr>
        <w:t>מעלה</w:t>
      </w:r>
    </w:p>
    <w:p w:rsidR="00E17F7F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 xml:space="preserve">  </w:t>
      </w:r>
      <w:r w:rsidRPr="00014664">
        <w:rPr>
          <w:rFonts w:hint="cs"/>
          <w:u w:val="single"/>
          <w:rtl/>
        </w:rPr>
        <w:t>ומרומם את הרע</w:t>
      </w:r>
      <w:r>
        <w:rPr>
          <w:rFonts w:hint="cs"/>
          <w:rtl/>
        </w:rPr>
        <w:t xml:space="preserve">. כך הוא מרומם את עברו, </w:t>
      </w:r>
      <w:r w:rsidRPr="00014664">
        <w:rPr>
          <w:rFonts w:hint="cs"/>
          <w:u w:val="single"/>
          <w:rtl/>
        </w:rPr>
        <w:t>מתרומם קרוב</w:t>
      </w:r>
      <w:r>
        <w:rPr>
          <w:rFonts w:hint="cs"/>
          <w:rtl/>
        </w:rPr>
        <w:t xml:space="preserve"> יותר אל הקב"ה, ומקבל </w:t>
      </w:r>
      <w:r w:rsidRPr="00014664">
        <w:rPr>
          <w:rFonts w:hint="cs"/>
          <w:u w:val="single"/>
          <w:rtl/>
        </w:rPr>
        <w:t>כוחות חדשים</w:t>
      </w:r>
      <w:r>
        <w:rPr>
          <w:rFonts w:hint="cs"/>
          <w:rtl/>
        </w:rPr>
        <w:t xml:space="preserve"> שלא היו עד כה.</w:t>
      </w:r>
    </w:p>
    <w:p w:rsidR="00E17F7F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>* את ה</w:t>
      </w:r>
      <w:r w:rsidRPr="00235A24">
        <w:rPr>
          <w:rFonts w:hint="cs"/>
          <w:u w:val="single"/>
          <w:rtl/>
        </w:rPr>
        <w:t>כוחות החדשים</w:t>
      </w:r>
      <w:r>
        <w:rPr>
          <w:rFonts w:hint="cs"/>
          <w:rtl/>
        </w:rPr>
        <w:t xml:space="preserve">, והאנרגיה הנפשית החיובית, מקבל בעל התשובה, </w:t>
      </w:r>
      <w:r w:rsidRPr="00A004FE">
        <w:rPr>
          <w:rFonts w:hint="cs"/>
          <w:u w:val="single"/>
          <w:rtl/>
        </w:rPr>
        <w:t xml:space="preserve">דווקא </w:t>
      </w:r>
      <w:r w:rsidRPr="00235A24">
        <w:rPr>
          <w:rFonts w:hint="cs"/>
          <w:u w:val="single"/>
          <w:rtl/>
        </w:rPr>
        <w:t>מזיכרו</w:t>
      </w:r>
      <w:r w:rsidRPr="00235A24">
        <w:rPr>
          <w:rFonts w:hint="eastAsia"/>
          <w:u w:val="single"/>
          <w:rtl/>
        </w:rPr>
        <w:t>ן</w:t>
      </w:r>
      <w:r w:rsidRPr="00235A24">
        <w:rPr>
          <w:rFonts w:hint="cs"/>
          <w:u w:val="single"/>
          <w:rtl/>
        </w:rPr>
        <w:t xml:space="preserve"> החטא</w:t>
      </w:r>
      <w:r>
        <w:rPr>
          <w:rFonts w:hint="cs"/>
          <w:rtl/>
        </w:rPr>
        <w:t>.</w:t>
      </w:r>
    </w:p>
    <w:p w:rsidR="00E17F7F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 xml:space="preserve">  הרגשת הבושה על מעשיו השליליים בעבר- מולידה בקרבו </w:t>
      </w:r>
      <w:r w:rsidRPr="00A004FE">
        <w:rPr>
          <w:rFonts w:hint="cs"/>
          <w:u w:val="single"/>
          <w:rtl/>
        </w:rPr>
        <w:t>רצון עז להתקרב יותר ויותר אל הקב"ה</w:t>
      </w:r>
      <w:r>
        <w:rPr>
          <w:rFonts w:hint="cs"/>
          <w:rtl/>
        </w:rPr>
        <w:t>.</w:t>
      </w:r>
    </w:p>
    <w:p w:rsidR="00E17F7F" w:rsidRDefault="00E17F7F" w:rsidP="00E17F7F">
      <w:pPr>
        <w:ind w:left="-2"/>
        <w:jc w:val="both"/>
        <w:rPr>
          <w:rtl/>
        </w:rPr>
      </w:pPr>
      <w:r w:rsidRPr="00F37D44">
        <w:rPr>
          <w:rFonts w:hint="cs"/>
          <w:rtl/>
        </w:rPr>
        <w:t>*</w:t>
      </w:r>
      <w:r>
        <w:rPr>
          <w:rFonts w:hint="cs"/>
          <w:rtl/>
        </w:rPr>
        <w:t xml:space="preserve"> </w:t>
      </w:r>
      <w:r w:rsidRPr="00F37D44">
        <w:rPr>
          <w:rFonts w:hint="cs"/>
          <w:rtl/>
        </w:rPr>
        <w:t>ניתן לראות את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התשובה אצל ריש לקיש, שהיה בתחילה לו</w:t>
      </w:r>
      <w:r w:rsidRPr="00F37D44">
        <w:rPr>
          <w:rFonts w:hint="cs"/>
          <w:rtl/>
        </w:rPr>
        <w:t>מד תו</w:t>
      </w:r>
      <w:r>
        <w:rPr>
          <w:rFonts w:hint="cs"/>
          <w:rtl/>
        </w:rPr>
        <w:t>ר</w:t>
      </w:r>
      <w:r w:rsidRPr="00F37D44">
        <w:rPr>
          <w:rFonts w:hint="cs"/>
          <w:rtl/>
        </w:rPr>
        <w:t>ה, הפך להיות ראש השודדים,</w:t>
      </w:r>
      <w:r>
        <w:rPr>
          <w:rFonts w:hint="cs"/>
          <w:rtl/>
        </w:rPr>
        <w:t xml:space="preserve"> ו</w:t>
      </w:r>
      <w:r w:rsidRPr="00F37D44">
        <w:rPr>
          <w:rFonts w:hint="cs"/>
          <w:rtl/>
        </w:rPr>
        <w:t>כ</w:t>
      </w:r>
      <w:r>
        <w:rPr>
          <w:rFonts w:hint="cs"/>
          <w:rtl/>
        </w:rPr>
        <w:t>א</w:t>
      </w:r>
      <w:r w:rsidRPr="00F37D44">
        <w:rPr>
          <w:rFonts w:hint="cs"/>
          <w:rtl/>
        </w:rPr>
        <w:t>ש</w:t>
      </w:r>
      <w:r>
        <w:rPr>
          <w:rFonts w:hint="cs"/>
          <w:rtl/>
        </w:rPr>
        <w:t xml:space="preserve">ר </w:t>
      </w:r>
      <w:r w:rsidRPr="00F37D44">
        <w:rPr>
          <w:rFonts w:hint="cs"/>
          <w:rtl/>
        </w:rPr>
        <w:t>חזר בתשובה</w:t>
      </w:r>
    </w:p>
    <w:p w:rsidR="00E17F7F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 xml:space="preserve">  </w:t>
      </w:r>
      <w:r w:rsidRPr="00F37D44">
        <w:rPr>
          <w:rFonts w:hint="cs"/>
          <w:rtl/>
        </w:rPr>
        <w:t xml:space="preserve"> שלימה </w:t>
      </w:r>
      <w:r w:rsidRPr="00F37D44">
        <w:rPr>
          <w:rtl/>
        </w:rPr>
        <w:t>–</w:t>
      </w:r>
      <w:r w:rsidRPr="00F37D44">
        <w:rPr>
          <w:rFonts w:hint="cs"/>
          <w:rtl/>
        </w:rPr>
        <w:t xml:space="preserve"> הפך להיות ת"ח</w:t>
      </w:r>
      <w:r>
        <w:rPr>
          <w:rFonts w:hint="cs"/>
          <w:rtl/>
        </w:rPr>
        <w:t xml:space="preserve"> גדול</w:t>
      </w:r>
      <w:r w:rsidRPr="00F37D44">
        <w:rPr>
          <w:rFonts w:hint="cs"/>
          <w:rtl/>
        </w:rPr>
        <w:t>, והחברותא של רבי יוחנן.</w:t>
      </w:r>
      <w:r>
        <w:rPr>
          <w:rFonts w:hint="cs"/>
          <w:rtl/>
        </w:rPr>
        <w:t xml:space="preserve"> </w:t>
      </w:r>
      <w:r w:rsidRPr="00235A24">
        <w:rPr>
          <w:rFonts w:hint="cs"/>
          <w:u w:val="single"/>
          <w:rtl/>
        </w:rPr>
        <w:t xml:space="preserve">דווקא החטא גרם לו לעלות הרבה </w:t>
      </w:r>
      <w:r>
        <w:rPr>
          <w:rFonts w:hint="cs"/>
          <w:u w:val="single"/>
          <w:rtl/>
        </w:rPr>
        <w:t>יותר</w:t>
      </w:r>
      <w:r>
        <w:rPr>
          <w:rFonts w:hint="cs"/>
          <w:rtl/>
        </w:rPr>
        <w:t xml:space="preserve"> ו</w:t>
      </w:r>
      <w:r w:rsidRPr="00F37D44">
        <w:rPr>
          <w:rFonts w:hint="cs"/>
          <w:rtl/>
        </w:rPr>
        <w:t xml:space="preserve">להגיע למדרגות </w:t>
      </w:r>
    </w:p>
    <w:p w:rsidR="00E17F7F" w:rsidRPr="00F37D44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 xml:space="preserve">   רוחניות, </w:t>
      </w:r>
      <w:r w:rsidRPr="00235A24">
        <w:rPr>
          <w:rFonts w:hint="cs"/>
          <w:u w:val="single"/>
          <w:rtl/>
        </w:rPr>
        <w:t>שלא היה בהן קודם לחטא</w:t>
      </w:r>
      <w:r w:rsidRPr="00F37D44">
        <w:rPr>
          <w:rFonts w:hint="cs"/>
          <w:rtl/>
        </w:rPr>
        <w:t>.</w:t>
      </w:r>
    </w:p>
    <w:p w:rsidR="00E17F7F" w:rsidRDefault="00E17F7F" w:rsidP="00767DE6">
      <w:pPr>
        <w:spacing w:line="240" w:lineRule="auto"/>
        <w:ind w:left="-2"/>
        <w:jc w:val="both"/>
        <w:rPr>
          <w:rtl/>
        </w:rPr>
      </w:pPr>
      <w:r>
        <w:rPr>
          <w:rFonts w:hint="cs"/>
          <w:b/>
          <w:bCs/>
          <w:rtl/>
        </w:rPr>
        <w:t xml:space="preserve">* </w:t>
      </w:r>
      <w:r>
        <w:rPr>
          <w:rFonts w:hint="cs"/>
          <w:rtl/>
        </w:rPr>
        <w:t xml:space="preserve">באופן זה, ניתן להבין את </w:t>
      </w:r>
      <w:proofErr w:type="spellStart"/>
      <w:r>
        <w:rPr>
          <w:rFonts w:hint="cs"/>
          <w:rtl/>
        </w:rPr>
        <w:t>אימרתיו</w:t>
      </w:r>
      <w:proofErr w:type="spellEnd"/>
      <w:r>
        <w:rPr>
          <w:rFonts w:hint="cs"/>
          <w:rtl/>
        </w:rPr>
        <w:t xml:space="preserve"> של ריש לקיש בנוגע לתשובה על זדונות:</w:t>
      </w:r>
    </w:p>
    <w:p w:rsidR="00E17F7F" w:rsidRDefault="00E17F7F" w:rsidP="00767DE6">
      <w:pPr>
        <w:spacing w:line="240" w:lineRule="auto"/>
        <w:ind w:left="-2"/>
        <w:jc w:val="both"/>
        <w:rPr>
          <w:rtl/>
        </w:rPr>
      </w:pP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>א) "</w:t>
      </w:r>
      <w:r w:rsidRPr="0018463E">
        <w:rPr>
          <w:rFonts w:hint="cs"/>
          <w:i/>
          <w:iCs/>
          <w:rtl/>
        </w:rPr>
        <w:t>גדולה תשובה שזדונות נעשות לו כ</w:t>
      </w:r>
      <w:r w:rsidRPr="0018463E">
        <w:rPr>
          <w:rFonts w:hint="cs"/>
          <w:i/>
          <w:iCs/>
          <w:u w:val="single"/>
          <w:rtl/>
        </w:rPr>
        <w:t>שגגות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כאן מדובר על תשובה באופן הראשון, של </w:t>
      </w:r>
      <w:r w:rsidRPr="0018463E">
        <w:rPr>
          <w:rFonts w:hint="cs"/>
          <w:u w:val="single"/>
          <w:rtl/>
        </w:rPr>
        <w:t>ביעור הרע</w:t>
      </w:r>
      <w:r>
        <w:rPr>
          <w:rFonts w:hint="cs"/>
          <w:rtl/>
        </w:rPr>
        <w:t>.</w:t>
      </w:r>
    </w:p>
    <w:p w:rsidR="00E17F7F" w:rsidRDefault="00E17F7F" w:rsidP="00767DE6">
      <w:pPr>
        <w:spacing w:line="240" w:lineRule="auto"/>
        <w:ind w:left="-2"/>
        <w:jc w:val="both"/>
        <w:rPr>
          <w:rtl/>
        </w:rPr>
      </w:pPr>
      <w:r>
        <w:rPr>
          <w:rFonts w:hint="cs"/>
          <w:rtl/>
        </w:rPr>
        <w:t xml:space="preserve">       באופן זה, </w:t>
      </w:r>
      <w:r>
        <w:rPr>
          <w:rFonts w:hint="cs"/>
          <w:u w:val="single"/>
          <w:rtl/>
        </w:rPr>
        <w:t>אין צמיחה חדשה אלא רק מחיקת העבר</w:t>
      </w:r>
      <w:r>
        <w:rPr>
          <w:rFonts w:hint="cs"/>
          <w:rtl/>
        </w:rPr>
        <w:t xml:space="preserve">. זוהי </w:t>
      </w:r>
      <w:r w:rsidRPr="0018463E">
        <w:rPr>
          <w:rFonts w:hint="cs"/>
          <w:u w:val="single"/>
          <w:rtl/>
        </w:rPr>
        <w:t>תשובה מיראה</w:t>
      </w:r>
      <w:r>
        <w:rPr>
          <w:rFonts w:hint="cs"/>
          <w:rtl/>
        </w:rPr>
        <w:t>.</w:t>
      </w:r>
    </w:p>
    <w:p w:rsidR="00E17F7F" w:rsidRDefault="00E17F7F" w:rsidP="00767DE6">
      <w:pPr>
        <w:spacing w:line="240" w:lineRule="auto"/>
        <w:ind w:left="-2"/>
        <w:jc w:val="both"/>
        <w:rPr>
          <w:rtl/>
        </w:rPr>
      </w:pPr>
      <w:r>
        <w:rPr>
          <w:rFonts w:hint="cs"/>
          <w:rtl/>
        </w:rPr>
        <w:t xml:space="preserve">  ב) "</w:t>
      </w:r>
      <w:r w:rsidRPr="0018463E">
        <w:rPr>
          <w:rFonts w:hint="cs"/>
          <w:i/>
          <w:iCs/>
          <w:rtl/>
        </w:rPr>
        <w:t>גדולה תשובה שזדונות נעשות לו כ</w:t>
      </w:r>
      <w:r w:rsidRPr="0018463E">
        <w:rPr>
          <w:rFonts w:hint="cs"/>
          <w:i/>
          <w:iCs/>
          <w:u w:val="single"/>
          <w:rtl/>
        </w:rPr>
        <w:t>זכויות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כאן מדובר על תשובה באופן השני, של </w:t>
      </w:r>
      <w:r w:rsidRPr="0018463E">
        <w:rPr>
          <w:rFonts w:hint="cs"/>
          <w:u w:val="single"/>
          <w:rtl/>
        </w:rPr>
        <w:t>העלאת הרע</w:t>
      </w:r>
      <w:r>
        <w:rPr>
          <w:rFonts w:hint="cs"/>
          <w:rtl/>
        </w:rPr>
        <w:t xml:space="preserve">. </w:t>
      </w:r>
    </w:p>
    <w:p w:rsidR="00E17F7F" w:rsidRDefault="00E17F7F" w:rsidP="00767DE6">
      <w:pPr>
        <w:spacing w:line="240" w:lineRule="auto"/>
        <w:ind w:left="-2"/>
        <w:jc w:val="both"/>
        <w:rPr>
          <w:rtl/>
        </w:rPr>
      </w:pPr>
      <w:r>
        <w:rPr>
          <w:rFonts w:hint="cs"/>
          <w:rtl/>
        </w:rPr>
        <w:t xml:space="preserve">       באופן זה, האדם </w:t>
      </w:r>
      <w:r>
        <w:rPr>
          <w:rFonts w:hint="cs"/>
          <w:u w:val="single"/>
          <w:rtl/>
        </w:rPr>
        <w:t>מקיים תורה ומצוות יותר בעוז ובעוצמה</w:t>
      </w:r>
      <w:r>
        <w:rPr>
          <w:rFonts w:hint="cs"/>
          <w:rtl/>
        </w:rPr>
        <w:t>, מאשר קודם לכן.</w:t>
      </w:r>
    </w:p>
    <w:p w:rsidR="00E17F7F" w:rsidRDefault="00E17F7F" w:rsidP="00767DE6">
      <w:pPr>
        <w:spacing w:line="240" w:lineRule="auto"/>
        <w:ind w:left="-2"/>
        <w:jc w:val="both"/>
        <w:rPr>
          <w:rtl/>
        </w:rPr>
      </w:pPr>
      <w:r>
        <w:rPr>
          <w:rFonts w:hint="cs"/>
          <w:rtl/>
        </w:rPr>
        <w:t xml:space="preserve">       </w:t>
      </w:r>
      <w:r>
        <w:rPr>
          <w:rFonts w:hint="cs"/>
          <w:u w:val="single"/>
          <w:rtl/>
        </w:rPr>
        <w:t>זוהי תשובה מאהבה</w:t>
      </w:r>
      <w:r>
        <w:rPr>
          <w:rFonts w:hint="cs"/>
          <w:rtl/>
        </w:rPr>
        <w:t>, שבה התשובה מקבלת את העוצמה והאנרגיה ששימשו לחטא בעבר.</w:t>
      </w:r>
    </w:p>
    <w:p w:rsidR="00E17F7F" w:rsidRPr="0018463E" w:rsidRDefault="00E17F7F" w:rsidP="00E17F7F">
      <w:pPr>
        <w:ind w:left="-2"/>
        <w:jc w:val="both"/>
        <w:rPr>
          <w:b/>
          <w:bCs/>
          <w:rtl/>
        </w:rPr>
      </w:pPr>
      <w:r w:rsidRPr="0018463E">
        <w:rPr>
          <w:rFonts w:hint="cs"/>
          <w:b/>
          <w:bCs/>
          <w:u w:val="single"/>
          <w:rtl/>
        </w:rPr>
        <w:t>רבי נחמן</w:t>
      </w:r>
      <w:r w:rsidRPr="0018463E">
        <w:rPr>
          <w:rFonts w:hint="cs"/>
          <w:b/>
          <w:bCs/>
          <w:rtl/>
        </w:rPr>
        <w:t>:</w:t>
      </w:r>
    </w:p>
    <w:p w:rsidR="00E17F7F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 xml:space="preserve">* אדם צריך להרחיק עצמו מעצבות, ולהיות בשמחה, וכאשר האדם מסתכל על עצמו ורואה שהוא מלא בחטאים ועוונות, </w:t>
      </w:r>
    </w:p>
    <w:p w:rsidR="00E17F7F" w:rsidRDefault="00E17F7F" w:rsidP="00E17F7F">
      <w:pPr>
        <w:ind w:left="-2"/>
        <w:jc w:val="both"/>
        <w:rPr>
          <w:rtl/>
        </w:rPr>
      </w:pPr>
      <w:r>
        <w:rPr>
          <w:rFonts w:hint="cs"/>
          <w:rtl/>
        </w:rPr>
        <w:t xml:space="preserve">  ויצר הרע מנסה להפילו בייאוש- </w:t>
      </w:r>
      <w:r w:rsidRPr="00B2333A">
        <w:rPr>
          <w:rFonts w:hint="cs"/>
          <w:u w:val="single"/>
          <w:rtl/>
        </w:rPr>
        <w:t>צריך האדם לחפש בעצמו דברים טובים</w:t>
      </w:r>
      <w:r>
        <w:rPr>
          <w:rFonts w:hint="cs"/>
          <w:rtl/>
        </w:rPr>
        <w:t>, ולשמוח בהם.</w:t>
      </w:r>
    </w:p>
    <w:p w:rsidR="0072002F" w:rsidRDefault="00E17F7F" w:rsidP="00EB3A8B">
      <w:pPr>
        <w:ind w:left="-2"/>
        <w:jc w:val="both"/>
      </w:pPr>
      <w:r>
        <w:rPr>
          <w:rFonts w:hint="cs"/>
          <w:rtl/>
        </w:rPr>
        <w:t xml:space="preserve">* ע"י כך שאדם מחפש ומוצא בעצמו דברים טובים- זוכה לצאת מכף חובה לכף זכות, ולשוב </w:t>
      </w:r>
      <w:r w:rsidRPr="00B2333A">
        <w:rPr>
          <w:rFonts w:hint="cs"/>
          <w:u w:val="single"/>
          <w:rtl/>
        </w:rPr>
        <w:t>בתשובה שלימה</w:t>
      </w:r>
      <w:r>
        <w:rPr>
          <w:rFonts w:hint="cs"/>
          <w:rtl/>
        </w:rPr>
        <w:t>.</w:t>
      </w:r>
    </w:p>
    <w:sectPr w:rsidR="0072002F" w:rsidSect="00FB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26" w:rsidRDefault="00843F26" w:rsidP="00B67066">
      <w:pPr>
        <w:spacing w:after="0" w:line="240" w:lineRule="auto"/>
      </w:pPr>
      <w:r>
        <w:separator/>
      </w:r>
    </w:p>
  </w:endnote>
  <w:endnote w:type="continuationSeparator" w:id="0">
    <w:p w:rsidR="00843F26" w:rsidRDefault="00843F26" w:rsidP="00B6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1" w:rsidRDefault="00E718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E6" w:rsidRDefault="00767DE6" w:rsidP="00E718F1">
    <w:pPr>
      <w:pStyle w:val="a5"/>
      <w:jc w:val="center"/>
      <w:rPr>
        <w:sz w:val="20"/>
        <w:szCs w:val="20"/>
      </w:rPr>
    </w:pPr>
    <w:r>
      <w:rPr>
        <w:sz w:val="20"/>
        <w:szCs w:val="20"/>
        <w:rtl/>
      </w:rPr>
      <w:t xml:space="preserve">נערך ע"י דורון יחיאלי, ישיבה תיכונית </w:t>
    </w:r>
    <w:proofErr w:type="spellStart"/>
    <w:r>
      <w:rPr>
        <w:sz w:val="20"/>
        <w:szCs w:val="20"/>
        <w:rtl/>
      </w:rPr>
      <w:t>קרית</w:t>
    </w:r>
    <w:proofErr w:type="spellEnd"/>
    <w:r>
      <w:rPr>
        <w:sz w:val="20"/>
        <w:szCs w:val="20"/>
        <w:rtl/>
      </w:rPr>
      <w:t>-ארבע.  להערות:</w:t>
    </w:r>
    <w:r>
      <w:rPr>
        <w:sz w:val="20"/>
        <w:szCs w:val="20"/>
      </w:rPr>
      <w:t xml:space="preserve">  </w:t>
    </w:r>
    <w:r>
      <w:rPr>
        <w:sz w:val="20"/>
        <w:szCs w:val="20"/>
        <w:rtl/>
      </w:rPr>
      <w:t xml:space="preserve"> </w:t>
    </w:r>
    <w:r>
      <w:rPr>
        <w:sz w:val="20"/>
        <w:szCs w:val="20"/>
      </w:rPr>
      <w:t>doron.yhl@gmail.com</w:t>
    </w:r>
  </w:p>
  <w:p w:rsidR="00767DE6" w:rsidRPr="00767DE6" w:rsidRDefault="00767DE6" w:rsidP="00767DE6">
    <w:pPr>
      <w:pStyle w:val="a5"/>
      <w:rPr>
        <w:rFonts w:hint="cs"/>
        <w:rtl/>
        <w:cs/>
      </w:rPr>
    </w:pPr>
  </w:p>
  <w:p w:rsidR="0072002F" w:rsidRDefault="0072002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1" w:rsidRDefault="00E718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26" w:rsidRDefault="00843F26" w:rsidP="00B67066">
      <w:pPr>
        <w:spacing w:after="0" w:line="240" w:lineRule="auto"/>
      </w:pPr>
      <w:r>
        <w:separator/>
      </w:r>
    </w:p>
  </w:footnote>
  <w:footnote w:type="continuationSeparator" w:id="0">
    <w:p w:rsidR="00843F26" w:rsidRDefault="00843F26" w:rsidP="00B6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1" w:rsidRDefault="00E71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2F" w:rsidRDefault="0072002F" w:rsidP="00B67066">
    <w:pPr>
      <w:pStyle w:val="a3"/>
    </w:pPr>
    <w:r>
      <w:rPr>
        <w:rFonts w:hint="cs"/>
        <w:rtl/>
      </w:rPr>
      <w:t>מחשבת ישראל</w:t>
    </w:r>
    <w:r>
      <w:rPr>
        <w:rtl/>
      </w:rPr>
      <w:ptab w:relativeTo="margin" w:alignment="center" w:leader="none"/>
    </w:r>
    <w:r w:rsidRPr="00B67066">
      <w:rPr>
        <w:rFonts w:hint="cs"/>
        <w:b/>
        <w:bCs/>
        <w:rtl/>
      </w:rPr>
      <w:t>אמונה וגאולה</w:t>
    </w:r>
    <w:r>
      <w:rPr>
        <w:rtl/>
      </w:rPr>
      <w:ptab w:relativeTo="margin" w:alignment="right" w:leader="none"/>
    </w:r>
    <w:r>
      <w:rPr>
        <w:rFonts w:hint="cs"/>
        <w:rtl/>
      </w:rPr>
      <w:t>פרק רביעי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1" w:rsidRDefault="00E71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000"/>
    <w:rsid w:val="00030A0F"/>
    <w:rsid w:val="00033ABB"/>
    <w:rsid w:val="000452CD"/>
    <w:rsid w:val="000C29F6"/>
    <w:rsid w:val="00147C7F"/>
    <w:rsid w:val="00150879"/>
    <w:rsid w:val="001C4377"/>
    <w:rsid w:val="00253DE5"/>
    <w:rsid w:val="00274635"/>
    <w:rsid w:val="002975D0"/>
    <w:rsid w:val="002A6BE2"/>
    <w:rsid w:val="002E2E52"/>
    <w:rsid w:val="00314923"/>
    <w:rsid w:val="003F1FE1"/>
    <w:rsid w:val="00406C55"/>
    <w:rsid w:val="00480948"/>
    <w:rsid w:val="004A1F31"/>
    <w:rsid w:val="0051082F"/>
    <w:rsid w:val="005B0A07"/>
    <w:rsid w:val="005C38D5"/>
    <w:rsid w:val="00624015"/>
    <w:rsid w:val="00645C16"/>
    <w:rsid w:val="0065612C"/>
    <w:rsid w:val="006F50F4"/>
    <w:rsid w:val="006F6A01"/>
    <w:rsid w:val="0072002F"/>
    <w:rsid w:val="00767DE6"/>
    <w:rsid w:val="00787BB2"/>
    <w:rsid w:val="007A1F97"/>
    <w:rsid w:val="007A5C1A"/>
    <w:rsid w:val="00843F26"/>
    <w:rsid w:val="0085722D"/>
    <w:rsid w:val="00874F7B"/>
    <w:rsid w:val="008A05ED"/>
    <w:rsid w:val="009300E4"/>
    <w:rsid w:val="00A525FC"/>
    <w:rsid w:val="00A91097"/>
    <w:rsid w:val="00A95718"/>
    <w:rsid w:val="00AB69DA"/>
    <w:rsid w:val="00AC6C74"/>
    <w:rsid w:val="00AE7A36"/>
    <w:rsid w:val="00B67066"/>
    <w:rsid w:val="00B7756B"/>
    <w:rsid w:val="00B84DD8"/>
    <w:rsid w:val="00C11CE9"/>
    <w:rsid w:val="00C2209B"/>
    <w:rsid w:val="00C26B34"/>
    <w:rsid w:val="00C87C3F"/>
    <w:rsid w:val="00D71C84"/>
    <w:rsid w:val="00D90D83"/>
    <w:rsid w:val="00DA52A1"/>
    <w:rsid w:val="00DA7F99"/>
    <w:rsid w:val="00DC50CF"/>
    <w:rsid w:val="00DD24CE"/>
    <w:rsid w:val="00DD4DD5"/>
    <w:rsid w:val="00E17F7F"/>
    <w:rsid w:val="00E718F1"/>
    <w:rsid w:val="00E77402"/>
    <w:rsid w:val="00EA3270"/>
    <w:rsid w:val="00EA58DC"/>
    <w:rsid w:val="00EB3A8B"/>
    <w:rsid w:val="00EE029D"/>
    <w:rsid w:val="00EE5364"/>
    <w:rsid w:val="00F015DF"/>
    <w:rsid w:val="00FB0000"/>
    <w:rsid w:val="00FD4D3B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0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7066"/>
  </w:style>
  <w:style w:type="paragraph" w:styleId="a5">
    <w:name w:val="footer"/>
    <w:basedOn w:val="a"/>
    <w:link w:val="a6"/>
    <w:uiPriority w:val="99"/>
    <w:unhideWhenUsed/>
    <w:rsid w:val="00B670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7066"/>
  </w:style>
  <w:style w:type="paragraph" w:styleId="a7">
    <w:name w:val="Balloon Text"/>
    <w:basedOn w:val="a"/>
    <w:link w:val="a8"/>
    <w:uiPriority w:val="99"/>
    <w:semiHidden/>
    <w:unhideWhenUsed/>
    <w:rsid w:val="00B6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670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22AA03-A8CB-4958-A0FF-991731CE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2350</Words>
  <Characters>11750</Characters>
  <Application>Microsoft Office Word</Application>
  <DocSecurity>0</DocSecurity>
  <Lines>97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ישיבה תיכונית קרית ארבע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Yatka</dc:creator>
  <cp:keywords/>
  <dc:description/>
  <cp:lastModifiedBy>User</cp:lastModifiedBy>
  <cp:revision>41</cp:revision>
  <dcterms:created xsi:type="dcterms:W3CDTF">2011-02-23T10:26:00Z</dcterms:created>
  <dcterms:modified xsi:type="dcterms:W3CDTF">2015-03-24T10:34:00Z</dcterms:modified>
</cp:coreProperties>
</file>