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1CA" w:rsidRPr="00867965" w:rsidRDefault="002E1123" w:rsidP="002E1123">
      <w:pPr>
        <w:spacing w:before="100" w:beforeAutospacing="1" w:after="100" w:afterAutospacing="1"/>
        <w:jc w:val="center"/>
        <w:rPr>
          <w:b/>
          <w:bCs/>
        </w:rPr>
      </w:pPr>
      <w:r w:rsidRPr="00867965">
        <w:rPr>
          <w:rFonts w:hint="cs"/>
          <w:b/>
          <w:bCs/>
          <w:noProof/>
          <w:sz w:val="28"/>
          <w:szCs w:val="28"/>
          <w:rtl/>
        </w:rPr>
        <w:drawing>
          <wp:anchor distT="0" distB="0" distL="114300" distR="114300" simplePos="0" relativeHeight="251657728" behindDoc="0" locked="0" layoutInCell="1" allowOverlap="1">
            <wp:simplePos x="0" y="0"/>
            <wp:positionH relativeFrom="column">
              <wp:posOffset>-838200</wp:posOffset>
            </wp:positionH>
            <wp:positionV relativeFrom="paragraph">
              <wp:posOffset>-609600</wp:posOffset>
            </wp:positionV>
            <wp:extent cx="1590675" cy="476250"/>
            <wp:effectExtent l="0" t="0" r="0" b="0"/>
            <wp:wrapSquare wrapText="bothSides"/>
            <wp:docPr id="3" name="תמונה 3" descr="match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descr="match_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4762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67965">
        <w:rPr>
          <w:b/>
          <w:bCs/>
        </w:rPr>
        <w:t xml:space="preserve"> </w:t>
      </w:r>
    </w:p>
    <w:p w:rsidR="00E361CA" w:rsidRPr="002E1123" w:rsidRDefault="002E1123" w:rsidP="00E361CA">
      <w:pPr>
        <w:jc w:val="center"/>
        <w:rPr>
          <w:rFonts w:hint="cs"/>
          <w:b/>
          <w:bCs/>
          <w:sz w:val="28"/>
          <w:szCs w:val="28"/>
          <w:rtl/>
        </w:rPr>
      </w:pPr>
      <w:r w:rsidRPr="002E1123">
        <w:rPr>
          <w:rFonts w:hint="cs"/>
          <w:b/>
          <w:bCs/>
          <w:sz w:val="28"/>
          <w:szCs w:val="28"/>
          <w:rtl/>
        </w:rPr>
        <w:t>הרוע בעולם  - מדרש תנחומא</w:t>
      </w:r>
    </w:p>
    <w:p w:rsidR="00602C88" w:rsidRDefault="00602C88" w:rsidP="008D68D9">
      <w:pPr>
        <w:jc w:val="center"/>
        <w:rPr>
          <w:rFonts w:hint="cs"/>
          <w:rtl/>
        </w:rPr>
      </w:pPr>
    </w:p>
    <w:p w:rsidR="00E361CA" w:rsidRPr="00602C88" w:rsidRDefault="00E361CA" w:rsidP="008D68D9">
      <w:pPr>
        <w:jc w:val="center"/>
        <w:rPr>
          <w:rFonts w:hint="cs"/>
          <w:rtl/>
        </w:rPr>
      </w:pPr>
    </w:p>
    <w:p w:rsidR="008D68D9" w:rsidRDefault="008D68D9" w:rsidP="008D68D9">
      <w:pPr>
        <w:jc w:val="center"/>
        <w:rPr>
          <w:rFonts w:hint="cs"/>
          <w:rtl/>
        </w:rPr>
      </w:pPr>
    </w:p>
    <w:p w:rsidR="00602C88" w:rsidRPr="007E1696" w:rsidRDefault="00602C88" w:rsidP="00602C88">
      <w:pPr>
        <w:spacing w:line="360" w:lineRule="auto"/>
        <w:ind w:firstLine="232"/>
        <w:rPr>
          <w:rFonts w:cs="David" w:hint="cs"/>
          <w:b/>
          <w:bCs/>
          <w:szCs w:val="24"/>
          <w:rtl/>
        </w:rPr>
      </w:pPr>
      <w:r w:rsidRPr="007E1696">
        <w:rPr>
          <w:rFonts w:cs="David" w:hint="cs"/>
          <w:b/>
          <w:bCs/>
          <w:szCs w:val="24"/>
          <w:rtl/>
        </w:rPr>
        <w:t>מדרש תנחומא, בראשית כ"ב</w:t>
      </w:r>
    </w:p>
    <w:tbl>
      <w:tblPr>
        <w:bidiVisual/>
        <w:tblW w:w="9124" w:type="dxa"/>
        <w:tblInd w:w="704" w:type="dxa"/>
        <w:tblLook w:val="01E0" w:firstRow="1" w:lastRow="1" w:firstColumn="1" w:lastColumn="1" w:noHBand="0" w:noVBand="0"/>
      </w:tblPr>
      <w:tblGrid>
        <w:gridCol w:w="6859"/>
        <w:gridCol w:w="2265"/>
      </w:tblGrid>
      <w:tr w:rsidR="00602C88" w:rsidRPr="007E1696" w:rsidTr="00735CD3">
        <w:trPr>
          <w:trHeight w:val="485"/>
        </w:trPr>
        <w:tc>
          <w:tcPr>
            <w:tcW w:w="6859" w:type="dxa"/>
            <w:tcBorders>
              <w:top w:val="single" w:sz="4" w:space="0" w:color="auto"/>
              <w:left w:val="single" w:sz="4" w:space="0" w:color="auto"/>
              <w:bottom w:val="single" w:sz="4" w:space="0" w:color="auto"/>
              <w:right w:val="single" w:sz="4" w:space="0" w:color="auto"/>
            </w:tcBorders>
            <w:vAlign w:val="center"/>
          </w:tcPr>
          <w:p w:rsidR="00602C88" w:rsidRPr="007E1696" w:rsidRDefault="00602C88" w:rsidP="00735CD3">
            <w:pPr>
              <w:spacing w:line="360" w:lineRule="auto"/>
              <w:jc w:val="both"/>
              <w:rPr>
                <w:rFonts w:cs="David"/>
                <w:sz w:val="28"/>
                <w:szCs w:val="28"/>
                <w:rtl/>
              </w:rPr>
            </w:pPr>
            <w:r w:rsidRPr="007E1696">
              <w:rPr>
                <w:rFonts w:cs="David" w:hint="eastAsia"/>
                <w:b/>
                <w:bCs/>
                <w:sz w:val="24"/>
                <w:szCs w:val="24"/>
                <w:rtl/>
              </w:rPr>
              <w:t>ה</w:t>
            </w:r>
            <w:r w:rsidRPr="007E1696">
              <w:rPr>
                <w:rFonts w:cs="David"/>
                <w:b/>
                <w:bCs/>
                <w:sz w:val="24"/>
                <w:szCs w:val="24"/>
                <w:rtl/>
              </w:rPr>
              <w:t xml:space="preserve">' </w:t>
            </w:r>
            <w:r w:rsidRPr="007E1696">
              <w:rPr>
                <w:rFonts w:cs="David" w:hint="eastAsia"/>
                <w:b/>
                <w:bCs/>
                <w:sz w:val="24"/>
                <w:szCs w:val="24"/>
                <w:rtl/>
              </w:rPr>
              <w:t>צַדִּיק</w:t>
            </w:r>
            <w:r w:rsidRPr="007E1696">
              <w:rPr>
                <w:rFonts w:cs="David"/>
                <w:b/>
                <w:bCs/>
                <w:sz w:val="24"/>
                <w:szCs w:val="24"/>
                <w:rtl/>
              </w:rPr>
              <w:t xml:space="preserve"> </w:t>
            </w:r>
            <w:r w:rsidRPr="007E1696">
              <w:rPr>
                <w:rFonts w:cs="David" w:hint="eastAsia"/>
                <w:b/>
                <w:bCs/>
                <w:sz w:val="24"/>
                <w:szCs w:val="24"/>
                <w:rtl/>
              </w:rPr>
              <w:t>יִבְחַן</w:t>
            </w:r>
            <w:r w:rsidRPr="007E1696">
              <w:rPr>
                <w:rFonts w:cs="David"/>
                <w:b/>
                <w:bCs/>
                <w:sz w:val="24"/>
                <w:szCs w:val="24"/>
                <w:rtl/>
              </w:rPr>
              <w:t>.</w:t>
            </w:r>
            <w:r w:rsidRPr="007E1696">
              <w:rPr>
                <w:rFonts w:cs="David"/>
                <w:sz w:val="28"/>
                <w:szCs w:val="28"/>
                <w:rtl/>
              </w:rPr>
              <w:t xml:space="preserve"> </w:t>
            </w:r>
            <w:r w:rsidRPr="007E1696">
              <w:rPr>
                <w:rFonts w:cs="David"/>
                <w:sz w:val="24"/>
                <w:szCs w:val="24"/>
                <w:rtl/>
              </w:rPr>
              <w:t>(</w:t>
            </w:r>
            <w:r w:rsidRPr="007E1696">
              <w:rPr>
                <w:rFonts w:cs="David" w:hint="eastAsia"/>
                <w:sz w:val="24"/>
                <w:szCs w:val="24"/>
                <w:rtl/>
              </w:rPr>
              <w:t>תהלים</w:t>
            </w:r>
            <w:r w:rsidRPr="007E1696">
              <w:rPr>
                <w:rFonts w:cs="David"/>
                <w:sz w:val="24"/>
                <w:szCs w:val="24"/>
                <w:rtl/>
              </w:rPr>
              <w:t xml:space="preserve"> </w:t>
            </w:r>
            <w:r w:rsidRPr="007E1696">
              <w:rPr>
                <w:rFonts w:cs="David" w:hint="eastAsia"/>
                <w:sz w:val="24"/>
                <w:szCs w:val="24"/>
                <w:rtl/>
              </w:rPr>
              <w:t>יא</w:t>
            </w:r>
            <w:r w:rsidRPr="007E1696">
              <w:rPr>
                <w:rFonts w:cs="David"/>
                <w:sz w:val="28"/>
                <w:szCs w:val="28"/>
                <w:rtl/>
              </w:rPr>
              <w:t>)</w:t>
            </w:r>
          </w:p>
          <w:p w:rsidR="00602C88" w:rsidRPr="007E1696" w:rsidRDefault="00602C88" w:rsidP="00735CD3">
            <w:pPr>
              <w:spacing w:line="360" w:lineRule="auto"/>
              <w:jc w:val="both"/>
              <w:rPr>
                <w:rFonts w:cs="David"/>
                <w:sz w:val="24"/>
                <w:szCs w:val="24"/>
                <w:rtl/>
              </w:rPr>
            </w:pPr>
            <w:r w:rsidRPr="007E1696">
              <w:rPr>
                <w:rFonts w:cs="David" w:hint="eastAsia"/>
                <w:sz w:val="24"/>
                <w:szCs w:val="24"/>
                <w:rtl/>
              </w:rPr>
              <w:t>אָמַר</w:t>
            </w:r>
            <w:r w:rsidRPr="007E1696">
              <w:rPr>
                <w:rFonts w:cs="David"/>
                <w:sz w:val="24"/>
                <w:szCs w:val="24"/>
                <w:rtl/>
              </w:rPr>
              <w:t xml:space="preserve"> </w:t>
            </w:r>
            <w:r w:rsidRPr="007E1696">
              <w:rPr>
                <w:rFonts w:cs="David" w:hint="eastAsia"/>
                <w:sz w:val="24"/>
                <w:szCs w:val="24"/>
                <w:rtl/>
              </w:rPr>
              <w:t>רַבִּי</w:t>
            </w:r>
            <w:r w:rsidRPr="007E1696">
              <w:rPr>
                <w:rFonts w:cs="David"/>
                <w:sz w:val="24"/>
                <w:szCs w:val="24"/>
                <w:rtl/>
              </w:rPr>
              <w:t xml:space="preserve"> </w:t>
            </w:r>
            <w:r w:rsidRPr="007E1696">
              <w:rPr>
                <w:rFonts w:cs="David" w:hint="eastAsia"/>
                <w:sz w:val="24"/>
                <w:szCs w:val="24"/>
                <w:rtl/>
              </w:rPr>
              <w:t>יוֹנ</w:t>
            </w:r>
            <w:r w:rsidRPr="007E1696">
              <w:rPr>
                <w:rFonts w:cs="David" w:hint="cs"/>
                <w:sz w:val="24"/>
                <w:szCs w:val="24"/>
                <w:rtl/>
              </w:rPr>
              <w:t>ָ</w:t>
            </w:r>
            <w:r w:rsidRPr="007E1696">
              <w:rPr>
                <w:rFonts w:cs="David" w:hint="eastAsia"/>
                <w:sz w:val="24"/>
                <w:szCs w:val="24"/>
                <w:rtl/>
              </w:rPr>
              <w:t>ה</w:t>
            </w:r>
            <w:r w:rsidRPr="007E1696">
              <w:rPr>
                <w:rFonts w:cs="David"/>
                <w:sz w:val="24"/>
                <w:szCs w:val="24"/>
                <w:rtl/>
              </w:rPr>
              <w:t xml:space="preserve"> </w:t>
            </w:r>
            <w:r w:rsidRPr="007E1696">
              <w:rPr>
                <w:rFonts w:cs="David" w:hint="eastAsia"/>
                <w:b/>
                <w:bCs/>
                <w:sz w:val="24"/>
                <w:szCs w:val="24"/>
                <w:rtl/>
              </w:rPr>
              <w:t>הַפִּשְׁתָּן</w:t>
            </w:r>
            <w:r w:rsidRPr="007E1696">
              <w:rPr>
                <w:rFonts w:cs="David"/>
                <w:b/>
                <w:bCs/>
                <w:sz w:val="24"/>
                <w:szCs w:val="24"/>
                <w:rtl/>
              </w:rPr>
              <w:t xml:space="preserve"> </w:t>
            </w:r>
            <w:r w:rsidRPr="007E1696">
              <w:rPr>
                <w:rFonts w:cs="David" w:hint="eastAsia"/>
                <w:b/>
                <w:bCs/>
                <w:sz w:val="24"/>
                <w:szCs w:val="24"/>
                <w:rtl/>
              </w:rPr>
              <w:t>הַזֶּה</w:t>
            </w:r>
            <w:r w:rsidRPr="007E1696">
              <w:rPr>
                <w:rFonts w:cs="David"/>
                <w:b/>
                <w:bCs/>
                <w:sz w:val="24"/>
                <w:szCs w:val="24"/>
                <w:rtl/>
              </w:rPr>
              <w:t xml:space="preserve"> </w:t>
            </w:r>
            <w:r w:rsidRPr="007E1696">
              <w:rPr>
                <w:rFonts w:cs="David" w:hint="eastAsia"/>
                <w:b/>
                <w:bCs/>
                <w:sz w:val="24"/>
                <w:szCs w:val="24"/>
                <w:rtl/>
              </w:rPr>
              <w:t>כָּל</w:t>
            </w:r>
            <w:r w:rsidRPr="007E1696">
              <w:rPr>
                <w:rFonts w:cs="David"/>
                <w:b/>
                <w:bCs/>
                <w:sz w:val="24"/>
                <w:szCs w:val="24"/>
                <w:rtl/>
              </w:rPr>
              <w:t xml:space="preserve"> </w:t>
            </w:r>
            <w:r w:rsidRPr="007E1696">
              <w:rPr>
                <w:rFonts w:cs="David" w:hint="eastAsia"/>
                <w:b/>
                <w:bCs/>
                <w:sz w:val="24"/>
                <w:szCs w:val="24"/>
                <w:rtl/>
              </w:rPr>
              <w:t>זְמַן</w:t>
            </w:r>
            <w:r w:rsidRPr="007E1696">
              <w:rPr>
                <w:rFonts w:cs="David"/>
                <w:b/>
                <w:bCs/>
                <w:sz w:val="24"/>
                <w:szCs w:val="24"/>
                <w:rtl/>
              </w:rPr>
              <w:t xml:space="preserve"> </w:t>
            </w:r>
            <w:r w:rsidRPr="007E1696">
              <w:rPr>
                <w:rFonts w:cs="David" w:hint="eastAsia"/>
                <w:b/>
                <w:bCs/>
                <w:sz w:val="24"/>
                <w:szCs w:val="24"/>
                <w:rtl/>
              </w:rPr>
              <w:t>שֶׁאַתָּה</w:t>
            </w:r>
            <w:r w:rsidRPr="007E1696">
              <w:rPr>
                <w:rFonts w:cs="David"/>
                <w:b/>
                <w:bCs/>
                <w:sz w:val="24"/>
                <w:szCs w:val="24"/>
                <w:rtl/>
              </w:rPr>
              <w:t xml:space="preserve"> </w:t>
            </w:r>
            <w:r w:rsidRPr="007E1696">
              <w:rPr>
                <w:rFonts w:cs="David" w:hint="eastAsia"/>
                <w:b/>
                <w:bCs/>
                <w:sz w:val="24"/>
                <w:szCs w:val="24"/>
                <w:rtl/>
              </w:rPr>
              <w:t>כּוֹתֵשׁ</w:t>
            </w:r>
            <w:r w:rsidRPr="007E1696">
              <w:rPr>
                <w:rFonts w:cs="David"/>
                <w:b/>
                <w:bCs/>
                <w:sz w:val="24"/>
                <w:szCs w:val="24"/>
                <w:rtl/>
              </w:rPr>
              <w:t xml:space="preserve"> </w:t>
            </w:r>
            <w:r w:rsidRPr="007E1696">
              <w:rPr>
                <w:rFonts w:cs="David" w:hint="eastAsia"/>
                <w:b/>
                <w:bCs/>
                <w:sz w:val="24"/>
                <w:szCs w:val="24"/>
                <w:rtl/>
              </w:rPr>
              <w:t>עָלָיו</w:t>
            </w:r>
            <w:r w:rsidRPr="007E1696">
              <w:rPr>
                <w:rFonts w:cs="David"/>
                <w:b/>
                <w:bCs/>
                <w:sz w:val="24"/>
                <w:szCs w:val="24"/>
                <w:rtl/>
              </w:rPr>
              <w:t xml:space="preserve"> </w:t>
            </w:r>
            <w:r w:rsidRPr="007E1696">
              <w:rPr>
                <w:rFonts w:cs="David" w:hint="eastAsia"/>
                <w:b/>
                <w:bCs/>
                <w:sz w:val="24"/>
                <w:szCs w:val="24"/>
                <w:rtl/>
              </w:rPr>
              <w:t>מ</w:t>
            </w:r>
            <w:r w:rsidRPr="007E1696">
              <w:rPr>
                <w:rFonts w:cs="David" w:hint="cs"/>
                <w:b/>
                <w:bCs/>
                <w:sz w:val="24"/>
                <w:szCs w:val="24"/>
                <w:rtl/>
              </w:rPr>
              <w:t>ִ</w:t>
            </w:r>
            <w:r w:rsidRPr="007E1696">
              <w:rPr>
                <w:rFonts w:cs="David" w:hint="eastAsia"/>
                <w:b/>
                <w:bCs/>
                <w:sz w:val="24"/>
                <w:szCs w:val="24"/>
                <w:rtl/>
              </w:rPr>
              <w:t>ש</w:t>
            </w:r>
            <w:r w:rsidRPr="007E1696">
              <w:rPr>
                <w:rFonts w:cs="David" w:hint="cs"/>
                <w:b/>
                <w:bCs/>
                <w:sz w:val="24"/>
                <w:szCs w:val="24"/>
                <w:rtl/>
              </w:rPr>
              <w:t>ְׁ</w:t>
            </w:r>
            <w:r w:rsidRPr="007E1696">
              <w:rPr>
                <w:rFonts w:cs="David" w:hint="eastAsia"/>
                <w:b/>
                <w:bCs/>
                <w:sz w:val="24"/>
                <w:szCs w:val="24"/>
                <w:rtl/>
              </w:rPr>
              <w:t>ת</w:t>
            </w:r>
            <w:r w:rsidRPr="007E1696">
              <w:rPr>
                <w:rFonts w:cs="David" w:hint="cs"/>
                <w:b/>
                <w:bCs/>
                <w:sz w:val="24"/>
                <w:szCs w:val="24"/>
                <w:rtl/>
              </w:rPr>
              <w:t>ַּ</w:t>
            </w:r>
            <w:r w:rsidRPr="007E1696">
              <w:rPr>
                <w:rFonts w:cs="David" w:hint="eastAsia"/>
                <w:b/>
                <w:bCs/>
                <w:sz w:val="24"/>
                <w:szCs w:val="24"/>
                <w:rtl/>
              </w:rPr>
              <w:t>ב</w:t>
            </w:r>
            <w:r w:rsidRPr="007E1696">
              <w:rPr>
                <w:rFonts w:cs="David" w:hint="cs"/>
                <w:b/>
                <w:bCs/>
                <w:sz w:val="24"/>
                <w:szCs w:val="24"/>
                <w:rtl/>
              </w:rPr>
              <w:t>ַּ</w:t>
            </w:r>
            <w:r w:rsidRPr="007E1696">
              <w:rPr>
                <w:rFonts w:cs="David" w:hint="eastAsia"/>
                <w:b/>
                <w:bCs/>
                <w:sz w:val="24"/>
                <w:szCs w:val="24"/>
                <w:rtl/>
              </w:rPr>
              <w:t>ח</w:t>
            </w:r>
            <w:r w:rsidRPr="007E1696">
              <w:rPr>
                <w:rFonts w:cs="David" w:hint="cs"/>
                <w:b/>
                <w:bCs/>
                <w:sz w:val="24"/>
                <w:szCs w:val="24"/>
                <w:rtl/>
              </w:rPr>
              <w:t>ַ</w:t>
            </w:r>
            <w:r w:rsidRPr="007E1696">
              <w:rPr>
                <w:rFonts w:cs="David" w:hint="eastAsia"/>
                <w:b/>
                <w:bCs/>
                <w:sz w:val="24"/>
                <w:szCs w:val="24"/>
                <w:rtl/>
              </w:rPr>
              <w:t>ת</w:t>
            </w:r>
            <w:r w:rsidRPr="007E1696">
              <w:rPr>
                <w:rFonts w:cs="David"/>
                <w:b/>
                <w:bCs/>
                <w:sz w:val="24"/>
                <w:szCs w:val="24"/>
                <w:rtl/>
              </w:rPr>
              <w:t>.</w:t>
            </w:r>
            <w:r w:rsidRPr="007E1696">
              <w:rPr>
                <w:rFonts w:cs="David"/>
                <w:sz w:val="24"/>
                <w:szCs w:val="24"/>
                <w:rtl/>
              </w:rPr>
              <w:t xml:space="preserve"> </w:t>
            </w:r>
            <w:r w:rsidRPr="007E1696">
              <w:rPr>
                <w:rFonts w:cs="David" w:hint="eastAsia"/>
                <w:sz w:val="24"/>
                <w:szCs w:val="24"/>
                <w:rtl/>
              </w:rPr>
              <w:t>אֵימָתַי</w:t>
            </w:r>
            <w:r w:rsidRPr="007E1696">
              <w:rPr>
                <w:rFonts w:cs="David"/>
                <w:sz w:val="24"/>
                <w:szCs w:val="24"/>
                <w:rtl/>
              </w:rPr>
              <w:t xml:space="preserve">? </w:t>
            </w:r>
            <w:r w:rsidRPr="007E1696">
              <w:rPr>
                <w:rFonts w:cs="David" w:hint="eastAsia"/>
                <w:sz w:val="24"/>
                <w:szCs w:val="24"/>
                <w:rtl/>
              </w:rPr>
              <w:t>כְּשֶׁהוּא</w:t>
            </w:r>
            <w:r w:rsidRPr="007E1696">
              <w:rPr>
                <w:rFonts w:cs="David"/>
                <w:sz w:val="24"/>
                <w:szCs w:val="24"/>
                <w:rtl/>
              </w:rPr>
              <w:t xml:space="preserve"> </w:t>
            </w:r>
            <w:r w:rsidRPr="007E1696">
              <w:rPr>
                <w:rFonts w:cs="David" w:hint="eastAsia"/>
                <w:sz w:val="24"/>
                <w:szCs w:val="24"/>
                <w:rtl/>
              </w:rPr>
              <w:t>יָפֶה</w:t>
            </w:r>
            <w:r w:rsidRPr="007E1696">
              <w:rPr>
                <w:rFonts w:cs="David"/>
                <w:sz w:val="24"/>
                <w:szCs w:val="24"/>
                <w:rtl/>
              </w:rPr>
              <w:t xml:space="preserve"> </w:t>
            </w:r>
            <w:r w:rsidRPr="007E1696">
              <w:rPr>
                <w:rFonts w:cs="David" w:hint="eastAsia"/>
                <w:sz w:val="24"/>
                <w:szCs w:val="24"/>
                <w:rtl/>
              </w:rPr>
              <w:t>אֲבָל</w:t>
            </w:r>
            <w:r w:rsidRPr="007E1696">
              <w:rPr>
                <w:rFonts w:cs="David"/>
                <w:sz w:val="24"/>
                <w:szCs w:val="24"/>
                <w:rtl/>
              </w:rPr>
              <w:t xml:space="preserve"> </w:t>
            </w:r>
            <w:r w:rsidRPr="007E1696">
              <w:rPr>
                <w:rFonts w:cs="David" w:hint="eastAsia"/>
                <w:sz w:val="24"/>
                <w:szCs w:val="24"/>
                <w:rtl/>
              </w:rPr>
              <w:t>כְּשֶׁהוּא</w:t>
            </w:r>
            <w:r w:rsidRPr="007E1696">
              <w:rPr>
                <w:rFonts w:cs="David"/>
                <w:sz w:val="24"/>
                <w:szCs w:val="24"/>
                <w:rtl/>
              </w:rPr>
              <w:t xml:space="preserve"> </w:t>
            </w:r>
            <w:r w:rsidRPr="007E1696">
              <w:rPr>
                <w:rFonts w:cs="David" w:hint="eastAsia"/>
                <w:sz w:val="24"/>
                <w:szCs w:val="24"/>
                <w:rtl/>
              </w:rPr>
              <w:t>רַע</w:t>
            </w:r>
            <w:r w:rsidRPr="007E1696">
              <w:rPr>
                <w:rFonts w:cs="David"/>
                <w:sz w:val="24"/>
                <w:szCs w:val="24"/>
                <w:rtl/>
              </w:rPr>
              <w:t xml:space="preserve"> </w:t>
            </w:r>
            <w:r w:rsidRPr="007E1696">
              <w:rPr>
                <w:rFonts w:cs="David" w:hint="eastAsia"/>
                <w:sz w:val="24"/>
                <w:szCs w:val="24"/>
                <w:rtl/>
              </w:rPr>
              <w:t>אַתָּה</w:t>
            </w:r>
            <w:r w:rsidRPr="007E1696">
              <w:rPr>
                <w:rFonts w:cs="David"/>
                <w:sz w:val="24"/>
                <w:szCs w:val="24"/>
                <w:rtl/>
              </w:rPr>
              <w:t xml:space="preserve"> </w:t>
            </w:r>
            <w:r w:rsidRPr="007E1696">
              <w:rPr>
                <w:rFonts w:cs="David" w:hint="eastAsia"/>
                <w:sz w:val="24"/>
                <w:szCs w:val="24"/>
                <w:rtl/>
              </w:rPr>
              <w:t>כּוֹתֵשׁ</w:t>
            </w:r>
            <w:r w:rsidRPr="007E1696">
              <w:rPr>
                <w:rFonts w:cs="David"/>
                <w:sz w:val="24"/>
                <w:szCs w:val="24"/>
                <w:rtl/>
              </w:rPr>
              <w:t xml:space="preserve"> </w:t>
            </w:r>
            <w:r w:rsidRPr="007E1696">
              <w:rPr>
                <w:rFonts w:cs="David" w:hint="eastAsia"/>
                <w:sz w:val="24"/>
                <w:szCs w:val="24"/>
                <w:rtl/>
              </w:rPr>
              <w:t>עָלָיו</w:t>
            </w:r>
            <w:r w:rsidRPr="007E1696">
              <w:rPr>
                <w:rFonts w:cs="David"/>
                <w:sz w:val="24"/>
                <w:szCs w:val="24"/>
                <w:rtl/>
              </w:rPr>
              <w:t xml:space="preserve"> </w:t>
            </w:r>
            <w:r w:rsidRPr="007E1696">
              <w:rPr>
                <w:rFonts w:cs="David" w:hint="eastAsia"/>
                <w:sz w:val="24"/>
                <w:szCs w:val="24"/>
                <w:rtl/>
              </w:rPr>
              <w:t>וְהוּא</w:t>
            </w:r>
            <w:r w:rsidRPr="007E1696">
              <w:rPr>
                <w:rFonts w:cs="David"/>
                <w:sz w:val="24"/>
                <w:szCs w:val="24"/>
                <w:rtl/>
              </w:rPr>
              <w:t xml:space="preserve"> </w:t>
            </w:r>
            <w:r w:rsidRPr="007E1696">
              <w:rPr>
                <w:rFonts w:cs="David" w:hint="eastAsia"/>
                <w:sz w:val="24"/>
                <w:szCs w:val="24"/>
                <w:rtl/>
              </w:rPr>
              <w:t>מִתְפַּקֵּעַ</w:t>
            </w:r>
            <w:r w:rsidRPr="007E1696">
              <w:rPr>
                <w:rFonts w:cs="David"/>
                <w:sz w:val="24"/>
                <w:szCs w:val="24"/>
                <w:rtl/>
              </w:rPr>
              <w:t xml:space="preserve">. </w:t>
            </w:r>
            <w:r w:rsidRPr="007E1696">
              <w:rPr>
                <w:rFonts w:cs="David" w:hint="eastAsia"/>
                <w:sz w:val="24"/>
                <w:szCs w:val="24"/>
                <w:rtl/>
              </w:rPr>
              <w:t>כָּךְ</w:t>
            </w:r>
            <w:r w:rsidRPr="007E1696">
              <w:rPr>
                <w:rFonts w:cs="David"/>
                <w:sz w:val="24"/>
                <w:szCs w:val="24"/>
                <w:rtl/>
              </w:rPr>
              <w:t xml:space="preserve"> </w:t>
            </w:r>
            <w:r w:rsidRPr="007E1696">
              <w:rPr>
                <w:rFonts w:cs="David" w:hint="eastAsia"/>
                <w:sz w:val="24"/>
                <w:szCs w:val="24"/>
                <w:rtl/>
              </w:rPr>
              <w:t>אֵין</w:t>
            </w:r>
            <w:r w:rsidRPr="007E1696">
              <w:rPr>
                <w:rFonts w:cs="David"/>
                <w:sz w:val="24"/>
                <w:szCs w:val="24"/>
                <w:rtl/>
              </w:rPr>
              <w:t xml:space="preserve"> </w:t>
            </w:r>
            <w:r w:rsidRPr="007E1696">
              <w:rPr>
                <w:rFonts w:cs="David" w:hint="eastAsia"/>
                <w:sz w:val="24"/>
                <w:szCs w:val="24"/>
                <w:rtl/>
              </w:rPr>
              <w:t>הַקָּדוֹשׁ</w:t>
            </w:r>
            <w:r w:rsidRPr="007E1696">
              <w:rPr>
                <w:rFonts w:cs="David"/>
                <w:sz w:val="24"/>
                <w:szCs w:val="24"/>
                <w:rtl/>
              </w:rPr>
              <w:t xml:space="preserve"> </w:t>
            </w:r>
            <w:r w:rsidRPr="007E1696">
              <w:rPr>
                <w:rFonts w:cs="David" w:hint="eastAsia"/>
                <w:sz w:val="24"/>
                <w:szCs w:val="24"/>
                <w:rtl/>
              </w:rPr>
              <w:t>בּ</w:t>
            </w:r>
            <w:r w:rsidRPr="007E1696">
              <w:rPr>
                <w:rFonts w:cs="David" w:hint="cs"/>
                <w:sz w:val="24"/>
                <w:szCs w:val="24"/>
                <w:rtl/>
              </w:rPr>
              <w:t>ָ</w:t>
            </w:r>
            <w:r w:rsidRPr="007E1696">
              <w:rPr>
                <w:rFonts w:cs="David" w:hint="eastAsia"/>
                <w:sz w:val="24"/>
                <w:szCs w:val="24"/>
                <w:rtl/>
              </w:rPr>
              <w:t>ר</w:t>
            </w:r>
            <w:r w:rsidRPr="007E1696">
              <w:rPr>
                <w:rFonts w:cs="David" w:hint="cs"/>
                <w:sz w:val="24"/>
                <w:szCs w:val="24"/>
                <w:rtl/>
              </w:rPr>
              <w:t>וּ</w:t>
            </w:r>
            <w:r w:rsidRPr="007E1696">
              <w:rPr>
                <w:rFonts w:cs="David" w:hint="eastAsia"/>
                <w:sz w:val="24"/>
                <w:szCs w:val="24"/>
                <w:rtl/>
              </w:rPr>
              <w:t>ךְ</w:t>
            </w:r>
            <w:r w:rsidRPr="007E1696">
              <w:rPr>
                <w:rFonts w:cs="David"/>
                <w:sz w:val="24"/>
                <w:szCs w:val="24"/>
                <w:rtl/>
              </w:rPr>
              <w:t xml:space="preserve"> </w:t>
            </w:r>
            <w:r w:rsidRPr="007E1696">
              <w:rPr>
                <w:rFonts w:cs="David" w:hint="eastAsia"/>
                <w:sz w:val="24"/>
                <w:szCs w:val="24"/>
                <w:rtl/>
              </w:rPr>
              <w:t>הוּא</w:t>
            </w:r>
            <w:r w:rsidRPr="007E1696">
              <w:rPr>
                <w:rFonts w:cs="David"/>
                <w:sz w:val="24"/>
                <w:szCs w:val="24"/>
                <w:rtl/>
              </w:rPr>
              <w:t xml:space="preserve"> </w:t>
            </w:r>
            <w:r w:rsidRPr="007E1696">
              <w:rPr>
                <w:rFonts w:cs="David" w:hint="eastAsia"/>
                <w:sz w:val="24"/>
                <w:szCs w:val="24"/>
                <w:rtl/>
              </w:rPr>
              <w:t>מְנַסֶּה</w:t>
            </w:r>
            <w:r w:rsidRPr="007E1696">
              <w:rPr>
                <w:rFonts w:cs="David"/>
                <w:sz w:val="24"/>
                <w:szCs w:val="24"/>
                <w:rtl/>
              </w:rPr>
              <w:t xml:space="preserve"> </w:t>
            </w:r>
            <w:r w:rsidRPr="007E1696">
              <w:rPr>
                <w:rFonts w:cs="David" w:hint="eastAsia"/>
                <w:sz w:val="24"/>
                <w:szCs w:val="24"/>
                <w:rtl/>
              </w:rPr>
              <w:t>אֶלָּא</w:t>
            </w:r>
            <w:r w:rsidRPr="007E1696">
              <w:rPr>
                <w:rFonts w:cs="David"/>
                <w:sz w:val="24"/>
                <w:szCs w:val="24"/>
                <w:rtl/>
              </w:rPr>
              <w:t xml:space="preserve"> </w:t>
            </w:r>
            <w:r w:rsidRPr="007E1696">
              <w:rPr>
                <w:rFonts w:cs="David" w:hint="eastAsia"/>
                <w:sz w:val="24"/>
                <w:szCs w:val="24"/>
                <w:rtl/>
              </w:rPr>
              <w:t>לְצַדִּיקִים</w:t>
            </w:r>
            <w:r w:rsidRPr="007E1696">
              <w:rPr>
                <w:rFonts w:cs="David"/>
                <w:sz w:val="24"/>
                <w:szCs w:val="24"/>
                <w:rtl/>
              </w:rPr>
              <w:t>.</w:t>
            </w:r>
          </w:p>
          <w:p w:rsidR="00602C88" w:rsidRPr="007E1696" w:rsidRDefault="00602C88" w:rsidP="00735CD3">
            <w:pPr>
              <w:spacing w:line="360" w:lineRule="auto"/>
              <w:jc w:val="both"/>
              <w:rPr>
                <w:rFonts w:cs="David"/>
                <w:sz w:val="24"/>
                <w:szCs w:val="24"/>
                <w:rtl/>
              </w:rPr>
            </w:pPr>
            <w:r w:rsidRPr="007E1696">
              <w:rPr>
                <w:rFonts w:cs="David" w:hint="eastAsia"/>
                <w:sz w:val="24"/>
                <w:szCs w:val="24"/>
                <w:rtl/>
              </w:rPr>
              <w:t>אָמַר</w:t>
            </w:r>
            <w:r w:rsidRPr="007E1696">
              <w:rPr>
                <w:rFonts w:cs="David"/>
                <w:sz w:val="24"/>
                <w:szCs w:val="24"/>
                <w:rtl/>
              </w:rPr>
              <w:t xml:space="preserve"> </w:t>
            </w:r>
            <w:r w:rsidRPr="007E1696">
              <w:rPr>
                <w:rFonts w:cs="David" w:hint="eastAsia"/>
                <w:sz w:val="24"/>
                <w:szCs w:val="24"/>
                <w:rtl/>
              </w:rPr>
              <w:t>רַבִּי</w:t>
            </w:r>
            <w:r w:rsidRPr="007E1696">
              <w:rPr>
                <w:rFonts w:cs="David"/>
                <w:sz w:val="24"/>
                <w:szCs w:val="24"/>
                <w:rtl/>
              </w:rPr>
              <w:t xml:space="preserve"> </w:t>
            </w:r>
            <w:r w:rsidRPr="007E1696">
              <w:rPr>
                <w:rFonts w:cs="David" w:hint="eastAsia"/>
                <w:sz w:val="24"/>
                <w:szCs w:val="24"/>
                <w:rtl/>
              </w:rPr>
              <w:t>יְהוּדָה</w:t>
            </w:r>
            <w:r w:rsidRPr="007E1696">
              <w:rPr>
                <w:rFonts w:cs="David"/>
                <w:sz w:val="24"/>
                <w:szCs w:val="24"/>
                <w:rtl/>
              </w:rPr>
              <w:t xml:space="preserve"> </w:t>
            </w:r>
            <w:r w:rsidRPr="007E1696">
              <w:rPr>
                <w:rFonts w:cs="David" w:hint="eastAsia"/>
                <w:sz w:val="24"/>
                <w:szCs w:val="24"/>
                <w:rtl/>
              </w:rPr>
              <w:t>בּ</w:t>
            </w:r>
            <w:r w:rsidRPr="007E1696">
              <w:rPr>
                <w:rFonts w:cs="David" w:hint="cs"/>
                <w:sz w:val="24"/>
                <w:szCs w:val="24"/>
                <w:rtl/>
              </w:rPr>
              <w:t>ַ</w:t>
            </w:r>
            <w:r w:rsidRPr="007E1696">
              <w:rPr>
                <w:rFonts w:cs="David" w:hint="eastAsia"/>
                <w:sz w:val="24"/>
                <w:szCs w:val="24"/>
                <w:rtl/>
              </w:rPr>
              <w:t>ר</w:t>
            </w:r>
            <w:r w:rsidRPr="007E1696">
              <w:rPr>
                <w:rFonts w:cs="David"/>
                <w:sz w:val="24"/>
                <w:szCs w:val="24"/>
                <w:rtl/>
              </w:rPr>
              <w:t xml:space="preserve"> </w:t>
            </w:r>
            <w:r w:rsidRPr="007E1696">
              <w:rPr>
                <w:rFonts w:cs="David" w:hint="eastAsia"/>
                <w:sz w:val="24"/>
                <w:szCs w:val="24"/>
                <w:rtl/>
              </w:rPr>
              <w:t>שׁ</w:t>
            </w:r>
            <w:r w:rsidRPr="007E1696">
              <w:rPr>
                <w:rFonts w:cs="David" w:hint="cs"/>
                <w:sz w:val="24"/>
                <w:szCs w:val="24"/>
                <w:rtl/>
              </w:rPr>
              <w:t>ָ</w:t>
            </w:r>
            <w:r w:rsidRPr="007E1696">
              <w:rPr>
                <w:rFonts w:cs="David" w:hint="eastAsia"/>
                <w:sz w:val="24"/>
                <w:szCs w:val="24"/>
                <w:rtl/>
              </w:rPr>
              <w:t>לוֹם</w:t>
            </w:r>
            <w:r w:rsidRPr="007E1696">
              <w:rPr>
                <w:rFonts w:cs="David"/>
                <w:sz w:val="24"/>
                <w:szCs w:val="24"/>
                <w:rtl/>
              </w:rPr>
              <w:t xml:space="preserve"> </w:t>
            </w:r>
            <w:r w:rsidRPr="007E1696">
              <w:rPr>
                <w:rFonts w:cs="David" w:hint="eastAsia"/>
                <w:b/>
                <w:bCs/>
                <w:sz w:val="24"/>
                <w:szCs w:val="24"/>
                <w:rtl/>
              </w:rPr>
              <w:t>הַיּוֹצֵר</w:t>
            </w:r>
            <w:r w:rsidRPr="007E1696">
              <w:rPr>
                <w:rFonts w:cs="David"/>
                <w:b/>
                <w:bCs/>
                <w:sz w:val="24"/>
                <w:szCs w:val="24"/>
                <w:rtl/>
              </w:rPr>
              <w:t xml:space="preserve"> </w:t>
            </w:r>
            <w:r w:rsidRPr="007E1696">
              <w:rPr>
                <w:rFonts w:cs="David" w:hint="eastAsia"/>
                <w:b/>
                <w:bCs/>
                <w:sz w:val="24"/>
                <w:szCs w:val="24"/>
                <w:rtl/>
              </w:rPr>
              <w:t>הַזֶּה</w:t>
            </w:r>
            <w:r w:rsidRPr="007E1696">
              <w:rPr>
                <w:rFonts w:cs="David"/>
                <w:b/>
                <w:bCs/>
                <w:sz w:val="24"/>
                <w:szCs w:val="24"/>
                <w:rtl/>
              </w:rPr>
              <w:t xml:space="preserve"> </w:t>
            </w:r>
            <w:r w:rsidRPr="007E1696">
              <w:rPr>
                <w:rFonts w:cs="David" w:hint="eastAsia"/>
                <w:b/>
                <w:bCs/>
                <w:sz w:val="24"/>
                <w:szCs w:val="24"/>
                <w:rtl/>
              </w:rPr>
              <w:t>אֵינוֹ</w:t>
            </w:r>
            <w:r w:rsidRPr="007E1696">
              <w:rPr>
                <w:rFonts w:cs="David"/>
                <w:b/>
                <w:bCs/>
                <w:sz w:val="24"/>
                <w:szCs w:val="24"/>
                <w:rtl/>
              </w:rPr>
              <w:t xml:space="preserve"> </w:t>
            </w:r>
            <w:r w:rsidRPr="007E1696">
              <w:rPr>
                <w:rFonts w:cs="David" w:hint="eastAsia"/>
                <w:b/>
                <w:bCs/>
                <w:sz w:val="24"/>
                <w:szCs w:val="24"/>
                <w:rtl/>
              </w:rPr>
              <w:t>מַקִּישׁ</w:t>
            </w:r>
            <w:r w:rsidRPr="007E1696">
              <w:rPr>
                <w:rFonts w:cs="David"/>
                <w:b/>
                <w:bCs/>
                <w:sz w:val="24"/>
                <w:szCs w:val="24"/>
                <w:rtl/>
              </w:rPr>
              <w:t xml:space="preserve"> </w:t>
            </w:r>
            <w:r w:rsidRPr="007E1696">
              <w:rPr>
                <w:rFonts w:cs="David" w:hint="eastAsia"/>
                <w:b/>
                <w:bCs/>
                <w:sz w:val="24"/>
                <w:szCs w:val="24"/>
                <w:rtl/>
              </w:rPr>
              <w:t>עַל</w:t>
            </w:r>
            <w:r w:rsidRPr="007E1696">
              <w:rPr>
                <w:rFonts w:cs="David"/>
                <w:b/>
                <w:bCs/>
                <w:sz w:val="24"/>
                <w:szCs w:val="24"/>
                <w:rtl/>
              </w:rPr>
              <w:t xml:space="preserve"> </w:t>
            </w:r>
            <w:r w:rsidRPr="007E1696">
              <w:rPr>
                <w:rFonts w:cs="David" w:hint="eastAsia"/>
                <w:b/>
                <w:bCs/>
                <w:sz w:val="24"/>
                <w:szCs w:val="24"/>
                <w:rtl/>
              </w:rPr>
              <w:t>כְּלִי</w:t>
            </w:r>
            <w:r w:rsidRPr="007E1696">
              <w:rPr>
                <w:rFonts w:cs="David"/>
                <w:b/>
                <w:bCs/>
                <w:sz w:val="24"/>
                <w:szCs w:val="24"/>
                <w:rtl/>
              </w:rPr>
              <w:t xml:space="preserve"> </w:t>
            </w:r>
            <w:r w:rsidRPr="007E1696">
              <w:rPr>
                <w:rFonts w:cs="David" w:hint="eastAsia"/>
                <w:b/>
                <w:bCs/>
                <w:sz w:val="24"/>
                <w:szCs w:val="24"/>
                <w:rtl/>
              </w:rPr>
              <w:t>וְקַנְקַן</w:t>
            </w:r>
            <w:r w:rsidRPr="007E1696">
              <w:rPr>
                <w:rFonts w:cs="David"/>
                <w:b/>
                <w:bCs/>
                <w:sz w:val="24"/>
                <w:szCs w:val="24"/>
                <w:rtl/>
              </w:rPr>
              <w:t xml:space="preserve"> </w:t>
            </w:r>
            <w:r w:rsidRPr="007E1696">
              <w:rPr>
                <w:rFonts w:cs="David" w:hint="eastAsia"/>
                <w:b/>
                <w:bCs/>
                <w:sz w:val="24"/>
                <w:szCs w:val="24"/>
                <w:rtl/>
              </w:rPr>
              <w:t>רָעוּעַ</w:t>
            </w:r>
            <w:r w:rsidRPr="007E1696">
              <w:rPr>
                <w:rFonts w:cs="David"/>
                <w:b/>
                <w:bCs/>
                <w:sz w:val="24"/>
                <w:szCs w:val="24"/>
                <w:rtl/>
              </w:rPr>
              <w:t xml:space="preserve"> </w:t>
            </w:r>
            <w:r w:rsidRPr="007E1696">
              <w:rPr>
                <w:rFonts w:cs="David" w:hint="eastAsia"/>
                <w:b/>
                <w:bCs/>
                <w:sz w:val="24"/>
                <w:szCs w:val="24"/>
                <w:rtl/>
              </w:rPr>
              <w:t>שֶׁלֹּא</w:t>
            </w:r>
            <w:r w:rsidRPr="007E1696">
              <w:rPr>
                <w:rFonts w:cs="David"/>
                <w:b/>
                <w:bCs/>
                <w:sz w:val="24"/>
                <w:szCs w:val="24"/>
                <w:rtl/>
              </w:rPr>
              <w:t xml:space="preserve"> </w:t>
            </w:r>
            <w:r w:rsidRPr="007E1696">
              <w:rPr>
                <w:rFonts w:cs="David" w:hint="eastAsia"/>
                <w:b/>
                <w:bCs/>
                <w:sz w:val="24"/>
                <w:szCs w:val="24"/>
                <w:rtl/>
              </w:rPr>
              <w:t>יִשָּׁבֵר</w:t>
            </w:r>
            <w:r w:rsidRPr="007E1696">
              <w:rPr>
                <w:rFonts w:cs="David"/>
                <w:b/>
                <w:bCs/>
                <w:sz w:val="24"/>
                <w:szCs w:val="24"/>
                <w:rtl/>
              </w:rPr>
              <w:t xml:space="preserve">. </w:t>
            </w:r>
            <w:r w:rsidRPr="007E1696">
              <w:rPr>
                <w:rFonts w:cs="David" w:hint="eastAsia"/>
                <w:b/>
                <w:bCs/>
                <w:sz w:val="24"/>
                <w:szCs w:val="24"/>
                <w:rtl/>
              </w:rPr>
              <w:t>וּבְמ</w:t>
            </w:r>
            <w:r w:rsidRPr="007E1696">
              <w:rPr>
                <w:rFonts w:cs="David" w:hint="cs"/>
                <w:b/>
                <w:bCs/>
                <w:sz w:val="24"/>
                <w:szCs w:val="24"/>
                <w:rtl/>
              </w:rPr>
              <w:t>ַ</w:t>
            </w:r>
            <w:r w:rsidRPr="007E1696">
              <w:rPr>
                <w:rFonts w:cs="David" w:hint="eastAsia"/>
                <w:b/>
                <w:bCs/>
                <w:sz w:val="24"/>
                <w:szCs w:val="24"/>
                <w:rtl/>
              </w:rPr>
              <w:t>ה</w:t>
            </w:r>
            <w:r w:rsidRPr="007E1696">
              <w:rPr>
                <w:rFonts w:cs="David"/>
                <w:b/>
                <w:bCs/>
                <w:sz w:val="24"/>
                <w:szCs w:val="24"/>
                <w:rtl/>
              </w:rPr>
              <w:t xml:space="preserve"> </w:t>
            </w:r>
            <w:r w:rsidRPr="007E1696">
              <w:rPr>
                <w:rFonts w:cs="David" w:hint="eastAsia"/>
                <w:b/>
                <w:bCs/>
                <w:sz w:val="24"/>
                <w:szCs w:val="24"/>
                <w:rtl/>
              </w:rPr>
              <w:t>הוּא</w:t>
            </w:r>
            <w:r w:rsidRPr="007E1696">
              <w:rPr>
                <w:rFonts w:cs="David"/>
                <w:b/>
                <w:bCs/>
                <w:sz w:val="24"/>
                <w:szCs w:val="24"/>
                <w:rtl/>
              </w:rPr>
              <w:t xml:space="preserve"> </w:t>
            </w:r>
            <w:r w:rsidRPr="007E1696">
              <w:rPr>
                <w:rFonts w:cs="David" w:hint="eastAsia"/>
                <w:b/>
                <w:bCs/>
                <w:sz w:val="24"/>
                <w:szCs w:val="24"/>
                <w:rtl/>
              </w:rPr>
              <w:t>מַקִּישׁ</w:t>
            </w:r>
            <w:r w:rsidRPr="007E1696">
              <w:rPr>
                <w:rFonts w:cs="David"/>
                <w:b/>
                <w:bCs/>
                <w:sz w:val="24"/>
                <w:szCs w:val="24"/>
                <w:rtl/>
              </w:rPr>
              <w:t xml:space="preserve">? – </w:t>
            </w:r>
            <w:r w:rsidRPr="007E1696">
              <w:rPr>
                <w:rFonts w:cs="David" w:hint="eastAsia"/>
                <w:b/>
                <w:bCs/>
                <w:sz w:val="24"/>
                <w:szCs w:val="24"/>
                <w:rtl/>
              </w:rPr>
              <w:t>עַל</w:t>
            </w:r>
            <w:r w:rsidRPr="007E1696">
              <w:rPr>
                <w:rFonts w:cs="David"/>
                <w:b/>
                <w:bCs/>
                <w:sz w:val="24"/>
                <w:szCs w:val="24"/>
                <w:rtl/>
              </w:rPr>
              <w:t xml:space="preserve"> </w:t>
            </w:r>
            <w:r w:rsidRPr="007E1696">
              <w:rPr>
                <w:rFonts w:cs="David" w:hint="eastAsia"/>
                <w:b/>
                <w:bCs/>
                <w:sz w:val="24"/>
                <w:szCs w:val="24"/>
                <w:rtl/>
              </w:rPr>
              <w:t>הַבָּרִיא</w:t>
            </w:r>
            <w:r w:rsidRPr="007E1696">
              <w:rPr>
                <w:rFonts w:cs="David"/>
                <w:b/>
                <w:bCs/>
                <w:sz w:val="24"/>
                <w:szCs w:val="24"/>
                <w:rtl/>
              </w:rPr>
              <w:t xml:space="preserve">. </w:t>
            </w:r>
            <w:r w:rsidRPr="007E1696">
              <w:rPr>
                <w:rFonts w:cs="David" w:hint="eastAsia"/>
                <w:sz w:val="24"/>
                <w:szCs w:val="24"/>
                <w:rtl/>
              </w:rPr>
              <w:t>כָּךְ</w:t>
            </w:r>
            <w:r w:rsidRPr="007E1696">
              <w:rPr>
                <w:rFonts w:cs="David"/>
                <w:sz w:val="24"/>
                <w:szCs w:val="24"/>
                <w:rtl/>
              </w:rPr>
              <w:t xml:space="preserve"> </w:t>
            </w:r>
            <w:r w:rsidRPr="007E1696">
              <w:rPr>
                <w:rFonts w:cs="David" w:hint="eastAsia"/>
                <w:sz w:val="24"/>
                <w:szCs w:val="24"/>
                <w:rtl/>
              </w:rPr>
              <w:t>אֵין</w:t>
            </w:r>
            <w:r w:rsidRPr="007E1696">
              <w:rPr>
                <w:rFonts w:cs="David"/>
                <w:sz w:val="24"/>
                <w:szCs w:val="24"/>
                <w:rtl/>
              </w:rPr>
              <w:t xml:space="preserve"> </w:t>
            </w:r>
            <w:r w:rsidRPr="007E1696">
              <w:rPr>
                <w:rFonts w:cs="David" w:hint="eastAsia"/>
                <w:sz w:val="24"/>
                <w:szCs w:val="24"/>
                <w:rtl/>
              </w:rPr>
              <w:t>הקב</w:t>
            </w:r>
            <w:r w:rsidRPr="007E1696">
              <w:rPr>
                <w:rFonts w:cs="David"/>
                <w:sz w:val="24"/>
                <w:szCs w:val="24"/>
                <w:rtl/>
              </w:rPr>
              <w:t>"</w:t>
            </w:r>
            <w:r w:rsidRPr="007E1696">
              <w:rPr>
                <w:rFonts w:cs="David" w:hint="eastAsia"/>
                <w:sz w:val="24"/>
                <w:szCs w:val="24"/>
                <w:rtl/>
              </w:rPr>
              <w:t>ה</w:t>
            </w:r>
            <w:r w:rsidRPr="007E1696">
              <w:rPr>
                <w:rFonts w:cs="David"/>
                <w:sz w:val="24"/>
                <w:szCs w:val="24"/>
                <w:rtl/>
              </w:rPr>
              <w:t xml:space="preserve"> </w:t>
            </w:r>
            <w:r w:rsidRPr="007E1696">
              <w:rPr>
                <w:rFonts w:cs="David" w:hint="eastAsia"/>
                <w:sz w:val="24"/>
                <w:szCs w:val="24"/>
                <w:rtl/>
              </w:rPr>
              <w:t>מְנַסֶּה</w:t>
            </w:r>
            <w:r w:rsidRPr="007E1696">
              <w:rPr>
                <w:rFonts w:cs="David"/>
                <w:sz w:val="24"/>
                <w:szCs w:val="24"/>
                <w:rtl/>
              </w:rPr>
              <w:t xml:space="preserve"> </w:t>
            </w:r>
            <w:r w:rsidRPr="007E1696">
              <w:rPr>
                <w:rFonts w:cs="David" w:hint="eastAsia"/>
                <w:sz w:val="24"/>
                <w:szCs w:val="24"/>
                <w:rtl/>
              </w:rPr>
              <w:t>לִרְשָׁעִים</w:t>
            </w:r>
            <w:r w:rsidRPr="007E1696">
              <w:rPr>
                <w:rFonts w:cs="David"/>
                <w:sz w:val="24"/>
                <w:szCs w:val="24"/>
                <w:rtl/>
              </w:rPr>
              <w:t xml:space="preserve"> </w:t>
            </w:r>
            <w:r w:rsidRPr="007E1696">
              <w:rPr>
                <w:rFonts w:cs="David" w:hint="eastAsia"/>
                <w:sz w:val="24"/>
                <w:szCs w:val="24"/>
                <w:rtl/>
              </w:rPr>
              <w:t>אֶלָּא</w:t>
            </w:r>
            <w:r w:rsidRPr="007E1696">
              <w:rPr>
                <w:rFonts w:cs="David"/>
                <w:sz w:val="24"/>
                <w:szCs w:val="24"/>
                <w:rtl/>
              </w:rPr>
              <w:t xml:space="preserve"> </w:t>
            </w:r>
            <w:r w:rsidRPr="007E1696">
              <w:rPr>
                <w:rFonts w:cs="David" w:hint="eastAsia"/>
                <w:sz w:val="24"/>
                <w:szCs w:val="24"/>
                <w:rtl/>
              </w:rPr>
              <w:t>לַצַּדִּיקִים</w:t>
            </w:r>
            <w:r w:rsidRPr="007E1696">
              <w:rPr>
                <w:rFonts w:cs="David"/>
                <w:sz w:val="24"/>
                <w:szCs w:val="24"/>
                <w:rtl/>
              </w:rPr>
              <w:t xml:space="preserve"> </w:t>
            </w:r>
            <w:r w:rsidRPr="007E1696">
              <w:rPr>
                <w:rFonts w:cs="David" w:hint="eastAsia"/>
                <w:sz w:val="24"/>
                <w:szCs w:val="24"/>
                <w:rtl/>
              </w:rPr>
              <w:t>שֶׁנֶּאֱמַר</w:t>
            </w:r>
            <w:r w:rsidRPr="007E1696">
              <w:rPr>
                <w:rFonts w:cs="David"/>
                <w:sz w:val="24"/>
                <w:szCs w:val="24"/>
                <w:rtl/>
              </w:rPr>
              <w:t xml:space="preserve"> "</w:t>
            </w:r>
            <w:r w:rsidRPr="007E1696">
              <w:rPr>
                <w:rFonts w:cs="David" w:hint="eastAsia"/>
                <w:sz w:val="24"/>
                <w:szCs w:val="24"/>
                <w:rtl/>
              </w:rPr>
              <w:t>ה</w:t>
            </w:r>
            <w:r w:rsidRPr="007E1696">
              <w:rPr>
                <w:rFonts w:cs="David"/>
                <w:sz w:val="24"/>
                <w:szCs w:val="24"/>
                <w:rtl/>
              </w:rPr>
              <w:t xml:space="preserve">' </w:t>
            </w:r>
            <w:r w:rsidRPr="007E1696">
              <w:rPr>
                <w:rFonts w:cs="David" w:hint="eastAsia"/>
                <w:sz w:val="24"/>
                <w:szCs w:val="24"/>
                <w:rtl/>
              </w:rPr>
              <w:t>צַדִּיק</w:t>
            </w:r>
            <w:r w:rsidRPr="007E1696">
              <w:rPr>
                <w:rFonts w:cs="David"/>
                <w:sz w:val="24"/>
                <w:szCs w:val="24"/>
                <w:rtl/>
              </w:rPr>
              <w:t xml:space="preserve"> </w:t>
            </w:r>
            <w:r w:rsidRPr="007E1696">
              <w:rPr>
                <w:rFonts w:cs="David" w:hint="eastAsia"/>
                <w:sz w:val="24"/>
                <w:szCs w:val="24"/>
                <w:rtl/>
              </w:rPr>
              <w:t>יִבְחַן</w:t>
            </w:r>
            <w:r w:rsidRPr="007E1696">
              <w:rPr>
                <w:rFonts w:cs="David"/>
                <w:sz w:val="24"/>
                <w:szCs w:val="24"/>
                <w:rtl/>
              </w:rPr>
              <w:t>".</w:t>
            </w:r>
          </w:p>
          <w:p w:rsidR="00602C88" w:rsidRPr="007E1696" w:rsidRDefault="00602C88" w:rsidP="00735CD3">
            <w:pPr>
              <w:spacing w:line="360" w:lineRule="auto"/>
              <w:jc w:val="both"/>
              <w:rPr>
                <w:rFonts w:cs="David"/>
                <w:b/>
                <w:bCs/>
                <w:sz w:val="24"/>
                <w:szCs w:val="24"/>
                <w:rtl/>
              </w:rPr>
            </w:pPr>
            <w:r w:rsidRPr="007E1696">
              <w:rPr>
                <w:rFonts w:cs="David" w:hint="eastAsia"/>
                <w:sz w:val="24"/>
                <w:szCs w:val="24"/>
                <w:rtl/>
              </w:rPr>
              <w:t>אָמַר</w:t>
            </w:r>
            <w:r w:rsidRPr="007E1696">
              <w:rPr>
                <w:rFonts w:cs="David"/>
                <w:sz w:val="24"/>
                <w:szCs w:val="24"/>
                <w:rtl/>
              </w:rPr>
              <w:t xml:space="preserve"> </w:t>
            </w:r>
            <w:r w:rsidRPr="007E1696">
              <w:rPr>
                <w:rFonts w:cs="David" w:hint="eastAsia"/>
                <w:sz w:val="24"/>
                <w:szCs w:val="24"/>
                <w:rtl/>
              </w:rPr>
              <w:t>רַבִּי</w:t>
            </w:r>
            <w:r w:rsidRPr="007E1696">
              <w:rPr>
                <w:rFonts w:cs="David"/>
                <w:sz w:val="24"/>
                <w:szCs w:val="24"/>
                <w:rtl/>
              </w:rPr>
              <w:t xml:space="preserve"> </w:t>
            </w:r>
            <w:r w:rsidRPr="007E1696">
              <w:rPr>
                <w:rFonts w:cs="David" w:hint="eastAsia"/>
                <w:sz w:val="24"/>
                <w:szCs w:val="24"/>
                <w:rtl/>
              </w:rPr>
              <w:t>אֶלְעָזָר</w:t>
            </w:r>
            <w:r w:rsidRPr="007E1696">
              <w:rPr>
                <w:rFonts w:cs="David"/>
                <w:sz w:val="24"/>
                <w:szCs w:val="24"/>
                <w:rtl/>
              </w:rPr>
              <w:t xml:space="preserve"> </w:t>
            </w:r>
            <w:r w:rsidRPr="007E1696">
              <w:rPr>
                <w:rFonts w:cs="David" w:hint="eastAsia"/>
                <w:sz w:val="24"/>
                <w:szCs w:val="24"/>
                <w:rtl/>
              </w:rPr>
              <w:t>מָשָׁל</w:t>
            </w:r>
            <w:r w:rsidRPr="007E1696">
              <w:rPr>
                <w:rFonts w:cs="David"/>
                <w:sz w:val="24"/>
                <w:szCs w:val="24"/>
                <w:rtl/>
              </w:rPr>
              <w:t xml:space="preserve"> </w:t>
            </w:r>
            <w:r w:rsidRPr="007E1696">
              <w:rPr>
                <w:rFonts w:cs="David" w:hint="eastAsia"/>
                <w:sz w:val="24"/>
                <w:szCs w:val="24"/>
                <w:rtl/>
              </w:rPr>
              <w:t>ל</w:t>
            </w:r>
            <w:r w:rsidRPr="007E1696">
              <w:rPr>
                <w:rFonts w:cs="David" w:hint="cs"/>
                <w:sz w:val="24"/>
                <w:szCs w:val="24"/>
                <w:rtl/>
              </w:rPr>
              <w:t>ְ</w:t>
            </w:r>
            <w:r w:rsidRPr="007E1696">
              <w:rPr>
                <w:rFonts w:cs="David" w:hint="eastAsia"/>
                <w:sz w:val="24"/>
                <w:szCs w:val="24"/>
                <w:rtl/>
              </w:rPr>
              <w:t>מ</w:t>
            </w:r>
            <w:r w:rsidRPr="007E1696">
              <w:rPr>
                <w:rFonts w:cs="David" w:hint="cs"/>
                <w:sz w:val="24"/>
                <w:szCs w:val="24"/>
                <w:rtl/>
              </w:rPr>
              <w:t>ַ</w:t>
            </w:r>
            <w:r w:rsidRPr="007E1696">
              <w:rPr>
                <w:rFonts w:cs="David" w:hint="eastAsia"/>
                <w:sz w:val="24"/>
                <w:szCs w:val="24"/>
                <w:rtl/>
              </w:rPr>
              <w:t>ה</w:t>
            </w:r>
            <w:r w:rsidRPr="007E1696">
              <w:rPr>
                <w:rFonts w:cs="David"/>
                <w:sz w:val="24"/>
                <w:szCs w:val="24"/>
                <w:rtl/>
              </w:rPr>
              <w:t xml:space="preserve"> </w:t>
            </w:r>
            <w:r w:rsidRPr="007E1696">
              <w:rPr>
                <w:rFonts w:cs="David" w:hint="eastAsia"/>
                <w:sz w:val="24"/>
                <w:szCs w:val="24"/>
                <w:rtl/>
              </w:rPr>
              <w:t>הַדָּבָר</w:t>
            </w:r>
            <w:r w:rsidRPr="007E1696">
              <w:rPr>
                <w:rFonts w:cs="David"/>
                <w:sz w:val="24"/>
                <w:szCs w:val="24"/>
                <w:rtl/>
              </w:rPr>
              <w:t xml:space="preserve"> </w:t>
            </w:r>
            <w:r w:rsidRPr="007E1696">
              <w:rPr>
                <w:rFonts w:cs="David" w:hint="eastAsia"/>
                <w:sz w:val="24"/>
                <w:szCs w:val="24"/>
                <w:rtl/>
              </w:rPr>
              <w:t>דּוֹמֶה</w:t>
            </w:r>
            <w:r w:rsidRPr="007E1696">
              <w:rPr>
                <w:rFonts w:cs="David"/>
                <w:sz w:val="24"/>
                <w:szCs w:val="24"/>
                <w:rtl/>
              </w:rPr>
              <w:t xml:space="preserve">? </w:t>
            </w:r>
            <w:r w:rsidRPr="007E1696">
              <w:rPr>
                <w:rFonts w:cs="David" w:hint="eastAsia"/>
                <w:sz w:val="24"/>
                <w:szCs w:val="24"/>
                <w:rtl/>
              </w:rPr>
              <w:t>לְבַעַל</w:t>
            </w:r>
            <w:r w:rsidRPr="007E1696">
              <w:rPr>
                <w:rFonts w:cs="David"/>
                <w:sz w:val="24"/>
                <w:szCs w:val="24"/>
                <w:rtl/>
              </w:rPr>
              <w:t xml:space="preserve"> </w:t>
            </w:r>
            <w:r w:rsidRPr="007E1696">
              <w:rPr>
                <w:rFonts w:cs="David" w:hint="eastAsia"/>
                <w:sz w:val="24"/>
                <w:szCs w:val="24"/>
                <w:rtl/>
              </w:rPr>
              <w:t>הַבַּיִת</w:t>
            </w:r>
            <w:r w:rsidRPr="007E1696">
              <w:rPr>
                <w:rFonts w:cs="David"/>
                <w:sz w:val="24"/>
                <w:szCs w:val="24"/>
                <w:rtl/>
              </w:rPr>
              <w:t xml:space="preserve"> </w:t>
            </w:r>
            <w:r w:rsidRPr="007E1696">
              <w:rPr>
                <w:rFonts w:cs="David" w:hint="eastAsia"/>
                <w:sz w:val="24"/>
                <w:szCs w:val="24"/>
                <w:rtl/>
              </w:rPr>
              <w:t>שֶׁיֵּשׁ</w:t>
            </w:r>
            <w:r w:rsidRPr="007E1696">
              <w:rPr>
                <w:rFonts w:cs="David"/>
                <w:sz w:val="24"/>
                <w:szCs w:val="24"/>
                <w:rtl/>
              </w:rPr>
              <w:t xml:space="preserve"> </w:t>
            </w:r>
            <w:r w:rsidRPr="007E1696">
              <w:rPr>
                <w:rFonts w:cs="David" w:hint="eastAsia"/>
                <w:sz w:val="24"/>
                <w:szCs w:val="24"/>
                <w:rtl/>
              </w:rPr>
              <w:t>לוֹ</w:t>
            </w:r>
            <w:r w:rsidRPr="007E1696">
              <w:rPr>
                <w:rFonts w:cs="David"/>
                <w:sz w:val="24"/>
                <w:szCs w:val="24"/>
                <w:rtl/>
              </w:rPr>
              <w:t xml:space="preserve"> </w:t>
            </w:r>
            <w:r w:rsidRPr="007E1696">
              <w:rPr>
                <w:rFonts w:cs="David" w:hint="eastAsia"/>
                <w:sz w:val="24"/>
                <w:szCs w:val="24"/>
                <w:rtl/>
              </w:rPr>
              <w:t>שְׁתֵּי</w:t>
            </w:r>
            <w:r w:rsidRPr="007E1696">
              <w:rPr>
                <w:rFonts w:cs="David"/>
                <w:sz w:val="24"/>
                <w:szCs w:val="24"/>
                <w:rtl/>
              </w:rPr>
              <w:t xml:space="preserve"> </w:t>
            </w:r>
            <w:r w:rsidRPr="007E1696">
              <w:rPr>
                <w:rFonts w:cs="David" w:hint="eastAsia"/>
                <w:sz w:val="24"/>
                <w:szCs w:val="24"/>
                <w:rtl/>
              </w:rPr>
              <w:t>פָּרוֹת</w:t>
            </w:r>
            <w:r w:rsidRPr="007E1696">
              <w:rPr>
                <w:rFonts w:cs="David"/>
                <w:sz w:val="24"/>
                <w:szCs w:val="24"/>
                <w:rtl/>
              </w:rPr>
              <w:t xml:space="preserve"> </w:t>
            </w:r>
            <w:r w:rsidRPr="007E1696">
              <w:rPr>
                <w:rFonts w:cs="David" w:hint="eastAsia"/>
                <w:sz w:val="24"/>
                <w:szCs w:val="24"/>
                <w:rtl/>
              </w:rPr>
              <w:t>אַחַת</w:t>
            </w:r>
            <w:r w:rsidRPr="007E1696">
              <w:rPr>
                <w:rFonts w:cs="David"/>
                <w:sz w:val="24"/>
                <w:szCs w:val="24"/>
                <w:rtl/>
              </w:rPr>
              <w:t xml:space="preserve"> </w:t>
            </w:r>
            <w:r w:rsidRPr="007E1696">
              <w:rPr>
                <w:rFonts w:cs="David" w:hint="eastAsia"/>
                <w:sz w:val="24"/>
                <w:szCs w:val="24"/>
                <w:rtl/>
              </w:rPr>
              <w:t>כֹּחָהּ</w:t>
            </w:r>
            <w:r w:rsidRPr="007E1696">
              <w:rPr>
                <w:rFonts w:cs="David"/>
                <w:sz w:val="24"/>
                <w:szCs w:val="24"/>
                <w:rtl/>
              </w:rPr>
              <w:t xml:space="preserve"> </w:t>
            </w:r>
            <w:r w:rsidRPr="007E1696">
              <w:rPr>
                <w:rFonts w:cs="David" w:hint="eastAsia"/>
                <w:sz w:val="24"/>
                <w:szCs w:val="24"/>
                <w:rtl/>
              </w:rPr>
              <w:t>יָפֶה</w:t>
            </w:r>
            <w:r w:rsidRPr="007E1696">
              <w:rPr>
                <w:rFonts w:cs="David"/>
                <w:sz w:val="24"/>
                <w:szCs w:val="24"/>
                <w:rtl/>
              </w:rPr>
              <w:t xml:space="preserve"> </w:t>
            </w:r>
            <w:r w:rsidRPr="007E1696">
              <w:rPr>
                <w:rFonts w:cs="David" w:hint="eastAsia"/>
                <w:sz w:val="24"/>
                <w:szCs w:val="24"/>
                <w:rtl/>
              </w:rPr>
              <w:t>וְאַחַת</w:t>
            </w:r>
            <w:r w:rsidRPr="007E1696">
              <w:rPr>
                <w:rFonts w:cs="David"/>
                <w:sz w:val="24"/>
                <w:szCs w:val="24"/>
                <w:rtl/>
              </w:rPr>
              <w:t xml:space="preserve"> </w:t>
            </w:r>
            <w:r w:rsidRPr="007E1696">
              <w:rPr>
                <w:rFonts w:cs="David" w:hint="eastAsia"/>
                <w:sz w:val="24"/>
                <w:szCs w:val="24"/>
                <w:rtl/>
              </w:rPr>
              <w:t>כֹּחָהּ</w:t>
            </w:r>
            <w:r w:rsidRPr="007E1696">
              <w:rPr>
                <w:rFonts w:cs="David"/>
                <w:sz w:val="24"/>
                <w:szCs w:val="24"/>
                <w:rtl/>
              </w:rPr>
              <w:t xml:space="preserve"> </w:t>
            </w:r>
            <w:r w:rsidRPr="007E1696">
              <w:rPr>
                <w:rFonts w:cs="David" w:hint="eastAsia"/>
                <w:sz w:val="24"/>
                <w:szCs w:val="24"/>
                <w:rtl/>
              </w:rPr>
              <w:t>רַע</w:t>
            </w:r>
            <w:r w:rsidRPr="007E1696">
              <w:rPr>
                <w:rFonts w:cs="David"/>
                <w:sz w:val="24"/>
                <w:szCs w:val="24"/>
                <w:rtl/>
              </w:rPr>
              <w:t>.</w:t>
            </w:r>
            <w:r w:rsidRPr="007E1696">
              <w:rPr>
                <w:rFonts w:cs="David"/>
                <w:b/>
                <w:bCs/>
                <w:sz w:val="24"/>
                <w:szCs w:val="24"/>
                <w:rtl/>
              </w:rPr>
              <w:t xml:space="preserve"> </w:t>
            </w:r>
            <w:r w:rsidRPr="007E1696">
              <w:rPr>
                <w:rFonts w:cs="David" w:hint="eastAsia"/>
                <w:b/>
                <w:bCs/>
                <w:sz w:val="24"/>
                <w:szCs w:val="24"/>
                <w:rtl/>
              </w:rPr>
              <w:t>עַל</w:t>
            </w:r>
            <w:r w:rsidRPr="007E1696">
              <w:rPr>
                <w:rFonts w:cs="David"/>
                <w:b/>
                <w:bCs/>
                <w:sz w:val="24"/>
                <w:szCs w:val="24"/>
                <w:rtl/>
              </w:rPr>
              <w:t xml:space="preserve"> </w:t>
            </w:r>
            <w:r w:rsidRPr="007E1696">
              <w:rPr>
                <w:rFonts w:cs="David" w:hint="eastAsia"/>
                <w:b/>
                <w:bCs/>
                <w:sz w:val="24"/>
                <w:szCs w:val="24"/>
                <w:rtl/>
              </w:rPr>
              <w:t>מִי</w:t>
            </w:r>
            <w:r w:rsidRPr="007E1696">
              <w:rPr>
                <w:rFonts w:cs="David"/>
                <w:b/>
                <w:bCs/>
                <w:sz w:val="24"/>
                <w:szCs w:val="24"/>
                <w:rtl/>
              </w:rPr>
              <w:t xml:space="preserve"> </w:t>
            </w:r>
            <w:r w:rsidRPr="007E1696">
              <w:rPr>
                <w:rFonts w:cs="David" w:hint="eastAsia"/>
                <w:b/>
                <w:bCs/>
                <w:sz w:val="24"/>
                <w:szCs w:val="24"/>
                <w:rtl/>
              </w:rPr>
              <w:t>הוּא</w:t>
            </w:r>
            <w:r w:rsidRPr="007E1696">
              <w:rPr>
                <w:rFonts w:cs="David"/>
                <w:b/>
                <w:bCs/>
                <w:sz w:val="24"/>
                <w:szCs w:val="24"/>
                <w:rtl/>
              </w:rPr>
              <w:t xml:space="preserve"> </w:t>
            </w:r>
            <w:r w:rsidRPr="007E1696">
              <w:rPr>
                <w:rFonts w:cs="David" w:hint="eastAsia"/>
                <w:b/>
                <w:bCs/>
                <w:sz w:val="24"/>
                <w:szCs w:val="24"/>
                <w:rtl/>
              </w:rPr>
              <w:t>מַטִּיל</w:t>
            </w:r>
            <w:r w:rsidRPr="007E1696">
              <w:rPr>
                <w:rFonts w:cs="David"/>
                <w:b/>
                <w:bCs/>
                <w:sz w:val="24"/>
                <w:szCs w:val="24"/>
                <w:rtl/>
              </w:rPr>
              <w:t xml:space="preserve"> </w:t>
            </w:r>
            <w:r w:rsidRPr="007E1696">
              <w:rPr>
                <w:rFonts w:cs="David" w:hint="eastAsia"/>
                <w:b/>
                <w:bCs/>
                <w:sz w:val="24"/>
                <w:szCs w:val="24"/>
                <w:rtl/>
              </w:rPr>
              <w:t>אֶת</w:t>
            </w:r>
            <w:r w:rsidRPr="007E1696">
              <w:rPr>
                <w:rFonts w:cs="David"/>
                <w:b/>
                <w:bCs/>
                <w:sz w:val="24"/>
                <w:szCs w:val="24"/>
                <w:rtl/>
              </w:rPr>
              <w:t xml:space="preserve"> </w:t>
            </w:r>
            <w:r w:rsidRPr="007E1696">
              <w:rPr>
                <w:rFonts w:cs="David" w:hint="eastAsia"/>
                <w:b/>
                <w:bCs/>
                <w:sz w:val="24"/>
                <w:szCs w:val="24"/>
                <w:rtl/>
              </w:rPr>
              <w:t>הָעֹל</w:t>
            </w:r>
            <w:r w:rsidRPr="007E1696">
              <w:rPr>
                <w:rFonts w:cs="David"/>
                <w:b/>
                <w:bCs/>
                <w:sz w:val="24"/>
                <w:szCs w:val="24"/>
                <w:rtl/>
              </w:rPr>
              <w:t xml:space="preserve"> </w:t>
            </w:r>
            <w:r w:rsidRPr="007E1696">
              <w:rPr>
                <w:rFonts w:cs="David" w:hint="eastAsia"/>
                <w:b/>
                <w:bCs/>
                <w:sz w:val="24"/>
                <w:szCs w:val="24"/>
                <w:rtl/>
              </w:rPr>
              <w:t>לֹא</w:t>
            </w:r>
            <w:r w:rsidRPr="007E1696">
              <w:rPr>
                <w:rFonts w:cs="David"/>
                <w:b/>
                <w:bCs/>
                <w:sz w:val="24"/>
                <w:szCs w:val="24"/>
                <w:rtl/>
              </w:rPr>
              <w:t xml:space="preserve"> </w:t>
            </w:r>
            <w:r w:rsidRPr="007E1696">
              <w:rPr>
                <w:rFonts w:cs="David" w:hint="eastAsia"/>
                <w:b/>
                <w:bCs/>
                <w:sz w:val="24"/>
                <w:szCs w:val="24"/>
                <w:rtl/>
              </w:rPr>
              <w:t>עַל</w:t>
            </w:r>
            <w:r w:rsidRPr="007E1696">
              <w:rPr>
                <w:rFonts w:cs="David"/>
                <w:b/>
                <w:bCs/>
                <w:sz w:val="24"/>
                <w:szCs w:val="24"/>
                <w:rtl/>
              </w:rPr>
              <w:t xml:space="preserve"> </w:t>
            </w:r>
            <w:r w:rsidRPr="007E1696">
              <w:rPr>
                <w:rFonts w:cs="David" w:hint="eastAsia"/>
                <w:b/>
                <w:bCs/>
                <w:sz w:val="24"/>
                <w:szCs w:val="24"/>
                <w:rtl/>
              </w:rPr>
              <w:t>אוֹתָהּ</w:t>
            </w:r>
            <w:r w:rsidRPr="007E1696">
              <w:rPr>
                <w:rFonts w:cs="David"/>
                <w:b/>
                <w:bCs/>
                <w:sz w:val="24"/>
                <w:szCs w:val="24"/>
                <w:rtl/>
              </w:rPr>
              <w:t xml:space="preserve"> </w:t>
            </w:r>
            <w:r w:rsidRPr="007E1696">
              <w:rPr>
                <w:rFonts w:cs="David" w:hint="eastAsia"/>
                <w:b/>
                <w:bCs/>
                <w:sz w:val="24"/>
                <w:szCs w:val="24"/>
                <w:rtl/>
              </w:rPr>
              <w:t>שֶׁכֹּחָהּ</w:t>
            </w:r>
            <w:r w:rsidRPr="007E1696">
              <w:rPr>
                <w:rFonts w:cs="David"/>
                <w:b/>
                <w:bCs/>
                <w:sz w:val="24"/>
                <w:szCs w:val="24"/>
                <w:rtl/>
              </w:rPr>
              <w:t xml:space="preserve"> </w:t>
            </w:r>
            <w:r w:rsidRPr="007E1696">
              <w:rPr>
                <w:rFonts w:cs="David" w:hint="eastAsia"/>
                <w:b/>
                <w:bCs/>
                <w:sz w:val="24"/>
                <w:szCs w:val="24"/>
                <w:rtl/>
              </w:rPr>
              <w:t>יָפֶה</w:t>
            </w:r>
            <w:r w:rsidRPr="007E1696">
              <w:rPr>
                <w:rFonts w:cs="David"/>
                <w:b/>
                <w:bCs/>
                <w:sz w:val="24"/>
                <w:szCs w:val="24"/>
                <w:rtl/>
              </w:rPr>
              <w:t xml:space="preserve">. </w:t>
            </w:r>
            <w:r w:rsidRPr="007E1696">
              <w:rPr>
                <w:rFonts w:cs="David" w:hint="eastAsia"/>
                <w:b/>
                <w:bCs/>
                <w:sz w:val="24"/>
                <w:szCs w:val="24"/>
                <w:rtl/>
              </w:rPr>
              <w:t>ה</w:t>
            </w:r>
            <w:r w:rsidRPr="007E1696">
              <w:rPr>
                <w:rFonts w:cs="David" w:hint="cs"/>
                <w:b/>
                <w:bCs/>
                <w:sz w:val="24"/>
                <w:szCs w:val="24"/>
                <w:rtl/>
              </w:rPr>
              <w:t>ֱ</w:t>
            </w:r>
            <w:r w:rsidRPr="007E1696">
              <w:rPr>
                <w:rFonts w:cs="David" w:hint="eastAsia"/>
                <w:b/>
                <w:bCs/>
                <w:sz w:val="24"/>
                <w:szCs w:val="24"/>
                <w:rtl/>
              </w:rPr>
              <w:t>ו</w:t>
            </w:r>
            <w:r w:rsidRPr="007E1696">
              <w:rPr>
                <w:rFonts w:cs="David" w:hint="cs"/>
                <w:b/>
                <w:bCs/>
                <w:sz w:val="24"/>
                <w:szCs w:val="24"/>
                <w:rtl/>
              </w:rPr>
              <w:t>ֵ</w:t>
            </w:r>
            <w:r w:rsidRPr="007E1696">
              <w:rPr>
                <w:rFonts w:cs="David" w:hint="eastAsia"/>
                <w:b/>
                <w:bCs/>
                <w:sz w:val="24"/>
                <w:szCs w:val="24"/>
                <w:rtl/>
              </w:rPr>
              <w:t>י</w:t>
            </w:r>
            <w:r w:rsidRPr="007E1696">
              <w:rPr>
                <w:rFonts w:cs="David"/>
                <w:b/>
                <w:bCs/>
                <w:sz w:val="24"/>
                <w:szCs w:val="24"/>
                <w:rtl/>
              </w:rPr>
              <w:t xml:space="preserve"> </w:t>
            </w:r>
            <w:r w:rsidRPr="007E1696">
              <w:rPr>
                <w:rFonts w:cs="David" w:hint="eastAsia"/>
                <w:b/>
                <w:bCs/>
                <w:sz w:val="24"/>
                <w:szCs w:val="24"/>
                <w:rtl/>
              </w:rPr>
              <w:t>אוֹמֵר</w:t>
            </w:r>
            <w:r w:rsidRPr="007E1696">
              <w:rPr>
                <w:rFonts w:cs="David"/>
                <w:b/>
                <w:bCs/>
                <w:sz w:val="24"/>
                <w:szCs w:val="24"/>
                <w:rtl/>
              </w:rPr>
              <w:t xml:space="preserve"> </w:t>
            </w:r>
            <w:r w:rsidRPr="007E1696">
              <w:rPr>
                <w:rFonts w:cs="David" w:hint="eastAsia"/>
                <w:b/>
                <w:bCs/>
                <w:sz w:val="24"/>
                <w:szCs w:val="24"/>
                <w:rtl/>
              </w:rPr>
              <w:t>ה</w:t>
            </w:r>
            <w:r w:rsidRPr="007E1696">
              <w:rPr>
                <w:rFonts w:cs="David"/>
                <w:b/>
                <w:bCs/>
                <w:sz w:val="24"/>
                <w:szCs w:val="24"/>
                <w:rtl/>
              </w:rPr>
              <w:t xml:space="preserve">' </w:t>
            </w:r>
            <w:r w:rsidRPr="007E1696">
              <w:rPr>
                <w:rFonts w:cs="David" w:hint="eastAsia"/>
                <w:b/>
                <w:bCs/>
                <w:sz w:val="24"/>
                <w:szCs w:val="24"/>
                <w:rtl/>
              </w:rPr>
              <w:t>צַדִּיק</w:t>
            </w:r>
            <w:r w:rsidRPr="007E1696">
              <w:rPr>
                <w:rFonts w:cs="David"/>
                <w:b/>
                <w:bCs/>
                <w:sz w:val="24"/>
                <w:szCs w:val="24"/>
                <w:rtl/>
              </w:rPr>
              <w:t xml:space="preserve"> </w:t>
            </w:r>
            <w:r w:rsidRPr="007E1696">
              <w:rPr>
                <w:rFonts w:cs="David" w:hint="eastAsia"/>
                <w:b/>
                <w:bCs/>
                <w:sz w:val="24"/>
                <w:szCs w:val="24"/>
                <w:rtl/>
              </w:rPr>
              <w:t>יִבְחַן</w:t>
            </w:r>
            <w:r w:rsidRPr="007E1696">
              <w:rPr>
                <w:rFonts w:cs="David"/>
                <w:b/>
                <w:bCs/>
                <w:sz w:val="24"/>
                <w:szCs w:val="24"/>
                <w:rtl/>
              </w:rPr>
              <w:t>.</w:t>
            </w:r>
          </w:p>
          <w:p w:rsidR="00602C88" w:rsidRPr="007E1696" w:rsidRDefault="00602C88" w:rsidP="00735CD3">
            <w:pPr>
              <w:spacing w:line="360" w:lineRule="auto"/>
              <w:jc w:val="both"/>
              <w:rPr>
                <w:rFonts w:cs="David"/>
                <w:sz w:val="24"/>
                <w:szCs w:val="24"/>
              </w:rPr>
            </w:pPr>
            <w:r w:rsidRPr="007E1696">
              <w:rPr>
                <w:rFonts w:cs="David" w:hint="eastAsia"/>
                <w:sz w:val="24"/>
                <w:szCs w:val="24"/>
                <w:rtl/>
              </w:rPr>
              <w:t>לְכָךְ</w:t>
            </w:r>
            <w:r w:rsidRPr="007E1696">
              <w:rPr>
                <w:rFonts w:cs="David"/>
                <w:sz w:val="24"/>
                <w:szCs w:val="24"/>
                <w:rtl/>
              </w:rPr>
              <w:t xml:space="preserve"> </w:t>
            </w:r>
            <w:r w:rsidRPr="007E1696">
              <w:rPr>
                <w:rFonts w:cs="David" w:hint="eastAsia"/>
                <w:sz w:val="24"/>
                <w:szCs w:val="24"/>
                <w:rtl/>
              </w:rPr>
              <w:t>נֶאֱמַר</w:t>
            </w:r>
            <w:r w:rsidRPr="007E1696">
              <w:rPr>
                <w:rFonts w:cs="David"/>
                <w:sz w:val="24"/>
                <w:szCs w:val="24"/>
                <w:rtl/>
              </w:rPr>
              <w:t xml:space="preserve"> </w:t>
            </w:r>
            <w:r w:rsidRPr="007E1696">
              <w:rPr>
                <w:rFonts w:cs="David" w:hint="eastAsia"/>
                <w:sz w:val="24"/>
                <w:szCs w:val="24"/>
                <w:rtl/>
              </w:rPr>
              <w:t>וְהָאֱלֹהִים</w:t>
            </w:r>
            <w:r w:rsidRPr="007E1696">
              <w:rPr>
                <w:rFonts w:cs="David"/>
                <w:sz w:val="24"/>
                <w:szCs w:val="24"/>
                <w:rtl/>
              </w:rPr>
              <w:t xml:space="preserve"> </w:t>
            </w:r>
            <w:r w:rsidRPr="007E1696">
              <w:rPr>
                <w:rFonts w:cs="David" w:hint="eastAsia"/>
                <w:sz w:val="24"/>
                <w:szCs w:val="24"/>
                <w:rtl/>
              </w:rPr>
              <w:t>נִסָּה</w:t>
            </w:r>
            <w:r w:rsidRPr="007E1696">
              <w:rPr>
                <w:rFonts w:cs="David"/>
                <w:sz w:val="24"/>
                <w:szCs w:val="24"/>
                <w:rtl/>
              </w:rPr>
              <w:t xml:space="preserve"> </w:t>
            </w:r>
            <w:r w:rsidRPr="007E1696">
              <w:rPr>
                <w:rFonts w:cs="David" w:hint="eastAsia"/>
                <w:sz w:val="24"/>
                <w:szCs w:val="24"/>
                <w:rtl/>
              </w:rPr>
              <w:t>אֶת</w:t>
            </w:r>
            <w:r w:rsidRPr="007E1696">
              <w:rPr>
                <w:rFonts w:cs="David"/>
                <w:sz w:val="24"/>
                <w:szCs w:val="24"/>
                <w:rtl/>
              </w:rPr>
              <w:t xml:space="preserve"> </w:t>
            </w:r>
            <w:r w:rsidRPr="007E1696">
              <w:rPr>
                <w:rFonts w:cs="David" w:hint="eastAsia"/>
                <w:sz w:val="24"/>
                <w:szCs w:val="24"/>
                <w:rtl/>
              </w:rPr>
              <w:t>אַבְרָהָם</w:t>
            </w:r>
            <w:r w:rsidRPr="007E1696">
              <w:rPr>
                <w:rFonts w:cs="David"/>
                <w:sz w:val="24"/>
                <w:szCs w:val="24"/>
                <w:rtl/>
              </w:rPr>
              <w:t>:</w:t>
            </w:r>
          </w:p>
        </w:tc>
        <w:tc>
          <w:tcPr>
            <w:tcW w:w="2265" w:type="dxa"/>
            <w:tcBorders>
              <w:top w:val="nil"/>
              <w:left w:val="single" w:sz="4" w:space="0" w:color="auto"/>
              <w:bottom w:val="nil"/>
              <w:right w:val="nil"/>
            </w:tcBorders>
          </w:tcPr>
          <w:p w:rsidR="00602C88" w:rsidRPr="007E1696" w:rsidRDefault="00602C88" w:rsidP="00735CD3">
            <w:pPr>
              <w:ind w:left="222"/>
              <w:rPr>
                <w:rFonts w:cs="Guttman Yad"/>
              </w:rPr>
            </w:pPr>
            <w:bookmarkStart w:id="0" w:name="_GoBack"/>
            <w:bookmarkEnd w:id="0"/>
          </w:p>
        </w:tc>
      </w:tr>
    </w:tbl>
    <w:p w:rsidR="008D68D9" w:rsidRPr="00602C88" w:rsidRDefault="008D68D9" w:rsidP="008D68D9">
      <w:pPr>
        <w:rPr>
          <w:rFonts w:hint="cs"/>
          <w:b/>
          <w:bCs/>
          <w:sz w:val="36"/>
          <w:szCs w:val="36"/>
          <w:u w:val="single"/>
        </w:rPr>
      </w:pPr>
    </w:p>
    <w:p w:rsidR="00602C88" w:rsidRDefault="00602C88" w:rsidP="008D68D9">
      <w:pPr>
        <w:rPr>
          <w:rFonts w:hint="cs"/>
          <w:b/>
          <w:bCs/>
          <w:sz w:val="36"/>
          <w:szCs w:val="36"/>
          <w:u w:val="single"/>
          <w:rtl/>
        </w:rPr>
      </w:pPr>
    </w:p>
    <w:p w:rsidR="00602C88" w:rsidRDefault="00602C88" w:rsidP="008D68D9">
      <w:pPr>
        <w:rPr>
          <w:rFonts w:hint="cs"/>
          <w:b/>
          <w:bCs/>
          <w:sz w:val="36"/>
          <w:szCs w:val="36"/>
          <w:u w:val="single"/>
          <w:rtl/>
        </w:rPr>
      </w:pPr>
    </w:p>
    <w:tbl>
      <w:tblPr>
        <w:bidiVisual/>
        <w:tblW w:w="5637" w:type="pct"/>
        <w:tblInd w:w="-828" w:type="dxa"/>
        <w:tblBorders>
          <w:top w:val="single" w:sz="4" w:space="0" w:color="365F91"/>
          <w:left w:val="single" w:sz="4" w:space="0" w:color="365F91"/>
          <w:bottom w:val="single" w:sz="4" w:space="0" w:color="365F91"/>
          <w:right w:val="single" w:sz="4" w:space="0" w:color="365F91"/>
          <w:insideH w:val="single" w:sz="6" w:space="0" w:color="365F91"/>
          <w:insideV w:val="single" w:sz="6" w:space="0" w:color="365F91"/>
        </w:tblBorders>
        <w:tblLook w:val="04A0" w:firstRow="1" w:lastRow="0" w:firstColumn="1" w:lastColumn="0" w:noHBand="0" w:noVBand="1"/>
      </w:tblPr>
      <w:tblGrid>
        <w:gridCol w:w="1851"/>
        <w:gridCol w:w="3537"/>
        <w:gridCol w:w="9781"/>
      </w:tblGrid>
      <w:tr w:rsidR="00602C88" w:rsidRPr="00687FFB" w:rsidTr="00735CD3">
        <w:trPr>
          <w:trHeight w:val="817"/>
        </w:trPr>
        <w:tc>
          <w:tcPr>
            <w:tcW w:w="1776" w:type="pct"/>
            <w:gridSpan w:val="2"/>
          </w:tcPr>
          <w:p w:rsidR="00602C88" w:rsidRPr="00687FFB" w:rsidRDefault="00602C88" w:rsidP="00735CD3">
            <w:pPr>
              <w:spacing w:line="240" w:lineRule="auto"/>
              <w:jc w:val="both"/>
              <w:rPr>
                <w:rFonts w:ascii="Arial" w:hAnsi="Arial"/>
                <w:b/>
                <w:bCs/>
                <w:sz w:val="24"/>
                <w:szCs w:val="24"/>
              </w:rPr>
            </w:pPr>
            <w:r w:rsidRPr="00687FFB">
              <w:rPr>
                <w:rFonts w:ascii="Arial" w:hAnsi="Arial" w:hint="cs"/>
                <w:b/>
                <w:bCs/>
                <w:noProof/>
                <w:sz w:val="24"/>
                <w:szCs w:val="24"/>
                <w:rtl/>
              </w:rPr>
              <w:t>נושא השיעור</w:t>
            </w:r>
          </w:p>
          <w:p w:rsidR="00602C88" w:rsidRPr="00687FFB" w:rsidRDefault="00602C88" w:rsidP="00735CD3">
            <w:pPr>
              <w:rPr>
                <w:rFonts w:ascii="Arial" w:hAnsi="Arial"/>
                <w:sz w:val="24"/>
                <w:szCs w:val="24"/>
              </w:rPr>
            </w:pPr>
          </w:p>
        </w:tc>
        <w:tc>
          <w:tcPr>
            <w:tcW w:w="3224" w:type="pct"/>
          </w:tcPr>
          <w:p w:rsidR="00602C88" w:rsidRDefault="00602C88" w:rsidP="00735CD3">
            <w:pPr>
              <w:spacing w:line="240" w:lineRule="auto"/>
              <w:rPr>
                <w:rFonts w:ascii="Arial" w:hAnsi="Arial" w:cs="David" w:hint="cs"/>
                <w:sz w:val="28"/>
                <w:szCs w:val="28"/>
                <w:rtl/>
              </w:rPr>
            </w:pPr>
            <w:r w:rsidRPr="00C44E31">
              <w:rPr>
                <w:rFonts w:ascii="Arial" w:hAnsi="Arial" w:cs="David" w:hint="cs"/>
                <w:sz w:val="28"/>
                <w:szCs w:val="28"/>
                <w:rtl/>
              </w:rPr>
              <w:t>הרע כניסיון</w:t>
            </w:r>
            <w:r>
              <w:rPr>
                <w:rFonts w:ascii="Arial" w:hAnsi="Arial" w:cs="David" w:hint="cs"/>
                <w:sz w:val="28"/>
                <w:szCs w:val="28"/>
                <w:rtl/>
              </w:rPr>
              <w:t xml:space="preserve"> </w:t>
            </w:r>
            <w:r>
              <w:rPr>
                <w:rFonts w:ascii="Arial" w:hAnsi="Arial" w:cs="David"/>
                <w:sz w:val="28"/>
                <w:szCs w:val="28"/>
                <w:rtl/>
              </w:rPr>
              <w:t>–</w:t>
            </w:r>
            <w:r>
              <w:rPr>
                <w:rFonts w:ascii="Arial" w:hAnsi="Arial" w:cs="David" w:hint="cs"/>
                <w:sz w:val="28"/>
                <w:szCs w:val="28"/>
                <w:rtl/>
              </w:rPr>
              <w:t xml:space="preserve"> מתוך הפרק הרביעי "אמונה בשעת משבר" </w:t>
            </w:r>
          </w:p>
          <w:p w:rsidR="00602C88" w:rsidRPr="00C44E31" w:rsidRDefault="00602C88" w:rsidP="00735CD3">
            <w:pPr>
              <w:spacing w:line="240" w:lineRule="auto"/>
              <w:rPr>
                <w:rFonts w:ascii="Arial" w:hAnsi="Arial" w:cs="David" w:hint="cs"/>
                <w:sz w:val="28"/>
                <w:szCs w:val="28"/>
              </w:rPr>
            </w:pPr>
            <w:r>
              <w:rPr>
                <w:rFonts w:ascii="Arial" w:hAnsi="Arial" w:cs="David" w:hint="cs"/>
                <w:sz w:val="28"/>
                <w:szCs w:val="28"/>
                <w:rtl/>
              </w:rPr>
              <w:t xml:space="preserve">                        מדרש תנחומא בראשית כ"ב</w:t>
            </w:r>
          </w:p>
        </w:tc>
      </w:tr>
      <w:tr w:rsidR="00602C88" w:rsidRPr="00687FFB" w:rsidTr="00735CD3">
        <w:trPr>
          <w:trHeight w:val="817"/>
        </w:trPr>
        <w:tc>
          <w:tcPr>
            <w:tcW w:w="1776" w:type="pct"/>
            <w:gridSpan w:val="2"/>
          </w:tcPr>
          <w:p w:rsidR="00602C88" w:rsidRPr="00687FFB" w:rsidRDefault="00602C88" w:rsidP="00735CD3">
            <w:pPr>
              <w:spacing w:line="240" w:lineRule="auto"/>
              <w:jc w:val="both"/>
              <w:rPr>
                <w:rFonts w:ascii="Arial" w:hAnsi="Arial"/>
                <w:b/>
                <w:bCs/>
                <w:noProof/>
                <w:sz w:val="24"/>
                <w:szCs w:val="24"/>
              </w:rPr>
            </w:pPr>
            <w:r w:rsidRPr="00687FFB">
              <w:rPr>
                <w:rFonts w:ascii="Arial" w:hAnsi="Arial" w:hint="cs"/>
                <w:b/>
                <w:bCs/>
                <w:noProof/>
                <w:sz w:val="24"/>
                <w:szCs w:val="24"/>
                <w:rtl/>
              </w:rPr>
              <w:t>נכתב ע"י</w:t>
            </w:r>
          </w:p>
        </w:tc>
        <w:tc>
          <w:tcPr>
            <w:tcW w:w="3224" w:type="pct"/>
          </w:tcPr>
          <w:p w:rsidR="00602C88" w:rsidRPr="00C44E31" w:rsidRDefault="00602C88" w:rsidP="00735CD3">
            <w:pPr>
              <w:rPr>
                <w:rFonts w:cs="David" w:hint="cs"/>
                <w:sz w:val="28"/>
                <w:szCs w:val="28"/>
                <w:rtl/>
              </w:rPr>
            </w:pPr>
            <w:r w:rsidRPr="00C44E31">
              <w:rPr>
                <w:rFonts w:cs="David" w:hint="cs"/>
                <w:sz w:val="28"/>
                <w:szCs w:val="28"/>
                <w:rtl/>
              </w:rPr>
              <w:t>ראובן רוזנשטרק</w:t>
            </w:r>
          </w:p>
        </w:tc>
      </w:tr>
      <w:tr w:rsidR="00602C88" w:rsidRPr="00687FFB" w:rsidTr="00735CD3">
        <w:trPr>
          <w:trHeight w:val="817"/>
        </w:trPr>
        <w:tc>
          <w:tcPr>
            <w:tcW w:w="1776" w:type="pct"/>
            <w:gridSpan w:val="2"/>
          </w:tcPr>
          <w:p w:rsidR="00602C88" w:rsidRPr="00687FFB" w:rsidRDefault="00602C88" w:rsidP="00735CD3">
            <w:pPr>
              <w:spacing w:line="240" w:lineRule="auto"/>
              <w:jc w:val="both"/>
              <w:rPr>
                <w:rFonts w:ascii="Arial" w:hAnsi="Arial" w:hint="cs"/>
                <w:b/>
                <w:bCs/>
                <w:noProof/>
                <w:sz w:val="24"/>
                <w:szCs w:val="24"/>
                <w:rtl/>
              </w:rPr>
            </w:pPr>
            <w:r w:rsidRPr="00687FFB">
              <w:rPr>
                <w:rFonts w:ascii="Arial" w:hAnsi="Arial" w:hint="cs"/>
                <w:b/>
                <w:bCs/>
                <w:noProof/>
                <w:sz w:val="24"/>
                <w:szCs w:val="24"/>
                <w:rtl/>
              </w:rPr>
              <w:t>קהל היעד</w:t>
            </w:r>
          </w:p>
        </w:tc>
        <w:tc>
          <w:tcPr>
            <w:tcW w:w="3224" w:type="pct"/>
          </w:tcPr>
          <w:p w:rsidR="00602C88" w:rsidRPr="00C44E31" w:rsidRDefault="00602C88" w:rsidP="00735CD3">
            <w:pPr>
              <w:rPr>
                <w:rFonts w:cs="David" w:hint="cs"/>
                <w:sz w:val="28"/>
                <w:szCs w:val="28"/>
                <w:rtl/>
              </w:rPr>
            </w:pPr>
            <w:r w:rsidRPr="00C44E31">
              <w:rPr>
                <w:rFonts w:cs="David" w:hint="cs"/>
                <w:sz w:val="28"/>
                <w:szCs w:val="28"/>
                <w:rtl/>
              </w:rPr>
              <w:t>כיתה יא</w:t>
            </w:r>
            <w:r>
              <w:rPr>
                <w:rFonts w:cs="David" w:hint="cs"/>
                <w:sz w:val="28"/>
                <w:szCs w:val="28"/>
                <w:rtl/>
              </w:rPr>
              <w:t xml:space="preserve"> או יב </w:t>
            </w:r>
            <w:r w:rsidRPr="00C44E31">
              <w:rPr>
                <w:rFonts w:cs="David" w:hint="cs"/>
                <w:sz w:val="28"/>
                <w:szCs w:val="28"/>
                <w:rtl/>
              </w:rPr>
              <w:t xml:space="preserve"> </w:t>
            </w:r>
            <w:r>
              <w:rPr>
                <w:rFonts w:cs="David" w:hint="cs"/>
                <w:sz w:val="28"/>
                <w:szCs w:val="28"/>
                <w:rtl/>
              </w:rPr>
              <w:t>בנים ב</w:t>
            </w:r>
            <w:r w:rsidRPr="00C44E31">
              <w:rPr>
                <w:rFonts w:cs="David" w:hint="cs"/>
                <w:sz w:val="28"/>
                <w:szCs w:val="28"/>
                <w:rtl/>
              </w:rPr>
              <w:t>ישיבה תיכונית</w:t>
            </w:r>
          </w:p>
        </w:tc>
      </w:tr>
      <w:tr w:rsidR="00602C88" w:rsidRPr="00687FFB" w:rsidTr="00735CD3">
        <w:trPr>
          <w:trHeight w:val="817"/>
        </w:trPr>
        <w:tc>
          <w:tcPr>
            <w:tcW w:w="1776" w:type="pct"/>
            <w:gridSpan w:val="2"/>
          </w:tcPr>
          <w:p w:rsidR="00602C88" w:rsidRPr="00687FFB" w:rsidRDefault="00602C88" w:rsidP="00735CD3">
            <w:pPr>
              <w:spacing w:line="240" w:lineRule="auto"/>
              <w:rPr>
                <w:rFonts w:ascii="Arial" w:hAnsi="Arial"/>
                <w:b/>
                <w:bCs/>
                <w:sz w:val="24"/>
                <w:szCs w:val="24"/>
              </w:rPr>
            </w:pPr>
            <w:r w:rsidRPr="00687FFB">
              <w:rPr>
                <w:rFonts w:ascii="Arial" w:hAnsi="Arial" w:hint="cs"/>
                <w:b/>
                <w:bCs/>
                <w:noProof/>
                <w:sz w:val="24"/>
                <w:szCs w:val="24"/>
                <w:rtl/>
              </w:rPr>
              <w:t>משך השיעור</w:t>
            </w:r>
          </w:p>
        </w:tc>
        <w:tc>
          <w:tcPr>
            <w:tcW w:w="3224" w:type="pct"/>
          </w:tcPr>
          <w:p w:rsidR="00602C88" w:rsidRPr="00C44E31" w:rsidRDefault="00602C88" w:rsidP="00735CD3">
            <w:pPr>
              <w:spacing w:line="240" w:lineRule="auto"/>
              <w:rPr>
                <w:rFonts w:ascii="Arial" w:hAnsi="Arial" w:cs="David" w:hint="cs"/>
                <w:sz w:val="28"/>
                <w:szCs w:val="28"/>
                <w:rtl/>
              </w:rPr>
            </w:pPr>
            <w:r w:rsidRPr="00C44E31">
              <w:rPr>
                <w:rFonts w:ascii="Arial" w:hAnsi="Arial" w:cs="David" w:hint="cs"/>
                <w:sz w:val="28"/>
                <w:szCs w:val="28"/>
                <w:rtl/>
              </w:rPr>
              <w:t>50 דקות</w:t>
            </w:r>
          </w:p>
        </w:tc>
      </w:tr>
      <w:tr w:rsidR="00602C88" w:rsidRPr="00687FFB" w:rsidTr="00735CD3">
        <w:trPr>
          <w:trHeight w:val="1508"/>
        </w:trPr>
        <w:tc>
          <w:tcPr>
            <w:tcW w:w="610" w:type="pct"/>
            <w:vMerge w:val="restart"/>
          </w:tcPr>
          <w:p w:rsidR="00602C88" w:rsidRPr="00687FFB" w:rsidRDefault="00602C88" w:rsidP="00735CD3">
            <w:pPr>
              <w:spacing w:line="240" w:lineRule="auto"/>
              <w:jc w:val="both"/>
              <w:rPr>
                <w:rFonts w:ascii="Arial" w:hAnsi="Arial" w:hint="cs"/>
                <w:b/>
                <w:bCs/>
                <w:noProof/>
                <w:sz w:val="24"/>
                <w:szCs w:val="24"/>
                <w:rtl/>
              </w:rPr>
            </w:pPr>
          </w:p>
          <w:p w:rsidR="00602C88" w:rsidRPr="00687FFB" w:rsidRDefault="00602C88" w:rsidP="00735CD3">
            <w:pPr>
              <w:spacing w:line="240" w:lineRule="auto"/>
              <w:jc w:val="both"/>
              <w:rPr>
                <w:rFonts w:ascii="Arial" w:hAnsi="Arial" w:hint="cs"/>
                <w:b/>
                <w:bCs/>
                <w:noProof/>
                <w:sz w:val="24"/>
                <w:szCs w:val="24"/>
                <w:rtl/>
              </w:rPr>
            </w:pPr>
          </w:p>
          <w:p w:rsidR="00602C88" w:rsidRPr="00687FFB" w:rsidRDefault="00602C88" w:rsidP="00735CD3">
            <w:pPr>
              <w:spacing w:line="240" w:lineRule="auto"/>
              <w:jc w:val="both"/>
              <w:rPr>
                <w:rFonts w:ascii="Arial" w:hAnsi="Arial" w:hint="cs"/>
                <w:b/>
                <w:bCs/>
                <w:noProof/>
                <w:sz w:val="24"/>
                <w:szCs w:val="24"/>
                <w:rtl/>
              </w:rPr>
            </w:pPr>
          </w:p>
          <w:p w:rsidR="00602C88" w:rsidRPr="00687FFB" w:rsidRDefault="00602C88" w:rsidP="00735CD3">
            <w:pPr>
              <w:spacing w:line="240" w:lineRule="auto"/>
              <w:jc w:val="both"/>
              <w:rPr>
                <w:rFonts w:ascii="Arial" w:hAnsi="Arial" w:hint="cs"/>
                <w:b/>
                <w:bCs/>
                <w:color w:val="808080"/>
                <w:sz w:val="24"/>
                <w:szCs w:val="24"/>
                <w:rtl/>
              </w:rPr>
            </w:pPr>
            <w:r>
              <w:rPr>
                <w:rFonts w:ascii="Arial" w:hAnsi="Arial" w:hint="cs"/>
                <w:b/>
                <w:bCs/>
                <w:noProof/>
                <w:color w:val="808080"/>
                <w:sz w:val="24"/>
                <w:szCs w:val="24"/>
                <w:rtl/>
              </w:rPr>
              <w:t>לימוד מקדים של המקור הנלמד</w:t>
            </w:r>
          </w:p>
        </w:tc>
        <w:tc>
          <w:tcPr>
            <w:tcW w:w="1166" w:type="pct"/>
          </w:tcPr>
          <w:p w:rsidR="00602C88" w:rsidRPr="00687FFB" w:rsidRDefault="00602C88" w:rsidP="00735CD3">
            <w:pPr>
              <w:spacing w:line="240" w:lineRule="auto"/>
              <w:jc w:val="both"/>
              <w:rPr>
                <w:rFonts w:ascii="Arial" w:hAnsi="Arial" w:hint="cs"/>
                <w:b/>
                <w:bCs/>
                <w:sz w:val="24"/>
                <w:szCs w:val="24"/>
                <w:rtl/>
              </w:rPr>
            </w:pPr>
          </w:p>
          <w:p w:rsidR="00602C88" w:rsidRPr="00687FFB" w:rsidRDefault="00602C88" w:rsidP="00735CD3">
            <w:pPr>
              <w:spacing w:line="240" w:lineRule="auto"/>
              <w:jc w:val="both"/>
              <w:rPr>
                <w:rFonts w:ascii="Arial" w:hAnsi="Arial" w:hint="cs"/>
                <w:b/>
                <w:bCs/>
                <w:sz w:val="24"/>
                <w:szCs w:val="24"/>
              </w:rPr>
            </w:pPr>
            <w:r>
              <w:rPr>
                <w:rFonts w:ascii="Arial" w:hAnsi="Arial" w:hint="cs"/>
                <w:b/>
                <w:bCs/>
                <w:sz w:val="24"/>
                <w:szCs w:val="24"/>
                <w:rtl/>
              </w:rPr>
              <w:t>ניסוח הנקודות המרכזיות של המקור.</w:t>
            </w:r>
          </w:p>
        </w:tc>
        <w:tc>
          <w:tcPr>
            <w:tcW w:w="3224" w:type="pct"/>
          </w:tcPr>
          <w:p w:rsidR="00602C88" w:rsidRPr="00AE1BA6" w:rsidRDefault="00602C88" w:rsidP="00735CD3">
            <w:pPr>
              <w:numPr>
                <w:ilvl w:val="0"/>
                <w:numId w:val="1"/>
              </w:numPr>
              <w:spacing w:line="360" w:lineRule="auto"/>
              <w:jc w:val="both"/>
              <w:rPr>
                <w:rFonts w:ascii="Arial" w:hAnsi="Arial" w:cs="David" w:hint="cs"/>
                <w:sz w:val="24"/>
                <w:szCs w:val="24"/>
              </w:rPr>
            </w:pPr>
            <w:r w:rsidRPr="00AE1BA6">
              <w:rPr>
                <w:rFonts w:ascii="Arial" w:hAnsi="Arial" w:cs="David" w:hint="cs"/>
                <w:sz w:val="24"/>
                <w:szCs w:val="24"/>
                <w:rtl/>
              </w:rPr>
              <w:t>התמודדות עם הרע הקיים בעולם</w:t>
            </w:r>
          </w:p>
          <w:p w:rsidR="00602C88" w:rsidRPr="00AE1BA6" w:rsidRDefault="00602C88" w:rsidP="00735CD3">
            <w:pPr>
              <w:numPr>
                <w:ilvl w:val="0"/>
                <w:numId w:val="1"/>
              </w:numPr>
              <w:spacing w:line="360" w:lineRule="auto"/>
              <w:jc w:val="both"/>
              <w:rPr>
                <w:rFonts w:ascii="Arial" w:hAnsi="Arial" w:cs="David" w:hint="cs"/>
                <w:sz w:val="24"/>
                <w:szCs w:val="24"/>
              </w:rPr>
            </w:pPr>
            <w:r w:rsidRPr="00AE1BA6">
              <w:rPr>
                <w:rFonts w:ascii="Arial" w:hAnsi="Arial" w:cs="David" w:hint="cs"/>
                <w:sz w:val="24"/>
                <w:szCs w:val="24"/>
                <w:rtl/>
              </w:rPr>
              <w:t xml:space="preserve">המדרש מביא שלושה משלים שונים כדי להסביר את הפסוק "ה' צדיק יבחן", כלומר מדוע הקב"ה מנסה את הצדיקים במיוחד </w:t>
            </w:r>
            <w:r w:rsidRPr="00AE1BA6">
              <w:rPr>
                <w:rFonts w:ascii="Arial" w:hAnsi="Arial" w:cs="David"/>
                <w:sz w:val="24"/>
                <w:szCs w:val="24"/>
                <w:rtl/>
              </w:rPr>
              <w:t>–</w:t>
            </w:r>
            <w:r w:rsidRPr="00AE1BA6">
              <w:rPr>
                <w:rFonts w:ascii="Arial" w:hAnsi="Arial" w:cs="David" w:hint="cs"/>
                <w:sz w:val="24"/>
                <w:szCs w:val="24"/>
                <w:rtl/>
              </w:rPr>
              <w:t xml:space="preserve"> פשתן, קנקנים ופרות.</w:t>
            </w:r>
          </w:p>
          <w:p w:rsidR="00602C88" w:rsidRPr="00AE1BA6" w:rsidRDefault="00602C88" w:rsidP="00735CD3">
            <w:pPr>
              <w:numPr>
                <w:ilvl w:val="0"/>
                <w:numId w:val="1"/>
              </w:numPr>
              <w:spacing w:line="360" w:lineRule="auto"/>
              <w:jc w:val="both"/>
              <w:rPr>
                <w:rFonts w:ascii="Arial" w:hAnsi="Arial" w:cs="David" w:hint="cs"/>
                <w:sz w:val="24"/>
                <w:szCs w:val="24"/>
              </w:rPr>
            </w:pPr>
            <w:r w:rsidRPr="00AE1BA6">
              <w:rPr>
                <w:rFonts w:ascii="Arial" w:hAnsi="Arial" w:cs="David" w:hint="cs"/>
                <w:sz w:val="24"/>
                <w:szCs w:val="24"/>
                <w:rtl/>
              </w:rPr>
              <w:t xml:space="preserve">הנמשל הוא שלושה מצבים שונים של משבר, כאשר המכנה המשותף הוא שהקב"ה מעמיד בניסיון דווקא אנשים המסוגלים להתמודד, ולא אנשים שיפלו ויכשלו. אם ה' נותן  למישהו ניסיון, זה רק מראה שיש לו כוחות להתמודד ולהצליח לעמוד בניסיון. </w:t>
            </w:r>
          </w:p>
          <w:p w:rsidR="00602C88" w:rsidRPr="00506144" w:rsidRDefault="00602C88" w:rsidP="00735CD3">
            <w:pPr>
              <w:spacing w:line="240" w:lineRule="auto"/>
              <w:ind w:left="120"/>
              <w:jc w:val="both"/>
              <w:rPr>
                <w:rFonts w:ascii="Arial" w:hAnsi="Arial" w:cs="David" w:hint="cs"/>
                <w:sz w:val="28"/>
                <w:szCs w:val="28"/>
              </w:rPr>
            </w:pPr>
          </w:p>
        </w:tc>
      </w:tr>
      <w:tr w:rsidR="00602C88" w:rsidRPr="00687FFB" w:rsidTr="00735CD3">
        <w:trPr>
          <w:trHeight w:val="1085"/>
        </w:trPr>
        <w:tc>
          <w:tcPr>
            <w:tcW w:w="610" w:type="pct"/>
            <w:vMerge/>
          </w:tcPr>
          <w:p w:rsidR="00602C88" w:rsidRPr="00687FFB" w:rsidRDefault="00602C88" w:rsidP="00735CD3">
            <w:pPr>
              <w:spacing w:line="240" w:lineRule="auto"/>
              <w:jc w:val="both"/>
              <w:rPr>
                <w:rFonts w:ascii="Arial" w:hAnsi="Arial" w:hint="cs"/>
                <w:b/>
                <w:bCs/>
                <w:noProof/>
                <w:sz w:val="24"/>
                <w:szCs w:val="24"/>
                <w:rtl/>
              </w:rPr>
            </w:pPr>
          </w:p>
        </w:tc>
        <w:tc>
          <w:tcPr>
            <w:tcW w:w="1166" w:type="pct"/>
          </w:tcPr>
          <w:p w:rsidR="00602C88" w:rsidRDefault="00602C88" w:rsidP="00735CD3">
            <w:pPr>
              <w:spacing w:line="240" w:lineRule="auto"/>
              <w:rPr>
                <w:rFonts w:ascii="Arial" w:hAnsi="Arial" w:hint="cs"/>
                <w:b/>
                <w:bCs/>
                <w:sz w:val="24"/>
                <w:szCs w:val="24"/>
                <w:rtl/>
              </w:rPr>
            </w:pPr>
          </w:p>
          <w:p w:rsidR="00602C88" w:rsidRPr="00687FFB" w:rsidRDefault="00602C88" w:rsidP="00735CD3">
            <w:pPr>
              <w:spacing w:line="240" w:lineRule="auto"/>
              <w:rPr>
                <w:rFonts w:ascii="Arial" w:hAnsi="Arial" w:hint="cs"/>
                <w:b/>
                <w:bCs/>
                <w:color w:val="FF0000"/>
                <w:sz w:val="24"/>
                <w:szCs w:val="24"/>
                <w:rtl/>
              </w:rPr>
            </w:pPr>
            <w:r>
              <w:rPr>
                <w:rFonts w:ascii="Arial" w:hAnsi="Arial" w:hint="cs"/>
                <w:b/>
                <w:bCs/>
                <w:sz w:val="24"/>
                <w:szCs w:val="24"/>
                <w:rtl/>
              </w:rPr>
              <w:t>ניסוח החידוש של המקור</w:t>
            </w:r>
          </w:p>
        </w:tc>
        <w:tc>
          <w:tcPr>
            <w:tcW w:w="3224" w:type="pct"/>
          </w:tcPr>
          <w:p w:rsidR="00602C88" w:rsidRPr="00AE1BA6" w:rsidRDefault="00602C88" w:rsidP="00735CD3">
            <w:pPr>
              <w:spacing w:line="360" w:lineRule="auto"/>
              <w:jc w:val="both"/>
              <w:rPr>
                <w:rFonts w:ascii="Arial" w:hAnsi="Arial" w:cs="David" w:hint="cs"/>
                <w:sz w:val="24"/>
                <w:szCs w:val="24"/>
                <w:rtl/>
              </w:rPr>
            </w:pPr>
            <w:r w:rsidRPr="00AE1BA6">
              <w:rPr>
                <w:rFonts w:ascii="Arial" w:hAnsi="Arial" w:cs="David" w:hint="cs"/>
                <w:sz w:val="24"/>
                <w:szCs w:val="24"/>
                <w:rtl/>
              </w:rPr>
              <w:t>הבנת ההבדל בין שלושת המצבים השונים:</w:t>
            </w:r>
          </w:p>
          <w:p w:rsidR="00602C88" w:rsidRPr="00AE1BA6" w:rsidRDefault="00602C88" w:rsidP="00735CD3">
            <w:pPr>
              <w:numPr>
                <w:ilvl w:val="0"/>
                <w:numId w:val="2"/>
              </w:numPr>
              <w:spacing w:line="360" w:lineRule="auto"/>
              <w:jc w:val="both"/>
              <w:rPr>
                <w:rFonts w:ascii="Arial" w:hAnsi="Arial" w:cs="David" w:hint="cs"/>
                <w:sz w:val="24"/>
                <w:szCs w:val="24"/>
                <w:rtl/>
              </w:rPr>
            </w:pPr>
            <w:r w:rsidRPr="00AE1BA6">
              <w:rPr>
                <w:rFonts w:ascii="Arial" w:hAnsi="Arial" w:cs="David" w:hint="cs"/>
                <w:sz w:val="24"/>
                <w:szCs w:val="24"/>
                <w:rtl/>
              </w:rPr>
              <w:t xml:space="preserve">הפשתן </w:t>
            </w:r>
            <w:r w:rsidRPr="00AE1BA6">
              <w:rPr>
                <w:rFonts w:ascii="Arial" w:hAnsi="Arial" w:cs="David"/>
                <w:sz w:val="24"/>
                <w:szCs w:val="24"/>
                <w:rtl/>
              </w:rPr>
              <w:t>–</w:t>
            </w:r>
            <w:r w:rsidRPr="00AE1BA6">
              <w:rPr>
                <w:rFonts w:ascii="Arial" w:hAnsi="Arial" w:cs="David" w:hint="cs"/>
                <w:sz w:val="24"/>
                <w:szCs w:val="24"/>
                <w:rtl/>
              </w:rPr>
              <w:t xml:space="preserve"> אם הוא פשתן איכותי, ככל שמרביצים וכותשים אותו הוא משתבח. ולכן אדם שיש לו כוחות, הניסיון מחזק אותו, משלים אותו ואפילו משביח ומזכך אותו, לעומת אדם רשע שהניסיון ישבור אותו "והוא מתפקע".</w:t>
            </w:r>
          </w:p>
          <w:p w:rsidR="00602C88" w:rsidRPr="00AE1BA6" w:rsidRDefault="00602C88" w:rsidP="00735CD3">
            <w:pPr>
              <w:numPr>
                <w:ilvl w:val="0"/>
                <w:numId w:val="2"/>
              </w:numPr>
              <w:spacing w:line="360" w:lineRule="auto"/>
              <w:jc w:val="both"/>
              <w:rPr>
                <w:rFonts w:ascii="Arial" w:hAnsi="Arial" w:cs="David" w:hint="cs"/>
                <w:sz w:val="24"/>
                <w:szCs w:val="24"/>
              </w:rPr>
            </w:pPr>
            <w:r w:rsidRPr="00AE1BA6">
              <w:rPr>
                <w:rFonts w:ascii="Arial" w:hAnsi="Arial" w:cs="David" w:hint="cs"/>
                <w:sz w:val="24"/>
                <w:szCs w:val="24"/>
                <w:rtl/>
              </w:rPr>
              <w:t xml:space="preserve">קנקן </w:t>
            </w:r>
            <w:r w:rsidRPr="00AE1BA6">
              <w:rPr>
                <w:rFonts w:ascii="Arial" w:hAnsi="Arial" w:cs="David"/>
                <w:sz w:val="24"/>
                <w:szCs w:val="24"/>
                <w:rtl/>
              </w:rPr>
              <w:t>–</w:t>
            </w:r>
            <w:r w:rsidRPr="00AE1BA6">
              <w:rPr>
                <w:rFonts w:ascii="Arial" w:hAnsi="Arial" w:cs="David" w:hint="cs"/>
                <w:sz w:val="24"/>
                <w:szCs w:val="24"/>
                <w:rtl/>
              </w:rPr>
              <w:t xml:space="preserve"> מוכר הקנקנים מקיש דווקא על הקנקנים החזקים להראות את חוזקם, ולא יקיש על החלשים שמא ישברו בעיני הקונים ואז הם לא ירצו לקנות. כמו כן  הקב"ה מנסה את האנשים המסוגלים לעמוד מול הניסיון </w:t>
            </w:r>
            <w:r w:rsidRPr="00AE1BA6">
              <w:rPr>
                <w:rFonts w:ascii="Arial" w:hAnsi="Arial" w:cs="David"/>
                <w:sz w:val="24"/>
                <w:szCs w:val="24"/>
                <w:rtl/>
              </w:rPr>
              <w:t>–</w:t>
            </w:r>
            <w:r w:rsidRPr="00AE1BA6">
              <w:rPr>
                <w:rFonts w:ascii="Arial" w:hAnsi="Arial" w:cs="David" w:hint="cs"/>
                <w:sz w:val="24"/>
                <w:szCs w:val="24"/>
                <w:rtl/>
              </w:rPr>
              <w:t xml:space="preserve"> האנשים עם כוחות  נפש.</w:t>
            </w:r>
          </w:p>
          <w:p w:rsidR="00602C88" w:rsidRPr="00362047" w:rsidRDefault="00602C88" w:rsidP="00735CD3">
            <w:pPr>
              <w:numPr>
                <w:ilvl w:val="0"/>
                <w:numId w:val="2"/>
              </w:numPr>
              <w:spacing w:line="360" w:lineRule="auto"/>
              <w:jc w:val="both"/>
              <w:rPr>
                <w:rFonts w:ascii="Arial" w:hAnsi="Arial" w:cs="David" w:hint="cs"/>
                <w:sz w:val="28"/>
                <w:szCs w:val="28"/>
              </w:rPr>
            </w:pPr>
            <w:r w:rsidRPr="00AE1BA6">
              <w:rPr>
                <w:rFonts w:ascii="Arial" w:hAnsi="Arial" w:cs="David" w:hint="cs"/>
                <w:sz w:val="24"/>
                <w:szCs w:val="24"/>
                <w:rtl/>
              </w:rPr>
              <w:t xml:space="preserve"> בעל הפרות </w:t>
            </w:r>
            <w:r w:rsidRPr="00AE1BA6">
              <w:rPr>
                <w:rFonts w:ascii="Arial" w:hAnsi="Arial" w:cs="David"/>
                <w:sz w:val="24"/>
                <w:szCs w:val="24"/>
                <w:rtl/>
              </w:rPr>
              <w:t>–</w:t>
            </w:r>
            <w:r w:rsidRPr="00AE1BA6">
              <w:rPr>
                <w:rFonts w:ascii="Arial" w:hAnsi="Arial" w:cs="David" w:hint="cs"/>
                <w:sz w:val="24"/>
                <w:szCs w:val="24"/>
                <w:rtl/>
              </w:rPr>
              <w:t xml:space="preserve"> נותן את העול דווקא על הפרה שכוחה יפה. כמו כן, הצדיק סובל את הגזירה (הניסיון) עבור כל העולם, והוא נושא את עול ההנהגה משום שהוא מסוגל.</w:t>
            </w:r>
            <w:r>
              <w:rPr>
                <w:rFonts w:ascii="Arial" w:hAnsi="Arial" w:cs="David" w:hint="cs"/>
                <w:sz w:val="28"/>
                <w:szCs w:val="28"/>
                <w:rtl/>
              </w:rPr>
              <w:t xml:space="preserve">        </w:t>
            </w:r>
          </w:p>
        </w:tc>
      </w:tr>
      <w:tr w:rsidR="00602C88" w:rsidRPr="00687FFB" w:rsidTr="00735CD3">
        <w:trPr>
          <w:trHeight w:val="1692"/>
        </w:trPr>
        <w:tc>
          <w:tcPr>
            <w:tcW w:w="610" w:type="pct"/>
            <w:vMerge/>
          </w:tcPr>
          <w:p w:rsidR="00602C88" w:rsidRPr="00687FFB" w:rsidRDefault="00602C88" w:rsidP="00735CD3">
            <w:pPr>
              <w:spacing w:line="240" w:lineRule="auto"/>
              <w:jc w:val="both"/>
              <w:rPr>
                <w:rFonts w:ascii="Arial" w:hAnsi="Arial" w:hint="cs"/>
                <w:b/>
                <w:bCs/>
                <w:noProof/>
                <w:sz w:val="24"/>
                <w:szCs w:val="24"/>
                <w:rtl/>
              </w:rPr>
            </w:pPr>
          </w:p>
        </w:tc>
        <w:tc>
          <w:tcPr>
            <w:tcW w:w="1166" w:type="pct"/>
          </w:tcPr>
          <w:p w:rsidR="00602C88" w:rsidRPr="00687FFB" w:rsidRDefault="00602C88" w:rsidP="00735CD3">
            <w:pPr>
              <w:spacing w:line="240" w:lineRule="auto"/>
              <w:rPr>
                <w:rFonts w:ascii="Arial" w:hAnsi="Arial" w:hint="cs"/>
                <w:b/>
                <w:bCs/>
                <w:noProof/>
                <w:sz w:val="24"/>
                <w:szCs w:val="24"/>
                <w:rtl/>
              </w:rPr>
            </w:pPr>
          </w:p>
          <w:p w:rsidR="00602C88" w:rsidRPr="00687FFB" w:rsidRDefault="00602C88" w:rsidP="00735CD3">
            <w:pPr>
              <w:spacing w:line="240" w:lineRule="auto"/>
              <w:rPr>
                <w:rFonts w:ascii="Arial" w:hAnsi="Arial" w:hint="cs"/>
                <w:b/>
                <w:bCs/>
                <w:noProof/>
                <w:sz w:val="24"/>
                <w:szCs w:val="24"/>
                <w:rtl/>
              </w:rPr>
            </w:pPr>
          </w:p>
          <w:p w:rsidR="00602C88" w:rsidRPr="00687FFB" w:rsidRDefault="00602C88" w:rsidP="00735CD3">
            <w:pPr>
              <w:spacing w:line="240" w:lineRule="auto"/>
              <w:rPr>
                <w:rFonts w:ascii="Arial" w:hAnsi="Arial" w:hint="cs"/>
                <w:b/>
                <w:bCs/>
                <w:noProof/>
                <w:sz w:val="24"/>
                <w:szCs w:val="24"/>
                <w:rtl/>
              </w:rPr>
            </w:pPr>
            <w:r>
              <w:rPr>
                <w:rFonts w:ascii="Arial" w:hAnsi="Arial" w:hint="cs"/>
                <w:b/>
                <w:bCs/>
                <w:noProof/>
                <w:sz w:val="24"/>
                <w:szCs w:val="24"/>
                <w:rtl/>
              </w:rPr>
              <w:t>ניסוח הנקודות הרלוונטיות שבמקור לעולמם של התלמידים</w:t>
            </w:r>
          </w:p>
        </w:tc>
        <w:tc>
          <w:tcPr>
            <w:tcW w:w="3224" w:type="pct"/>
          </w:tcPr>
          <w:p w:rsidR="00602C88" w:rsidRDefault="00602C88" w:rsidP="00735CD3">
            <w:pPr>
              <w:numPr>
                <w:ilvl w:val="0"/>
                <w:numId w:val="3"/>
              </w:numPr>
              <w:spacing w:line="360" w:lineRule="auto"/>
              <w:jc w:val="both"/>
              <w:rPr>
                <w:rFonts w:ascii="Arial" w:hAnsi="Arial" w:cs="David" w:hint="cs"/>
                <w:sz w:val="24"/>
                <w:szCs w:val="24"/>
                <w:rtl/>
              </w:rPr>
            </w:pPr>
            <w:r w:rsidRPr="00AE1BA6">
              <w:rPr>
                <w:rFonts w:ascii="Arial" w:hAnsi="Arial" w:cs="David" w:hint="cs"/>
                <w:sz w:val="24"/>
                <w:szCs w:val="24"/>
                <w:rtl/>
              </w:rPr>
              <w:t>ל</w:t>
            </w:r>
            <w:r>
              <w:rPr>
                <w:rFonts w:ascii="Arial" w:hAnsi="Arial" w:cs="David" w:hint="cs"/>
                <w:sz w:val="24"/>
                <w:szCs w:val="24"/>
                <w:rtl/>
              </w:rPr>
              <w:t xml:space="preserve">כל אחד ואחד </w:t>
            </w:r>
            <w:r w:rsidRPr="00AE1BA6">
              <w:rPr>
                <w:rFonts w:ascii="Arial" w:hAnsi="Arial" w:cs="David" w:hint="cs"/>
                <w:sz w:val="24"/>
                <w:szCs w:val="24"/>
                <w:rtl/>
              </w:rPr>
              <w:t>יש כוחות התמודדות</w:t>
            </w:r>
            <w:r>
              <w:rPr>
                <w:rFonts w:ascii="Arial" w:hAnsi="Arial" w:cs="David" w:hint="cs"/>
                <w:sz w:val="24"/>
                <w:szCs w:val="24"/>
                <w:rtl/>
              </w:rPr>
              <w:t xml:space="preserve">. </w:t>
            </w:r>
          </w:p>
          <w:p w:rsidR="00602C88" w:rsidRDefault="00602C88" w:rsidP="00735CD3">
            <w:pPr>
              <w:numPr>
                <w:ilvl w:val="0"/>
                <w:numId w:val="3"/>
              </w:numPr>
              <w:spacing w:line="360" w:lineRule="auto"/>
              <w:jc w:val="both"/>
              <w:rPr>
                <w:rFonts w:ascii="Arial" w:hAnsi="Arial" w:cs="David" w:hint="cs"/>
                <w:sz w:val="24"/>
                <w:szCs w:val="24"/>
              </w:rPr>
            </w:pPr>
            <w:r>
              <w:rPr>
                <w:rFonts w:ascii="Arial" w:hAnsi="Arial" w:cs="David" w:hint="cs"/>
                <w:sz w:val="24"/>
                <w:szCs w:val="24"/>
                <w:rtl/>
              </w:rPr>
              <w:t>הקב"ה לא נותן לאף אחד ניסיון שהוא למעלה מכוחותיו. כל אחד המקבל ניסיון המתאים לו, ושהוא מסוגל להצליח בו.</w:t>
            </w:r>
          </w:p>
          <w:p w:rsidR="00602C88" w:rsidRDefault="00602C88" w:rsidP="00735CD3">
            <w:pPr>
              <w:numPr>
                <w:ilvl w:val="0"/>
                <w:numId w:val="3"/>
              </w:numPr>
              <w:spacing w:line="360" w:lineRule="auto"/>
              <w:jc w:val="both"/>
              <w:rPr>
                <w:rFonts w:ascii="Arial" w:hAnsi="Arial" w:cs="David" w:hint="cs"/>
                <w:sz w:val="24"/>
                <w:szCs w:val="24"/>
              </w:rPr>
            </w:pPr>
            <w:r>
              <w:rPr>
                <w:rFonts w:ascii="Arial" w:hAnsi="Arial" w:cs="David" w:hint="cs"/>
                <w:sz w:val="24"/>
                <w:szCs w:val="24"/>
                <w:rtl/>
              </w:rPr>
              <w:t>מי שלא עומד בניסיון פירושו שהוא לא ניצל את מירב כוחותיו וכישרונותיו.</w:t>
            </w:r>
          </w:p>
          <w:p w:rsidR="00602C88" w:rsidRDefault="00602C88" w:rsidP="00735CD3">
            <w:pPr>
              <w:numPr>
                <w:ilvl w:val="0"/>
                <w:numId w:val="3"/>
              </w:numPr>
              <w:spacing w:line="360" w:lineRule="auto"/>
              <w:jc w:val="both"/>
              <w:rPr>
                <w:rFonts w:ascii="Arial" w:hAnsi="Arial" w:cs="David" w:hint="cs"/>
                <w:sz w:val="24"/>
                <w:szCs w:val="24"/>
              </w:rPr>
            </w:pPr>
            <w:r>
              <w:rPr>
                <w:rFonts w:ascii="Arial" w:hAnsi="Arial" w:cs="David" w:hint="cs"/>
                <w:sz w:val="24"/>
                <w:szCs w:val="24"/>
                <w:rtl/>
              </w:rPr>
              <w:t xml:space="preserve">בעקבות הניסיון מתגלים כוחות של האדם שהם מסוגלים לא רק להועיל לו אלא אפילו לתרום לכל העולם.   </w:t>
            </w:r>
          </w:p>
          <w:p w:rsidR="00602C88" w:rsidRPr="00AE1BA6" w:rsidRDefault="00602C88" w:rsidP="00735CD3">
            <w:pPr>
              <w:numPr>
                <w:ilvl w:val="0"/>
                <w:numId w:val="3"/>
              </w:numPr>
              <w:spacing w:line="360" w:lineRule="auto"/>
              <w:jc w:val="both"/>
              <w:rPr>
                <w:rFonts w:ascii="Arial" w:hAnsi="Arial" w:cs="David" w:hint="cs"/>
                <w:sz w:val="24"/>
                <w:szCs w:val="24"/>
                <w:rtl/>
              </w:rPr>
            </w:pPr>
            <w:r>
              <w:rPr>
                <w:rFonts w:ascii="Arial" w:hAnsi="Arial" w:cs="David" w:hint="cs"/>
                <w:sz w:val="24"/>
                <w:szCs w:val="24"/>
                <w:rtl/>
              </w:rPr>
              <w:t>אדם שמאמין שה' מאמין בו שהוא מסוגל לעמוד בניסיון, בסוף יעמוד בניסיון ואפילו יעזור לאחרים (או בפועל  או כדוגמא אישית)</w:t>
            </w:r>
          </w:p>
        </w:tc>
      </w:tr>
      <w:tr w:rsidR="00602C88" w:rsidRPr="00687FFB" w:rsidTr="00735CD3">
        <w:trPr>
          <w:trHeight w:val="1736"/>
        </w:trPr>
        <w:tc>
          <w:tcPr>
            <w:tcW w:w="610" w:type="pct"/>
            <w:vMerge w:val="restart"/>
          </w:tcPr>
          <w:p w:rsidR="00602C88" w:rsidRPr="00687FFB" w:rsidRDefault="00602C88" w:rsidP="00735CD3">
            <w:pPr>
              <w:spacing w:line="240" w:lineRule="auto"/>
              <w:jc w:val="both"/>
              <w:rPr>
                <w:rFonts w:ascii="Arial" w:hAnsi="Arial" w:hint="cs"/>
                <w:b/>
                <w:bCs/>
                <w:noProof/>
                <w:color w:val="808080"/>
                <w:sz w:val="24"/>
                <w:szCs w:val="24"/>
                <w:rtl/>
              </w:rPr>
            </w:pPr>
          </w:p>
          <w:p w:rsidR="00602C88" w:rsidRPr="00687FFB" w:rsidRDefault="00602C88" w:rsidP="00735CD3">
            <w:pPr>
              <w:spacing w:line="240" w:lineRule="auto"/>
              <w:jc w:val="both"/>
              <w:rPr>
                <w:rFonts w:ascii="Arial" w:hAnsi="Arial" w:hint="cs"/>
                <w:b/>
                <w:bCs/>
                <w:noProof/>
                <w:color w:val="808080"/>
                <w:sz w:val="24"/>
                <w:szCs w:val="24"/>
                <w:rtl/>
              </w:rPr>
            </w:pPr>
          </w:p>
          <w:p w:rsidR="00602C88" w:rsidRPr="00687FFB" w:rsidRDefault="00602C88" w:rsidP="00735CD3">
            <w:pPr>
              <w:spacing w:line="240" w:lineRule="auto"/>
              <w:jc w:val="both"/>
              <w:rPr>
                <w:rFonts w:ascii="Arial" w:hAnsi="Arial" w:hint="cs"/>
                <w:b/>
                <w:bCs/>
                <w:noProof/>
                <w:sz w:val="24"/>
                <w:szCs w:val="24"/>
                <w:rtl/>
              </w:rPr>
            </w:pPr>
            <w:r>
              <w:rPr>
                <w:rFonts w:ascii="Arial" w:hAnsi="Arial" w:hint="cs"/>
                <w:b/>
                <w:bCs/>
                <w:noProof/>
                <w:color w:val="808080"/>
                <w:sz w:val="24"/>
                <w:szCs w:val="24"/>
                <w:rtl/>
              </w:rPr>
              <w:t>עזרים</w:t>
            </w:r>
          </w:p>
        </w:tc>
        <w:tc>
          <w:tcPr>
            <w:tcW w:w="1166" w:type="pct"/>
          </w:tcPr>
          <w:p w:rsidR="00602C88" w:rsidRPr="00687FFB" w:rsidRDefault="00602C88" w:rsidP="00735CD3">
            <w:pPr>
              <w:spacing w:line="240" w:lineRule="auto"/>
              <w:rPr>
                <w:rFonts w:ascii="Arial" w:hAnsi="Arial" w:hint="cs"/>
                <w:b/>
                <w:bCs/>
                <w:noProof/>
                <w:sz w:val="24"/>
                <w:szCs w:val="24"/>
                <w:rtl/>
              </w:rPr>
            </w:pPr>
          </w:p>
          <w:p w:rsidR="00602C88" w:rsidRPr="00687FFB" w:rsidRDefault="00602C88" w:rsidP="00735CD3">
            <w:pPr>
              <w:spacing w:line="240" w:lineRule="auto"/>
              <w:rPr>
                <w:rFonts w:ascii="Arial" w:hAnsi="Arial" w:hint="cs"/>
                <w:b/>
                <w:bCs/>
                <w:noProof/>
                <w:sz w:val="24"/>
                <w:szCs w:val="24"/>
                <w:rtl/>
              </w:rPr>
            </w:pPr>
          </w:p>
          <w:p w:rsidR="00602C88" w:rsidRPr="00687FFB" w:rsidRDefault="00602C88" w:rsidP="00735CD3">
            <w:pPr>
              <w:spacing w:line="240" w:lineRule="auto"/>
              <w:rPr>
                <w:rFonts w:ascii="Arial" w:hAnsi="Arial"/>
                <w:b/>
                <w:bCs/>
                <w:sz w:val="24"/>
                <w:szCs w:val="24"/>
              </w:rPr>
            </w:pPr>
            <w:r w:rsidRPr="008D68D9">
              <w:rPr>
                <w:rFonts w:ascii="Arial" w:hAnsi="Arial" w:hint="cs"/>
                <w:b/>
                <w:bCs/>
                <w:sz w:val="24"/>
                <w:szCs w:val="24"/>
                <w:rtl/>
              </w:rPr>
              <w:t>תיאור עזרים דידקטיים (מתודה/ סיפור/ סרט וכד')</w:t>
            </w:r>
          </w:p>
        </w:tc>
        <w:tc>
          <w:tcPr>
            <w:tcW w:w="3224" w:type="pct"/>
          </w:tcPr>
          <w:p w:rsidR="00602C88" w:rsidRDefault="00602C88" w:rsidP="00735CD3">
            <w:pPr>
              <w:spacing w:line="360" w:lineRule="auto"/>
              <w:rPr>
                <w:rFonts w:ascii="Arial" w:hAnsi="Arial" w:cs="David" w:hint="cs"/>
                <w:sz w:val="24"/>
                <w:szCs w:val="24"/>
                <w:rtl/>
              </w:rPr>
            </w:pPr>
            <w:r>
              <w:rPr>
                <w:rFonts w:ascii="Arial" w:hAnsi="Arial" w:cs="David" w:hint="cs"/>
                <w:sz w:val="24"/>
                <w:szCs w:val="24"/>
                <w:rtl/>
              </w:rPr>
              <w:t xml:space="preserve">להראות סרטון קצר של כ5 דקות מתוך הסרט "מלך אריות".  </w:t>
            </w:r>
            <w:r w:rsidRPr="00653047">
              <w:rPr>
                <w:rFonts w:ascii="Arial" w:hAnsi="Arial" w:cs="David"/>
                <w:sz w:val="24"/>
                <w:szCs w:val="24"/>
              </w:rPr>
              <w:t>http://www.youtube.com/watch?v=yVRZ75qMY8Q&amp;feature=related</w:t>
            </w:r>
            <w:r w:rsidRPr="00653047">
              <w:rPr>
                <w:rFonts w:ascii="Arial" w:hAnsi="Arial" w:cs="David" w:hint="cs"/>
                <w:sz w:val="24"/>
                <w:szCs w:val="24"/>
                <w:rtl/>
              </w:rPr>
              <w:t xml:space="preserve"> </w:t>
            </w:r>
          </w:p>
          <w:p w:rsidR="00602C88" w:rsidRPr="00653047" w:rsidRDefault="00602C88" w:rsidP="00735CD3">
            <w:pPr>
              <w:spacing w:line="360" w:lineRule="auto"/>
              <w:rPr>
                <w:rFonts w:ascii="Arial" w:hAnsi="Arial" w:cs="David" w:hint="cs"/>
                <w:sz w:val="24"/>
                <w:szCs w:val="24"/>
                <w:rtl/>
              </w:rPr>
            </w:pPr>
            <w:r>
              <w:rPr>
                <w:rFonts w:ascii="Arial" w:hAnsi="Arial" w:cs="David" w:hint="cs"/>
                <w:sz w:val="24"/>
                <w:szCs w:val="24"/>
                <w:rtl/>
              </w:rPr>
              <w:t xml:space="preserve">בקטע זה של הסרט אביו של סימבה מת והוא נאלץ לברוח. שם הוא פוגש את טימון ופומבה והוא מאד עצוב. טימון אומר לסימבה: "דברים רעים קורים ואין מה לעשות נגד זה, נכון? "כשהעולם מפנה לך את גבו </w:t>
            </w:r>
            <w:r>
              <w:rPr>
                <w:rFonts w:ascii="Arial" w:hAnsi="Arial" w:cs="David"/>
                <w:sz w:val="24"/>
                <w:szCs w:val="24"/>
                <w:rtl/>
              </w:rPr>
              <w:t>–</w:t>
            </w:r>
            <w:r>
              <w:rPr>
                <w:rFonts w:ascii="Arial" w:hAnsi="Arial" w:cs="David" w:hint="cs"/>
                <w:sz w:val="24"/>
                <w:szCs w:val="24"/>
                <w:rtl/>
              </w:rPr>
              <w:t xml:space="preserve"> תפנה אתה את גבך לעולם". ואחר כך שרים את השיר המפורסם "האקונה מטטה" שפירושו תשכח את העבר ותחיה בהווה. </w:t>
            </w:r>
          </w:p>
        </w:tc>
      </w:tr>
      <w:tr w:rsidR="00602C88" w:rsidRPr="00687FFB" w:rsidTr="00735CD3">
        <w:trPr>
          <w:trHeight w:val="1919"/>
        </w:trPr>
        <w:tc>
          <w:tcPr>
            <w:tcW w:w="610" w:type="pct"/>
            <w:vMerge/>
          </w:tcPr>
          <w:p w:rsidR="00602C88" w:rsidRPr="00687FFB" w:rsidRDefault="00602C88" w:rsidP="00735CD3">
            <w:pPr>
              <w:spacing w:line="240" w:lineRule="auto"/>
              <w:jc w:val="both"/>
              <w:rPr>
                <w:rFonts w:ascii="Arial" w:hAnsi="Arial" w:hint="cs"/>
                <w:b/>
                <w:bCs/>
                <w:noProof/>
                <w:sz w:val="24"/>
                <w:szCs w:val="24"/>
                <w:rtl/>
              </w:rPr>
            </w:pPr>
          </w:p>
        </w:tc>
        <w:tc>
          <w:tcPr>
            <w:tcW w:w="1166" w:type="pct"/>
          </w:tcPr>
          <w:p w:rsidR="00602C88" w:rsidRPr="00687FFB" w:rsidRDefault="00602C88" w:rsidP="00735CD3">
            <w:pPr>
              <w:spacing w:line="240" w:lineRule="auto"/>
              <w:jc w:val="both"/>
              <w:rPr>
                <w:rFonts w:ascii="Arial" w:hAnsi="Arial" w:hint="cs"/>
                <w:b/>
                <w:bCs/>
                <w:sz w:val="24"/>
                <w:szCs w:val="24"/>
                <w:rtl/>
              </w:rPr>
            </w:pPr>
          </w:p>
          <w:p w:rsidR="00602C88" w:rsidRPr="00687FFB" w:rsidRDefault="00602C88" w:rsidP="00735CD3">
            <w:pPr>
              <w:spacing w:line="240" w:lineRule="auto"/>
              <w:jc w:val="both"/>
              <w:rPr>
                <w:rFonts w:ascii="Arial" w:hAnsi="Arial" w:hint="cs"/>
                <w:b/>
                <w:bCs/>
                <w:sz w:val="24"/>
                <w:szCs w:val="24"/>
                <w:rtl/>
              </w:rPr>
            </w:pPr>
            <w:r>
              <w:rPr>
                <w:rFonts w:ascii="Arial" w:hAnsi="Arial" w:hint="cs"/>
                <w:b/>
                <w:bCs/>
                <w:sz w:val="24"/>
                <w:szCs w:val="24"/>
                <w:rtl/>
              </w:rPr>
              <w:t>כיצד העזרים הדידקטיים מסייעים לקישור בין הנקודות הרלוונטיות שבמקור לעולמו של התלמיד?</w:t>
            </w:r>
          </w:p>
          <w:p w:rsidR="00602C88" w:rsidRPr="00687FFB" w:rsidRDefault="00602C88" w:rsidP="00735CD3">
            <w:pPr>
              <w:spacing w:line="240" w:lineRule="auto"/>
              <w:jc w:val="both"/>
              <w:rPr>
                <w:rFonts w:ascii="Arial" w:hAnsi="Arial"/>
                <w:b/>
                <w:bCs/>
                <w:sz w:val="24"/>
                <w:szCs w:val="24"/>
              </w:rPr>
            </w:pPr>
          </w:p>
        </w:tc>
        <w:tc>
          <w:tcPr>
            <w:tcW w:w="3224" w:type="pct"/>
          </w:tcPr>
          <w:p w:rsidR="00602C88" w:rsidRDefault="00602C88" w:rsidP="00735CD3">
            <w:pPr>
              <w:numPr>
                <w:ilvl w:val="0"/>
                <w:numId w:val="4"/>
              </w:numPr>
              <w:spacing w:line="360" w:lineRule="auto"/>
              <w:jc w:val="both"/>
              <w:rPr>
                <w:rFonts w:ascii="Arial" w:hAnsi="Arial" w:cs="David" w:hint="cs"/>
                <w:sz w:val="24"/>
                <w:szCs w:val="24"/>
                <w:rtl/>
              </w:rPr>
            </w:pPr>
            <w:r>
              <w:rPr>
                <w:rFonts w:ascii="Arial" w:hAnsi="Arial" w:cs="David" w:hint="cs"/>
                <w:sz w:val="24"/>
                <w:szCs w:val="24"/>
                <w:rtl/>
              </w:rPr>
              <w:t>לאור הסרטון דיון קצר: "מה אתם חושבים על הפילוסופיה של "האקונה מטטה"? האם היא נכונה במקרים מסוימים או לא בכלל? אם כן מתי כן שייך לחיות בהווה?</w:t>
            </w:r>
          </w:p>
          <w:p w:rsidR="00602C88" w:rsidRDefault="00602C88" w:rsidP="00735CD3">
            <w:pPr>
              <w:numPr>
                <w:ilvl w:val="0"/>
                <w:numId w:val="4"/>
              </w:numPr>
              <w:spacing w:line="360" w:lineRule="auto"/>
              <w:jc w:val="both"/>
              <w:rPr>
                <w:rFonts w:ascii="Arial" w:hAnsi="Arial" w:cs="David" w:hint="cs"/>
                <w:sz w:val="24"/>
                <w:szCs w:val="24"/>
              </w:rPr>
            </w:pPr>
            <w:r>
              <w:rPr>
                <w:rFonts w:ascii="Arial" w:hAnsi="Arial" w:cs="David" w:hint="cs"/>
                <w:sz w:val="24"/>
                <w:szCs w:val="24"/>
                <w:rtl/>
              </w:rPr>
              <w:t>סימבה עצמו אומר "זה לא מה שאני למדתי". מה יכולה להיות גישה אחרת כאשר מתרחש אירוע רע? תציע דרך אחרת להתמודד עם אירוע רע.</w:t>
            </w:r>
          </w:p>
          <w:p w:rsidR="00602C88" w:rsidRPr="00653047" w:rsidRDefault="00602C88" w:rsidP="00735CD3">
            <w:pPr>
              <w:numPr>
                <w:ilvl w:val="0"/>
                <w:numId w:val="4"/>
              </w:numPr>
              <w:spacing w:line="360" w:lineRule="auto"/>
              <w:jc w:val="both"/>
              <w:rPr>
                <w:rFonts w:ascii="Arial" w:hAnsi="Arial" w:cs="David" w:hint="cs"/>
                <w:sz w:val="24"/>
                <w:szCs w:val="24"/>
              </w:rPr>
            </w:pPr>
            <w:r>
              <w:rPr>
                <w:rFonts w:ascii="Arial" w:hAnsi="Arial" w:cs="David" w:hint="cs"/>
                <w:sz w:val="24"/>
                <w:szCs w:val="24"/>
                <w:rtl/>
              </w:rPr>
              <w:t>האם סימבה בעצמו בהמשך הסרט דבק בפילוסופיה זו? האם טימון ופומבה ממשיכים בשיטת חייהם או הם משנים את פילוסופיית חייהם? מה קורה כאשר כן משנים את שיטת חייהם?</w:t>
            </w:r>
          </w:p>
        </w:tc>
      </w:tr>
      <w:tr w:rsidR="00602C88" w:rsidRPr="00687FFB" w:rsidTr="00735CD3">
        <w:trPr>
          <w:trHeight w:val="1274"/>
        </w:trPr>
        <w:tc>
          <w:tcPr>
            <w:tcW w:w="1776" w:type="pct"/>
            <w:gridSpan w:val="2"/>
          </w:tcPr>
          <w:p w:rsidR="00602C88" w:rsidRDefault="00602C88" w:rsidP="00735CD3">
            <w:pPr>
              <w:spacing w:line="240" w:lineRule="auto"/>
              <w:rPr>
                <w:rFonts w:ascii="Arial" w:hAnsi="Arial" w:hint="cs"/>
                <w:b/>
                <w:bCs/>
                <w:noProof/>
                <w:sz w:val="24"/>
                <w:szCs w:val="24"/>
                <w:rtl/>
              </w:rPr>
            </w:pPr>
          </w:p>
          <w:p w:rsidR="00602C88" w:rsidRPr="00687FFB" w:rsidRDefault="00602C88" w:rsidP="00735CD3">
            <w:pPr>
              <w:spacing w:line="240" w:lineRule="auto"/>
              <w:rPr>
                <w:rFonts w:ascii="Arial" w:hAnsi="Arial" w:hint="cs"/>
                <w:b/>
                <w:bCs/>
                <w:noProof/>
                <w:sz w:val="24"/>
                <w:szCs w:val="24"/>
                <w:rtl/>
              </w:rPr>
            </w:pPr>
            <w:r>
              <w:rPr>
                <w:rFonts w:ascii="Arial" w:hAnsi="Arial" w:hint="cs"/>
                <w:b/>
                <w:bCs/>
                <w:noProof/>
                <w:sz w:val="24"/>
                <w:szCs w:val="24"/>
                <w:rtl/>
              </w:rPr>
              <w:t>נקודות לדיון במהלך השיעור</w:t>
            </w:r>
          </w:p>
        </w:tc>
        <w:tc>
          <w:tcPr>
            <w:tcW w:w="3224" w:type="pct"/>
          </w:tcPr>
          <w:p w:rsidR="00602C88" w:rsidRDefault="00602C88" w:rsidP="00735CD3">
            <w:pPr>
              <w:numPr>
                <w:ilvl w:val="0"/>
                <w:numId w:val="5"/>
              </w:numPr>
              <w:spacing w:line="360" w:lineRule="auto"/>
              <w:rPr>
                <w:rFonts w:ascii="Arial" w:hAnsi="Arial" w:cs="David" w:hint="cs"/>
                <w:sz w:val="24"/>
                <w:szCs w:val="24"/>
                <w:rtl/>
              </w:rPr>
            </w:pPr>
            <w:r>
              <w:rPr>
                <w:rFonts w:ascii="Arial" w:hAnsi="Arial" w:cs="David" w:hint="cs"/>
                <w:sz w:val="24"/>
                <w:szCs w:val="24"/>
                <w:rtl/>
              </w:rPr>
              <w:t>לאחר צפייה בסרטון והדיון לאחר מכן, קריאת המדרש עם שלושת המשלים. מהי הגישה הכללית של המדרש לאירוע רע (ניסיון) שקורה?</w:t>
            </w:r>
          </w:p>
          <w:p w:rsidR="00602C88" w:rsidRDefault="00602C88" w:rsidP="00735CD3">
            <w:pPr>
              <w:numPr>
                <w:ilvl w:val="0"/>
                <w:numId w:val="5"/>
              </w:numPr>
              <w:spacing w:line="360" w:lineRule="auto"/>
              <w:rPr>
                <w:rFonts w:ascii="Arial" w:hAnsi="Arial" w:cs="David" w:hint="cs"/>
                <w:sz w:val="24"/>
                <w:szCs w:val="24"/>
              </w:rPr>
            </w:pPr>
            <w:r>
              <w:rPr>
                <w:rFonts w:ascii="Arial" w:hAnsi="Arial" w:cs="David" w:hint="cs"/>
                <w:sz w:val="24"/>
                <w:szCs w:val="24"/>
                <w:rtl/>
              </w:rPr>
              <w:t>ההבדלים בין שלושת המשלים (עיין לעיל), מתוך דיון עם התלמידים שהם יצביעו על ההבדלים.</w:t>
            </w:r>
          </w:p>
          <w:p w:rsidR="00602C88" w:rsidRDefault="00602C88" w:rsidP="00735CD3">
            <w:pPr>
              <w:numPr>
                <w:ilvl w:val="0"/>
                <w:numId w:val="5"/>
              </w:numPr>
              <w:spacing w:line="360" w:lineRule="auto"/>
              <w:rPr>
                <w:rFonts w:ascii="Arial" w:hAnsi="Arial" w:cs="David" w:hint="cs"/>
                <w:sz w:val="24"/>
                <w:szCs w:val="24"/>
              </w:rPr>
            </w:pPr>
            <w:r>
              <w:rPr>
                <w:rFonts w:ascii="Arial" w:hAnsi="Arial" w:cs="David" w:hint="cs"/>
                <w:sz w:val="24"/>
                <w:szCs w:val="24"/>
                <w:rtl/>
              </w:rPr>
              <w:t xml:space="preserve">סכום הגישה של המדרש </w:t>
            </w:r>
            <w:r>
              <w:rPr>
                <w:rFonts w:ascii="Arial" w:hAnsi="Arial" w:cs="David"/>
                <w:sz w:val="24"/>
                <w:szCs w:val="24"/>
                <w:rtl/>
              </w:rPr>
              <w:t>–</w:t>
            </w:r>
            <w:r>
              <w:rPr>
                <w:rFonts w:ascii="Arial" w:hAnsi="Arial" w:cs="David" w:hint="cs"/>
                <w:sz w:val="24"/>
                <w:szCs w:val="24"/>
                <w:rtl/>
              </w:rPr>
              <w:t xml:space="preserve"> מתוך אירוע רע אנו מגלים כוחות שלא ידענו עליהם לפניכן, ואילו הרע לא היה קורה, לא היינו יודעים על כוחות אלו כלל.</w:t>
            </w:r>
          </w:p>
          <w:p w:rsidR="00602C88" w:rsidRDefault="00602C88" w:rsidP="00735CD3">
            <w:pPr>
              <w:numPr>
                <w:ilvl w:val="0"/>
                <w:numId w:val="5"/>
              </w:numPr>
              <w:spacing w:line="360" w:lineRule="auto"/>
              <w:rPr>
                <w:rFonts w:ascii="Arial" w:hAnsi="Arial" w:cs="David" w:hint="cs"/>
                <w:sz w:val="24"/>
                <w:szCs w:val="24"/>
              </w:rPr>
            </w:pPr>
            <w:r>
              <w:rPr>
                <w:rFonts w:ascii="Arial" w:hAnsi="Arial" w:cs="David" w:hint="cs"/>
                <w:sz w:val="24"/>
                <w:szCs w:val="24"/>
                <w:rtl/>
              </w:rPr>
              <w:t>על ידי הכוחות הללו אנו מסוגלים לעזור לאחרים המתקשים, ולשאת בעול עם אחרים, ואפילו לתקן עיוותים אחרים בעולם.</w:t>
            </w:r>
            <w:r>
              <w:rPr>
                <w:rFonts w:hint="cs"/>
                <w:rtl/>
              </w:rPr>
              <w:t xml:space="preserve"> </w:t>
            </w:r>
          </w:p>
          <w:p w:rsidR="00602C88" w:rsidRPr="00E36AD7" w:rsidRDefault="00602C88" w:rsidP="00735CD3">
            <w:pPr>
              <w:numPr>
                <w:ilvl w:val="0"/>
                <w:numId w:val="5"/>
              </w:numPr>
              <w:spacing w:line="360" w:lineRule="auto"/>
              <w:rPr>
                <w:rFonts w:ascii="Arial" w:hAnsi="Arial" w:cs="David" w:hint="cs"/>
                <w:sz w:val="24"/>
                <w:szCs w:val="24"/>
              </w:rPr>
            </w:pPr>
            <w:r w:rsidRPr="00E36AD7">
              <w:rPr>
                <w:rFonts w:ascii="Arial" w:hAnsi="Arial" w:cs="David" w:hint="cs"/>
                <w:sz w:val="24"/>
                <w:szCs w:val="24"/>
                <w:rtl/>
              </w:rPr>
              <w:t>ישנן</w:t>
            </w:r>
            <w:r w:rsidRPr="00E36AD7">
              <w:rPr>
                <w:rFonts w:ascii="Arial" w:hAnsi="Arial" w:cs="David"/>
                <w:sz w:val="24"/>
                <w:szCs w:val="24"/>
                <w:rtl/>
              </w:rPr>
              <w:t xml:space="preserve"> </w:t>
            </w:r>
            <w:r w:rsidRPr="00E36AD7">
              <w:rPr>
                <w:rFonts w:ascii="Arial" w:hAnsi="Arial" w:cs="David" w:hint="cs"/>
                <w:sz w:val="24"/>
                <w:szCs w:val="24"/>
                <w:rtl/>
              </w:rPr>
              <w:t>דוגמאות</w:t>
            </w:r>
            <w:r w:rsidRPr="00E36AD7">
              <w:rPr>
                <w:rFonts w:ascii="Arial" w:hAnsi="Arial" w:cs="David"/>
                <w:sz w:val="24"/>
                <w:szCs w:val="24"/>
                <w:rtl/>
              </w:rPr>
              <w:t xml:space="preserve"> </w:t>
            </w:r>
            <w:r w:rsidRPr="00E36AD7">
              <w:rPr>
                <w:rFonts w:ascii="Arial" w:hAnsi="Arial" w:cs="David" w:hint="cs"/>
                <w:sz w:val="24"/>
                <w:szCs w:val="24"/>
                <w:rtl/>
              </w:rPr>
              <w:t>רבות</w:t>
            </w:r>
            <w:r w:rsidRPr="00E36AD7">
              <w:rPr>
                <w:rFonts w:ascii="Arial" w:hAnsi="Arial" w:cs="David"/>
                <w:sz w:val="24"/>
                <w:szCs w:val="24"/>
                <w:rtl/>
              </w:rPr>
              <w:t xml:space="preserve"> </w:t>
            </w:r>
            <w:r w:rsidRPr="00E36AD7">
              <w:rPr>
                <w:rFonts w:ascii="Arial" w:hAnsi="Arial" w:cs="David" w:hint="cs"/>
                <w:sz w:val="24"/>
                <w:szCs w:val="24"/>
                <w:rtl/>
              </w:rPr>
              <w:t>של</w:t>
            </w:r>
            <w:r w:rsidRPr="00E36AD7">
              <w:rPr>
                <w:rFonts w:ascii="Arial" w:hAnsi="Arial" w:cs="David"/>
                <w:sz w:val="24"/>
                <w:szCs w:val="24"/>
                <w:rtl/>
              </w:rPr>
              <w:t xml:space="preserve"> </w:t>
            </w:r>
            <w:r w:rsidRPr="00E36AD7">
              <w:rPr>
                <w:rFonts w:ascii="Arial" w:hAnsi="Arial" w:cs="David" w:hint="cs"/>
                <w:sz w:val="24"/>
                <w:szCs w:val="24"/>
                <w:rtl/>
              </w:rPr>
              <w:t>אנשים</w:t>
            </w:r>
            <w:r w:rsidRPr="00E36AD7">
              <w:rPr>
                <w:rFonts w:ascii="Arial" w:hAnsi="Arial" w:cs="David"/>
                <w:sz w:val="24"/>
                <w:szCs w:val="24"/>
                <w:rtl/>
              </w:rPr>
              <w:t xml:space="preserve"> </w:t>
            </w:r>
            <w:r w:rsidRPr="00E36AD7">
              <w:rPr>
                <w:rFonts w:ascii="Arial" w:hAnsi="Arial" w:cs="David" w:hint="cs"/>
                <w:sz w:val="24"/>
                <w:szCs w:val="24"/>
                <w:rtl/>
              </w:rPr>
              <w:t>שקבלו</w:t>
            </w:r>
            <w:r w:rsidRPr="00E36AD7">
              <w:rPr>
                <w:rFonts w:ascii="Arial" w:hAnsi="Arial" w:cs="David"/>
                <w:sz w:val="24"/>
                <w:szCs w:val="24"/>
                <w:rtl/>
              </w:rPr>
              <w:t xml:space="preserve"> </w:t>
            </w:r>
            <w:r w:rsidRPr="00E36AD7">
              <w:rPr>
                <w:rFonts w:ascii="Arial" w:hAnsi="Arial" w:cs="David" w:hint="cs"/>
                <w:sz w:val="24"/>
                <w:szCs w:val="24"/>
                <w:rtl/>
              </w:rPr>
              <w:t>ניסיונות</w:t>
            </w:r>
            <w:r w:rsidRPr="00E36AD7">
              <w:rPr>
                <w:rFonts w:ascii="Arial" w:hAnsi="Arial" w:cs="David"/>
                <w:sz w:val="24"/>
                <w:szCs w:val="24"/>
                <w:rtl/>
              </w:rPr>
              <w:t xml:space="preserve"> </w:t>
            </w:r>
            <w:r w:rsidRPr="00E36AD7">
              <w:rPr>
                <w:rFonts w:ascii="Arial" w:hAnsi="Arial" w:cs="David" w:hint="cs"/>
                <w:sz w:val="24"/>
                <w:szCs w:val="24"/>
                <w:rtl/>
              </w:rPr>
              <w:t>קשים</w:t>
            </w:r>
            <w:r w:rsidRPr="00E36AD7">
              <w:rPr>
                <w:rFonts w:ascii="Arial" w:hAnsi="Arial" w:cs="David"/>
                <w:sz w:val="24"/>
                <w:szCs w:val="24"/>
                <w:rtl/>
              </w:rPr>
              <w:t xml:space="preserve">, </w:t>
            </w:r>
            <w:r w:rsidRPr="00E36AD7">
              <w:rPr>
                <w:rFonts w:ascii="Arial" w:hAnsi="Arial" w:cs="David" w:hint="cs"/>
                <w:sz w:val="24"/>
                <w:szCs w:val="24"/>
                <w:rtl/>
              </w:rPr>
              <w:t>התגברו</w:t>
            </w:r>
            <w:r w:rsidRPr="00E36AD7">
              <w:rPr>
                <w:rFonts w:ascii="Arial" w:hAnsi="Arial" w:cs="David"/>
                <w:sz w:val="24"/>
                <w:szCs w:val="24"/>
                <w:rtl/>
              </w:rPr>
              <w:t xml:space="preserve"> </w:t>
            </w:r>
            <w:r w:rsidRPr="00E36AD7">
              <w:rPr>
                <w:rFonts w:ascii="Arial" w:hAnsi="Arial" w:cs="David" w:hint="cs"/>
                <w:sz w:val="24"/>
                <w:szCs w:val="24"/>
                <w:rtl/>
              </w:rPr>
              <w:t>ואפילו</w:t>
            </w:r>
            <w:r w:rsidRPr="00E36AD7">
              <w:rPr>
                <w:rFonts w:ascii="Arial" w:hAnsi="Arial" w:cs="David"/>
                <w:sz w:val="24"/>
                <w:szCs w:val="24"/>
                <w:rtl/>
              </w:rPr>
              <w:t xml:space="preserve"> </w:t>
            </w:r>
            <w:r w:rsidRPr="00E36AD7">
              <w:rPr>
                <w:rFonts w:ascii="Arial" w:hAnsi="Arial" w:cs="David" w:hint="cs"/>
                <w:sz w:val="24"/>
                <w:szCs w:val="24"/>
                <w:rtl/>
              </w:rPr>
              <w:t>הקימו</w:t>
            </w:r>
            <w:r w:rsidRPr="00E36AD7">
              <w:rPr>
                <w:rFonts w:ascii="Arial" w:hAnsi="Arial" w:cs="David"/>
                <w:sz w:val="24"/>
                <w:szCs w:val="24"/>
                <w:rtl/>
              </w:rPr>
              <w:t xml:space="preserve"> </w:t>
            </w:r>
            <w:r w:rsidRPr="00E36AD7">
              <w:rPr>
                <w:rFonts w:ascii="Arial" w:hAnsi="Arial" w:cs="David" w:hint="cs"/>
                <w:sz w:val="24"/>
                <w:szCs w:val="24"/>
                <w:rtl/>
              </w:rPr>
              <w:t>אגודות</w:t>
            </w:r>
            <w:r w:rsidRPr="00E36AD7">
              <w:rPr>
                <w:rFonts w:ascii="Arial" w:hAnsi="Arial" w:cs="David"/>
                <w:sz w:val="24"/>
                <w:szCs w:val="24"/>
                <w:rtl/>
              </w:rPr>
              <w:t xml:space="preserve"> </w:t>
            </w:r>
            <w:r w:rsidRPr="00E36AD7">
              <w:rPr>
                <w:rFonts w:ascii="Arial" w:hAnsi="Arial" w:cs="David" w:hint="cs"/>
                <w:sz w:val="24"/>
                <w:szCs w:val="24"/>
                <w:rtl/>
              </w:rPr>
              <w:t>או</w:t>
            </w:r>
            <w:r w:rsidRPr="00E36AD7">
              <w:rPr>
                <w:rFonts w:ascii="Arial" w:hAnsi="Arial" w:cs="David"/>
                <w:sz w:val="24"/>
                <w:szCs w:val="24"/>
                <w:rtl/>
              </w:rPr>
              <w:t xml:space="preserve"> </w:t>
            </w:r>
            <w:r w:rsidRPr="00E36AD7">
              <w:rPr>
                <w:rFonts w:ascii="Arial" w:hAnsi="Arial" w:cs="David" w:hint="cs"/>
                <w:sz w:val="24"/>
                <w:szCs w:val="24"/>
                <w:rtl/>
              </w:rPr>
              <w:t>עמותות</w:t>
            </w:r>
            <w:r w:rsidRPr="00E36AD7">
              <w:rPr>
                <w:rFonts w:ascii="Arial" w:hAnsi="Arial" w:cs="David"/>
                <w:sz w:val="24"/>
                <w:szCs w:val="24"/>
                <w:rtl/>
              </w:rPr>
              <w:t xml:space="preserve"> </w:t>
            </w:r>
            <w:r w:rsidRPr="00E36AD7">
              <w:rPr>
                <w:rFonts w:ascii="Arial" w:hAnsi="Arial" w:cs="David" w:hint="cs"/>
                <w:sz w:val="24"/>
                <w:szCs w:val="24"/>
                <w:rtl/>
              </w:rPr>
              <w:t>המיועדות</w:t>
            </w:r>
            <w:r w:rsidRPr="00E36AD7">
              <w:rPr>
                <w:rFonts w:ascii="Arial" w:hAnsi="Arial" w:cs="David"/>
                <w:sz w:val="24"/>
                <w:szCs w:val="24"/>
                <w:rtl/>
              </w:rPr>
              <w:t xml:space="preserve"> </w:t>
            </w:r>
            <w:r w:rsidRPr="00E36AD7">
              <w:rPr>
                <w:rFonts w:ascii="Arial" w:hAnsi="Arial" w:cs="David" w:hint="cs"/>
                <w:sz w:val="24"/>
                <w:szCs w:val="24"/>
                <w:rtl/>
              </w:rPr>
              <w:t>לעזור</w:t>
            </w:r>
            <w:r w:rsidRPr="00E36AD7">
              <w:rPr>
                <w:rFonts w:ascii="Arial" w:hAnsi="Arial" w:cs="David"/>
                <w:sz w:val="24"/>
                <w:szCs w:val="24"/>
                <w:rtl/>
              </w:rPr>
              <w:t xml:space="preserve"> </w:t>
            </w:r>
            <w:r w:rsidRPr="00E36AD7">
              <w:rPr>
                <w:rFonts w:ascii="Arial" w:hAnsi="Arial" w:cs="David" w:hint="cs"/>
                <w:sz w:val="24"/>
                <w:szCs w:val="24"/>
                <w:rtl/>
              </w:rPr>
              <w:t>לאחרים</w:t>
            </w:r>
            <w:r w:rsidRPr="00E36AD7">
              <w:rPr>
                <w:rFonts w:ascii="Arial" w:hAnsi="Arial" w:cs="David"/>
                <w:sz w:val="24"/>
                <w:szCs w:val="24"/>
                <w:rtl/>
              </w:rPr>
              <w:t xml:space="preserve"> </w:t>
            </w:r>
            <w:r w:rsidRPr="00E36AD7">
              <w:rPr>
                <w:rFonts w:ascii="Arial" w:hAnsi="Arial" w:cs="David" w:hint="cs"/>
                <w:sz w:val="24"/>
                <w:szCs w:val="24"/>
                <w:rtl/>
              </w:rPr>
              <w:t>עם</w:t>
            </w:r>
            <w:r w:rsidRPr="00E36AD7">
              <w:rPr>
                <w:rFonts w:ascii="Arial" w:hAnsi="Arial" w:cs="David"/>
                <w:sz w:val="24"/>
                <w:szCs w:val="24"/>
                <w:rtl/>
              </w:rPr>
              <w:t xml:space="preserve"> </w:t>
            </w:r>
            <w:r w:rsidRPr="00E36AD7">
              <w:rPr>
                <w:rFonts w:ascii="Arial" w:hAnsi="Arial" w:cs="David" w:hint="cs"/>
                <w:sz w:val="24"/>
                <w:szCs w:val="24"/>
                <w:rtl/>
              </w:rPr>
              <w:t>אותם</w:t>
            </w:r>
            <w:r w:rsidRPr="00E36AD7">
              <w:rPr>
                <w:rFonts w:ascii="Arial" w:hAnsi="Arial" w:cs="David"/>
                <w:sz w:val="24"/>
                <w:szCs w:val="24"/>
                <w:rtl/>
              </w:rPr>
              <w:t xml:space="preserve"> </w:t>
            </w:r>
            <w:r w:rsidRPr="00E36AD7">
              <w:rPr>
                <w:rFonts w:ascii="Arial" w:hAnsi="Arial" w:cs="David" w:hint="cs"/>
                <w:sz w:val="24"/>
                <w:szCs w:val="24"/>
                <w:rtl/>
              </w:rPr>
              <w:t>קשיים</w:t>
            </w:r>
            <w:r>
              <w:rPr>
                <w:rFonts w:ascii="Arial" w:hAnsi="Arial" w:cs="David" w:hint="cs"/>
                <w:sz w:val="24"/>
                <w:szCs w:val="24"/>
                <w:rtl/>
              </w:rPr>
              <w:t xml:space="preserve"> </w:t>
            </w:r>
            <w:r>
              <w:rPr>
                <w:rFonts w:ascii="Arial" w:hAnsi="Arial" w:cs="David"/>
                <w:sz w:val="24"/>
                <w:szCs w:val="24"/>
                <w:rtl/>
              </w:rPr>
              <w:t>–</w:t>
            </w:r>
            <w:r>
              <w:rPr>
                <w:rFonts w:ascii="Arial" w:hAnsi="Arial" w:cs="David" w:hint="cs"/>
                <w:sz w:val="24"/>
                <w:szCs w:val="24"/>
                <w:rtl/>
              </w:rPr>
              <w:t xml:space="preserve"> כגון משפחת מנדל שהקימו את "</w:t>
            </w:r>
            <w:r>
              <w:rPr>
                <w:rFonts w:ascii="Arial" w:hAnsi="Arial" w:cs="David"/>
                <w:sz w:val="24"/>
                <w:szCs w:val="24"/>
              </w:rPr>
              <w:t>camp koby</w:t>
            </w:r>
            <w:r>
              <w:rPr>
                <w:rFonts w:ascii="Arial" w:hAnsi="Arial" w:cs="David" w:hint="cs"/>
                <w:sz w:val="24"/>
                <w:szCs w:val="24"/>
                <w:rtl/>
              </w:rPr>
              <w:t>" על שם בנם שנרצח בפיגוע, "שלווה" שהוקם על ידי משפחה שהיה להם ילד עם פיגור ולא היו פעילויות עבורו, בית ספר לעיוורים וכדומה.</w:t>
            </w:r>
          </w:p>
        </w:tc>
      </w:tr>
      <w:tr w:rsidR="00602C88" w:rsidRPr="00687FFB" w:rsidTr="00735CD3">
        <w:trPr>
          <w:trHeight w:val="1274"/>
        </w:trPr>
        <w:tc>
          <w:tcPr>
            <w:tcW w:w="1776" w:type="pct"/>
            <w:gridSpan w:val="2"/>
          </w:tcPr>
          <w:p w:rsidR="00602C88" w:rsidRDefault="00602C88" w:rsidP="00735CD3">
            <w:pPr>
              <w:spacing w:line="240" w:lineRule="auto"/>
              <w:rPr>
                <w:rFonts w:ascii="Arial" w:hAnsi="Arial" w:hint="cs"/>
                <w:b/>
                <w:bCs/>
                <w:noProof/>
                <w:sz w:val="24"/>
                <w:szCs w:val="24"/>
                <w:rtl/>
              </w:rPr>
            </w:pPr>
          </w:p>
          <w:p w:rsidR="00602C88" w:rsidRDefault="00602C88" w:rsidP="00735CD3">
            <w:pPr>
              <w:spacing w:line="240" w:lineRule="auto"/>
              <w:rPr>
                <w:rFonts w:ascii="Arial" w:hAnsi="Arial" w:hint="cs"/>
                <w:b/>
                <w:bCs/>
                <w:noProof/>
                <w:sz w:val="24"/>
                <w:szCs w:val="24"/>
                <w:rtl/>
              </w:rPr>
            </w:pPr>
            <w:r>
              <w:rPr>
                <w:rFonts w:ascii="Arial" w:hAnsi="Arial" w:hint="cs"/>
                <w:b/>
                <w:bCs/>
                <w:noProof/>
                <w:sz w:val="24"/>
                <w:szCs w:val="24"/>
                <w:rtl/>
              </w:rPr>
              <w:t xml:space="preserve">שאלת </w:t>
            </w:r>
            <w:r w:rsidRPr="008D68D9">
              <w:rPr>
                <w:rFonts w:ascii="Arial" w:hAnsi="Arial" w:hint="cs"/>
                <w:b/>
                <w:bCs/>
                <w:noProof/>
                <w:sz w:val="24"/>
                <w:szCs w:val="24"/>
                <w:u w:val="single"/>
                <w:rtl/>
              </w:rPr>
              <w:t>ה</w:t>
            </w:r>
            <w:r>
              <w:rPr>
                <w:rFonts w:ascii="Arial" w:hAnsi="Arial" w:hint="cs"/>
                <w:b/>
                <w:bCs/>
                <w:noProof/>
                <w:sz w:val="24"/>
                <w:szCs w:val="24"/>
                <w:u w:val="single"/>
                <w:rtl/>
              </w:rPr>
              <w:t>פנמה</w:t>
            </w:r>
            <w:r>
              <w:rPr>
                <w:rFonts w:ascii="Arial" w:hAnsi="Arial" w:hint="cs"/>
                <w:b/>
                <w:bCs/>
                <w:noProof/>
                <w:sz w:val="24"/>
                <w:szCs w:val="24"/>
                <w:rtl/>
              </w:rPr>
              <w:t xml:space="preserve"> שעשוייה להופיע במבחן, לאור השיעור</w:t>
            </w:r>
          </w:p>
        </w:tc>
        <w:tc>
          <w:tcPr>
            <w:tcW w:w="3224" w:type="pct"/>
          </w:tcPr>
          <w:p w:rsidR="00602C88" w:rsidRPr="00E36AD7" w:rsidRDefault="00602C88" w:rsidP="00735CD3">
            <w:pPr>
              <w:spacing w:line="360" w:lineRule="auto"/>
              <w:rPr>
                <w:rFonts w:ascii="Arial" w:hAnsi="Arial" w:cs="David" w:hint="cs"/>
                <w:sz w:val="24"/>
                <w:szCs w:val="24"/>
              </w:rPr>
            </w:pPr>
            <w:r>
              <w:rPr>
                <w:rFonts w:ascii="Arial" w:hAnsi="Arial" w:cs="David" w:hint="cs"/>
                <w:sz w:val="24"/>
                <w:szCs w:val="24"/>
                <w:rtl/>
              </w:rPr>
              <w:t>אמו של משה החניך שלך נפטרה מסרטן. משה מרגיש שאין טעם לחיים לאחר שראה את כל הסבל וכאבים שאמו סבלה. כיצד תוכל לנחמו ולשנות את דעתו לאור דברי המדרש תנחומא?</w:t>
            </w:r>
          </w:p>
        </w:tc>
      </w:tr>
    </w:tbl>
    <w:p w:rsidR="00602C88" w:rsidRPr="00602C88" w:rsidRDefault="00602C88" w:rsidP="008D68D9">
      <w:pPr>
        <w:rPr>
          <w:rFonts w:hint="cs"/>
          <w:b/>
          <w:bCs/>
          <w:sz w:val="36"/>
          <w:szCs w:val="36"/>
          <w:u w:val="single"/>
        </w:rPr>
      </w:pPr>
    </w:p>
    <w:p w:rsidR="00842570" w:rsidRDefault="00842570">
      <w:pPr>
        <w:rPr>
          <w:rFonts w:hint="cs"/>
        </w:rPr>
      </w:pPr>
    </w:p>
    <w:sectPr w:rsidR="00842570" w:rsidSect="00704A23">
      <w:pgSz w:w="16839" w:h="23814" w:code="8"/>
      <w:pgMar w:top="567" w:right="1800" w:bottom="0" w:left="1800" w:header="708" w:footer="708"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190" w:rsidRDefault="00491190">
      <w:r>
        <w:separator/>
      </w:r>
    </w:p>
  </w:endnote>
  <w:endnote w:type="continuationSeparator" w:id="0">
    <w:p w:rsidR="00491190" w:rsidRDefault="004911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Guttman Yad">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190" w:rsidRDefault="00491190">
      <w:r>
        <w:separator/>
      </w:r>
    </w:p>
  </w:footnote>
  <w:footnote w:type="continuationSeparator" w:id="0">
    <w:p w:rsidR="00491190" w:rsidRDefault="004911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E09F0"/>
    <w:multiLevelType w:val="hybridMultilevel"/>
    <w:tmpl w:val="5CAEF578"/>
    <w:lvl w:ilvl="0" w:tplc="0409000F">
      <w:start w:val="1"/>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15:restartNumberingAfterBreak="0">
    <w:nsid w:val="04100F4D"/>
    <w:multiLevelType w:val="hybridMultilevel"/>
    <w:tmpl w:val="686693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1E5509E"/>
    <w:multiLevelType w:val="hybridMultilevel"/>
    <w:tmpl w:val="E55EE4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4424E32"/>
    <w:multiLevelType w:val="hybridMultilevel"/>
    <w:tmpl w:val="FEE8A2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ADF1AA0"/>
    <w:multiLevelType w:val="hybridMultilevel"/>
    <w:tmpl w:val="973437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8D9"/>
    <w:rsid w:val="000C10B3"/>
    <w:rsid w:val="001D3527"/>
    <w:rsid w:val="002E1123"/>
    <w:rsid w:val="00362047"/>
    <w:rsid w:val="00491190"/>
    <w:rsid w:val="004C2011"/>
    <w:rsid w:val="00506144"/>
    <w:rsid w:val="005137BB"/>
    <w:rsid w:val="006001F9"/>
    <w:rsid w:val="00602C88"/>
    <w:rsid w:val="00625FD5"/>
    <w:rsid w:val="00653047"/>
    <w:rsid w:val="00704A23"/>
    <w:rsid w:val="00735CD3"/>
    <w:rsid w:val="00801089"/>
    <w:rsid w:val="00842570"/>
    <w:rsid w:val="008B6672"/>
    <w:rsid w:val="008D68D9"/>
    <w:rsid w:val="00A16B77"/>
    <w:rsid w:val="00A63D1E"/>
    <w:rsid w:val="00AA2E12"/>
    <w:rsid w:val="00AE1BA6"/>
    <w:rsid w:val="00BB5B6D"/>
    <w:rsid w:val="00BF4229"/>
    <w:rsid w:val="00C44E31"/>
    <w:rsid w:val="00E361CA"/>
    <w:rsid w:val="00E36AD7"/>
    <w:rsid w:val="00E4646D"/>
    <w:rsid w:val="00E93C1E"/>
    <w:rsid w:val="00FC32F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43ACD7"/>
  <w15:chartTrackingRefBased/>
  <w15:docId w15:val="{BAE1DB5A-2132-4145-BE6B-A510B4CA0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D68D9"/>
    <w:pPr>
      <w:bidi/>
      <w:spacing w:line="320" w:lineRule="atLeast"/>
    </w:pPr>
    <w:rPr>
      <w:rFonts w:ascii="Calibri" w:eastAsia="Calibri" w:hAnsi="Calibri" w:cs="Arial"/>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Hyperlink">
    <w:name w:val="Hyperlink"/>
    <w:unhideWhenUsed/>
    <w:rsid w:val="008D68D9"/>
    <w:rPr>
      <w:color w:val="0000FF"/>
      <w:u w:val="single"/>
    </w:rPr>
  </w:style>
  <w:style w:type="paragraph" w:styleId="a3">
    <w:name w:val="header"/>
    <w:basedOn w:val="a"/>
    <w:link w:val="a4"/>
    <w:rsid w:val="002E1123"/>
    <w:pPr>
      <w:tabs>
        <w:tab w:val="center" w:pos="4153"/>
        <w:tab w:val="right" w:pos="8306"/>
      </w:tabs>
    </w:pPr>
  </w:style>
  <w:style w:type="character" w:customStyle="1" w:styleId="a4">
    <w:name w:val="כותרת עליונה תו"/>
    <w:basedOn w:val="a0"/>
    <w:link w:val="a3"/>
    <w:rsid w:val="002E1123"/>
    <w:rPr>
      <w:rFonts w:ascii="Calibri" w:eastAsia="Calibri" w:hAnsi="Calibri" w:cs="Arial"/>
      <w:sz w:val="22"/>
      <w:szCs w:val="22"/>
    </w:rPr>
  </w:style>
  <w:style w:type="paragraph" w:styleId="a5">
    <w:name w:val="footer"/>
    <w:basedOn w:val="a"/>
    <w:link w:val="a6"/>
    <w:rsid w:val="002E1123"/>
    <w:pPr>
      <w:tabs>
        <w:tab w:val="center" w:pos="4153"/>
        <w:tab w:val="right" w:pos="8306"/>
      </w:tabs>
    </w:pPr>
  </w:style>
  <w:style w:type="character" w:customStyle="1" w:styleId="a6">
    <w:name w:val="כותרת תחתונה תו"/>
    <w:basedOn w:val="a0"/>
    <w:link w:val="a5"/>
    <w:rsid w:val="002E1123"/>
    <w:rPr>
      <w:rFonts w:ascii="Calibri" w:eastAsia="Calibri" w:hAnsi="Calibri"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753</Words>
  <Characters>3766</Characters>
  <Application>Microsoft Office Word</Application>
  <DocSecurity>0</DocSecurity>
  <Lines>31</Lines>
  <Paragraphs>9</Paragraphs>
  <ScaleCrop>false</ScaleCrop>
  <HeadingPairs>
    <vt:vector size="2" baseType="variant">
      <vt:variant>
        <vt:lpstr>שם</vt:lpstr>
      </vt:variant>
      <vt:variant>
        <vt:i4>1</vt:i4>
      </vt:variant>
    </vt:vector>
  </HeadingPairs>
  <TitlesOfParts>
    <vt:vector size="1" baseType="lpstr">
      <vt:lpstr>השיעור נלקח מתוך האתר https://sites</vt:lpstr>
    </vt:vector>
  </TitlesOfParts>
  <Company>Sony Electronics, Inc.</Company>
  <LinksUpToDate>false</LinksUpToDate>
  <CharactersWithSpaces>4510</CharactersWithSpaces>
  <SharedDoc>false</SharedDoc>
  <HLinks>
    <vt:vector size="6" baseType="variant">
      <vt:variant>
        <vt:i4>1</vt:i4>
      </vt:variant>
      <vt:variant>
        <vt:i4>0</vt:i4>
      </vt:variant>
      <vt:variant>
        <vt:i4>0</vt:i4>
      </vt:variant>
      <vt:variant>
        <vt:i4>5</vt:i4>
      </vt:variant>
      <vt:variant>
        <vt:lpwstr>https://sites.google.com/site/howtowritequstions/home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השיעור נלקח מתוך האתר https://sites</dc:title>
  <dc:subject/>
  <dc:creator>user</dc:creator>
  <cp:keywords/>
  <cp:lastModifiedBy>ישראל לוינגר</cp:lastModifiedBy>
  <cp:revision>2</cp:revision>
  <dcterms:created xsi:type="dcterms:W3CDTF">2018-02-25T11:08:00Z</dcterms:created>
  <dcterms:modified xsi:type="dcterms:W3CDTF">2018-02-25T11:08:00Z</dcterms:modified>
</cp:coreProperties>
</file>